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A5406F" w14:textId="77777777" w:rsidR="008052E4" w:rsidRDefault="008052E4" w:rsidP="00035E8F">
      <w:pPr>
        <w:spacing w:after="0" w:line="240" w:lineRule="auto"/>
        <w:ind w:left="426"/>
        <w:jc w:val="both"/>
        <w:rPr>
          <w:rFonts w:ascii="Arial" w:eastAsia="Arial" w:hAnsi="Arial" w:cs="Arial"/>
          <w:b/>
          <w:i/>
          <w:sz w:val="20"/>
          <w:szCs w:val="20"/>
        </w:rPr>
      </w:pPr>
      <w:r>
        <w:rPr>
          <w:rFonts w:ascii="Arial" w:eastAsia="Arial" w:hAnsi="Arial" w:cs="Arial"/>
          <w:b/>
          <w:i/>
          <w:sz w:val="20"/>
          <w:szCs w:val="20"/>
        </w:rPr>
        <w:t xml:space="preserve">                                                                                                             </w:t>
      </w:r>
    </w:p>
    <w:p w14:paraId="694A7346" w14:textId="77777777" w:rsidR="00FB4ED2" w:rsidRPr="008052E4" w:rsidRDefault="008052E4" w:rsidP="00035E8F">
      <w:pPr>
        <w:spacing w:after="0" w:line="240" w:lineRule="auto"/>
        <w:ind w:left="426"/>
        <w:jc w:val="right"/>
        <w:rPr>
          <w:rFonts w:ascii="Arial" w:eastAsia="Arial" w:hAnsi="Arial" w:cs="Arial"/>
          <w:b/>
          <w:i/>
          <w:sz w:val="20"/>
          <w:szCs w:val="20"/>
        </w:rPr>
      </w:pPr>
      <w:r>
        <w:rPr>
          <w:rFonts w:ascii="Arial" w:eastAsia="Arial" w:hAnsi="Arial" w:cs="Arial"/>
          <w:b/>
          <w:i/>
          <w:sz w:val="20"/>
          <w:szCs w:val="20"/>
        </w:rPr>
        <w:t xml:space="preserve">                                                                                                             </w:t>
      </w:r>
      <w:r w:rsidR="005A2973">
        <w:rPr>
          <w:rFonts w:ascii="Arial" w:eastAsia="Arial" w:hAnsi="Arial" w:cs="Arial"/>
          <w:b/>
          <w:i/>
          <w:sz w:val="20"/>
          <w:szCs w:val="20"/>
        </w:rPr>
        <w:t xml:space="preserve">Załącznik nr </w:t>
      </w:r>
      <w:r w:rsidR="00EA0AA3" w:rsidRPr="00FB4ED2">
        <w:rPr>
          <w:rFonts w:ascii="Arial" w:eastAsia="Arial" w:hAnsi="Arial" w:cs="Arial"/>
          <w:b/>
          <w:i/>
          <w:sz w:val="20"/>
          <w:szCs w:val="20"/>
        </w:rPr>
        <w:t>7 do SWZ</w:t>
      </w:r>
      <w:r>
        <w:rPr>
          <w:rFonts w:ascii="Arial" w:hAnsi="Arial" w:cs="Arial"/>
          <w:iCs/>
          <w:sz w:val="20"/>
          <w:szCs w:val="20"/>
        </w:rPr>
        <w:tab/>
      </w:r>
      <w:r>
        <w:rPr>
          <w:rFonts w:ascii="Arial" w:hAnsi="Arial" w:cs="Arial"/>
          <w:iCs/>
          <w:sz w:val="20"/>
          <w:szCs w:val="20"/>
        </w:rPr>
        <w:tab/>
      </w:r>
      <w:r w:rsidR="00FB4ED2">
        <w:rPr>
          <w:rFonts w:ascii="Arial" w:hAnsi="Arial" w:cs="Arial"/>
          <w:iCs/>
          <w:sz w:val="20"/>
          <w:szCs w:val="20"/>
        </w:rPr>
        <w:tab/>
        <w:t xml:space="preserve">            </w:t>
      </w:r>
      <w:r w:rsidR="00FB4ED2" w:rsidRPr="00FB4ED2">
        <w:rPr>
          <w:rFonts w:ascii="Arial" w:hAnsi="Arial" w:cs="Arial"/>
          <w:iCs/>
          <w:sz w:val="20"/>
          <w:szCs w:val="20"/>
        </w:rPr>
        <w:t xml:space="preserve">                                </w:t>
      </w:r>
    </w:p>
    <w:p w14:paraId="68353498" w14:textId="77777777" w:rsidR="00FB4ED2" w:rsidRPr="00FB4ED2" w:rsidRDefault="00FB4ED2" w:rsidP="00035E8F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FB4ED2">
        <w:rPr>
          <w:rFonts w:ascii="Arial" w:eastAsia="Arial" w:hAnsi="Arial" w:cs="Arial"/>
          <w:sz w:val="20"/>
          <w:szCs w:val="20"/>
        </w:rPr>
        <w:t>Oznaczenie sprawy (numer referencyjny):</w:t>
      </w:r>
    </w:p>
    <w:p w14:paraId="5C2FA833" w14:textId="56550C9E" w:rsidR="00FB4ED2" w:rsidRPr="00FB4ED2" w:rsidRDefault="005A2973" w:rsidP="00035E8F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Cs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CRZP/</w:t>
      </w:r>
      <w:r w:rsidR="00D77A4D">
        <w:rPr>
          <w:rFonts w:ascii="Arial" w:eastAsia="Arial" w:hAnsi="Arial" w:cs="Arial"/>
          <w:b/>
          <w:sz w:val="20"/>
          <w:szCs w:val="20"/>
        </w:rPr>
        <w:t>2</w:t>
      </w:r>
      <w:r w:rsidR="00035E8F">
        <w:rPr>
          <w:rFonts w:ascii="Arial" w:eastAsia="Arial" w:hAnsi="Arial" w:cs="Arial"/>
          <w:b/>
          <w:sz w:val="20"/>
          <w:szCs w:val="20"/>
        </w:rPr>
        <w:t>4</w:t>
      </w:r>
      <w:r w:rsidR="00D77A4D">
        <w:rPr>
          <w:rFonts w:ascii="Arial" w:eastAsia="Arial" w:hAnsi="Arial" w:cs="Arial"/>
          <w:b/>
          <w:sz w:val="20"/>
          <w:szCs w:val="20"/>
        </w:rPr>
        <w:t>2</w:t>
      </w:r>
      <w:r>
        <w:rPr>
          <w:rFonts w:ascii="Arial" w:eastAsia="Arial" w:hAnsi="Arial" w:cs="Arial"/>
          <w:b/>
          <w:sz w:val="20"/>
          <w:szCs w:val="20"/>
        </w:rPr>
        <w:t>/009/D/23</w:t>
      </w:r>
      <w:r w:rsidR="00FB4ED2">
        <w:rPr>
          <w:rFonts w:ascii="Arial" w:eastAsia="Arial" w:hAnsi="Arial" w:cs="Arial"/>
          <w:b/>
          <w:sz w:val="20"/>
          <w:szCs w:val="20"/>
        </w:rPr>
        <w:t>, ZP/</w:t>
      </w:r>
      <w:r w:rsidR="00D77A4D">
        <w:rPr>
          <w:rFonts w:ascii="Arial" w:eastAsia="Arial" w:hAnsi="Arial" w:cs="Arial"/>
          <w:b/>
          <w:sz w:val="20"/>
          <w:szCs w:val="20"/>
        </w:rPr>
        <w:t>5</w:t>
      </w:r>
      <w:r w:rsidR="00035E8F">
        <w:rPr>
          <w:rFonts w:ascii="Arial" w:eastAsia="Arial" w:hAnsi="Arial" w:cs="Arial"/>
          <w:b/>
          <w:sz w:val="20"/>
          <w:szCs w:val="20"/>
        </w:rPr>
        <w:t>6</w:t>
      </w:r>
      <w:r w:rsidR="00FB4ED2">
        <w:rPr>
          <w:rFonts w:ascii="Arial" w:eastAsia="Arial" w:hAnsi="Arial" w:cs="Arial"/>
          <w:b/>
          <w:sz w:val="20"/>
          <w:szCs w:val="20"/>
        </w:rPr>
        <w:t>/</w:t>
      </w:r>
      <w:r w:rsidR="00FB4ED2" w:rsidRPr="00FB4ED2">
        <w:rPr>
          <w:rFonts w:ascii="Arial" w:eastAsia="Arial" w:hAnsi="Arial" w:cs="Arial"/>
          <w:b/>
          <w:sz w:val="20"/>
          <w:szCs w:val="20"/>
        </w:rPr>
        <w:t>WETI/2</w:t>
      </w:r>
      <w:r>
        <w:rPr>
          <w:rFonts w:ascii="Arial" w:eastAsia="Arial" w:hAnsi="Arial" w:cs="Arial"/>
          <w:b/>
          <w:sz w:val="20"/>
          <w:szCs w:val="20"/>
        </w:rPr>
        <w:t>3</w:t>
      </w:r>
      <w:r w:rsidR="00FB4ED2" w:rsidRPr="00FB4ED2">
        <w:rPr>
          <w:rFonts w:ascii="Arial" w:hAnsi="Arial" w:cs="Arial"/>
          <w:iCs/>
          <w:sz w:val="20"/>
          <w:szCs w:val="20"/>
        </w:rPr>
        <w:t xml:space="preserve">                                         </w:t>
      </w:r>
    </w:p>
    <w:p w14:paraId="2B548578" w14:textId="77777777" w:rsidR="00FB4ED2" w:rsidRPr="00FB4ED2" w:rsidRDefault="00FB4ED2" w:rsidP="00035E8F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14:paraId="6491175F" w14:textId="3B2B552E" w:rsidR="002B05DD" w:rsidRDefault="00FB4ED2" w:rsidP="00035E8F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FB4ED2">
        <w:rPr>
          <w:rFonts w:ascii="Arial" w:hAnsi="Arial" w:cs="Arial"/>
          <w:sz w:val="20"/>
          <w:szCs w:val="20"/>
        </w:rPr>
        <w:t>Wykonawca</w:t>
      </w:r>
      <w:r w:rsidR="002B05DD">
        <w:rPr>
          <w:rFonts w:ascii="Arial" w:hAnsi="Arial" w:cs="Arial"/>
          <w:sz w:val="20"/>
          <w:szCs w:val="20"/>
        </w:rPr>
        <w:t>*</w:t>
      </w:r>
      <w:r w:rsidR="00035E8F">
        <w:rPr>
          <w:rFonts w:ascii="Arial" w:hAnsi="Arial" w:cs="Arial"/>
          <w:sz w:val="20"/>
          <w:szCs w:val="20"/>
        </w:rPr>
        <w:t xml:space="preserve"> </w:t>
      </w:r>
      <w:r w:rsidR="002B05DD">
        <w:rPr>
          <w:rFonts w:ascii="Arial" w:hAnsi="Arial" w:cs="Arial"/>
          <w:sz w:val="20"/>
          <w:szCs w:val="20"/>
        </w:rPr>
        <w:t>/</w:t>
      </w:r>
      <w:r w:rsidR="00035E8F">
        <w:rPr>
          <w:rFonts w:ascii="Arial" w:hAnsi="Arial" w:cs="Arial"/>
          <w:sz w:val="20"/>
          <w:szCs w:val="20"/>
        </w:rPr>
        <w:t xml:space="preserve"> </w:t>
      </w:r>
      <w:r w:rsidR="002B05DD">
        <w:rPr>
          <w:rFonts w:ascii="Arial" w:hAnsi="Arial" w:cs="Arial"/>
          <w:sz w:val="20"/>
          <w:szCs w:val="20"/>
        </w:rPr>
        <w:t>Wykonawca wspólnie ubiegający się</w:t>
      </w:r>
      <w:r w:rsidR="00035E8F">
        <w:rPr>
          <w:rFonts w:ascii="Arial" w:hAnsi="Arial" w:cs="Arial"/>
          <w:sz w:val="20"/>
          <w:szCs w:val="20"/>
        </w:rPr>
        <w:t xml:space="preserve"> </w:t>
      </w:r>
      <w:r w:rsidR="002B05DD">
        <w:rPr>
          <w:rFonts w:ascii="Arial" w:hAnsi="Arial" w:cs="Arial"/>
          <w:sz w:val="20"/>
          <w:szCs w:val="20"/>
        </w:rPr>
        <w:t>o zamówienie*</w:t>
      </w:r>
      <w:r w:rsidR="00035E8F">
        <w:rPr>
          <w:rFonts w:ascii="Arial" w:hAnsi="Arial" w:cs="Arial"/>
          <w:sz w:val="20"/>
          <w:szCs w:val="20"/>
        </w:rPr>
        <w:t xml:space="preserve"> </w:t>
      </w:r>
      <w:r w:rsidR="002B05DD">
        <w:rPr>
          <w:rFonts w:ascii="Arial" w:hAnsi="Arial" w:cs="Arial"/>
          <w:sz w:val="20"/>
          <w:szCs w:val="20"/>
        </w:rPr>
        <w:t>/</w:t>
      </w:r>
      <w:r w:rsidR="00035E8F">
        <w:rPr>
          <w:rFonts w:ascii="Arial" w:hAnsi="Arial" w:cs="Arial"/>
          <w:sz w:val="20"/>
          <w:szCs w:val="20"/>
        </w:rPr>
        <w:t xml:space="preserve"> </w:t>
      </w:r>
      <w:r w:rsidR="002B05DD">
        <w:rPr>
          <w:rFonts w:ascii="Arial" w:hAnsi="Arial" w:cs="Arial"/>
          <w:sz w:val="20"/>
          <w:szCs w:val="20"/>
        </w:rPr>
        <w:t>Podwykonawca*</w:t>
      </w:r>
      <w:r w:rsidRPr="00FB4ED2">
        <w:rPr>
          <w:rFonts w:ascii="Arial" w:hAnsi="Arial" w:cs="Arial"/>
          <w:sz w:val="20"/>
          <w:szCs w:val="20"/>
        </w:rPr>
        <w:t xml:space="preserve">:  </w:t>
      </w:r>
    </w:p>
    <w:p w14:paraId="2D3A7BFE" w14:textId="77777777" w:rsidR="002B05DD" w:rsidRDefault="002B05DD" w:rsidP="00035E8F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14:paraId="37B38901" w14:textId="77777777" w:rsidR="002B05DD" w:rsidRDefault="00FB4ED2" w:rsidP="00035E8F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FB4ED2">
        <w:rPr>
          <w:rFonts w:ascii="Arial" w:hAnsi="Arial" w:cs="Arial"/>
          <w:sz w:val="20"/>
          <w:szCs w:val="20"/>
        </w:rPr>
        <w:t>…………………………………….</w:t>
      </w:r>
    </w:p>
    <w:p w14:paraId="7D9BBB02" w14:textId="77777777" w:rsidR="00FB4ED2" w:rsidRPr="00FB4ED2" w:rsidRDefault="00FB4ED2" w:rsidP="00035E8F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FB4ED2">
        <w:rPr>
          <w:rFonts w:ascii="Arial" w:hAnsi="Arial" w:cs="Arial"/>
          <w:sz w:val="20"/>
          <w:szCs w:val="20"/>
        </w:rPr>
        <w:t xml:space="preserve">(pełna nazwa/firma i adres) </w:t>
      </w:r>
    </w:p>
    <w:p w14:paraId="5A623F26" w14:textId="77777777" w:rsidR="00E72BB2" w:rsidRPr="00FB4ED2" w:rsidRDefault="00E72BB2" w:rsidP="00035E8F">
      <w:pPr>
        <w:widowControl w:val="0"/>
        <w:spacing w:after="0" w:line="240" w:lineRule="auto"/>
        <w:ind w:right="120"/>
        <w:jc w:val="both"/>
        <w:rPr>
          <w:rFonts w:ascii="Arial" w:eastAsia="Arial" w:hAnsi="Arial" w:cs="Arial"/>
          <w:b/>
          <w:sz w:val="20"/>
          <w:szCs w:val="20"/>
        </w:rPr>
      </w:pPr>
    </w:p>
    <w:p w14:paraId="061D85BA" w14:textId="7D23A749" w:rsidR="00EC6A3A" w:rsidRDefault="00EC6A3A" w:rsidP="00035E8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59FD9C8" w14:textId="39166F8C" w:rsidR="00FB4ED2" w:rsidRPr="00FB4ED2" w:rsidRDefault="00FB4ED2" w:rsidP="00035E8F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FB4ED2">
        <w:rPr>
          <w:rFonts w:ascii="Arial" w:hAnsi="Arial" w:cs="Arial"/>
          <w:b/>
          <w:sz w:val="20"/>
          <w:szCs w:val="20"/>
        </w:rPr>
        <w:t>Oświadczenie Wykonawcy</w:t>
      </w:r>
      <w:r w:rsidR="002B05DD">
        <w:rPr>
          <w:rFonts w:ascii="Arial" w:hAnsi="Arial" w:cs="Arial"/>
          <w:b/>
          <w:sz w:val="20"/>
          <w:szCs w:val="20"/>
        </w:rPr>
        <w:t>*</w:t>
      </w:r>
      <w:r w:rsidR="00035E8F">
        <w:rPr>
          <w:rFonts w:ascii="Arial" w:hAnsi="Arial" w:cs="Arial"/>
          <w:b/>
          <w:sz w:val="20"/>
          <w:szCs w:val="20"/>
        </w:rPr>
        <w:t xml:space="preserve"> </w:t>
      </w:r>
      <w:r w:rsidRPr="00FB4ED2">
        <w:rPr>
          <w:rFonts w:ascii="Arial" w:hAnsi="Arial" w:cs="Arial"/>
          <w:b/>
          <w:sz w:val="20"/>
          <w:szCs w:val="20"/>
        </w:rPr>
        <w:t>/</w:t>
      </w:r>
      <w:r w:rsidR="00035E8F">
        <w:rPr>
          <w:rFonts w:ascii="Arial" w:hAnsi="Arial" w:cs="Arial"/>
          <w:b/>
          <w:sz w:val="20"/>
          <w:szCs w:val="20"/>
        </w:rPr>
        <w:t xml:space="preserve"> </w:t>
      </w:r>
      <w:r w:rsidR="002B05DD">
        <w:rPr>
          <w:rFonts w:ascii="Arial" w:hAnsi="Arial" w:cs="Arial"/>
          <w:b/>
          <w:sz w:val="20"/>
          <w:szCs w:val="20"/>
        </w:rPr>
        <w:t>Wykonawcy wspólnie ubiegającego się o zamówienia*</w:t>
      </w:r>
      <w:r w:rsidR="00035E8F">
        <w:rPr>
          <w:rFonts w:ascii="Arial" w:hAnsi="Arial" w:cs="Arial"/>
          <w:b/>
          <w:sz w:val="20"/>
          <w:szCs w:val="20"/>
        </w:rPr>
        <w:t xml:space="preserve"> </w:t>
      </w:r>
      <w:r w:rsidR="002B05DD">
        <w:rPr>
          <w:rFonts w:ascii="Arial" w:hAnsi="Arial" w:cs="Arial"/>
          <w:b/>
          <w:sz w:val="20"/>
          <w:szCs w:val="20"/>
        </w:rPr>
        <w:t>/</w:t>
      </w:r>
      <w:r w:rsidR="00035E8F">
        <w:rPr>
          <w:rFonts w:ascii="Arial" w:hAnsi="Arial" w:cs="Arial"/>
          <w:b/>
          <w:sz w:val="20"/>
          <w:szCs w:val="20"/>
        </w:rPr>
        <w:t xml:space="preserve"> </w:t>
      </w:r>
      <w:r w:rsidRPr="00FB4ED2">
        <w:rPr>
          <w:rFonts w:ascii="Arial" w:hAnsi="Arial" w:cs="Arial"/>
          <w:b/>
          <w:sz w:val="20"/>
          <w:szCs w:val="20"/>
        </w:rPr>
        <w:t>Podwykonawcy</w:t>
      </w:r>
      <w:r w:rsidR="002B05DD">
        <w:rPr>
          <w:rFonts w:ascii="Arial" w:hAnsi="Arial" w:cs="Arial"/>
          <w:b/>
          <w:sz w:val="20"/>
          <w:szCs w:val="20"/>
        </w:rPr>
        <w:t>*</w:t>
      </w:r>
      <w:r w:rsidRPr="00FB4ED2">
        <w:rPr>
          <w:rFonts w:ascii="Arial" w:hAnsi="Arial" w:cs="Arial"/>
          <w:b/>
          <w:sz w:val="20"/>
          <w:szCs w:val="20"/>
        </w:rPr>
        <w:t xml:space="preserve"> </w:t>
      </w:r>
      <w:r w:rsidRPr="00FB4ED2">
        <w:rPr>
          <w:rFonts w:ascii="Arial" w:hAnsi="Arial" w:cs="Arial"/>
          <w:b/>
          <w:sz w:val="20"/>
          <w:szCs w:val="20"/>
        </w:rPr>
        <w:br/>
      </w:r>
      <w:r w:rsidRPr="00FB4ED2">
        <w:rPr>
          <w:rFonts w:ascii="Arial" w:hAnsi="Arial" w:cs="Arial"/>
          <w:sz w:val="20"/>
          <w:szCs w:val="20"/>
        </w:rPr>
        <w:t>o aktualności informacji zawartych w oświadczeni</w:t>
      </w:r>
      <w:r w:rsidR="002B05DD">
        <w:rPr>
          <w:rFonts w:ascii="Arial" w:hAnsi="Arial" w:cs="Arial"/>
          <w:sz w:val="20"/>
          <w:szCs w:val="20"/>
        </w:rPr>
        <w:t>u</w:t>
      </w:r>
      <w:r w:rsidRPr="00FB4ED2">
        <w:rPr>
          <w:rFonts w:ascii="Arial" w:hAnsi="Arial" w:cs="Arial"/>
          <w:sz w:val="20"/>
          <w:szCs w:val="20"/>
        </w:rPr>
        <w:t xml:space="preserve">, o którym mowa w art. 125 ust. 1 </w:t>
      </w:r>
    </w:p>
    <w:p w14:paraId="5072A3C0" w14:textId="77777777" w:rsidR="00FB4ED2" w:rsidRPr="00FB4ED2" w:rsidRDefault="00FB4ED2" w:rsidP="00035E8F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FB4ED2">
        <w:rPr>
          <w:rFonts w:ascii="Arial" w:hAnsi="Arial" w:cs="Arial"/>
          <w:sz w:val="20"/>
          <w:szCs w:val="20"/>
        </w:rPr>
        <w:t>ustawy z dnia 11 września 2019 r.  Prawo zamówień publicznych</w:t>
      </w:r>
    </w:p>
    <w:p w14:paraId="5900CB46" w14:textId="38CCF563" w:rsidR="00FB4ED2" w:rsidRPr="00FB4ED2" w:rsidRDefault="005A2973" w:rsidP="00035E8F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(tj. Dz. U. z 202</w:t>
      </w:r>
      <w:r w:rsidR="00035E8F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r. poz. 1</w:t>
      </w:r>
      <w:r w:rsidR="00035E8F">
        <w:rPr>
          <w:rFonts w:ascii="Arial" w:hAnsi="Arial" w:cs="Arial"/>
          <w:sz w:val="20"/>
          <w:szCs w:val="20"/>
        </w:rPr>
        <w:t>605</w:t>
      </w:r>
      <w:r w:rsidR="00FB4ED2" w:rsidRPr="00FB4ED2">
        <w:rPr>
          <w:rFonts w:ascii="Arial" w:hAnsi="Arial" w:cs="Arial"/>
          <w:sz w:val="20"/>
          <w:szCs w:val="20"/>
        </w:rPr>
        <w:t>)</w:t>
      </w:r>
      <w:r w:rsidR="00035E8F">
        <w:rPr>
          <w:rFonts w:ascii="Arial" w:hAnsi="Arial" w:cs="Arial"/>
          <w:sz w:val="20"/>
          <w:szCs w:val="20"/>
        </w:rPr>
        <w:t xml:space="preserve"> -</w:t>
      </w:r>
      <w:r w:rsidR="00FB4ED2" w:rsidRPr="00FB4ED2">
        <w:rPr>
          <w:rFonts w:ascii="Arial" w:hAnsi="Arial" w:cs="Arial"/>
          <w:sz w:val="20"/>
          <w:szCs w:val="20"/>
        </w:rPr>
        <w:t xml:space="preserve"> zwanej dalej ustawą Pzp</w:t>
      </w:r>
    </w:p>
    <w:p w14:paraId="0E83240F" w14:textId="77777777" w:rsidR="00FB4ED2" w:rsidRPr="00FB4ED2" w:rsidRDefault="00FB4ED2" w:rsidP="00035E8F">
      <w:pPr>
        <w:pStyle w:val="Tekstpodstawowy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FB4ED2">
        <w:rPr>
          <w:rFonts w:ascii="Arial" w:hAnsi="Arial" w:cs="Arial"/>
          <w:b/>
          <w:sz w:val="20"/>
          <w:szCs w:val="20"/>
        </w:rPr>
        <w:t xml:space="preserve">w zakresie podstaw wykluczenia z postępowania </w:t>
      </w:r>
    </w:p>
    <w:p w14:paraId="580B0EF1" w14:textId="77777777" w:rsidR="00FB4ED2" w:rsidRPr="00FB4ED2" w:rsidRDefault="00FB4ED2" w:rsidP="00035E8F">
      <w:pPr>
        <w:pStyle w:val="Tekstpodstawowy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5A045D8" w14:textId="77777777" w:rsidR="008D0234" w:rsidRPr="008D0234" w:rsidRDefault="00EC6A3A" w:rsidP="00035E8F">
      <w:pPr>
        <w:pStyle w:val="NumPar1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8D0234">
        <w:rPr>
          <w:rFonts w:ascii="Arial" w:hAnsi="Arial" w:cs="Arial"/>
          <w:sz w:val="20"/>
          <w:szCs w:val="20"/>
        </w:rPr>
        <w:t>Składając ofertę w postępowaniu o udzielenie zamówienia publicznego w trybie</w:t>
      </w:r>
      <w:r w:rsidR="00C3546F" w:rsidRPr="008D0234">
        <w:rPr>
          <w:rFonts w:ascii="Arial" w:hAnsi="Arial" w:cs="Arial"/>
          <w:sz w:val="20"/>
          <w:szCs w:val="20"/>
        </w:rPr>
        <w:t xml:space="preserve"> prze</w:t>
      </w:r>
      <w:r w:rsidR="00685614" w:rsidRPr="008D0234">
        <w:rPr>
          <w:rFonts w:ascii="Arial" w:hAnsi="Arial" w:cs="Arial"/>
          <w:sz w:val="20"/>
          <w:szCs w:val="20"/>
        </w:rPr>
        <w:t xml:space="preserve">targu nieograniczonego </w:t>
      </w:r>
      <w:r w:rsidRPr="008D0234">
        <w:rPr>
          <w:rFonts w:ascii="Arial" w:hAnsi="Arial" w:cs="Arial"/>
          <w:sz w:val="20"/>
          <w:szCs w:val="20"/>
        </w:rPr>
        <w:t>pn.:</w:t>
      </w:r>
      <w:r w:rsidR="0088386E" w:rsidRPr="008D0234">
        <w:rPr>
          <w:rFonts w:ascii="Arial" w:eastAsia="Arial" w:hAnsi="Arial" w:cs="Arial"/>
        </w:rPr>
        <w:t xml:space="preserve"> </w:t>
      </w:r>
      <w:r w:rsidR="00665D7F" w:rsidRPr="008D0234">
        <w:rPr>
          <w:rFonts w:ascii="Arial" w:eastAsia="Calibri" w:hAnsi="Arial" w:cs="Arial"/>
          <w:sz w:val="20"/>
          <w:szCs w:val="20"/>
          <w:lang w:eastAsia="pl-PL"/>
        </w:rPr>
        <w:t xml:space="preserve">Przedmiotem zamówienia jest dostawa </w:t>
      </w:r>
      <w:r w:rsidR="00665D7F" w:rsidRPr="008D0234">
        <w:rPr>
          <w:rFonts w:ascii="Arial" w:hAnsi="Arial" w:cs="Arial"/>
          <w:sz w:val="20"/>
          <w:szCs w:val="20"/>
        </w:rPr>
        <w:t xml:space="preserve">urządzeń sieciowych, elementów systemu IoT oraz urządzeń VR/AR </w:t>
      </w:r>
      <w:r w:rsidR="008D0234" w:rsidRPr="008D0234">
        <w:rPr>
          <w:rFonts w:ascii="Arial" w:hAnsi="Arial" w:cs="Arial"/>
          <w:sz w:val="20"/>
          <w:szCs w:val="20"/>
        </w:rPr>
        <w:t>stanowiących wyposażenie laboratorium otoczenia sieci 5G.</w:t>
      </w:r>
    </w:p>
    <w:p w14:paraId="7DDB3841" w14:textId="00A46376" w:rsidR="005A2973" w:rsidRPr="008D0234" w:rsidRDefault="005A2973" w:rsidP="00035E8F">
      <w:pPr>
        <w:pStyle w:val="NumPar1"/>
        <w:numPr>
          <w:ilvl w:val="0"/>
          <w:numId w:val="0"/>
        </w:numPr>
        <w:spacing w:before="0" w:after="0"/>
        <w:ind w:left="360"/>
        <w:rPr>
          <w:rFonts w:ascii="Arial" w:eastAsia="Arial" w:hAnsi="Arial" w:cs="Arial"/>
          <w:sz w:val="20"/>
          <w:szCs w:val="20"/>
        </w:rPr>
      </w:pPr>
    </w:p>
    <w:p w14:paraId="5E0A0BEC" w14:textId="77777777" w:rsidR="00FB4ED2" w:rsidRPr="00A762B7" w:rsidRDefault="0088386E" w:rsidP="00035E8F">
      <w:pPr>
        <w:spacing w:after="0" w:line="240" w:lineRule="auto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oświadczamy</w:t>
      </w:r>
      <w:r w:rsidR="00FB4ED2" w:rsidRPr="00A762B7">
        <w:rPr>
          <w:rFonts w:ascii="Arial" w:hAnsi="Arial" w:cs="Arial"/>
          <w:sz w:val="20"/>
          <w:szCs w:val="20"/>
        </w:rPr>
        <w:t>, co następuje:</w:t>
      </w:r>
    </w:p>
    <w:p w14:paraId="427855BE" w14:textId="77777777" w:rsidR="00FB4ED2" w:rsidRDefault="00FB4ED2" w:rsidP="00035E8F">
      <w:pPr>
        <w:pStyle w:val="Tekstpodstawowy"/>
        <w:spacing w:after="0" w:line="240" w:lineRule="auto"/>
        <w:ind w:right="45"/>
        <w:jc w:val="both"/>
        <w:rPr>
          <w:rFonts w:ascii="Arial" w:hAnsi="Arial" w:cs="Arial"/>
          <w:sz w:val="20"/>
          <w:szCs w:val="20"/>
        </w:rPr>
      </w:pPr>
    </w:p>
    <w:p w14:paraId="1D7E4147" w14:textId="77777777" w:rsidR="00FB4ED2" w:rsidRPr="00FB4ED2" w:rsidRDefault="00FB4ED2" w:rsidP="00035E8F">
      <w:pPr>
        <w:pStyle w:val="Tekstpodstawowy"/>
        <w:spacing w:after="0" w:line="240" w:lineRule="auto"/>
        <w:ind w:right="45"/>
        <w:jc w:val="both"/>
        <w:rPr>
          <w:rFonts w:ascii="Arial" w:hAnsi="Arial" w:cs="Arial"/>
          <w:sz w:val="20"/>
          <w:szCs w:val="20"/>
        </w:rPr>
      </w:pPr>
      <w:r w:rsidRPr="00FB4ED2">
        <w:rPr>
          <w:rFonts w:ascii="Arial" w:hAnsi="Arial" w:cs="Arial"/>
          <w:sz w:val="20"/>
          <w:szCs w:val="20"/>
        </w:rPr>
        <w:t xml:space="preserve">wszystkie informacje zawarte w oświadczeniu, o którym mowa w art. 125 ust. 1 ustawy Pzp, </w:t>
      </w:r>
      <w:r w:rsidRPr="00FB4ED2">
        <w:rPr>
          <w:rFonts w:ascii="Arial" w:hAnsi="Arial" w:cs="Arial"/>
          <w:sz w:val="20"/>
          <w:szCs w:val="20"/>
        </w:rPr>
        <w:br/>
        <w:t>w zakresie podstaw wykluczenia z postępowania wskazanych przez Zamawiającego w rozdz. VII  SWZ, o których mowa w:</w:t>
      </w:r>
    </w:p>
    <w:p w14:paraId="0F9AFFD0" w14:textId="77777777" w:rsidR="00FB4ED2" w:rsidRPr="00FB4ED2" w:rsidRDefault="00FB4ED2" w:rsidP="00035E8F">
      <w:pPr>
        <w:pStyle w:val="Tekstpodstawowy"/>
        <w:spacing w:after="0" w:line="240" w:lineRule="auto"/>
        <w:ind w:right="45"/>
        <w:jc w:val="both"/>
        <w:rPr>
          <w:rFonts w:ascii="Arial" w:hAnsi="Arial" w:cs="Arial"/>
          <w:sz w:val="20"/>
          <w:szCs w:val="20"/>
        </w:rPr>
      </w:pPr>
    </w:p>
    <w:p w14:paraId="485478D2" w14:textId="77777777" w:rsidR="00FB4ED2" w:rsidRPr="00FB4ED2" w:rsidRDefault="00FB4ED2" w:rsidP="00035E8F">
      <w:pPr>
        <w:pStyle w:val="Akapitzlist"/>
        <w:numPr>
          <w:ilvl w:val="0"/>
          <w:numId w:val="1"/>
        </w:numPr>
        <w:suppressAutoHyphens/>
        <w:contextualSpacing/>
        <w:rPr>
          <w:rFonts w:ascii="Arial" w:hAnsi="Arial" w:cs="Arial"/>
        </w:rPr>
      </w:pPr>
      <w:r w:rsidRPr="00FB4ED2">
        <w:rPr>
          <w:rFonts w:ascii="Arial" w:hAnsi="Arial" w:cs="Arial"/>
        </w:rPr>
        <w:t>art. 108 ust. 1 pkt 3 ustawy Pzp,</w:t>
      </w:r>
    </w:p>
    <w:p w14:paraId="6BABFB36" w14:textId="77777777" w:rsidR="00FB4ED2" w:rsidRPr="00FB4ED2" w:rsidRDefault="00FB4ED2" w:rsidP="00035E8F">
      <w:pPr>
        <w:pStyle w:val="Akapitzlist"/>
        <w:numPr>
          <w:ilvl w:val="0"/>
          <w:numId w:val="1"/>
        </w:numPr>
        <w:suppressAutoHyphens/>
        <w:contextualSpacing/>
        <w:jc w:val="both"/>
        <w:rPr>
          <w:rFonts w:ascii="Arial" w:hAnsi="Arial" w:cs="Arial"/>
        </w:rPr>
      </w:pPr>
      <w:r w:rsidRPr="00FB4ED2">
        <w:rPr>
          <w:rFonts w:ascii="Arial" w:hAnsi="Arial" w:cs="Arial"/>
        </w:rPr>
        <w:t>art. 108 ust. 1 pkt 4 ustawy Pzp, dotyczących orzeczenia zakazu ubiegania się o zamówienie publiczne tytułem środka zapobiegawczego,</w:t>
      </w:r>
    </w:p>
    <w:p w14:paraId="3FD1282D" w14:textId="77777777" w:rsidR="00FB4ED2" w:rsidRPr="00FB4ED2" w:rsidRDefault="00FB4ED2" w:rsidP="00035E8F">
      <w:pPr>
        <w:pStyle w:val="Akapitzlist"/>
        <w:numPr>
          <w:ilvl w:val="0"/>
          <w:numId w:val="1"/>
        </w:numPr>
        <w:suppressAutoHyphens/>
        <w:contextualSpacing/>
        <w:jc w:val="both"/>
        <w:rPr>
          <w:rFonts w:ascii="Arial" w:hAnsi="Arial" w:cs="Arial"/>
        </w:rPr>
      </w:pPr>
      <w:r w:rsidRPr="00FB4ED2">
        <w:rPr>
          <w:rFonts w:ascii="Arial" w:hAnsi="Arial" w:cs="Arial"/>
        </w:rPr>
        <w:t>art. 108 ust. 1 pkt 5 ustawy Pzp, dotyczących zawarcia z innymi wykonawcami porozumienia mającego na celu zakłócenie konkurencji,</w:t>
      </w:r>
    </w:p>
    <w:p w14:paraId="55FF0D01" w14:textId="77777777" w:rsidR="00FB4ED2" w:rsidRPr="00FB4ED2" w:rsidRDefault="00FB4ED2" w:rsidP="00035E8F">
      <w:pPr>
        <w:pStyle w:val="Akapitzlist"/>
        <w:numPr>
          <w:ilvl w:val="0"/>
          <w:numId w:val="1"/>
        </w:numPr>
        <w:suppressAutoHyphens/>
        <w:contextualSpacing/>
        <w:jc w:val="both"/>
        <w:rPr>
          <w:rFonts w:ascii="Arial" w:hAnsi="Arial" w:cs="Arial"/>
        </w:rPr>
      </w:pPr>
      <w:r w:rsidRPr="00FB4ED2">
        <w:rPr>
          <w:rFonts w:ascii="Arial" w:hAnsi="Arial" w:cs="Arial"/>
        </w:rPr>
        <w:t>art. 108 ust. 1 pkt 6 ustawy Pzp,</w:t>
      </w:r>
    </w:p>
    <w:p w14:paraId="34A2C438" w14:textId="77777777" w:rsidR="00FB4ED2" w:rsidRPr="00FB4ED2" w:rsidRDefault="00FB4ED2" w:rsidP="00035E8F">
      <w:pPr>
        <w:pStyle w:val="Tekstpodstawowy"/>
        <w:spacing w:after="0" w:line="240" w:lineRule="auto"/>
        <w:ind w:right="48"/>
        <w:jc w:val="both"/>
        <w:rPr>
          <w:rFonts w:ascii="Arial" w:hAnsi="Arial" w:cs="Arial"/>
          <w:b/>
          <w:sz w:val="20"/>
          <w:szCs w:val="20"/>
        </w:rPr>
      </w:pPr>
    </w:p>
    <w:p w14:paraId="634E5E8D" w14:textId="77777777" w:rsidR="002B05DD" w:rsidRDefault="002B05DD" w:rsidP="00035E8F">
      <w:pPr>
        <w:pStyle w:val="Tekstpodstawowy"/>
        <w:spacing w:after="0" w:line="240" w:lineRule="auto"/>
        <w:ind w:right="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oraz o których mowa w :</w:t>
      </w:r>
    </w:p>
    <w:p w14:paraId="508E28A1" w14:textId="77777777" w:rsidR="008052E4" w:rsidRPr="006D1907" w:rsidRDefault="002B05DD" w:rsidP="00035E8F">
      <w:pPr>
        <w:pStyle w:val="Tekstpodstawowy"/>
        <w:numPr>
          <w:ilvl w:val="0"/>
          <w:numId w:val="2"/>
        </w:numPr>
        <w:spacing w:after="0" w:line="240" w:lineRule="auto"/>
        <w:ind w:right="45"/>
        <w:jc w:val="both"/>
        <w:rPr>
          <w:rFonts w:ascii="Arial" w:hAnsi="Arial" w:cs="Arial"/>
          <w:sz w:val="20"/>
          <w:szCs w:val="20"/>
        </w:rPr>
      </w:pPr>
      <w:r w:rsidRPr="00FE1622">
        <w:rPr>
          <w:rFonts w:ascii="Arial" w:hAnsi="Arial" w:cs="Arial"/>
          <w:sz w:val="20"/>
          <w:szCs w:val="20"/>
        </w:rPr>
        <w:t>art. 5k</w:t>
      </w:r>
      <w:r>
        <w:rPr>
          <w:rFonts w:ascii="Arial" w:hAnsi="Arial" w:cs="Arial"/>
          <w:sz w:val="20"/>
          <w:szCs w:val="20"/>
        </w:rPr>
        <w:t xml:space="preserve"> </w:t>
      </w:r>
      <w:r w:rsidRPr="00FE1622">
        <w:rPr>
          <w:rFonts w:ascii="Arial" w:hAnsi="Arial" w:cs="Arial"/>
          <w:sz w:val="20"/>
          <w:szCs w:val="20"/>
        </w:rPr>
        <w:t xml:space="preserve">rozporządzenia Rady (UE) nr 833/2014 z dnia 31 lipca 2014 r. dotyczącego środków ograniczających w związku z działaniami Rosji destabilizującymi sytuację na Ukrainie (Dz. Urz. UE nr L 229 z 31.7.2014, str. 1), w brzmieniu nadanym rozporządzeniem Rady (UE) 2022/576 w sprawie zmiany rozporządzenia (UE) nr 833/2014 dotyczącego środków </w:t>
      </w:r>
      <w:r w:rsidRPr="006D1907">
        <w:rPr>
          <w:rFonts w:ascii="Arial" w:hAnsi="Arial" w:cs="Arial"/>
          <w:sz w:val="20"/>
          <w:szCs w:val="20"/>
        </w:rPr>
        <w:t>ograniczających w związku z działaniami Rosji destabilizującymi sytuację na Ukrainie (Dz. Urz. UE nr L 111 z 8.4.2022, str. 1),</w:t>
      </w:r>
    </w:p>
    <w:p w14:paraId="78B9876B" w14:textId="77777777" w:rsidR="002B05DD" w:rsidRDefault="002B05DD" w:rsidP="00035E8F">
      <w:pPr>
        <w:pStyle w:val="Tekstpodstawowy"/>
        <w:numPr>
          <w:ilvl w:val="0"/>
          <w:numId w:val="2"/>
        </w:numPr>
        <w:spacing w:after="0" w:line="240" w:lineRule="auto"/>
        <w:ind w:right="45"/>
        <w:jc w:val="both"/>
        <w:rPr>
          <w:rFonts w:ascii="Arial" w:hAnsi="Arial" w:cs="Arial"/>
          <w:sz w:val="20"/>
          <w:szCs w:val="20"/>
        </w:rPr>
      </w:pPr>
      <w:r w:rsidRPr="00FE1622">
        <w:rPr>
          <w:rFonts w:ascii="Arial" w:hAnsi="Arial" w:cs="Arial"/>
          <w:sz w:val="20"/>
          <w:szCs w:val="20"/>
        </w:rPr>
        <w:t xml:space="preserve">art. </w:t>
      </w:r>
      <w:r w:rsidRPr="0050307D">
        <w:rPr>
          <w:rFonts w:ascii="Arial" w:hAnsi="Arial" w:cs="Arial"/>
          <w:sz w:val="20"/>
          <w:szCs w:val="20"/>
        </w:rPr>
        <w:t>7 ust. 1 ustawy z dnia 13 kwietnia 2022 r. o szczególnych rozwiązaniach w zakresie przeciwdziałania wspieraniu agresji na Ukrainę oraz służących ochronie bezpieczeństwa narodowego (Dz. U. poz. 835)</w:t>
      </w:r>
      <w:r>
        <w:rPr>
          <w:rFonts w:ascii="Arial" w:hAnsi="Arial" w:cs="Arial"/>
          <w:sz w:val="20"/>
          <w:szCs w:val="20"/>
        </w:rPr>
        <w:t>,</w:t>
      </w:r>
    </w:p>
    <w:p w14:paraId="008D1966" w14:textId="77777777" w:rsidR="008052E4" w:rsidRPr="008052E4" w:rsidRDefault="008052E4" w:rsidP="00035E8F">
      <w:pPr>
        <w:pStyle w:val="Tekstpodstawowy"/>
        <w:spacing w:after="0" w:line="240" w:lineRule="auto"/>
        <w:ind w:left="720" w:right="45"/>
        <w:jc w:val="both"/>
        <w:rPr>
          <w:rFonts w:ascii="Arial" w:hAnsi="Arial" w:cs="Arial"/>
          <w:sz w:val="20"/>
          <w:szCs w:val="20"/>
        </w:rPr>
      </w:pPr>
    </w:p>
    <w:p w14:paraId="4014058B" w14:textId="30A1FF77" w:rsidR="002B05DD" w:rsidRDefault="002B05DD" w:rsidP="00035E8F">
      <w:pPr>
        <w:pStyle w:val="Tekstpodstawowy"/>
        <w:spacing w:after="0" w:line="240" w:lineRule="auto"/>
        <w:ind w:right="48"/>
        <w:jc w:val="both"/>
        <w:rPr>
          <w:rFonts w:ascii="Arial" w:hAnsi="Arial" w:cs="Arial"/>
          <w:sz w:val="20"/>
          <w:szCs w:val="20"/>
        </w:rPr>
      </w:pPr>
      <w:r w:rsidRPr="00407A5E">
        <w:rPr>
          <w:rFonts w:ascii="Arial" w:hAnsi="Arial" w:cs="Arial"/>
          <w:b/>
          <w:sz w:val="20"/>
          <w:szCs w:val="20"/>
        </w:rPr>
        <w:t>są aktualne</w:t>
      </w:r>
      <w:r>
        <w:rPr>
          <w:rFonts w:ascii="Arial" w:hAnsi="Arial" w:cs="Arial"/>
          <w:sz w:val="20"/>
          <w:szCs w:val="20"/>
        </w:rPr>
        <w:t xml:space="preserve"> na dzień złożenia niniejszego oświadczenia.</w:t>
      </w:r>
    </w:p>
    <w:p w14:paraId="51D242DC" w14:textId="0A5BC878" w:rsidR="00665D7F" w:rsidRDefault="00665D7F" w:rsidP="00035E8F">
      <w:pPr>
        <w:pStyle w:val="Tekstpodstawowy"/>
        <w:spacing w:after="0" w:line="240" w:lineRule="auto"/>
        <w:ind w:right="48"/>
        <w:jc w:val="both"/>
        <w:rPr>
          <w:rFonts w:ascii="Arial" w:hAnsi="Arial" w:cs="Arial"/>
          <w:sz w:val="20"/>
          <w:szCs w:val="20"/>
        </w:rPr>
      </w:pPr>
    </w:p>
    <w:p w14:paraId="5B2574C5" w14:textId="6416F180" w:rsidR="00FB4ED2" w:rsidRDefault="00FB4ED2" w:rsidP="00035E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FB4ED2">
        <w:rPr>
          <w:rFonts w:ascii="Arial" w:hAnsi="Arial" w:cs="Arial"/>
          <w:b/>
          <w:sz w:val="20"/>
          <w:szCs w:val="20"/>
        </w:rPr>
        <w:lastRenderedPageBreak/>
        <w:t xml:space="preserve">Oświadczenie dotyczące podanych informacji </w:t>
      </w:r>
    </w:p>
    <w:p w14:paraId="5F3BB003" w14:textId="77777777" w:rsidR="00665D7F" w:rsidRPr="00FB4ED2" w:rsidRDefault="00665D7F" w:rsidP="00035E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46FD959D" w14:textId="77777777" w:rsidR="00FB4ED2" w:rsidRPr="00FB4ED2" w:rsidRDefault="00FB4ED2" w:rsidP="00035E8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B4ED2">
        <w:rPr>
          <w:rFonts w:ascii="Arial" w:hAnsi="Arial" w:cs="Arial"/>
          <w:sz w:val="20"/>
          <w:szCs w:val="20"/>
        </w:rPr>
        <w:t>Oświadczam, że wszystkie informacje podane w powyższym oświadczeniu są zgodne z prawdą oraz zostały przedstawione z pełną świadomością konsekwencji wprowadzenia zamawiającego w błąd przy przedstawianiu informacji.</w:t>
      </w:r>
    </w:p>
    <w:p w14:paraId="09617F08" w14:textId="77777777" w:rsidR="00FB4ED2" w:rsidRDefault="00FB4ED2" w:rsidP="00035E8F">
      <w:pPr>
        <w:pStyle w:val="Zwykytekst"/>
        <w:jc w:val="center"/>
        <w:rPr>
          <w:rFonts w:ascii="Arial" w:hAnsi="Arial" w:cs="Arial"/>
          <w:b/>
          <w:i/>
          <w:iCs/>
        </w:rPr>
      </w:pPr>
    </w:p>
    <w:p w14:paraId="11947374" w14:textId="7F71A978" w:rsidR="00665D7F" w:rsidRDefault="00665D7F" w:rsidP="00035E8F">
      <w:pPr>
        <w:pStyle w:val="Zwykytekst"/>
        <w:jc w:val="center"/>
        <w:rPr>
          <w:rFonts w:ascii="Arial" w:hAnsi="Arial" w:cs="Arial"/>
          <w:b/>
          <w:i/>
          <w:iCs/>
        </w:rPr>
      </w:pPr>
      <w:r>
        <w:rPr>
          <w:rFonts w:ascii="Arial" w:hAnsi="Arial" w:cs="Arial"/>
          <w:b/>
          <w:i/>
          <w:iCs/>
        </w:rPr>
        <w:t xml:space="preserve">                         ………………………………………….</w:t>
      </w:r>
    </w:p>
    <w:p w14:paraId="1FB3CA6D" w14:textId="77777777" w:rsidR="00665D7F" w:rsidRDefault="00665D7F" w:rsidP="00035E8F">
      <w:pPr>
        <w:pStyle w:val="Zwykytekst"/>
        <w:jc w:val="center"/>
        <w:rPr>
          <w:rFonts w:ascii="Arial" w:hAnsi="Arial" w:cs="Arial"/>
          <w:b/>
          <w:i/>
          <w:iCs/>
        </w:rPr>
      </w:pPr>
    </w:p>
    <w:p w14:paraId="7C5304F5" w14:textId="0E7BB473" w:rsidR="00FB4ED2" w:rsidRPr="00FB4ED2" w:rsidRDefault="005A2973" w:rsidP="00035E8F">
      <w:pPr>
        <w:pStyle w:val="Zwykytekst"/>
        <w:jc w:val="center"/>
        <w:rPr>
          <w:rFonts w:ascii="Arial" w:hAnsi="Arial" w:cs="Arial"/>
          <w:b/>
          <w:i/>
          <w:iCs/>
        </w:rPr>
      </w:pPr>
      <w:r>
        <w:rPr>
          <w:rFonts w:ascii="Arial" w:hAnsi="Arial" w:cs="Arial"/>
          <w:b/>
          <w:i/>
          <w:iCs/>
        </w:rPr>
        <w:t>Dokument należy  podpisać</w:t>
      </w:r>
      <w:r w:rsidR="00FB4ED2" w:rsidRPr="00FB4ED2">
        <w:rPr>
          <w:rFonts w:ascii="Arial" w:hAnsi="Arial" w:cs="Arial"/>
          <w:b/>
          <w:i/>
          <w:iCs/>
        </w:rPr>
        <w:t xml:space="preserve"> kwalifikowanym podpisem elektronicznym przez osobę bądź osoby upoważnione do reprezentowania Wykonawcy.</w:t>
      </w:r>
    </w:p>
    <w:p w14:paraId="17F22DE8" w14:textId="77777777" w:rsidR="00FB4ED2" w:rsidRPr="00FB4ED2" w:rsidRDefault="00FB4ED2" w:rsidP="00035E8F">
      <w:pPr>
        <w:pStyle w:val="Zwykytekst"/>
        <w:jc w:val="both"/>
        <w:rPr>
          <w:rFonts w:ascii="Arial" w:hAnsi="Arial" w:cs="Arial"/>
          <w:b/>
          <w:i/>
          <w:iCs/>
        </w:rPr>
      </w:pPr>
    </w:p>
    <w:p w14:paraId="40D7DD58" w14:textId="77777777" w:rsidR="00FB4ED2" w:rsidRPr="008E6DF7" w:rsidRDefault="00FB4ED2" w:rsidP="00035E8F">
      <w:pPr>
        <w:pStyle w:val="Zwykytekst"/>
        <w:ind w:left="900" w:hanging="900"/>
        <w:jc w:val="both"/>
        <w:rPr>
          <w:rFonts w:ascii="Arial" w:hAnsi="Arial" w:cs="Arial"/>
          <w:b/>
        </w:rPr>
      </w:pPr>
      <w:r w:rsidRPr="008E6DF7">
        <w:rPr>
          <w:rFonts w:ascii="Arial" w:hAnsi="Arial" w:cs="Arial"/>
          <w:b/>
        </w:rPr>
        <w:t>Uwaga:</w:t>
      </w:r>
    </w:p>
    <w:p w14:paraId="34535E6C" w14:textId="77777777" w:rsidR="008E6DF7" w:rsidRDefault="008E6DF7" w:rsidP="00035E8F">
      <w:pPr>
        <w:pStyle w:val="Zwykytekst"/>
        <w:jc w:val="both"/>
        <w:rPr>
          <w:rFonts w:ascii="Arial" w:hAnsi="Arial" w:cs="Arial"/>
        </w:rPr>
      </w:pPr>
      <w:r w:rsidRPr="008E6DF7">
        <w:rPr>
          <w:rFonts w:ascii="Arial" w:hAnsi="Arial" w:cs="Arial"/>
        </w:rPr>
        <w:t>W przypadku złożenia oferty przez podmioty wspólnie ubiegające się o zamówienie (w tym spółki cywilne), oświadczenie powinno być złożone przez każdy podmiot (wspólnika spółki cywilnej) odrębnie.</w:t>
      </w:r>
    </w:p>
    <w:p w14:paraId="7D5A2CD2" w14:textId="77777777" w:rsidR="008E3F21" w:rsidRDefault="008E3F21" w:rsidP="00035E8F">
      <w:pPr>
        <w:pStyle w:val="Zwykytekst"/>
        <w:jc w:val="both"/>
        <w:rPr>
          <w:rFonts w:ascii="Arial" w:hAnsi="Arial" w:cs="Arial"/>
        </w:rPr>
      </w:pPr>
    </w:p>
    <w:p w14:paraId="07768175" w14:textId="77777777" w:rsidR="002B05DD" w:rsidRPr="008E6DF7" w:rsidRDefault="002B05DD" w:rsidP="00035E8F">
      <w:pPr>
        <w:pStyle w:val="Zwykytekst"/>
        <w:jc w:val="both"/>
        <w:rPr>
          <w:rFonts w:ascii="Arial" w:hAnsi="Arial" w:cs="Arial"/>
        </w:rPr>
      </w:pPr>
      <w:r>
        <w:rPr>
          <w:rFonts w:ascii="Arial" w:hAnsi="Arial" w:cs="Arial"/>
        </w:rPr>
        <w:t>*niepotrzebne skreślić</w:t>
      </w:r>
    </w:p>
    <w:sectPr w:rsidR="002B05DD" w:rsidRPr="008E6DF7" w:rsidSect="00D16753">
      <w:headerReference w:type="first" r:id="rId7"/>
      <w:footerReference w:type="first" r:id="rId8"/>
      <w:pgSz w:w="11906" w:h="16838"/>
      <w:pgMar w:top="851" w:right="1417" w:bottom="1417" w:left="1417" w:header="708" w:footer="4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18C77" w14:textId="77777777" w:rsidR="008E24C4" w:rsidRDefault="008E24C4" w:rsidP="008E24C4">
      <w:pPr>
        <w:spacing w:after="0" w:line="240" w:lineRule="auto"/>
      </w:pPr>
      <w:r>
        <w:separator/>
      </w:r>
    </w:p>
  </w:endnote>
  <w:endnote w:type="continuationSeparator" w:id="0">
    <w:p w14:paraId="2B355950" w14:textId="77777777" w:rsidR="008E24C4" w:rsidRDefault="008E24C4" w:rsidP="008E24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49A5B" w14:textId="77777777" w:rsidR="005A2973" w:rsidRPr="00EA4FEA" w:rsidRDefault="00035E8F" w:rsidP="005A2973">
    <w:pPr>
      <w:pStyle w:val="Stopka"/>
      <w:jc w:val="center"/>
      <w:rPr>
        <w:rFonts w:ascii="Arial" w:hAnsi="Arial" w:cs="Arial"/>
        <w:b/>
        <w:i/>
        <w:iCs/>
      </w:rPr>
    </w:pPr>
    <w:r>
      <w:rPr>
        <w:rFonts w:asciiTheme="minorHAnsi" w:hAnsiTheme="minorHAnsi" w:cstheme="minorBidi"/>
        <w:noProof/>
        <w:sz w:val="22"/>
        <w:szCs w:val="22"/>
      </w:rPr>
      <w:pict w14:anchorId="36EC717D">
        <v:line id="Łącznik prostoliniowy 3" o:spid="_x0000_s30721" style="position:absolute;left:0;text-align:left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2pt,-3pt" to="516pt,-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"/>
      </w:pict>
    </w:r>
    <w:r w:rsidR="005A2973" w:rsidRPr="00EA4FEA">
      <w:rPr>
        <w:rFonts w:ascii="Arial" w:hAnsi="Arial" w:cs="Arial"/>
        <w:i/>
        <w:iCs/>
      </w:rPr>
      <w:t xml:space="preserve"> </w:t>
    </w:r>
    <w:r w:rsidR="005A2973">
      <w:rPr>
        <w:rFonts w:ascii="Arial" w:hAnsi="Arial" w:cs="Arial"/>
        <w:b/>
      </w:rPr>
      <w:t>Krajowe laboratorium sieci i usług 5G wraz z otoczeniem</w:t>
    </w:r>
  </w:p>
  <w:p w14:paraId="0F926F0D" w14:textId="77777777" w:rsidR="005A2973" w:rsidRPr="00DA1524" w:rsidRDefault="005A2973" w:rsidP="005A2973">
    <w:pPr>
      <w:pStyle w:val="Stopka"/>
      <w:jc w:val="center"/>
      <w:rPr>
        <w:rFonts w:ascii="Arial" w:hAnsi="Arial" w:cs="Arial"/>
        <w:i/>
        <w:iCs/>
      </w:rPr>
    </w:pPr>
    <w:r w:rsidRPr="00EA4FEA">
      <w:rPr>
        <w:rFonts w:ascii="Arial" w:hAnsi="Arial" w:cs="Arial"/>
        <w:i/>
        <w:iCs/>
      </w:rPr>
      <w:t>Projekt współfinansowany z Europejskiego Funduszu Rozwoju</w:t>
    </w:r>
    <w:r>
      <w:rPr>
        <w:rFonts w:ascii="Arial" w:hAnsi="Arial" w:cs="Arial"/>
        <w:i/>
        <w:iCs/>
      </w:rPr>
      <w:t xml:space="preserve"> Regionalnego </w:t>
    </w:r>
  </w:p>
  <w:p w14:paraId="7FBAFEF7" w14:textId="77777777" w:rsidR="00685614" w:rsidRPr="00DA1524" w:rsidRDefault="00685614" w:rsidP="0088386E">
    <w:pPr>
      <w:pStyle w:val="Stopka"/>
      <w:jc w:val="center"/>
      <w:rPr>
        <w:rFonts w:ascii="Arial" w:hAnsi="Arial" w:cs="Arial"/>
        <w:i/>
        <w:iCs/>
      </w:rPr>
    </w:pPr>
    <w:r>
      <w:tab/>
    </w:r>
    <w:r>
      <w:rPr>
        <w:rFonts w:ascii="Arial" w:hAnsi="Arial" w:cs="Arial"/>
        <w:i/>
        <w:iCs/>
      </w:rPr>
      <w:t xml:space="preserve"> </w:t>
    </w:r>
  </w:p>
  <w:p w14:paraId="43D4413E" w14:textId="77777777" w:rsidR="00685614" w:rsidRDefault="00685614" w:rsidP="00685614">
    <w:pPr>
      <w:pStyle w:val="Stopka"/>
      <w:tabs>
        <w:tab w:val="clear" w:pos="4536"/>
        <w:tab w:val="clear" w:pos="9072"/>
        <w:tab w:val="left" w:pos="23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512112" w14:textId="77777777" w:rsidR="008E24C4" w:rsidRDefault="008E24C4" w:rsidP="008E24C4">
      <w:pPr>
        <w:spacing w:after="0" w:line="240" w:lineRule="auto"/>
      </w:pPr>
      <w:r>
        <w:separator/>
      </w:r>
    </w:p>
  </w:footnote>
  <w:footnote w:type="continuationSeparator" w:id="0">
    <w:p w14:paraId="2CEC2524" w14:textId="77777777" w:rsidR="008E24C4" w:rsidRDefault="008E24C4" w:rsidP="008E24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F84A6" w14:textId="77777777" w:rsidR="005A2973" w:rsidRDefault="005A2973">
    <w:pPr>
      <w:pStyle w:val="Nagwek"/>
    </w:pPr>
    <w:r w:rsidRPr="005A2973">
      <w:rPr>
        <w:noProof/>
        <w:lang w:eastAsia="pl-PL"/>
      </w:rPr>
      <w:drawing>
        <wp:inline distT="0" distB="0" distL="0" distR="0" wp14:anchorId="16C477A4" wp14:editId="0A2E8D39">
          <wp:extent cx="5760720" cy="792480"/>
          <wp:effectExtent l="19050" t="0" r="0" b="0"/>
          <wp:docPr id="1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_POIR_poziom_pl-1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4581C"/>
    <w:multiLevelType w:val="multilevel"/>
    <w:tmpl w:val="B28656F6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rFonts w:ascii="Arial" w:hAnsi="Arial" w:cs="Arial" w:hint="default"/>
        <w:color w:val="000000"/>
      </w:rPr>
    </w:lvl>
    <w:lvl w:ilvl="1">
      <w:start w:val="1"/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</w:lvl>
    <w:lvl w:ilvl="3">
      <w:start w:val="1"/>
      <w:numFmt w:val="decimal"/>
      <w:pStyle w:val="NumPar4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23F40201"/>
    <w:multiLevelType w:val="hybridMultilevel"/>
    <w:tmpl w:val="1E6C732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0023ED"/>
    <w:multiLevelType w:val="hybridMultilevel"/>
    <w:tmpl w:val="01EE4DF4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30722"/>
    <o:shapelayout v:ext="edit">
      <o:idmap v:ext="edit" data="3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6A3A"/>
    <w:rsid w:val="00027F36"/>
    <w:rsid w:val="00035E8F"/>
    <w:rsid w:val="0007668B"/>
    <w:rsid w:val="00103B34"/>
    <w:rsid w:val="00136C16"/>
    <w:rsid w:val="00217B76"/>
    <w:rsid w:val="002821FF"/>
    <w:rsid w:val="002B05DD"/>
    <w:rsid w:val="00364E86"/>
    <w:rsid w:val="004C41C8"/>
    <w:rsid w:val="00507306"/>
    <w:rsid w:val="005A2973"/>
    <w:rsid w:val="0066078D"/>
    <w:rsid w:val="00665D7F"/>
    <w:rsid w:val="00685614"/>
    <w:rsid w:val="006D1907"/>
    <w:rsid w:val="0071752E"/>
    <w:rsid w:val="0074335D"/>
    <w:rsid w:val="00757625"/>
    <w:rsid w:val="007751E8"/>
    <w:rsid w:val="008052E4"/>
    <w:rsid w:val="0088386E"/>
    <w:rsid w:val="008D0234"/>
    <w:rsid w:val="008E24C4"/>
    <w:rsid w:val="008E3F21"/>
    <w:rsid w:val="008E6DF7"/>
    <w:rsid w:val="00901A18"/>
    <w:rsid w:val="00A762B7"/>
    <w:rsid w:val="00B3497E"/>
    <w:rsid w:val="00B47D85"/>
    <w:rsid w:val="00B6732B"/>
    <w:rsid w:val="00B8714E"/>
    <w:rsid w:val="00C331D8"/>
    <w:rsid w:val="00C3546F"/>
    <w:rsid w:val="00CA1FF1"/>
    <w:rsid w:val="00D16753"/>
    <w:rsid w:val="00D23D43"/>
    <w:rsid w:val="00D77A4D"/>
    <w:rsid w:val="00DC09AA"/>
    <w:rsid w:val="00E72BB2"/>
    <w:rsid w:val="00E80C9D"/>
    <w:rsid w:val="00E85285"/>
    <w:rsid w:val="00EA0AA3"/>
    <w:rsid w:val="00EC6A3A"/>
    <w:rsid w:val="00FB4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  <w14:docId w14:val="23A56416"/>
  <w15:docId w15:val="{D9468E38-A375-49EF-B1CF-45245D20C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6A3A"/>
    <w:pPr>
      <w:spacing w:line="256" w:lineRule="auto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FB4ED2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E24C4"/>
    <w:pPr>
      <w:keepNext/>
      <w:keepLines/>
      <w:spacing w:before="200" w:after="0" w:line="259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A3A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6A3A"/>
    <w:rPr>
      <w:rFonts w:ascii="Tahoma" w:eastAsia="Times New Roman" w:hAnsi="Tahoma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6A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C6A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C6A3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C6A3A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C6A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C6A3A"/>
  </w:style>
  <w:style w:type="paragraph" w:styleId="Zwykytekst">
    <w:name w:val="Plain Text"/>
    <w:basedOn w:val="Normalny"/>
    <w:link w:val="ZwykytekstZnak"/>
    <w:unhideWhenUsed/>
    <w:rsid w:val="00EC6A3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EC6A3A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Brak">
    <w:name w:val="Brak"/>
    <w:rsid w:val="00EC6A3A"/>
  </w:style>
  <w:style w:type="character" w:styleId="Odwoaniedokomentarza">
    <w:name w:val="annotation reference"/>
    <w:basedOn w:val="Domylnaczcionkaakapitu"/>
    <w:uiPriority w:val="99"/>
    <w:semiHidden/>
    <w:unhideWhenUsed/>
    <w:rsid w:val="00EC6A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C6A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C6A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6A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C6A3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6A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6A3A"/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E72BB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qFormat/>
    <w:rsid w:val="008E24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8E24C4"/>
  </w:style>
  <w:style w:type="character" w:customStyle="1" w:styleId="Nagwek9Znak">
    <w:name w:val="Nagłówek 9 Znak"/>
    <w:basedOn w:val="Domylnaczcionkaakapitu"/>
    <w:link w:val="Nagwek9"/>
    <w:rsid w:val="008E24C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Akapitzlist">
    <w:name w:val="List Paragraph"/>
    <w:aliases w:val="Obiekt,List Paragraph1,Preambuła,lp1,normalny tekst,Akapit z list¹,CW_Lista,Numerowanie,BulletC,Wyliczanie,Akapit z listą31,Bullets"/>
    <w:basedOn w:val="Normalny"/>
    <w:link w:val="AkapitzlistZnak"/>
    <w:uiPriority w:val="34"/>
    <w:qFormat/>
    <w:rsid w:val="00FB4ED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Obiekt Znak,List Paragraph1 Znak,Preambuła Znak,lp1 Znak,normalny tekst Znak,Akapit z list¹ Znak,CW_Lista Znak,Numerowanie Znak,BulletC Znak,Wyliczanie Znak,Akapit z listą31 Znak,Bullets Znak"/>
    <w:link w:val="Akapitzlist"/>
    <w:uiPriority w:val="34"/>
    <w:qFormat/>
    <w:rsid w:val="00FB4ED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FB4ED2"/>
    <w:rPr>
      <w:rFonts w:ascii="Calibri" w:eastAsia="Times New Roman" w:hAnsi="Calibri" w:cs="Times New Roman"/>
      <w:b/>
      <w:bCs/>
      <w:lang w:eastAsia="pl-PL"/>
    </w:rPr>
  </w:style>
  <w:style w:type="paragraph" w:styleId="NormalnyWeb">
    <w:name w:val="Normal (Web)"/>
    <w:basedOn w:val="Normalny"/>
    <w:uiPriority w:val="99"/>
    <w:unhideWhenUsed/>
    <w:rsid w:val="00FB4E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umPar1">
    <w:name w:val="NumPar 1"/>
    <w:basedOn w:val="Normalny"/>
    <w:next w:val="Normalny"/>
    <w:rsid w:val="00665D7F"/>
    <w:pPr>
      <w:numPr>
        <w:numId w:val="3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665D7F"/>
    <w:pPr>
      <w:numPr>
        <w:ilvl w:val="1"/>
        <w:numId w:val="3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665D7F"/>
    <w:pPr>
      <w:numPr>
        <w:ilvl w:val="2"/>
        <w:numId w:val="3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665D7F"/>
    <w:pPr>
      <w:numPr>
        <w:ilvl w:val="3"/>
        <w:numId w:val="3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73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446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Gdańska</Company>
  <LinksUpToDate>false</LinksUpToDate>
  <CharactersWithSpaces>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Wioletta</dc:creator>
  <cp:lastModifiedBy>olgwarsz</cp:lastModifiedBy>
  <cp:revision>16</cp:revision>
  <cp:lastPrinted>2022-05-04T10:57:00Z</cp:lastPrinted>
  <dcterms:created xsi:type="dcterms:W3CDTF">2022-07-13T11:55:00Z</dcterms:created>
  <dcterms:modified xsi:type="dcterms:W3CDTF">2023-10-04T12:15:00Z</dcterms:modified>
</cp:coreProperties>
</file>