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54" w:rsidRPr="0063785A" w:rsidRDefault="0063785A" w:rsidP="000E6054">
      <w:pPr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Załącznik nr</w:t>
      </w:r>
      <w:r w:rsidR="000854D8" w:rsidRPr="0063785A">
        <w:rPr>
          <w:rFonts w:ascii="Arial" w:hAnsi="Arial" w:cs="Arial"/>
          <w:sz w:val="24"/>
          <w:szCs w:val="24"/>
        </w:rPr>
        <w:t xml:space="preserve"> 3</w:t>
      </w:r>
    </w:p>
    <w:p w:rsidR="000E6054" w:rsidRPr="0063785A" w:rsidRDefault="000E6054" w:rsidP="0063785A">
      <w:pPr>
        <w:jc w:val="center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OBOWIĄZEK INFORMACYJNY ART. 13 RODO</w:t>
      </w:r>
    </w:p>
    <w:p w:rsidR="00362355" w:rsidRDefault="00F5352F" w:rsidP="00362355">
      <w:pPr>
        <w:pStyle w:val="CM14"/>
        <w:spacing w:after="287" w:line="286" w:lineRule="atLeast"/>
        <w:ind w:hanging="1"/>
        <w:rPr>
          <w:rFonts w:ascii="Arial" w:hAnsi="Arial" w:cs="Arial"/>
        </w:rPr>
      </w:pPr>
      <w:r w:rsidRPr="0063785A">
        <w:rPr>
          <w:rFonts w:ascii="Arial" w:hAnsi="Arial" w:cs="Arial"/>
        </w:rPr>
        <w:t xml:space="preserve">         </w:t>
      </w:r>
      <w:r w:rsidR="00E0179A" w:rsidRPr="0063785A">
        <w:rPr>
          <w:rFonts w:ascii="Arial" w:hAnsi="Arial" w:cs="Arial"/>
        </w:rPr>
        <w:t xml:space="preserve">Zamawiający informuje, że dane osobowe pozyskane w związku </w:t>
      </w:r>
      <w:r w:rsidR="0063785A">
        <w:rPr>
          <w:rFonts w:ascii="Arial" w:hAnsi="Arial" w:cs="Arial"/>
        </w:rPr>
        <w:t xml:space="preserve">                              </w:t>
      </w:r>
      <w:r w:rsidR="00E0179A" w:rsidRPr="0063785A">
        <w:rPr>
          <w:rFonts w:ascii="Arial" w:hAnsi="Arial" w:cs="Arial"/>
        </w:rPr>
        <w:t xml:space="preserve">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63785A" w:rsidRPr="0063785A">
        <w:rPr>
          <w:rFonts w:ascii="Arial" w:hAnsi="Arial" w:cs="Arial"/>
        </w:rPr>
        <w:t xml:space="preserve">(Dz. Urz. </w:t>
      </w:r>
      <w:r w:rsidR="0063785A">
        <w:rPr>
          <w:rFonts w:ascii="Arial" w:hAnsi="Arial" w:cs="Arial"/>
        </w:rPr>
        <w:t>UE L 119 z 4 maja 2016,str.</w:t>
      </w:r>
      <w:r w:rsidR="00E0179A" w:rsidRPr="0063785A">
        <w:rPr>
          <w:rFonts w:ascii="Arial" w:hAnsi="Arial" w:cs="Arial"/>
        </w:rPr>
        <w:t xml:space="preserve">1), </w:t>
      </w:r>
      <w:r w:rsidR="0063785A">
        <w:rPr>
          <w:rFonts w:ascii="Arial" w:hAnsi="Arial" w:cs="Arial"/>
        </w:rPr>
        <w:t xml:space="preserve">zwanego </w:t>
      </w:r>
      <w:r w:rsidR="00E0179A" w:rsidRPr="0063785A">
        <w:rPr>
          <w:rFonts w:ascii="Arial" w:hAnsi="Arial" w:cs="Arial"/>
        </w:rPr>
        <w:t>dalej „Rozporządzenie</w:t>
      </w:r>
      <w:r w:rsidR="0063785A">
        <w:rPr>
          <w:rFonts w:ascii="Arial" w:hAnsi="Arial" w:cs="Arial"/>
        </w:rPr>
        <w:t>m</w:t>
      </w:r>
      <w:r w:rsidR="00E0179A" w:rsidRPr="0063785A">
        <w:rPr>
          <w:rFonts w:ascii="Arial" w:hAnsi="Arial" w:cs="Arial"/>
        </w:rPr>
        <w:t xml:space="preserve"> RODO" w celu związanym </w:t>
      </w:r>
      <w:r w:rsidR="0063785A">
        <w:rPr>
          <w:rFonts w:ascii="Arial" w:hAnsi="Arial" w:cs="Arial"/>
        </w:rPr>
        <w:t xml:space="preserve">           </w:t>
      </w:r>
      <w:r w:rsidR="00E0179A" w:rsidRPr="0063785A">
        <w:rPr>
          <w:rFonts w:ascii="Arial" w:hAnsi="Arial" w:cs="Arial"/>
        </w:rPr>
        <w:t>z postępowaniem o ud</w:t>
      </w:r>
      <w:r w:rsidR="000854D8" w:rsidRPr="0063785A">
        <w:rPr>
          <w:rFonts w:ascii="Arial" w:hAnsi="Arial" w:cs="Arial"/>
        </w:rPr>
        <w:t>z</w:t>
      </w:r>
      <w:r w:rsidR="006876B1">
        <w:rPr>
          <w:rFonts w:ascii="Arial" w:hAnsi="Arial" w:cs="Arial"/>
        </w:rPr>
        <w:t>ielenie zamówienia</w:t>
      </w:r>
      <w:r w:rsidR="00362355">
        <w:rPr>
          <w:rFonts w:ascii="Arial" w:hAnsi="Arial" w:cs="Arial"/>
        </w:rPr>
        <w:t>:</w:t>
      </w:r>
      <w:bookmarkStart w:id="0" w:name="_GoBack"/>
    </w:p>
    <w:p w:rsidR="000A27C3" w:rsidRDefault="000A27C3" w:rsidP="000A27C3">
      <w:pPr>
        <w:pStyle w:val="Akapitzlist"/>
        <w:ind w:left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żwiru na drogi ,</w:t>
      </w:r>
      <w:r w:rsidRPr="00996189">
        <w:rPr>
          <w:rFonts w:ascii="Arial" w:hAnsi="Arial" w:cs="Arial"/>
          <w:b/>
          <w:bCs/>
        </w:rPr>
        <w:t xml:space="preserve"> jego wbudo</w:t>
      </w:r>
      <w:r>
        <w:rPr>
          <w:rFonts w:ascii="Arial" w:hAnsi="Arial" w:cs="Arial"/>
          <w:b/>
          <w:bCs/>
        </w:rPr>
        <w:t>wanie i równanie dróg równiarką.</w:t>
      </w:r>
    </w:p>
    <w:bookmarkEnd w:id="0"/>
    <w:p w:rsidR="000A27C3" w:rsidRPr="005E5CD1" w:rsidRDefault="000A27C3" w:rsidP="000A27C3">
      <w:pPr>
        <w:pStyle w:val="Akapitzlist"/>
        <w:ind w:left="340"/>
        <w:rPr>
          <w:rFonts w:ascii="Arial" w:hAnsi="Arial" w:cs="Arial"/>
          <w:bCs/>
        </w:rPr>
      </w:pPr>
    </w:p>
    <w:p w:rsidR="0063785A" w:rsidRPr="0063785A" w:rsidRDefault="00E0179A" w:rsidP="0063785A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Administratorem danych osobowych jest Zamawiający. Podstawą prawną przetwarzania danych osobowych stanowi ustawa Prawo zamówień publicznych</w:t>
      </w:r>
      <w:r w:rsidR="0063785A">
        <w:rPr>
          <w:rFonts w:ascii="Arial" w:hAnsi="Arial" w:cs="Arial"/>
          <w:sz w:val="24"/>
          <w:szCs w:val="24"/>
        </w:rPr>
        <w:t>.</w:t>
      </w:r>
    </w:p>
    <w:p w:rsidR="0063785A" w:rsidRDefault="00E0179A" w:rsidP="006378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Dane osobow</w:t>
      </w:r>
      <w:r w:rsidR="0063785A">
        <w:rPr>
          <w:rFonts w:ascii="Arial" w:hAnsi="Arial" w:cs="Arial"/>
          <w:sz w:val="24"/>
          <w:szCs w:val="24"/>
        </w:rPr>
        <w:t xml:space="preserve">e będą przetwarzane w celu: </w:t>
      </w:r>
    </w:p>
    <w:p w:rsidR="0063785A" w:rsidRDefault="00E0179A" w:rsidP="0063785A">
      <w:pPr>
        <w:pStyle w:val="Akapitzlist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przeprowadzenie postępowania o udziel</w:t>
      </w:r>
      <w:r w:rsidR="0063785A">
        <w:rPr>
          <w:rFonts w:ascii="Arial" w:hAnsi="Arial" w:cs="Arial"/>
          <w:sz w:val="24"/>
          <w:szCs w:val="24"/>
        </w:rPr>
        <w:t>enie zamówienia publicznego,</w:t>
      </w:r>
    </w:p>
    <w:p w:rsidR="0063785A" w:rsidRDefault="00E0179A" w:rsidP="0063785A">
      <w:pPr>
        <w:pStyle w:val="Akapitzlist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zawarcia i realizacji umowy z wyłonionym w niniejszym postępow</w:t>
      </w:r>
      <w:r w:rsidR="0063785A">
        <w:rPr>
          <w:rFonts w:ascii="Arial" w:hAnsi="Arial" w:cs="Arial"/>
          <w:sz w:val="24"/>
          <w:szCs w:val="24"/>
        </w:rPr>
        <w:t>aniu wykonawcą,</w:t>
      </w:r>
    </w:p>
    <w:p w:rsidR="0063785A" w:rsidRDefault="00E0179A" w:rsidP="0063785A">
      <w:pPr>
        <w:pStyle w:val="Akapitzlist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dokonania rozliczenia i płatności zw</w:t>
      </w:r>
      <w:r w:rsidR="0063785A">
        <w:rPr>
          <w:rFonts w:ascii="Arial" w:hAnsi="Arial" w:cs="Arial"/>
          <w:sz w:val="24"/>
          <w:szCs w:val="24"/>
        </w:rPr>
        <w:t>iązanych z realizacją umowy,</w:t>
      </w:r>
    </w:p>
    <w:p w:rsidR="0063785A" w:rsidRDefault="00E0179A" w:rsidP="0063785A">
      <w:pPr>
        <w:pStyle w:val="Akapitzlist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przeprowadzenie ewentualnych postępowań kontrolnych i / lub audytu przez komórki Zamawiającego</w:t>
      </w:r>
      <w:r w:rsidR="0063785A">
        <w:rPr>
          <w:rFonts w:ascii="Arial" w:hAnsi="Arial" w:cs="Arial"/>
          <w:sz w:val="24"/>
          <w:szCs w:val="24"/>
        </w:rPr>
        <w:t xml:space="preserve"> i inne uprawnione podmioty,</w:t>
      </w:r>
    </w:p>
    <w:p w:rsidR="0063785A" w:rsidRDefault="00E0179A" w:rsidP="0063785A">
      <w:pPr>
        <w:pStyle w:val="Akapitzlist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udostępnienie dokumentacji postępowania i zawartej umowy</w:t>
      </w:r>
      <w:r w:rsidR="0063785A">
        <w:rPr>
          <w:rFonts w:ascii="Arial" w:hAnsi="Arial" w:cs="Arial"/>
          <w:sz w:val="24"/>
          <w:szCs w:val="24"/>
        </w:rPr>
        <w:t xml:space="preserve"> jako informacji publicznej,</w:t>
      </w:r>
    </w:p>
    <w:p w:rsidR="0063785A" w:rsidRPr="0063785A" w:rsidRDefault="0063785A" w:rsidP="0063785A">
      <w:pPr>
        <w:pStyle w:val="Akapitzlist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archiwizacji postępowania.</w:t>
      </w:r>
    </w:p>
    <w:p w:rsidR="0063785A" w:rsidRDefault="00E0179A" w:rsidP="006378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>Dane osobowe będą ujawniane wykonawcom ora</w:t>
      </w:r>
      <w:r w:rsidR="0063785A">
        <w:rPr>
          <w:rFonts w:ascii="Arial" w:hAnsi="Arial" w:cs="Arial"/>
          <w:sz w:val="24"/>
          <w:szCs w:val="24"/>
        </w:rPr>
        <w:t>z wszystkim zainteresowanym.</w:t>
      </w:r>
    </w:p>
    <w:p w:rsidR="0063785A" w:rsidRDefault="00E0179A" w:rsidP="006378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 xml:space="preserve">Dane osobowe będą przechowywane przez okres obowiązywania umowy </w:t>
      </w:r>
      <w:r w:rsidR="0063785A">
        <w:rPr>
          <w:rFonts w:ascii="Arial" w:hAnsi="Arial" w:cs="Arial"/>
          <w:sz w:val="24"/>
          <w:szCs w:val="24"/>
        </w:rPr>
        <w:t xml:space="preserve">              </w:t>
      </w:r>
      <w:r w:rsidRPr="0063785A">
        <w:rPr>
          <w:rFonts w:ascii="Arial" w:hAnsi="Arial" w:cs="Arial"/>
          <w:sz w:val="24"/>
          <w:szCs w:val="24"/>
        </w:rPr>
        <w:t>a następnie przez okres co najmniej 5 lat zgodnie z przepisami dotyczącymi archiwizacji. Dotyczy to wszystki</w:t>
      </w:r>
      <w:r w:rsidR="0063785A">
        <w:rPr>
          <w:rFonts w:ascii="Arial" w:hAnsi="Arial" w:cs="Arial"/>
          <w:sz w:val="24"/>
          <w:szCs w:val="24"/>
        </w:rPr>
        <w:t>ch uczestników postępowania.</w:t>
      </w:r>
    </w:p>
    <w:p w:rsidR="003C3136" w:rsidRDefault="00E0179A" w:rsidP="006378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 xml:space="preserve">Osobie, której dane dotyczą przysługuje na warunkach określonych </w:t>
      </w:r>
      <w:r w:rsidR="0063785A">
        <w:rPr>
          <w:rFonts w:ascii="Arial" w:hAnsi="Arial" w:cs="Arial"/>
          <w:sz w:val="24"/>
          <w:szCs w:val="24"/>
        </w:rPr>
        <w:t xml:space="preserve">                      </w:t>
      </w:r>
      <w:r w:rsidRPr="0063785A">
        <w:rPr>
          <w:rFonts w:ascii="Arial" w:hAnsi="Arial" w:cs="Arial"/>
          <w:sz w:val="24"/>
          <w:szCs w:val="24"/>
        </w:rPr>
        <w:t>w pr</w:t>
      </w:r>
      <w:r w:rsidR="003C3136">
        <w:rPr>
          <w:rFonts w:ascii="Arial" w:hAnsi="Arial" w:cs="Arial"/>
          <w:sz w:val="24"/>
          <w:szCs w:val="24"/>
        </w:rPr>
        <w:t xml:space="preserve">zepisach Rozporządzenia RODO: </w:t>
      </w:r>
    </w:p>
    <w:p w:rsidR="003C3136" w:rsidRDefault="0063785A" w:rsidP="009958B0">
      <w:pPr>
        <w:pStyle w:val="Akapitzlist"/>
        <w:numPr>
          <w:ilvl w:val="0"/>
          <w:numId w:val="5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t>prawo dostępu do danych (art.</w:t>
      </w:r>
      <w:r w:rsidR="003C3136">
        <w:rPr>
          <w:rFonts w:ascii="Arial" w:hAnsi="Arial" w:cs="Arial"/>
          <w:sz w:val="24"/>
          <w:szCs w:val="24"/>
        </w:rPr>
        <w:t>15),</w:t>
      </w:r>
    </w:p>
    <w:p w:rsidR="003C3136" w:rsidRDefault="00E0179A" w:rsidP="009958B0">
      <w:pPr>
        <w:pStyle w:val="Akapitzlist"/>
        <w:numPr>
          <w:ilvl w:val="0"/>
          <w:numId w:val="5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t>prawo sprostowani</w:t>
      </w:r>
      <w:r w:rsidR="0063785A" w:rsidRPr="003C3136">
        <w:rPr>
          <w:rFonts w:ascii="Arial" w:hAnsi="Arial" w:cs="Arial"/>
          <w:sz w:val="24"/>
          <w:szCs w:val="24"/>
        </w:rPr>
        <w:t>a danych (art.</w:t>
      </w:r>
      <w:r w:rsidR="003C3136">
        <w:rPr>
          <w:rFonts w:ascii="Arial" w:hAnsi="Arial" w:cs="Arial"/>
          <w:sz w:val="24"/>
          <w:szCs w:val="24"/>
        </w:rPr>
        <w:t>16),</w:t>
      </w:r>
    </w:p>
    <w:p w:rsidR="003C3136" w:rsidRDefault="00E0179A" w:rsidP="009958B0">
      <w:pPr>
        <w:pStyle w:val="Akapitzlist"/>
        <w:numPr>
          <w:ilvl w:val="0"/>
          <w:numId w:val="5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t>prawo do ogranicz</w:t>
      </w:r>
      <w:r w:rsidR="0063785A" w:rsidRPr="003C3136">
        <w:rPr>
          <w:rFonts w:ascii="Arial" w:hAnsi="Arial" w:cs="Arial"/>
          <w:sz w:val="24"/>
          <w:szCs w:val="24"/>
        </w:rPr>
        <w:t>enia przetwarzania danych (art.</w:t>
      </w:r>
      <w:r w:rsidR="003C3136">
        <w:rPr>
          <w:rFonts w:ascii="Arial" w:hAnsi="Arial" w:cs="Arial"/>
          <w:sz w:val="24"/>
          <w:szCs w:val="24"/>
        </w:rPr>
        <w:t xml:space="preserve">18). </w:t>
      </w:r>
    </w:p>
    <w:p w:rsidR="003C3136" w:rsidRPr="003C3136" w:rsidRDefault="00E0179A" w:rsidP="009958B0">
      <w:pPr>
        <w:pStyle w:val="Akapitzlist"/>
        <w:numPr>
          <w:ilvl w:val="0"/>
          <w:numId w:val="5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t>prawo wniesienia sk</w:t>
      </w:r>
      <w:r w:rsidR="003C3136">
        <w:rPr>
          <w:rFonts w:ascii="Arial" w:hAnsi="Arial" w:cs="Arial"/>
          <w:sz w:val="24"/>
          <w:szCs w:val="24"/>
        </w:rPr>
        <w:t xml:space="preserve">argi do organu nadzorczego. </w:t>
      </w:r>
    </w:p>
    <w:p w:rsidR="003C3136" w:rsidRDefault="00E0179A" w:rsidP="003C31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t>Osobie, której d</w:t>
      </w:r>
      <w:r w:rsidR="003C3136">
        <w:rPr>
          <w:rFonts w:ascii="Arial" w:hAnsi="Arial" w:cs="Arial"/>
          <w:sz w:val="24"/>
          <w:szCs w:val="24"/>
        </w:rPr>
        <w:t>ane dotyczą nie przysługuje:</w:t>
      </w:r>
    </w:p>
    <w:p w:rsidR="003C3136" w:rsidRDefault="00E0179A" w:rsidP="003C3136">
      <w:pPr>
        <w:pStyle w:val="Akapitzlist"/>
        <w:numPr>
          <w:ilvl w:val="0"/>
          <w:numId w:val="7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t xml:space="preserve">prawo do usunięcia danych osobowych, „prawo do bycia zapomnianym" </w:t>
      </w:r>
      <w:r w:rsidR="003C3136">
        <w:rPr>
          <w:rFonts w:ascii="Arial" w:hAnsi="Arial" w:cs="Arial"/>
          <w:sz w:val="24"/>
          <w:szCs w:val="24"/>
        </w:rPr>
        <w:t xml:space="preserve">            </w:t>
      </w:r>
      <w:r w:rsidRPr="003C3136">
        <w:rPr>
          <w:rFonts w:ascii="Arial" w:hAnsi="Arial" w:cs="Arial"/>
          <w:sz w:val="24"/>
          <w:szCs w:val="24"/>
        </w:rPr>
        <w:t xml:space="preserve">w związku z art. 17 ust. 3 lit. b, </w:t>
      </w:r>
      <w:r w:rsidR="003C3136">
        <w:rPr>
          <w:rFonts w:ascii="Arial" w:hAnsi="Arial" w:cs="Arial"/>
          <w:sz w:val="24"/>
          <w:szCs w:val="24"/>
        </w:rPr>
        <w:t>d lub e Rozporządzenia RODO,</w:t>
      </w:r>
    </w:p>
    <w:p w:rsidR="003C3136" w:rsidRDefault="00E0179A" w:rsidP="003C3136">
      <w:pPr>
        <w:pStyle w:val="Akapitzlist"/>
        <w:numPr>
          <w:ilvl w:val="0"/>
          <w:numId w:val="7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t xml:space="preserve">prawo do przenoszenia danych osobowych, o którym mowa </w:t>
      </w:r>
      <w:r w:rsidR="003C3136">
        <w:rPr>
          <w:rFonts w:ascii="Arial" w:hAnsi="Arial" w:cs="Arial"/>
          <w:sz w:val="24"/>
          <w:szCs w:val="24"/>
        </w:rPr>
        <w:t xml:space="preserve">                                   </w:t>
      </w:r>
      <w:r w:rsidRPr="003C3136">
        <w:rPr>
          <w:rFonts w:ascii="Arial" w:hAnsi="Arial" w:cs="Arial"/>
          <w:sz w:val="24"/>
          <w:szCs w:val="24"/>
        </w:rPr>
        <w:t xml:space="preserve">w </w:t>
      </w:r>
      <w:r w:rsidR="003C3136">
        <w:rPr>
          <w:rFonts w:ascii="Arial" w:hAnsi="Arial" w:cs="Arial"/>
          <w:sz w:val="24"/>
          <w:szCs w:val="24"/>
        </w:rPr>
        <w:t>art. 20 Rozporządzenia RODO,</w:t>
      </w:r>
    </w:p>
    <w:p w:rsidR="003C3136" w:rsidRDefault="00E0179A" w:rsidP="003C3136">
      <w:pPr>
        <w:pStyle w:val="Akapitzlist"/>
        <w:numPr>
          <w:ilvl w:val="0"/>
          <w:numId w:val="7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t xml:space="preserve">prawo sprzeciwu, o którym mowa </w:t>
      </w:r>
      <w:r w:rsidR="003C3136">
        <w:rPr>
          <w:rFonts w:ascii="Arial" w:hAnsi="Arial" w:cs="Arial"/>
          <w:sz w:val="24"/>
          <w:szCs w:val="24"/>
        </w:rPr>
        <w:t xml:space="preserve">w art. 21 Rozporządzenia RODO, </w:t>
      </w:r>
    </w:p>
    <w:p w:rsidR="003C3136" w:rsidRPr="003C3136" w:rsidRDefault="000E6054" w:rsidP="003C3136">
      <w:pPr>
        <w:pStyle w:val="Akapitzlist"/>
        <w:numPr>
          <w:ilvl w:val="0"/>
          <w:numId w:val="7"/>
        </w:numPr>
        <w:ind w:left="924" w:hanging="357"/>
        <w:jc w:val="both"/>
        <w:rPr>
          <w:rFonts w:ascii="Arial" w:hAnsi="Arial" w:cs="Arial"/>
          <w:sz w:val="24"/>
          <w:szCs w:val="24"/>
        </w:rPr>
      </w:pPr>
      <w:r w:rsidRPr="003C3136">
        <w:rPr>
          <w:rFonts w:ascii="Arial" w:hAnsi="Arial" w:cs="Arial"/>
          <w:sz w:val="24"/>
          <w:szCs w:val="24"/>
        </w:rPr>
        <w:lastRenderedPageBreak/>
        <w:t xml:space="preserve">wniesienia skargi do organu nadzorczego (Urzędu Ochrony </w:t>
      </w:r>
      <w:r w:rsidR="000854D8" w:rsidRPr="003C3136">
        <w:rPr>
          <w:rFonts w:ascii="Arial" w:hAnsi="Arial" w:cs="Arial"/>
          <w:sz w:val="24"/>
          <w:szCs w:val="24"/>
        </w:rPr>
        <w:t xml:space="preserve">Danych Osobowych, ul. Stawki 2 </w:t>
      </w:r>
      <w:r w:rsidRPr="003C3136">
        <w:rPr>
          <w:rFonts w:ascii="Arial" w:hAnsi="Arial" w:cs="Arial"/>
          <w:sz w:val="24"/>
          <w:szCs w:val="24"/>
        </w:rPr>
        <w:t xml:space="preserve">00 - 193 Warszawa) nadzorującego zgodność przetwarzania danych z przepisami o ochronie </w:t>
      </w:r>
      <w:r w:rsidR="00E0179A" w:rsidRPr="003C3136">
        <w:rPr>
          <w:rFonts w:ascii="Arial" w:hAnsi="Arial" w:cs="Arial"/>
          <w:sz w:val="24"/>
          <w:szCs w:val="24"/>
        </w:rPr>
        <w:t xml:space="preserve"> </w:t>
      </w:r>
      <w:r w:rsidRPr="003C3136">
        <w:rPr>
          <w:rFonts w:ascii="Arial" w:hAnsi="Arial" w:cs="Arial"/>
          <w:sz w:val="24"/>
          <w:szCs w:val="24"/>
        </w:rPr>
        <w:t>danych osobowych</w:t>
      </w:r>
      <w:r w:rsidR="003C3136">
        <w:rPr>
          <w:rFonts w:ascii="Arial" w:hAnsi="Arial" w:cs="Arial"/>
          <w:sz w:val="24"/>
          <w:szCs w:val="24"/>
        </w:rPr>
        <w:t>.</w:t>
      </w:r>
    </w:p>
    <w:p w:rsidR="000E6054" w:rsidRPr="0063785A" w:rsidRDefault="000E6054" w:rsidP="003C31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 xml:space="preserve">Administrator ma obowiązek przechowywać dane osobowe nie dłużej niż przez okres przewidziany dla przedawnienia roszczeń oraz przez okres wynikający z zarządzenia nr 74 DGLP z dnia 18 grudnia 2014 r. w sprawie jednolitego rzeczowego wykazu akt PGLLP,  licząc od dnia zakończenia postępowania o udzielenie zamówienia. </w:t>
      </w:r>
    </w:p>
    <w:p w:rsidR="000E6054" w:rsidRPr="0063785A" w:rsidRDefault="000E6054" w:rsidP="003C31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 xml:space="preserve">Podanie danych osobowych jest wymogiem ustawowym a następnie wymogiem umownym wynikającym z prowadzonego postępowania </w:t>
      </w:r>
      <w:r w:rsidR="003C3136">
        <w:rPr>
          <w:rFonts w:ascii="Arial" w:hAnsi="Arial" w:cs="Arial"/>
          <w:sz w:val="24"/>
          <w:szCs w:val="24"/>
        </w:rPr>
        <w:t xml:space="preserve">                      </w:t>
      </w:r>
      <w:r w:rsidRPr="0063785A">
        <w:rPr>
          <w:rFonts w:ascii="Arial" w:hAnsi="Arial" w:cs="Arial"/>
          <w:sz w:val="24"/>
          <w:szCs w:val="24"/>
        </w:rPr>
        <w:t xml:space="preserve">o udzielenie zamówienia. Osoba, której dane dotyczą, jest zobowiązana do ich podania. Konsekwencja niepodania danych osobowych może skutkować wykluczeniem z postępowania o udzielenie zamówienia i realizacji umowy cywilnoprawnej. </w:t>
      </w:r>
    </w:p>
    <w:p w:rsidR="000E6054" w:rsidRPr="0063785A" w:rsidRDefault="000E6054" w:rsidP="003C31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785A">
        <w:rPr>
          <w:rFonts w:ascii="Arial" w:hAnsi="Arial" w:cs="Arial"/>
          <w:sz w:val="24"/>
          <w:szCs w:val="24"/>
        </w:rPr>
        <w:t xml:space="preserve">Dane osobowe nie podlegają zautomatyzowanemu podejmowaniu decyzji, </w:t>
      </w:r>
      <w:r w:rsidR="003C3136">
        <w:rPr>
          <w:rFonts w:ascii="Arial" w:hAnsi="Arial" w:cs="Arial"/>
          <w:sz w:val="24"/>
          <w:szCs w:val="24"/>
        </w:rPr>
        <w:t xml:space="preserve">           </w:t>
      </w:r>
      <w:r w:rsidRPr="0063785A">
        <w:rPr>
          <w:rFonts w:ascii="Arial" w:hAnsi="Arial" w:cs="Arial"/>
          <w:sz w:val="24"/>
          <w:szCs w:val="24"/>
        </w:rPr>
        <w:t xml:space="preserve">w tym oprofilowaniu. </w:t>
      </w:r>
    </w:p>
    <w:p w:rsidR="000E6054" w:rsidRDefault="000E6054" w:rsidP="000E6054"/>
    <w:p w:rsidR="000E6054" w:rsidRDefault="000E6054" w:rsidP="000E6054"/>
    <w:p w:rsidR="00026A90" w:rsidRDefault="003C3136">
      <w:r>
        <w:t xml:space="preserve">                                                                            </w:t>
      </w:r>
    </w:p>
    <w:sectPr w:rsidR="0002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E1F"/>
    <w:multiLevelType w:val="hybridMultilevel"/>
    <w:tmpl w:val="9244D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0427A"/>
    <w:multiLevelType w:val="hybridMultilevel"/>
    <w:tmpl w:val="F6EC70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21497"/>
    <w:multiLevelType w:val="hybridMultilevel"/>
    <w:tmpl w:val="3A1C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92D8C"/>
    <w:multiLevelType w:val="hybridMultilevel"/>
    <w:tmpl w:val="936AB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53414"/>
    <w:multiLevelType w:val="hybridMultilevel"/>
    <w:tmpl w:val="2AA66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6937AA"/>
    <w:multiLevelType w:val="hybridMultilevel"/>
    <w:tmpl w:val="68D8BEFC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>
    <w:nsid w:val="59CA5AC6"/>
    <w:multiLevelType w:val="hybridMultilevel"/>
    <w:tmpl w:val="6590B2E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54"/>
    <w:rsid w:val="00026A90"/>
    <w:rsid w:val="000854D8"/>
    <w:rsid w:val="000A27C3"/>
    <w:rsid w:val="000E6054"/>
    <w:rsid w:val="00362355"/>
    <w:rsid w:val="003C3136"/>
    <w:rsid w:val="004358F0"/>
    <w:rsid w:val="0063785A"/>
    <w:rsid w:val="006876B1"/>
    <w:rsid w:val="00785B8D"/>
    <w:rsid w:val="0079771F"/>
    <w:rsid w:val="008D1A37"/>
    <w:rsid w:val="009958B0"/>
    <w:rsid w:val="00CA4108"/>
    <w:rsid w:val="00E0179A"/>
    <w:rsid w:val="00F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63785A"/>
    <w:pPr>
      <w:ind w:left="720"/>
      <w:contextualSpacing/>
    </w:pPr>
  </w:style>
  <w:style w:type="paragraph" w:customStyle="1" w:styleId="CM14">
    <w:name w:val="CM14"/>
    <w:basedOn w:val="Normalny"/>
    <w:next w:val="Normalny"/>
    <w:rsid w:val="00362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0A2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63785A"/>
    <w:pPr>
      <w:ind w:left="720"/>
      <w:contextualSpacing/>
    </w:pPr>
  </w:style>
  <w:style w:type="paragraph" w:customStyle="1" w:styleId="CM14">
    <w:name w:val="CM14"/>
    <w:basedOn w:val="Normalny"/>
    <w:next w:val="Normalny"/>
    <w:rsid w:val="00362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0A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Olszewski</dc:creator>
  <cp:lastModifiedBy>Alina Sacharczuk</cp:lastModifiedBy>
  <cp:revision>11</cp:revision>
  <dcterms:created xsi:type="dcterms:W3CDTF">2019-02-22T13:45:00Z</dcterms:created>
  <dcterms:modified xsi:type="dcterms:W3CDTF">2021-09-29T08:05:00Z</dcterms:modified>
</cp:coreProperties>
</file>