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720EFC8" w14:textId="5862F3C3" w:rsidR="00333BD5" w:rsidRPr="00333BD5" w:rsidRDefault="004C0DB3" w:rsidP="00333BD5">
      <w:pPr>
        <w:widowControl w:val="0"/>
        <w:jc w:val="both"/>
        <w:outlineLvl w:val="0"/>
        <w:rPr>
          <w:rFonts w:asciiTheme="minorHAnsi" w:hAnsiTheme="minorHAnsi" w:cstheme="minorHAnsi"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A16E0D">
        <w:rPr>
          <w:rFonts w:asciiTheme="minorHAnsi" w:hAnsiTheme="minorHAnsi" w:cstheme="minorHAnsi"/>
          <w:sz w:val="24"/>
          <w:szCs w:val="24"/>
        </w:rPr>
        <w:t xml:space="preserve"> </w:t>
      </w:r>
      <w:r w:rsidR="00333BD5" w:rsidRPr="00333BD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„Termomodernizacja budynków Szkoły Podstawowej, Zespołu Szkół Ponadpodstawowych oraz Sali Gimnastycznej w Sławie wraz z modernizacją źródeł ciepła” </w:t>
      </w:r>
      <w:r w:rsidR="00333BD5" w:rsidRPr="00333BD5">
        <w:rPr>
          <w:rFonts w:asciiTheme="minorHAnsi" w:hAnsiTheme="minorHAnsi" w:cstheme="minorHAnsi"/>
          <w:iCs/>
          <w:sz w:val="24"/>
          <w:szCs w:val="24"/>
        </w:rPr>
        <w:t>współfinansowana ze środków Europejskiego Funduszu Rozwoju Regionalnego w ramach Programu Fundusze Europejskie dla Lubuskiego 2021-2027</w:t>
      </w:r>
      <w:r w:rsidR="00333BD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333BD5" w:rsidRPr="00333BD5">
        <w:rPr>
          <w:rFonts w:asciiTheme="minorHAnsi" w:hAnsiTheme="minorHAnsi" w:cstheme="minorHAnsi"/>
          <w:iCs/>
          <w:sz w:val="24"/>
          <w:szCs w:val="24"/>
        </w:rPr>
        <w:t>Priorytet 2 „Fundusze Europejskie na zielony rozwój Lubuskiego”</w:t>
      </w:r>
    </w:p>
    <w:p w14:paraId="559BB8AD" w14:textId="77777777" w:rsidR="00333BD5" w:rsidRPr="00333BD5" w:rsidRDefault="00333BD5" w:rsidP="00333BD5">
      <w:pPr>
        <w:widowControl w:val="0"/>
        <w:jc w:val="both"/>
        <w:outlineLvl w:val="0"/>
        <w:rPr>
          <w:rFonts w:asciiTheme="minorHAnsi" w:hAnsiTheme="minorHAnsi" w:cstheme="minorHAnsi"/>
          <w:iCs/>
          <w:sz w:val="24"/>
          <w:szCs w:val="24"/>
        </w:rPr>
      </w:pPr>
      <w:r w:rsidRPr="00333BD5">
        <w:rPr>
          <w:rFonts w:asciiTheme="minorHAnsi" w:hAnsiTheme="minorHAnsi" w:cstheme="minorHAnsi"/>
          <w:iCs/>
          <w:sz w:val="24"/>
          <w:szCs w:val="24"/>
        </w:rPr>
        <w:t>Działanie 2.1 „Efektywność energetyczna – dotacje”</w:t>
      </w:r>
    </w:p>
    <w:p w14:paraId="2318C811" w14:textId="5208A9B3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6AC3703B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436C62">
        <w:rPr>
          <w:rFonts w:asciiTheme="minorHAnsi" w:hAnsiTheme="minorHAnsi" w:cstheme="minorHAnsi"/>
          <w:sz w:val="24"/>
          <w:szCs w:val="24"/>
        </w:rPr>
        <w:t>4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436C62">
        <w:rPr>
          <w:rFonts w:asciiTheme="minorHAnsi" w:hAnsiTheme="minorHAnsi" w:cstheme="minorHAnsi"/>
          <w:sz w:val="24"/>
          <w:szCs w:val="24"/>
        </w:rPr>
        <w:t>1616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5641D0B4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DF61A2">
        <w:rPr>
          <w:rFonts w:asciiTheme="minorHAnsi" w:hAnsiTheme="minorHAnsi" w:cstheme="minorHAnsi"/>
          <w:sz w:val="24"/>
          <w:szCs w:val="24"/>
        </w:rPr>
        <w:t>4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436C62">
        <w:rPr>
          <w:rFonts w:asciiTheme="minorHAnsi" w:hAnsiTheme="minorHAnsi" w:cstheme="minorHAnsi"/>
          <w:sz w:val="24"/>
          <w:szCs w:val="24"/>
        </w:rPr>
        <w:t>1616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B2348B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C9711" w14:textId="77777777" w:rsidR="00F6609C" w:rsidRDefault="00F6609C">
      <w:r>
        <w:separator/>
      </w:r>
    </w:p>
  </w:endnote>
  <w:endnote w:type="continuationSeparator" w:id="0">
    <w:p w14:paraId="57DD6FC1" w14:textId="77777777" w:rsidR="00F6609C" w:rsidRDefault="00F6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568FA" w14:textId="77777777" w:rsidR="00F6609C" w:rsidRDefault="00F6609C">
      <w:r>
        <w:separator/>
      </w:r>
    </w:p>
  </w:footnote>
  <w:footnote w:type="continuationSeparator" w:id="0">
    <w:p w14:paraId="26910980" w14:textId="77777777" w:rsidR="00F6609C" w:rsidRDefault="00F66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5ED77" w14:textId="6560D744" w:rsidR="00436C62" w:rsidRPr="00436C62" w:rsidRDefault="00436C62" w:rsidP="00436C62">
    <w:pPr>
      <w:jc w:val="center"/>
      <w:rPr>
        <w:b/>
        <w:u w:val="single"/>
      </w:rPr>
    </w:pPr>
    <w:r w:rsidRPr="00436C62">
      <w:rPr>
        <w:b/>
        <w:u w:val="single"/>
      </w:rPr>
      <w:drawing>
        <wp:inline distT="0" distB="0" distL="0" distR="0" wp14:anchorId="430522D4" wp14:editId="0358166C">
          <wp:extent cx="5760720" cy="666750"/>
          <wp:effectExtent l="0" t="0" r="0" b="0"/>
          <wp:docPr id="7502187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534512" w:rsidRPr="003C7EE7" w:rsidRDefault="0053451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2D20"/>
    <w:rsid w:val="00073870"/>
    <w:rsid w:val="000C26FC"/>
    <w:rsid w:val="000F1B0B"/>
    <w:rsid w:val="001239EC"/>
    <w:rsid w:val="00160215"/>
    <w:rsid w:val="00164300"/>
    <w:rsid w:val="00166869"/>
    <w:rsid w:val="001C3019"/>
    <w:rsid w:val="001F2969"/>
    <w:rsid w:val="00286C8F"/>
    <w:rsid w:val="002D2E8D"/>
    <w:rsid w:val="002D396C"/>
    <w:rsid w:val="00316FF2"/>
    <w:rsid w:val="003255F7"/>
    <w:rsid w:val="00333BD5"/>
    <w:rsid w:val="00396896"/>
    <w:rsid w:val="003A09B7"/>
    <w:rsid w:val="003C7EE7"/>
    <w:rsid w:val="003D1015"/>
    <w:rsid w:val="00436C62"/>
    <w:rsid w:val="00441731"/>
    <w:rsid w:val="00450040"/>
    <w:rsid w:val="004C0DB3"/>
    <w:rsid w:val="004E0F69"/>
    <w:rsid w:val="004F11C4"/>
    <w:rsid w:val="004F67B1"/>
    <w:rsid w:val="00505C1F"/>
    <w:rsid w:val="00505DFF"/>
    <w:rsid w:val="005078E5"/>
    <w:rsid w:val="00534512"/>
    <w:rsid w:val="005355C0"/>
    <w:rsid w:val="00553A71"/>
    <w:rsid w:val="005676E4"/>
    <w:rsid w:val="00575044"/>
    <w:rsid w:val="006010F0"/>
    <w:rsid w:val="006171EF"/>
    <w:rsid w:val="00630749"/>
    <w:rsid w:val="00640899"/>
    <w:rsid w:val="00641802"/>
    <w:rsid w:val="00686728"/>
    <w:rsid w:val="0069563D"/>
    <w:rsid w:val="006A074C"/>
    <w:rsid w:val="00726A1B"/>
    <w:rsid w:val="00751CA4"/>
    <w:rsid w:val="007850A5"/>
    <w:rsid w:val="007E592D"/>
    <w:rsid w:val="007F0427"/>
    <w:rsid w:val="007F366C"/>
    <w:rsid w:val="007F78F8"/>
    <w:rsid w:val="008068C4"/>
    <w:rsid w:val="00822B9E"/>
    <w:rsid w:val="00855C97"/>
    <w:rsid w:val="00882455"/>
    <w:rsid w:val="008A5E59"/>
    <w:rsid w:val="0090030F"/>
    <w:rsid w:val="009008D7"/>
    <w:rsid w:val="009E006B"/>
    <w:rsid w:val="00A16E0D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C429D"/>
    <w:rsid w:val="00AE772A"/>
    <w:rsid w:val="00B0347D"/>
    <w:rsid w:val="00B16CDD"/>
    <w:rsid w:val="00B210AB"/>
    <w:rsid w:val="00B2348B"/>
    <w:rsid w:val="00B27854"/>
    <w:rsid w:val="00B342B2"/>
    <w:rsid w:val="00B4575D"/>
    <w:rsid w:val="00B7182E"/>
    <w:rsid w:val="00C4780D"/>
    <w:rsid w:val="00C6324C"/>
    <w:rsid w:val="00C6774A"/>
    <w:rsid w:val="00C67F27"/>
    <w:rsid w:val="00C92DC2"/>
    <w:rsid w:val="00D04B5C"/>
    <w:rsid w:val="00D51874"/>
    <w:rsid w:val="00DC2D39"/>
    <w:rsid w:val="00DD62C7"/>
    <w:rsid w:val="00DF61A2"/>
    <w:rsid w:val="00E405DA"/>
    <w:rsid w:val="00E47539"/>
    <w:rsid w:val="00E47653"/>
    <w:rsid w:val="00E70254"/>
    <w:rsid w:val="00E96355"/>
    <w:rsid w:val="00EA703B"/>
    <w:rsid w:val="00ED1180"/>
    <w:rsid w:val="00ED1EFE"/>
    <w:rsid w:val="00EE59B2"/>
    <w:rsid w:val="00F10479"/>
    <w:rsid w:val="00F15FFB"/>
    <w:rsid w:val="00F27B77"/>
    <w:rsid w:val="00F6609C"/>
    <w:rsid w:val="00F831C6"/>
    <w:rsid w:val="00F92152"/>
    <w:rsid w:val="00FA4721"/>
    <w:rsid w:val="00FE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9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66</cp:revision>
  <cp:lastPrinted>2025-03-10T12:43:00Z</cp:lastPrinted>
  <dcterms:created xsi:type="dcterms:W3CDTF">2017-08-16T12:43:00Z</dcterms:created>
  <dcterms:modified xsi:type="dcterms:W3CDTF">2025-03-10T12:43:00Z</dcterms:modified>
</cp:coreProperties>
</file>