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AA" w:rsidRPr="002B7AAA" w:rsidRDefault="002B7AAA" w:rsidP="002B7AAA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2B7AAA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2.4.</w:t>
      </w:r>
    </w:p>
    <w:p w:rsidR="002B7AAA" w:rsidRPr="002B7AAA" w:rsidRDefault="002B7AAA" w:rsidP="002B7AAA">
      <w:pPr>
        <w:spacing w:after="0" w:line="240" w:lineRule="auto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2B7AAA" w:rsidRPr="002B7AAA" w:rsidRDefault="002B7AAA" w:rsidP="002B7AAA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2B7AAA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2B7AAA" w:rsidRPr="002B7AAA" w:rsidRDefault="002B7AAA" w:rsidP="002B7AAA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2B7AAA" w:rsidRPr="002B7AAA" w:rsidRDefault="002B7AAA" w:rsidP="002B7AAA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2B7AAA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2B7AAA" w:rsidRPr="002B7AAA" w:rsidRDefault="002B7AAA" w:rsidP="002B7AAA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2B7AA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2B7AAA" w:rsidRPr="002B7AAA" w:rsidRDefault="002B7AAA" w:rsidP="002B7AAA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2B7AA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2B7AAA" w:rsidRPr="002B7AAA" w:rsidRDefault="002B7AAA" w:rsidP="002B7AAA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2B7AA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2B7AA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2B7AA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2B7AAA" w:rsidRPr="002B7AAA" w:rsidRDefault="002B7AAA" w:rsidP="002B7AAA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2B7AAA" w:rsidRPr="002B7AAA" w:rsidRDefault="002B7AAA" w:rsidP="002B7AAA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2B7AAA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2B7AAA" w:rsidRPr="002B7AAA" w:rsidRDefault="002B7AAA" w:rsidP="002B7AAA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2B7AAA" w:rsidRPr="002B7AAA" w:rsidRDefault="002B7AAA" w:rsidP="002B7AAA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2B7AAA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2B7AAA" w:rsidRPr="002B7AAA" w:rsidRDefault="002B7AAA" w:rsidP="002B7AAA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2B7AA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2B7AAA" w:rsidRPr="002B7AAA" w:rsidRDefault="002B7AAA" w:rsidP="002B7AAA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2B7AAA" w:rsidRPr="002B7AAA" w:rsidRDefault="002B7AAA" w:rsidP="002B7AAA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2B7AAA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2B7AAA" w:rsidRPr="002B7AAA" w:rsidRDefault="002B7AAA" w:rsidP="002B7AAA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2B7AAA">
        <w:rPr>
          <w:rFonts w:ascii="Palatino Linotype" w:eastAsia="Calibri" w:hAnsi="Palatino Linotype" w:cs="Times New Roman"/>
          <w:b/>
          <w:sz w:val="18"/>
          <w:szCs w:val="18"/>
        </w:rPr>
        <w:t>dotyczące grupy kapitałowej</w:t>
      </w:r>
    </w:p>
    <w:p w:rsidR="002B7AAA" w:rsidRPr="002B7AAA" w:rsidRDefault="002B7AAA" w:rsidP="002B7AAA">
      <w:pPr>
        <w:suppressAutoHyphens/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2B7AAA" w:rsidRPr="002B7AAA" w:rsidRDefault="002B7AAA" w:rsidP="002B7AAA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2B7AAA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</w:t>
      </w:r>
      <w:r w:rsidRPr="002B7AAA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 nazwie: </w:t>
      </w:r>
      <w:r w:rsidRPr="002B7AAA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</w:r>
      <w:r w:rsidRPr="002B7AAA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Pełnienie obowiązków inspektora nadzoru inwestorskiego dla zadania pn.:  Remont drogi powiatowej </w:t>
      </w:r>
      <w:r w:rsidRPr="002B7AAA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br/>
        <w:t>nr 3462D Uniemyśl - Okrzeszyn w km 13+790 - 14+320.</w:t>
      </w:r>
    </w:p>
    <w:p w:rsidR="002B7AAA" w:rsidRPr="002B7AAA" w:rsidRDefault="002B7AAA" w:rsidP="002B7AAA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2B7AAA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 związku z art. 108 ust. 1 pkt 5 ustawy </w:t>
      </w:r>
      <w:proofErr w:type="spellStart"/>
      <w:r w:rsidRPr="002B7AAA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</w:p>
    <w:p w:rsidR="002B7AAA" w:rsidRPr="002B7AAA" w:rsidRDefault="002B7AAA" w:rsidP="002B7AAA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2B7AAA" w:rsidRPr="002B7AAA" w:rsidRDefault="002B7AAA" w:rsidP="002B7AAA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2B7AAA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2B7AAA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żadnej grupy kapitałowej w rozumieniu ustawy z dnia 16 lutego 2007 r. o ochronie konkurencji i konsumentów</w:t>
      </w:r>
      <w:r w:rsidRPr="002B7AAA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2B7AAA" w:rsidRPr="002B7AAA" w:rsidRDefault="002B7AAA" w:rsidP="002B7AAA">
      <w:pPr>
        <w:suppressAutoHyphens/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2B7AAA" w:rsidRPr="002B7AAA" w:rsidRDefault="002B7AAA" w:rsidP="002B7AAA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2B7AAA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2B7AAA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tej samej grupy kapitałowej, co inni wykonawcy, którzy w tym postępowaniu złożyli oferty lub oferty częściowe</w:t>
      </w:r>
      <w:r w:rsidRPr="002B7AAA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2B7AAA" w:rsidRPr="002B7AAA" w:rsidRDefault="002B7AAA" w:rsidP="002B7AAA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2B7AAA" w:rsidRPr="002B7AAA" w:rsidRDefault="002B7AAA" w:rsidP="002B7AAA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2B7AAA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2B7AAA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 xml:space="preserve"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</w:t>
      </w:r>
      <w:r w:rsidRPr="002B7AAA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br/>
        <w:t>o udzielenie zamówienia</w:t>
      </w:r>
      <w:r w:rsidRPr="002B7AAA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2B7AAA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_________________________________</w:t>
      </w:r>
    </w:p>
    <w:p w:rsidR="002B7AAA" w:rsidRPr="002B7AAA" w:rsidRDefault="002B7AAA" w:rsidP="002B7AAA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sz w:val="18"/>
          <w:szCs w:val="18"/>
          <w:lang w:eastAsia="ar-SA"/>
        </w:rPr>
      </w:pPr>
    </w:p>
    <w:p w:rsidR="002B7AAA" w:rsidRPr="002B7AAA" w:rsidRDefault="002B7AAA" w:rsidP="002B7AA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2B7AAA" w:rsidRPr="002B7AAA" w:rsidRDefault="002B7AAA" w:rsidP="002B7AAA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2B7AAA" w:rsidRPr="002B7AAA" w:rsidRDefault="002B7AAA" w:rsidP="002B7AAA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2B7AAA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2B7AAA" w:rsidRPr="002B7AAA" w:rsidRDefault="002B7AAA" w:rsidP="002B7AAA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2B7AAA" w:rsidRPr="002B7AAA" w:rsidRDefault="002B7AAA" w:rsidP="002B7AAA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2B7AAA" w:rsidRPr="002B7AAA" w:rsidRDefault="002B7AAA" w:rsidP="002B7AAA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bookmarkStart w:id="0" w:name="_GoBack"/>
      <w:bookmarkEnd w:id="0"/>
    </w:p>
    <w:p w:rsidR="002B7AAA" w:rsidRPr="002B7AAA" w:rsidRDefault="002B7AAA" w:rsidP="002B7AAA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2B7AAA" w:rsidRPr="002B7AAA" w:rsidRDefault="002B7AAA" w:rsidP="002B7AAA">
      <w:pPr>
        <w:spacing w:before="120" w:after="0" w:line="240" w:lineRule="auto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2B7AAA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2B7AAA" w:rsidRPr="002B7AAA" w:rsidRDefault="002B7AAA" w:rsidP="002B7AAA">
      <w:pPr>
        <w:spacing w:after="9" w:line="240" w:lineRule="auto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2B7AAA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2B7AAA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2B7AA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niepotrzebne skreślić</w:t>
      </w:r>
    </w:p>
    <w:p w:rsidR="002B7AAA" w:rsidRPr="002B7AAA" w:rsidRDefault="002B7AAA" w:rsidP="002B7AAA">
      <w:pPr>
        <w:spacing w:before="120" w:after="0" w:line="240" w:lineRule="auto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2B7AAA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2B7AAA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Oświadczenie składa tylko wykonawca, którego oferta zostanie najwyżej oceniona na wezwanie zamawiającego</w:t>
      </w:r>
    </w:p>
    <w:p w:rsidR="002B7AAA" w:rsidRPr="002B7AAA" w:rsidRDefault="002B7AAA" w:rsidP="002B7AAA">
      <w:pPr>
        <w:suppressAutoHyphens/>
        <w:spacing w:before="120" w:after="0" w:line="240" w:lineRule="auto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2B7AAA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*** </w:t>
      </w:r>
      <w:r w:rsidRPr="002B7AAA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:rsidR="002B7AAA" w:rsidRPr="002B7AAA" w:rsidRDefault="002B7AAA" w:rsidP="002B7AAA">
      <w:pPr>
        <w:suppressAutoHyphens/>
        <w:spacing w:after="0" w:line="240" w:lineRule="auto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</w:p>
    <w:p w:rsidR="002B7AAA" w:rsidRPr="002B7AAA" w:rsidRDefault="002B7AAA" w:rsidP="002B7AAA">
      <w:pPr>
        <w:suppressAutoHyphens/>
        <w:spacing w:after="0" w:line="240" w:lineRule="auto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2B7AAA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>Ad. pkt 1) Oświadczenie wskazane w pkt 1 może złożyć Wykonawca, według swego wyboru, który nie należy do żadnej grupy kapitałowej, w rozumieniu ustawy z dnia 16 lutego 2007 r. o ochronie konkurencji i konsumentów.</w:t>
      </w:r>
    </w:p>
    <w:p w:rsidR="002B7AAA" w:rsidRPr="002B7AAA" w:rsidRDefault="002B7AAA" w:rsidP="002B7AAA">
      <w:pPr>
        <w:suppressAutoHyphens/>
        <w:spacing w:after="0" w:line="240" w:lineRule="auto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</w:p>
    <w:p w:rsidR="002B7AAA" w:rsidRPr="002B7AAA" w:rsidRDefault="002B7AAA" w:rsidP="002B7AAA">
      <w:pPr>
        <w:suppressAutoHyphens/>
        <w:spacing w:after="0" w:line="240" w:lineRule="auto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2B7AAA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:rsidR="00E92191" w:rsidRDefault="00E92191"/>
    <w:sectPr w:rsidR="00E9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AA"/>
    <w:rsid w:val="002B7AAA"/>
    <w:rsid w:val="00E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9F7AC-0303-48EE-B8EB-B0AB5AD1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2023-09-18T13:08:00Z</dcterms:created>
  <dcterms:modified xsi:type="dcterms:W3CDTF">2023-09-18T13:08:00Z</dcterms:modified>
</cp:coreProperties>
</file>