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E7D17" w:rsidRPr="008F4FC8" w:rsidRDefault="00A93E24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8F4FC8" w:rsidRDefault="008F4FC8" w:rsidP="008F4FC8">
      <w:pPr>
        <w:spacing w:line="360" w:lineRule="auto"/>
        <w:rPr>
          <w:rFonts w:ascii="Arial" w:hAnsi="Arial" w:cs="Arial"/>
          <w:sz w:val="26"/>
          <w:szCs w:val="26"/>
        </w:rPr>
      </w:pPr>
    </w:p>
    <w:p w:rsidR="007E7D17" w:rsidRPr="00A93E2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>........................................</w:t>
      </w:r>
    </w:p>
    <w:p w:rsidR="007E7D17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 xml:space="preserve"> </w:t>
      </w:r>
      <w:r w:rsidR="00A93E24" w:rsidRPr="00A93E24">
        <w:rPr>
          <w:rFonts w:ascii="Arial" w:hAnsi="Arial" w:cs="Arial"/>
          <w:szCs w:val="24"/>
        </w:rPr>
        <w:t xml:space="preserve">  </w:t>
      </w:r>
      <w:r w:rsidRPr="00A93E24">
        <w:rPr>
          <w:rFonts w:ascii="Arial" w:hAnsi="Arial" w:cs="Arial"/>
          <w:szCs w:val="24"/>
        </w:rPr>
        <w:t>(pieczęć wykonawcy)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A93E24" w:rsidRPr="00F805CB" w:rsidRDefault="00A93E24" w:rsidP="008B36F7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E7B55" w:rsidRPr="00401BC4">
        <w:rPr>
          <w:rFonts w:ascii="Arial" w:hAnsi="Arial" w:cs="Arial"/>
          <w:b/>
          <w:bCs/>
          <w:szCs w:val="24"/>
        </w:rPr>
        <w:t xml:space="preserve"> </w:t>
      </w:r>
      <w:r w:rsidR="00E471E8">
        <w:rPr>
          <w:rFonts w:ascii="Arial" w:hAnsi="Arial" w:cs="Arial"/>
          <w:b/>
          <w:bCs/>
          <w:szCs w:val="24"/>
        </w:rPr>
        <w:t>296/26/ZP/2022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F67AD2" w:rsidRPr="00401BC4" w:rsidRDefault="003C3AFF" w:rsidP="008F4FC8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Wykonanie bilansów dla: kompleksu 2987 w m. Żagań, dla budynków nr 40, 41, 43 </w:t>
      </w:r>
      <w:r>
        <w:rPr>
          <w:rFonts w:ascii="Arial" w:hAnsi="Arial" w:cs="Arial"/>
          <w:szCs w:val="24"/>
        </w:rPr>
        <w:br/>
        <w:t xml:space="preserve">w kompleksie 7783 w m. Świętoszów, dla kotłowni nr 1, 6, w kompleksie 0550 </w:t>
      </w:r>
      <w:r>
        <w:rPr>
          <w:rFonts w:ascii="Arial" w:hAnsi="Arial" w:cs="Arial"/>
          <w:szCs w:val="24"/>
        </w:rPr>
        <w:br/>
        <w:t>i kotłowni nr 9 w kompleksie 0549 w m. Dobre nad Kwisą administrowanych przez 43 Wojskowy Oddział Gospodarczy Świętoszów.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faksu ……………………………..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F805CB" w:rsidRDefault="008F4FC8" w:rsidP="00F805CB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F805CB" w:rsidRPr="00F805CB" w:rsidRDefault="00F805CB" w:rsidP="00F805CB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7B01E0">
        <w:rPr>
          <w:rFonts w:ascii="Arial" w:hAnsi="Arial" w:cs="Arial"/>
          <w:b/>
          <w:sz w:val="26"/>
          <w:szCs w:val="26"/>
        </w:rPr>
        <w:t>Zadanie nr 1</w:t>
      </w:r>
      <w:r w:rsidR="00916F0E">
        <w:rPr>
          <w:rFonts w:ascii="Arial" w:hAnsi="Arial" w:cs="Arial"/>
          <w:b/>
          <w:sz w:val="26"/>
          <w:szCs w:val="26"/>
        </w:rPr>
        <w:t>- SOI Żagań kompleks 2987</w:t>
      </w:r>
    </w:p>
    <w:tbl>
      <w:tblPr>
        <w:tblW w:w="8512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6"/>
        <w:gridCol w:w="569"/>
        <w:gridCol w:w="708"/>
        <w:gridCol w:w="1134"/>
        <w:gridCol w:w="1135"/>
        <w:gridCol w:w="709"/>
        <w:gridCol w:w="993"/>
        <w:gridCol w:w="1134"/>
      </w:tblGrid>
      <w:tr w:rsidR="00F805CB" w:rsidRPr="007B01E0" w:rsidTr="000D27A2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Jm</w:t>
            </w:r>
            <w:proofErr w:type="spellEnd"/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A93E24" w:rsidRDefault="00F805CB" w:rsidP="000D27A2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</w:tr>
      <w:tr w:rsidR="00F805CB" w:rsidRPr="007B01E0" w:rsidTr="000D27A2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A93E24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A93E24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A93E24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A93E24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CB" w:rsidRPr="00A93E24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brutto</w:t>
            </w:r>
          </w:p>
        </w:tc>
      </w:tr>
      <w:tr w:rsidR="00F805CB" w:rsidRPr="007B01E0" w:rsidTr="000D27A2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Żagań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5CB" w:rsidRPr="007B01E0" w:rsidTr="000D27A2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ZADANIE NR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F805CB" w:rsidRPr="007B01E0" w:rsidRDefault="00F805CB" w:rsidP="00F805CB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</w:p>
    <w:p w:rsidR="00F805CB" w:rsidRPr="007B01E0" w:rsidRDefault="00F805CB" w:rsidP="00F805CB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  <w:r w:rsidRPr="007B01E0">
        <w:rPr>
          <w:rFonts w:ascii="Arial" w:hAnsi="Arial" w:cs="Arial"/>
          <w:b/>
          <w:sz w:val="26"/>
          <w:szCs w:val="26"/>
        </w:rPr>
        <w:lastRenderedPageBreak/>
        <w:t>Zadanie nr 2</w:t>
      </w:r>
      <w:r w:rsidR="00916F0E">
        <w:rPr>
          <w:rFonts w:ascii="Arial" w:hAnsi="Arial" w:cs="Arial"/>
          <w:b/>
          <w:sz w:val="26"/>
          <w:szCs w:val="26"/>
        </w:rPr>
        <w:t>- SOI Świętoszów budynki 40,41,43</w:t>
      </w:r>
    </w:p>
    <w:tbl>
      <w:tblPr>
        <w:tblW w:w="8512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6"/>
        <w:gridCol w:w="569"/>
        <w:gridCol w:w="708"/>
        <w:gridCol w:w="1134"/>
        <w:gridCol w:w="1135"/>
        <w:gridCol w:w="709"/>
        <w:gridCol w:w="993"/>
        <w:gridCol w:w="1134"/>
      </w:tblGrid>
      <w:tr w:rsidR="00F805CB" w:rsidRPr="007B01E0" w:rsidTr="000D27A2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Jm</w:t>
            </w:r>
            <w:proofErr w:type="spellEnd"/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Podatek </w:t>
            </w: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</w:tr>
      <w:tr w:rsidR="00F805CB" w:rsidRPr="007B01E0" w:rsidTr="000D27A2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brutto</w:t>
            </w:r>
          </w:p>
        </w:tc>
      </w:tr>
      <w:tr w:rsidR="00F805CB" w:rsidRPr="007B01E0" w:rsidTr="000D27A2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5CB" w:rsidRPr="007B01E0" w:rsidTr="000D27A2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ZADANIE NR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F805CB" w:rsidRDefault="00F805CB" w:rsidP="00F805CB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</w:p>
    <w:p w:rsidR="00F805CB" w:rsidRPr="007B01E0" w:rsidRDefault="00F805CB" w:rsidP="00F805CB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  <w:r w:rsidRPr="007B01E0">
        <w:rPr>
          <w:rFonts w:ascii="Arial" w:hAnsi="Arial" w:cs="Arial"/>
          <w:b/>
          <w:sz w:val="26"/>
          <w:szCs w:val="26"/>
        </w:rPr>
        <w:t xml:space="preserve">Zadanie nr </w:t>
      </w:r>
      <w:r>
        <w:rPr>
          <w:rFonts w:ascii="Arial" w:hAnsi="Arial" w:cs="Arial"/>
          <w:b/>
          <w:sz w:val="26"/>
          <w:szCs w:val="26"/>
        </w:rPr>
        <w:t>3</w:t>
      </w:r>
      <w:r w:rsidR="00916F0E">
        <w:rPr>
          <w:rFonts w:ascii="Arial" w:hAnsi="Arial" w:cs="Arial"/>
          <w:b/>
          <w:sz w:val="26"/>
          <w:szCs w:val="26"/>
        </w:rPr>
        <w:t xml:space="preserve"> – SOI Dobre nad Kwisą kotłownia nr 1,6,9</w:t>
      </w:r>
      <w:bookmarkStart w:id="0" w:name="_GoBack"/>
      <w:bookmarkEnd w:id="0"/>
    </w:p>
    <w:tbl>
      <w:tblPr>
        <w:tblW w:w="8512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6"/>
        <w:gridCol w:w="569"/>
        <w:gridCol w:w="708"/>
        <w:gridCol w:w="1134"/>
        <w:gridCol w:w="1135"/>
        <w:gridCol w:w="709"/>
        <w:gridCol w:w="993"/>
        <w:gridCol w:w="1134"/>
      </w:tblGrid>
      <w:tr w:rsidR="00F805CB" w:rsidRPr="007B01E0" w:rsidTr="000D27A2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Jm</w:t>
            </w:r>
            <w:proofErr w:type="spellEnd"/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Podatek </w:t>
            </w: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</w:tr>
      <w:tr w:rsidR="00F805CB" w:rsidRPr="007B01E0" w:rsidTr="000D27A2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brutto</w:t>
            </w:r>
          </w:p>
        </w:tc>
      </w:tr>
      <w:tr w:rsidR="00F805CB" w:rsidRPr="007B01E0" w:rsidTr="000D27A2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 dla SOI Dobre nad Kwisą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5CB" w:rsidRPr="007B01E0" w:rsidTr="000D27A2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ZADANIE NR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805CB" w:rsidRPr="007B01E0" w:rsidRDefault="00F805CB" w:rsidP="000D27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13408D" w:rsidRPr="00401BC4" w:rsidRDefault="0013408D" w:rsidP="00B261CC">
      <w:pPr>
        <w:spacing w:line="480" w:lineRule="auto"/>
        <w:jc w:val="both"/>
        <w:rPr>
          <w:rFonts w:ascii="Arial" w:hAnsi="Arial" w:cs="Arial"/>
          <w:szCs w:val="24"/>
        </w:rPr>
      </w:pP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7B45CD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w terminie </w:t>
      </w:r>
      <w:r w:rsidR="0099418B">
        <w:rPr>
          <w:rFonts w:ascii="Arial" w:hAnsi="Arial" w:cs="Arial"/>
          <w:szCs w:val="24"/>
        </w:rPr>
        <w:t xml:space="preserve">do </w:t>
      </w:r>
      <w:r w:rsidR="0013408D">
        <w:rPr>
          <w:rFonts w:ascii="Arial" w:hAnsi="Arial" w:cs="Arial"/>
          <w:szCs w:val="24"/>
        </w:rPr>
        <w:t xml:space="preserve">31.10.2022r. </w:t>
      </w:r>
      <w:r w:rsidR="00217D1B">
        <w:rPr>
          <w:rFonts w:ascii="Arial" w:hAnsi="Arial" w:cs="Arial"/>
          <w:szCs w:val="24"/>
        </w:rPr>
        <w:t xml:space="preserve"> od daty zawarcia umowy.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3B4994" w:rsidRDefault="003B499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3B4994"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Pr="003B4994">
        <w:rPr>
          <w:rFonts w:ascii="Arial" w:eastAsia="Calibri" w:hAnsi="Arial" w:cs="Arial"/>
          <w:color w:val="000000" w:themeColor="text1"/>
          <w:szCs w:val="24"/>
        </w:rPr>
        <w:t>.</w:t>
      </w:r>
      <w:r w:rsidRPr="003B4994">
        <w:rPr>
          <w:rFonts w:ascii="Arial" w:eastAsia="Calibri" w:hAnsi="Arial" w:cs="Arial"/>
          <w:color w:val="000000" w:themeColor="text1"/>
          <w:szCs w:val="24"/>
        </w:rPr>
        <w:tab/>
        <w:t>Zamawiający informuje, że przewiduje korzystanie z możliw</w:t>
      </w:r>
      <w:r>
        <w:rPr>
          <w:rFonts w:ascii="Arial" w:eastAsia="Calibri" w:hAnsi="Arial" w:cs="Arial"/>
          <w:color w:val="000000" w:themeColor="text1"/>
          <w:szCs w:val="24"/>
        </w:rPr>
        <w:t>ości zwiększenia zamówienia do 5</w:t>
      </w:r>
      <w:r w:rsidRPr="003B4994">
        <w:rPr>
          <w:rFonts w:ascii="Arial" w:eastAsia="Calibri" w:hAnsi="Arial" w:cs="Arial"/>
          <w:color w:val="000000" w:themeColor="text1"/>
          <w:szCs w:val="24"/>
        </w:rPr>
        <w:t>0% zamówienia podstawowego, zgodnie z zapisami wzoru umowy stanowiącej załącznik nr 5.</w:t>
      </w:r>
    </w:p>
    <w:p w:rsidR="00734784" w:rsidRDefault="00C72662" w:rsidP="00C72662">
      <w:pPr>
        <w:spacing w:line="360" w:lineRule="auto"/>
        <w:ind w:left="284" w:hanging="426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1</w:t>
      </w:r>
      <w:r w:rsidR="0013408D">
        <w:rPr>
          <w:rFonts w:ascii="Arial" w:eastAsia="Calibri" w:hAnsi="Arial" w:cs="Arial"/>
          <w:b/>
          <w:color w:val="000000" w:themeColor="text1"/>
          <w:szCs w:val="24"/>
        </w:rPr>
        <w:t>0</w:t>
      </w:r>
      <w:r w:rsidR="00734784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 W przypadku możliwości uzyskania przez Zamawiającego za pomocą bezpłatnych ogólnodostęp</w:t>
      </w:r>
      <w:r w:rsidR="00E6465D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>wiadczeń ( w szczególności rejestry publiczne – KRS, CEIDG), należy wskazać niezbędne dane do uzyskania tych dokumentów.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.........</w:t>
      </w:r>
      <w:r w:rsidR="00A93E24" w:rsidRPr="00401BC4">
        <w:rPr>
          <w:rFonts w:ascii="Arial" w:hAnsi="Arial" w:cs="Arial"/>
          <w:szCs w:val="24"/>
        </w:rPr>
        <w:t>..........................</w:t>
      </w: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7E7D17" w:rsidRPr="00401BC4">
        <w:rPr>
          <w:rFonts w:ascii="Arial" w:hAnsi="Arial" w:cs="Arial"/>
          <w:szCs w:val="24"/>
        </w:rPr>
        <w:t>(</w:t>
      </w:r>
      <w:r w:rsidR="007E7D17" w:rsidRPr="00401BC4">
        <w:rPr>
          <w:rFonts w:ascii="Arial" w:hAnsi="Arial" w:cs="Arial"/>
          <w:i/>
          <w:szCs w:val="24"/>
        </w:rPr>
        <w:t>miejscowość, da</w:t>
      </w:r>
      <w:r w:rsidR="00401BC4">
        <w:rPr>
          <w:rFonts w:ascii="Arial" w:hAnsi="Arial" w:cs="Arial"/>
          <w:i/>
          <w:szCs w:val="24"/>
        </w:rPr>
        <w:t xml:space="preserve">ta )                          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58F" w:rsidRDefault="00AE158F" w:rsidP="00F67AD2">
      <w:r>
        <w:separator/>
      </w:r>
    </w:p>
  </w:endnote>
  <w:endnote w:type="continuationSeparator" w:id="0">
    <w:p w:rsidR="00AE158F" w:rsidRDefault="00AE158F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58F" w:rsidRDefault="00AE158F" w:rsidP="00F67AD2">
      <w:r>
        <w:separator/>
      </w:r>
    </w:p>
  </w:footnote>
  <w:footnote w:type="continuationSeparator" w:id="0">
    <w:p w:rsidR="00AE158F" w:rsidRDefault="00AE158F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3C7D9C" w:rsidRDefault="002749A2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6D1F14F5"/>
    <w:multiLevelType w:val="hybridMultilevel"/>
    <w:tmpl w:val="4D4CCDF8"/>
    <w:lvl w:ilvl="0" w:tplc="372C0852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13634"/>
    <w:rsid w:val="0004096B"/>
    <w:rsid w:val="000A2667"/>
    <w:rsid w:val="000D6191"/>
    <w:rsid w:val="000F2C6F"/>
    <w:rsid w:val="00100613"/>
    <w:rsid w:val="00104BC1"/>
    <w:rsid w:val="0011004B"/>
    <w:rsid w:val="0013408D"/>
    <w:rsid w:val="00145681"/>
    <w:rsid w:val="00164F16"/>
    <w:rsid w:val="0018497D"/>
    <w:rsid w:val="001873BE"/>
    <w:rsid w:val="00191FEE"/>
    <w:rsid w:val="00200115"/>
    <w:rsid w:val="002127C9"/>
    <w:rsid w:val="00217D1B"/>
    <w:rsid w:val="002364E9"/>
    <w:rsid w:val="00260BF2"/>
    <w:rsid w:val="002749A2"/>
    <w:rsid w:val="00283A33"/>
    <w:rsid w:val="002950EE"/>
    <w:rsid w:val="002F2C98"/>
    <w:rsid w:val="002F57BD"/>
    <w:rsid w:val="00361F75"/>
    <w:rsid w:val="003744AD"/>
    <w:rsid w:val="00381435"/>
    <w:rsid w:val="003850E7"/>
    <w:rsid w:val="003A6BE7"/>
    <w:rsid w:val="003B4994"/>
    <w:rsid w:val="003C3AFF"/>
    <w:rsid w:val="003C7D9C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07046"/>
    <w:rsid w:val="005505C4"/>
    <w:rsid w:val="005614A1"/>
    <w:rsid w:val="00584E87"/>
    <w:rsid w:val="005F204E"/>
    <w:rsid w:val="005F26BA"/>
    <w:rsid w:val="00607184"/>
    <w:rsid w:val="00613CAA"/>
    <w:rsid w:val="00620923"/>
    <w:rsid w:val="00632C6A"/>
    <w:rsid w:val="006333B0"/>
    <w:rsid w:val="00636DB5"/>
    <w:rsid w:val="00682343"/>
    <w:rsid w:val="00686912"/>
    <w:rsid w:val="006A1F0A"/>
    <w:rsid w:val="006B0ECA"/>
    <w:rsid w:val="006D3B93"/>
    <w:rsid w:val="006E2ACE"/>
    <w:rsid w:val="006E35F4"/>
    <w:rsid w:val="006F2C4C"/>
    <w:rsid w:val="00734784"/>
    <w:rsid w:val="00740397"/>
    <w:rsid w:val="0074424D"/>
    <w:rsid w:val="00754C63"/>
    <w:rsid w:val="00756E02"/>
    <w:rsid w:val="007624F0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81A45"/>
    <w:rsid w:val="008A2C80"/>
    <w:rsid w:val="008B36F7"/>
    <w:rsid w:val="008F23F6"/>
    <w:rsid w:val="008F4FC8"/>
    <w:rsid w:val="00900214"/>
    <w:rsid w:val="00916F0E"/>
    <w:rsid w:val="00917350"/>
    <w:rsid w:val="009200E6"/>
    <w:rsid w:val="009730EC"/>
    <w:rsid w:val="009737B4"/>
    <w:rsid w:val="0099418B"/>
    <w:rsid w:val="009C1AD5"/>
    <w:rsid w:val="009C338C"/>
    <w:rsid w:val="00A10627"/>
    <w:rsid w:val="00A317D0"/>
    <w:rsid w:val="00A33DC2"/>
    <w:rsid w:val="00A3466F"/>
    <w:rsid w:val="00A57715"/>
    <w:rsid w:val="00A93E24"/>
    <w:rsid w:val="00AA03FF"/>
    <w:rsid w:val="00AC74E3"/>
    <w:rsid w:val="00AE158F"/>
    <w:rsid w:val="00AF0798"/>
    <w:rsid w:val="00AF60BD"/>
    <w:rsid w:val="00B25076"/>
    <w:rsid w:val="00B261CC"/>
    <w:rsid w:val="00B265FA"/>
    <w:rsid w:val="00B45DC3"/>
    <w:rsid w:val="00B6072B"/>
    <w:rsid w:val="00BB5624"/>
    <w:rsid w:val="00BB5BC4"/>
    <w:rsid w:val="00BD2907"/>
    <w:rsid w:val="00C01792"/>
    <w:rsid w:val="00C26470"/>
    <w:rsid w:val="00C5590C"/>
    <w:rsid w:val="00C72662"/>
    <w:rsid w:val="00C83397"/>
    <w:rsid w:val="00C83883"/>
    <w:rsid w:val="00C920FF"/>
    <w:rsid w:val="00CD0EC2"/>
    <w:rsid w:val="00D20E55"/>
    <w:rsid w:val="00D35D33"/>
    <w:rsid w:val="00D44B52"/>
    <w:rsid w:val="00D5288C"/>
    <w:rsid w:val="00D55C48"/>
    <w:rsid w:val="00D650A7"/>
    <w:rsid w:val="00DD3F15"/>
    <w:rsid w:val="00E16BA1"/>
    <w:rsid w:val="00E24089"/>
    <w:rsid w:val="00E25429"/>
    <w:rsid w:val="00E40C92"/>
    <w:rsid w:val="00E4366F"/>
    <w:rsid w:val="00E471E8"/>
    <w:rsid w:val="00E6465D"/>
    <w:rsid w:val="00E67006"/>
    <w:rsid w:val="00EF1356"/>
    <w:rsid w:val="00F52CBB"/>
    <w:rsid w:val="00F67AD2"/>
    <w:rsid w:val="00F805CB"/>
    <w:rsid w:val="00F91D2D"/>
    <w:rsid w:val="00F94076"/>
    <w:rsid w:val="00F97CA5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2AE810BC"/>
  <w15:docId w15:val="{A0646A99-B8D7-4834-8958-301C06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69CC5-65B3-4328-811F-1ABCB587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122</cp:revision>
  <cp:lastPrinted>2018-11-20T14:29:00Z</cp:lastPrinted>
  <dcterms:created xsi:type="dcterms:W3CDTF">2013-08-27T07:12:00Z</dcterms:created>
  <dcterms:modified xsi:type="dcterms:W3CDTF">2022-04-13T10:50:00Z</dcterms:modified>
</cp:coreProperties>
</file>