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AE" w:rsidRPr="00313869" w:rsidRDefault="00470CAE" w:rsidP="00470CAE">
      <w:pPr>
        <w:jc w:val="right"/>
        <w:rPr>
          <w:rFonts w:ascii="Arial" w:hAnsi="Arial" w:cs="Arial"/>
          <w:b/>
          <w:sz w:val="23"/>
          <w:szCs w:val="23"/>
        </w:rPr>
      </w:pPr>
      <w:r w:rsidRPr="00313869">
        <w:rPr>
          <w:rFonts w:ascii="Arial" w:hAnsi="Arial" w:cs="Arial"/>
          <w:b/>
          <w:sz w:val="23"/>
          <w:szCs w:val="23"/>
        </w:rPr>
        <w:t>Załącznik Nr 4 do SIWZ</w:t>
      </w:r>
    </w:p>
    <w:p w:rsidR="00470CAE" w:rsidRPr="00313869" w:rsidRDefault="00470CAE" w:rsidP="00470CAE">
      <w:pPr>
        <w:rPr>
          <w:rFonts w:ascii="Arial" w:hAnsi="Arial" w:cs="Arial"/>
          <w:sz w:val="23"/>
          <w:szCs w:val="23"/>
        </w:rPr>
      </w:pPr>
    </w:p>
    <w:p w:rsidR="00470CAE" w:rsidRPr="00313869" w:rsidRDefault="00470CAE" w:rsidP="00470CAE">
      <w:pPr>
        <w:rPr>
          <w:rFonts w:ascii="Arial" w:hAnsi="Arial" w:cs="Arial"/>
          <w:sz w:val="23"/>
          <w:szCs w:val="23"/>
        </w:rPr>
      </w:pPr>
    </w:p>
    <w:p w:rsidR="00470CAE" w:rsidRDefault="00470CAE" w:rsidP="00470CAE">
      <w:pPr>
        <w:jc w:val="center"/>
        <w:rPr>
          <w:rFonts w:ascii="Arial" w:hAnsi="Arial" w:cs="Arial"/>
          <w:b/>
          <w:sz w:val="23"/>
          <w:szCs w:val="23"/>
        </w:rPr>
      </w:pPr>
    </w:p>
    <w:p w:rsidR="00470CAE" w:rsidRDefault="00470CAE" w:rsidP="00470CAE">
      <w:pPr>
        <w:jc w:val="center"/>
        <w:rPr>
          <w:rFonts w:ascii="Arial" w:hAnsi="Arial" w:cs="Arial"/>
          <w:b/>
          <w:sz w:val="23"/>
          <w:szCs w:val="23"/>
        </w:rPr>
      </w:pPr>
    </w:p>
    <w:p w:rsidR="00470CAE" w:rsidRDefault="00470CAE" w:rsidP="00470CAE">
      <w:pPr>
        <w:jc w:val="center"/>
        <w:rPr>
          <w:rFonts w:ascii="Arial" w:hAnsi="Arial" w:cs="Arial"/>
          <w:b/>
          <w:sz w:val="23"/>
          <w:szCs w:val="23"/>
        </w:rPr>
      </w:pPr>
    </w:p>
    <w:p w:rsidR="00470CAE" w:rsidRPr="00313869" w:rsidRDefault="00470CAE" w:rsidP="00470CAE">
      <w:pPr>
        <w:jc w:val="center"/>
        <w:rPr>
          <w:rFonts w:ascii="Arial" w:hAnsi="Arial" w:cs="Arial"/>
          <w:b/>
          <w:sz w:val="23"/>
          <w:szCs w:val="23"/>
        </w:rPr>
      </w:pPr>
      <w:r w:rsidRPr="00313869">
        <w:rPr>
          <w:rFonts w:ascii="Arial" w:hAnsi="Arial" w:cs="Arial"/>
          <w:b/>
          <w:sz w:val="23"/>
          <w:szCs w:val="23"/>
        </w:rPr>
        <w:t xml:space="preserve">WYKAZ WYKONANYCH USŁUG </w:t>
      </w:r>
    </w:p>
    <w:p w:rsidR="00470CAE" w:rsidRPr="00313869" w:rsidRDefault="00470CAE" w:rsidP="00470CAE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rPr>
          <w:rFonts w:ascii="Arial" w:hAnsi="Arial" w:cs="Arial"/>
          <w:sz w:val="24"/>
          <w:szCs w:val="24"/>
        </w:rPr>
      </w:pPr>
      <w:r w:rsidRPr="00824012">
        <w:rPr>
          <w:rFonts w:ascii="Arial" w:hAnsi="Arial" w:cs="Arial"/>
          <w:b/>
          <w:sz w:val="24"/>
          <w:szCs w:val="24"/>
        </w:rPr>
        <w:t>My, niżej podpisani</w:t>
      </w:r>
      <w:r w:rsidRPr="00D1677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470CAE" w:rsidRDefault="00470CAE" w:rsidP="00470CAE">
      <w:pPr>
        <w:rPr>
          <w:rFonts w:ascii="Arial" w:hAnsi="Arial" w:cs="Arial"/>
          <w:sz w:val="24"/>
          <w:szCs w:val="24"/>
        </w:rPr>
      </w:pPr>
      <w:r w:rsidRPr="00D16772">
        <w:rPr>
          <w:rFonts w:ascii="Arial" w:hAnsi="Arial" w:cs="Arial"/>
          <w:sz w:val="24"/>
          <w:szCs w:val="24"/>
        </w:rPr>
        <w:t>działając w imieniu i na rzecz (nazwa/firma i adres Wykonawcy):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470CAE" w:rsidRPr="003D63C8" w:rsidRDefault="00470CAE" w:rsidP="00470CAE">
      <w:pPr>
        <w:jc w:val="both"/>
        <w:rPr>
          <w:rFonts w:ascii="Arial" w:hAnsi="Arial" w:cs="Arial"/>
          <w:sz w:val="24"/>
          <w:szCs w:val="24"/>
        </w:rPr>
      </w:pPr>
      <w:r w:rsidRPr="003D63C8">
        <w:rPr>
          <w:rFonts w:ascii="Arial" w:hAnsi="Arial" w:cs="Arial"/>
          <w:sz w:val="24"/>
          <w:szCs w:val="24"/>
        </w:rPr>
        <w:t xml:space="preserve">Przystępując do udziału w postępowaniu o udzielenie zamówienia publicznego na: </w:t>
      </w:r>
    </w:p>
    <w:p w:rsidR="00470CAE" w:rsidRDefault="00470CAE" w:rsidP="00470CAE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70CAE" w:rsidRDefault="00470CAE" w:rsidP="00470CAE">
      <w:pPr>
        <w:jc w:val="both"/>
        <w:rPr>
          <w:rFonts w:ascii="Arial" w:hAnsi="Arial" w:cs="Arial"/>
          <w:b/>
          <w:sz w:val="24"/>
          <w:szCs w:val="24"/>
        </w:rPr>
      </w:pPr>
      <w:r w:rsidRPr="003D63C8">
        <w:rPr>
          <w:rFonts w:ascii="Arial" w:eastAsia="Calibri" w:hAnsi="Arial" w:cs="Arial"/>
          <w:b/>
          <w:sz w:val="24"/>
          <w:szCs w:val="24"/>
          <w:u w:val="single"/>
        </w:rPr>
        <w:t xml:space="preserve">„Świadczenie usług kompleksowego utrzymania czystości budynków </w:t>
      </w:r>
      <w:r>
        <w:rPr>
          <w:rFonts w:ascii="Arial" w:eastAsia="Calibri" w:hAnsi="Arial" w:cs="Arial"/>
          <w:b/>
          <w:sz w:val="24"/>
          <w:szCs w:val="24"/>
          <w:u w:val="single"/>
        </w:rPr>
        <w:br/>
        <w:t xml:space="preserve">znajdujących się </w:t>
      </w:r>
      <w:r w:rsidRPr="003D63C8">
        <w:rPr>
          <w:rFonts w:ascii="Arial" w:eastAsia="Calibri" w:hAnsi="Arial" w:cs="Arial"/>
          <w:b/>
          <w:sz w:val="24"/>
          <w:szCs w:val="24"/>
          <w:u w:val="single"/>
        </w:rPr>
        <w:t>w kompleksach wojskowych administrowanych przez 41</w:t>
      </w:r>
      <w:r>
        <w:rPr>
          <w:rFonts w:ascii="Arial" w:eastAsia="Calibri" w:hAnsi="Arial" w:cs="Arial"/>
          <w:b/>
          <w:sz w:val="24"/>
          <w:szCs w:val="24"/>
          <w:u w:val="single"/>
        </w:rPr>
        <w:t>.</w:t>
      </w:r>
      <w:r w:rsidRPr="003D63C8">
        <w:rPr>
          <w:rFonts w:ascii="Arial" w:eastAsia="Calibri" w:hAnsi="Arial" w:cs="Arial"/>
          <w:b/>
          <w:sz w:val="24"/>
          <w:szCs w:val="24"/>
          <w:u w:val="single"/>
        </w:rPr>
        <w:t xml:space="preserve"> Bazę Lotnictwa Szkolnego w Dęblinie Nr – 53/20/N”</w:t>
      </w:r>
      <w:r>
        <w:rPr>
          <w:rFonts w:ascii="Arial" w:hAnsi="Arial" w:cs="Arial"/>
          <w:b/>
          <w:sz w:val="24"/>
          <w:szCs w:val="24"/>
        </w:rPr>
        <w:t xml:space="preserve"> oświadczamy, że wykonaliśmy:</w:t>
      </w:r>
    </w:p>
    <w:p w:rsidR="00470CAE" w:rsidRDefault="00470CAE" w:rsidP="00470C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70CAE" w:rsidRPr="004262DF" w:rsidRDefault="00470CAE" w:rsidP="00470C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603F">
        <w:rPr>
          <w:rFonts w:ascii="Arial" w:hAnsi="Arial" w:cs="Arial"/>
          <w:b/>
          <w:bCs/>
          <w:sz w:val="24"/>
          <w:szCs w:val="24"/>
        </w:rPr>
        <w:t xml:space="preserve">- co najmniej 1 (jedną) usługę polegającą na świadczeniu usług sprzątania powierzchni wewnętrznej (budynków) przez nieprzerwany okres 12 miesięcy </w:t>
      </w:r>
      <w:r w:rsidRPr="004262DF">
        <w:rPr>
          <w:rFonts w:ascii="Arial" w:hAnsi="Arial" w:cs="Arial"/>
          <w:b/>
          <w:bCs/>
          <w:sz w:val="24"/>
          <w:szCs w:val="24"/>
        </w:rPr>
        <w:t>na łączną kwotę już wykonanej usługi minimum – 2.500.000,00 zł brutto (słownie: dwa miliony pięćset tysięcy złotych );</w:t>
      </w:r>
    </w:p>
    <w:p w:rsidR="00470CAE" w:rsidRPr="004262DF" w:rsidRDefault="00470CAE" w:rsidP="00470CAE">
      <w:pPr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470CAE" w:rsidRPr="00470CAE" w:rsidRDefault="00470CAE" w:rsidP="00470CAE">
      <w:pPr>
        <w:pStyle w:val="Default"/>
        <w:jc w:val="both"/>
        <w:rPr>
          <w:b/>
          <w:i/>
          <w:iCs/>
          <w:color w:val="auto"/>
          <w:u w:val="single"/>
        </w:rPr>
      </w:pPr>
      <w:r w:rsidRPr="00470CAE">
        <w:rPr>
          <w:b/>
          <w:i/>
          <w:iCs/>
          <w:color w:val="auto"/>
          <w:u w:val="single"/>
        </w:rPr>
        <w:t xml:space="preserve">Jedna usługa oznacza usługę wykonaną/wykonywaną na rzecz jednego wykonawcy na podstawie jednej umowy zawartej na okres co najmniej - 12 miesięcy. </w:t>
      </w:r>
    </w:p>
    <w:p w:rsidR="00470CAE" w:rsidRPr="00470CAE" w:rsidRDefault="00470CAE" w:rsidP="00470CAE">
      <w:pPr>
        <w:pStyle w:val="Default"/>
        <w:jc w:val="both"/>
        <w:rPr>
          <w:b/>
          <w:i/>
          <w:iCs/>
        </w:rPr>
      </w:pPr>
    </w:p>
    <w:p w:rsidR="00470CAE" w:rsidRPr="00470CAE" w:rsidRDefault="00470CAE" w:rsidP="00470CAE">
      <w:pPr>
        <w:jc w:val="both"/>
        <w:rPr>
          <w:rFonts w:ascii="Arial" w:hAnsi="Arial" w:cs="Arial"/>
          <w:b/>
          <w:i/>
          <w:spacing w:val="2"/>
          <w:sz w:val="24"/>
          <w:szCs w:val="24"/>
        </w:rPr>
      </w:pPr>
      <w:r w:rsidRPr="00470CAE">
        <w:rPr>
          <w:rFonts w:ascii="Arial" w:hAnsi="Arial" w:cs="Arial"/>
          <w:b/>
          <w:i/>
          <w:iCs/>
          <w:sz w:val="24"/>
          <w:szCs w:val="24"/>
        </w:rPr>
        <w:t xml:space="preserve">W odniesieniu do nadal wykonywanych usług - część zrealizowanej faktycznie usługi musi wypełnić wymogi określone przez Zamawiającego na dzień składania oferty. </w:t>
      </w:r>
    </w:p>
    <w:p w:rsidR="00470CAE" w:rsidRDefault="00470CAE" w:rsidP="00470CAE">
      <w:pPr>
        <w:jc w:val="both"/>
        <w:rPr>
          <w:rFonts w:ascii="Arial" w:hAnsi="Arial" w:cs="Arial"/>
          <w:b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p w:rsidR="00470CAE" w:rsidRPr="003D63C8" w:rsidRDefault="00470CAE" w:rsidP="00470CAE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356" w:tblpY="1"/>
        <w:tblOverlap w:val="never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"/>
        <w:gridCol w:w="2024"/>
        <w:gridCol w:w="1166"/>
        <w:gridCol w:w="901"/>
        <w:gridCol w:w="1082"/>
        <w:gridCol w:w="1207"/>
        <w:gridCol w:w="752"/>
        <w:gridCol w:w="1257"/>
        <w:gridCol w:w="907"/>
      </w:tblGrid>
      <w:tr w:rsidR="00470CAE" w:rsidRPr="00313869" w:rsidTr="00CD3E81">
        <w:trPr>
          <w:cantSplit/>
        </w:trPr>
        <w:tc>
          <w:tcPr>
            <w:tcW w:w="198" w:type="pct"/>
            <w:vMerge w:val="restart"/>
            <w:vAlign w:val="center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L.p.</w:t>
            </w:r>
          </w:p>
        </w:tc>
        <w:tc>
          <w:tcPr>
            <w:tcW w:w="1046" w:type="pct"/>
            <w:vMerge w:val="restart"/>
          </w:tcPr>
          <w:p w:rsidR="00470CAE" w:rsidRPr="00313869" w:rsidRDefault="00470CAE" w:rsidP="00CD3E81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14"/>
                <w:szCs w:val="14"/>
              </w:rPr>
            </w:pPr>
            <w:r w:rsidRPr="00313869">
              <w:rPr>
                <w:bCs/>
                <w:sz w:val="14"/>
                <w:szCs w:val="14"/>
              </w:rPr>
              <w:t>Przedmiot zmówienia</w:t>
            </w:r>
          </w:p>
          <w:p w:rsidR="00470CAE" w:rsidRPr="00313869" w:rsidRDefault="00470CAE" w:rsidP="00CD3E81">
            <w:pPr>
              <w:rPr>
                <w:rFonts w:ascii="Arial" w:hAnsi="Arial" w:cs="Arial"/>
                <w:sz w:val="14"/>
                <w:szCs w:val="14"/>
              </w:rPr>
            </w:pPr>
          </w:p>
          <w:p w:rsidR="00470CAE" w:rsidRPr="00313869" w:rsidRDefault="00470CAE" w:rsidP="00CD3E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2"/>
                <w:sz w:val="14"/>
                <w:szCs w:val="14"/>
              </w:rPr>
              <w:t>co najmniej 1 (jedna</w:t>
            </w:r>
            <w:r w:rsidRPr="00313869">
              <w:rPr>
                <w:rFonts w:ascii="Arial" w:hAnsi="Arial" w:cs="Arial"/>
                <w:spacing w:val="2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bCs/>
                <w:sz w:val="14"/>
                <w:szCs w:val="14"/>
              </w:rPr>
              <w:t>usługa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w zakresie sprzątania powierzchni wewnętrznych (budynków) </w:t>
            </w:r>
            <w:r>
              <w:rPr>
                <w:rFonts w:ascii="Arial" w:hAnsi="Arial" w:cs="Arial"/>
                <w:bCs/>
                <w:sz w:val="14"/>
                <w:szCs w:val="14"/>
              </w:rPr>
              <w:t>przez nieprzerwany okres 12 miesięcy na rzecz jednego wykonawcy</w:t>
            </w:r>
          </w:p>
        </w:tc>
        <w:tc>
          <w:tcPr>
            <w:tcW w:w="603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Wartość zamówienia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brutto w zł </w:t>
            </w:r>
            <w:r w:rsidRPr="00313869">
              <w:rPr>
                <w:rFonts w:ascii="Arial" w:hAnsi="Arial" w:cs="Arial"/>
                <w:sz w:val="14"/>
                <w:szCs w:val="14"/>
              </w:rPr>
              <w:t xml:space="preserve">* 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min. 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/>
                <w:bCs/>
                <w:sz w:val="14"/>
                <w:szCs w:val="14"/>
              </w:rPr>
              <w:t>2.500.000,00 zł</w:t>
            </w:r>
          </w:p>
        </w:tc>
        <w:tc>
          <w:tcPr>
            <w:tcW w:w="1021" w:type="pct"/>
            <w:gridSpan w:val="2"/>
            <w:vAlign w:val="center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Termin realizacji</w:t>
            </w:r>
          </w:p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(podać dzień, miesiąc i rok)</w:t>
            </w:r>
          </w:p>
        </w:tc>
        <w:tc>
          <w:tcPr>
            <w:tcW w:w="624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Podmiot na rzecz którego wykonano </w:t>
            </w:r>
            <w:r w:rsidRPr="00313869">
              <w:rPr>
                <w:rFonts w:ascii="Arial" w:hAnsi="Arial" w:cs="Arial"/>
                <w:bCs/>
                <w:sz w:val="14"/>
                <w:szCs w:val="14"/>
              </w:rPr>
              <w:br/>
              <w:t>usługi (nazwa i adres)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Dowód</w:t>
            </w:r>
          </w:p>
        </w:tc>
        <w:tc>
          <w:tcPr>
            <w:tcW w:w="1119" w:type="pct"/>
            <w:gridSpan w:val="2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Informacje uzupełniające</w:t>
            </w:r>
          </w:p>
        </w:tc>
      </w:tr>
      <w:tr w:rsidR="00470CAE" w:rsidRPr="00313869" w:rsidTr="00CD3E81">
        <w:trPr>
          <w:cantSplit/>
          <w:trHeight w:val="1822"/>
        </w:trPr>
        <w:tc>
          <w:tcPr>
            <w:tcW w:w="198" w:type="pct"/>
            <w:vMerge/>
            <w:vAlign w:val="center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46" w:type="pct"/>
            <w:vMerge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6" w:type="pc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  <w:u w:val="single"/>
              </w:rPr>
              <w:t>rozpoczęcie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dzień – miesiąc - rok</w:t>
            </w:r>
          </w:p>
        </w:tc>
        <w:tc>
          <w:tcPr>
            <w:tcW w:w="555" w:type="pc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  <w:u w:val="single"/>
              </w:rPr>
              <w:t>zakończenie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dzień – miesiąc – rok </w:t>
            </w:r>
            <w:r w:rsidRPr="00313869">
              <w:rPr>
                <w:rFonts w:ascii="Arial" w:hAnsi="Arial" w:cs="Arial"/>
                <w:bCs/>
                <w:sz w:val="14"/>
                <w:szCs w:val="14"/>
              </w:rPr>
              <w:br/>
              <w:t>(wpisać nadal -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w przypadku 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nadal 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wykonywanych 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usług – umów w toku)</w:t>
            </w:r>
          </w:p>
        </w:tc>
        <w:tc>
          <w:tcPr>
            <w:tcW w:w="624" w:type="pct"/>
            <w:vMerge/>
            <w:vAlign w:val="center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89" w:type="pct"/>
            <w:vMerge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50" w:type="pc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 xml:space="preserve">Zasoby innego 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podmiotu</w:t>
            </w:r>
          </w:p>
        </w:tc>
        <w:tc>
          <w:tcPr>
            <w:tcW w:w="469" w:type="pc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Nazwa innego</w:t>
            </w:r>
          </w:p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podmiotu</w:t>
            </w:r>
          </w:p>
        </w:tc>
      </w:tr>
      <w:tr w:rsidR="00470CAE" w:rsidRPr="00313869" w:rsidTr="00CD3E81">
        <w:trPr>
          <w:trHeight w:val="328"/>
        </w:trPr>
        <w:tc>
          <w:tcPr>
            <w:tcW w:w="198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3869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046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3869">
              <w:rPr>
                <w:rFonts w:ascii="Arial" w:hAnsi="Arial" w:cs="Arial"/>
                <w:sz w:val="14"/>
                <w:szCs w:val="14"/>
              </w:rPr>
              <w:t>2.</w:t>
            </w:r>
          </w:p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466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555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5.</w:t>
            </w:r>
          </w:p>
        </w:tc>
        <w:tc>
          <w:tcPr>
            <w:tcW w:w="624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6.</w:t>
            </w:r>
          </w:p>
        </w:tc>
        <w:tc>
          <w:tcPr>
            <w:tcW w:w="389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7.</w:t>
            </w:r>
          </w:p>
        </w:tc>
        <w:tc>
          <w:tcPr>
            <w:tcW w:w="650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8.</w:t>
            </w:r>
          </w:p>
        </w:tc>
        <w:tc>
          <w:tcPr>
            <w:tcW w:w="469" w:type="pct"/>
          </w:tcPr>
          <w:p w:rsidR="00470CAE" w:rsidRPr="00313869" w:rsidRDefault="00470CAE" w:rsidP="00CD3E81">
            <w:pPr>
              <w:tabs>
                <w:tab w:val="left" w:pos="471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3869">
              <w:rPr>
                <w:rFonts w:ascii="Arial" w:hAnsi="Arial" w:cs="Arial"/>
                <w:bCs/>
                <w:sz w:val="14"/>
                <w:szCs w:val="14"/>
              </w:rPr>
              <w:t>9.</w:t>
            </w:r>
          </w:p>
        </w:tc>
      </w:tr>
      <w:tr w:rsidR="00470CAE" w:rsidRPr="00313869" w:rsidTr="00CD3E81">
        <w:trPr>
          <w:trHeight w:val="45"/>
        </w:trPr>
        <w:tc>
          <w:tcPr>
            <w:tcW w:w="198" w:type="pct"/>
            <w:vMerge w:val="restart"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pct"/>
            <w:tcBorders>
              <w:bottom w:val="nil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03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6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55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24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50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470CAE" w:rsidRPr="00313869" w:rsidTr="00CD3E81">
        <w:trPr>
          <w:trHeight w:val="2070"/>
        </w:trPr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pct"/>
            <w:tcBorders>
              <w:top w:val="nil"/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70CAE" w:rsidRPr="00313869" w:rsidRDefault="00470CAE" w:rsidP="00CD3E81">
            <w:pPr>
              <w:tabs>
                <w:tab w:val="left" w:pos="4718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470CAE" w:rsidRDefault="00470CAE" w:rsidP="00470CAE">
      <w:pPr>
        <w:jc w:val="both"/>
        <w:rPr>
          <w:sz w:val="23"/>
          <w:szCs w:val="23"/>
        </w:rPr>
      </w:pPr>
    </w:p>
    <w:p w:rsidR="00470CAE" w:rsidRPr="00570F62" w:rsidRDefault="00470CAE" w:rsidP="00470CAE">
      <w:pPr>
        <w:jc w:val="both"/>
        <w:rPr>
          <w:b/>
          <w:bCs/>
          <w:sz w:val="23"/>
          <w:szCs w:val="23"/>
          <w:u w:val="single"/>
        </w:rPr>
      </w:pPr>
      <w:r w:rsidRPr="00570F62">
        <w:rPr>
          <w:b/>
          <w:bCs/>
          <w:sz w:val="23"/>
          <w:szCs w:val="23"/>
          <w:u w:val="single"/>
        </w:rPr>
        <w:t xml:space="preserve">UWAGA! </w:t>
      </w:r>
    </w:p>
    <w:p w:rsidR="00470CAE" w:rsidRPr="00313869" w:rsidRDefault="00470CAE" w:rsidP="00470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</w:rPr>
      </w:pPr>
    </w:p>
    <w:p w:rsidR="00470CAE" w:rsidRDefault="00470CAE" w:rsidP="00470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13869">
        <w:rPr>
          <w:rFonts w:ascii="Arial" w:hAnsi="Arial" w:cs="Arial"/>
          <w:b/>
          <w:spacing w:val="2"/>
        </w:rPr>
        <w:t>*</w:t>
      </w:r>
      <w:r w:rsidRPr="00313869">
        <w:rPr>
          <w:rFonts w:ascii="Arial" w:hAnsi="Arial" w:cs="Arial"/>
          <w:bCs/>
          <w:i/>
        </w:rPr>
        <w:t xml:space="preserve">Do wykazu należy dołączyć </w:t>
      </w:r>
      <w:r w:rsidRPr="00313869">
        <w:rPr>
          <w:rFonts w:ascii="Arial" w:hAnsi="Arial" w:cs="Arial"/>
          <w:i/>
        </w:rPr>
        <w:t xml:space="preserve">dowody określające czy te usługi zostały wykonane lub są wykonywane należycie, przy czym dowodami, o których mowa, są: </w:t>
      </w:r>
    </w:p>
    <w:p w:rsidR="00470CAE" w:rsidRDefault="00470CAE" w:rsidP="00470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70CAE" w:rsidRPr="00470CAE" w:rsidRDefault="00470CAE" w:rsidP="00470CAE">
      <w:pPr>
        <w:jc w:val="both"/>
        <w:rPr>
          <w:rFonts w:ascii="Arial" w:hAnsi="Arial" w:cs="Arial"/>
          <w:b/>
          <w:i/>
          <w:u w:val="single"/>
        </w:rPr>
      </w:pPr>
      <w:r w:rsidRPr="00470CAE">
        <w:rPr>
          <w:rFonts w:ascii="Arial" w:hAnsi="Arial" w:cs="Arial"/>
          <w:b/>
          <w:i/>
        </w:rPr>
        <w:t>referencje bądź inne dokumenty</w:t>
      </w:r>
      <w:r w:rsidRPr="00470CAE">
        <w:rPr>
          <w:rFonts w:ascii="Arial" w:hAnsi="Arial" w:cs="Arial"/>
          <w:i/>
        </w:rPr>
        <w:t xml:space="preserve"> wystawione przez podmiot, na rzecz którego dostawy były wykonywane, </w:t>
      </w:r>
      <w:r w:rsidRPr="00470CAE">
        <w:rPr>
          <w:rFonts w:ascii="Arial" w:hAnsi="Arial" w:cs="Arial"/>
          <w:b/>
          <w:i/>
        </w:rPr>
        <w:t xml:space="preserve">w przypadku usług o charakterze okresowym lub ciągłym, które na dzień upływu terminu składania ofert są nadal wykonywane referencje powinny być wydane - </w:t>
      </w:r>
      <w:r w:rsidRPr="00470CAE">
        <w:rPr>
          <w:rFonts w:ascii="Arial" w:hAnsi="Arial" w:cs="Arial"/>
          <w:b/>
          <w:i/>
          <w:u w:val="single"/>
        </w:rPr>
        <w:t>nie wcześniej niż 3 miesiące przed upływem terminu składania ofert.</w:t>
      </w:r>
    </w:p>
    <w:p w:rsidR="00470CAE" w:rsidRDefault="00470CAE" w:rsidP="00470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70CAE" w:rsidRDefault="00470CAE" w:rsidP="00470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70CAE" w:rsidRPr="00470CAE" w:rsidRDefault="00470CAE" w:rsidP="00470CAE">
      <w:pPr>
        <w:jc w:val="both"/>
        <w:rPr>
          <w:rFonts w:ascii="Arial" w:hAnsi="Arial" w:cs="Arial"/>
          <w:i/>
        </w:rPr>
      </w:pPr>
      <w:r w:rsidRPr="00470CAE">
        <w:rPr>
          <w:rFonts w:ascii="Arial" w:hAnsi="Arial" w:cs="Arial"/>
          <w:b/>
          <w:i/>
        </w:rPr>
        <w:t xml:space="preserve">oświadczenie </w:t>
      </w:r>
      <w:r w:rsidRPr="00470CAE">
        <w:rPr>
          <w:rFonts w:ascii="Arial" w:hAnsi="Arial" w:cs="Arial"/>
          <w:i/>
        </w:rPr>
        <w:t xml:space="preserve">Wykonawcy składającego ofertę - jeżeli z uzasadnionych przyczyn o obiektywnym charakterze Wykonawca nie jest w stanie uzyskać referencji, o których mowa w pkt. 7.2.1 </w:t>
      </w:r>
    </w:p>
    <w:p w:rsidR="00470CAE" w:rsidRPr="00470CAE" w:rsidRDefault="00470CAE" w:rsidP="00470CAE">
      <w:pPr>
        <w:jc w:val="both"/>
        <w:rPr>
          <w:rFonts w:ascii="Arial" w:hAnsi="Arial" w:cs="Arial"/>
          <w:i/>
        </w:rPr>
      </w:pPr>
    </w:p>
    <w:p w:rsidR="00470CAE" w:rsidRPr="00723795" w:rsidRDefault="00470CAE" w:rsidP="00470CAE">
      <w:pPr>
        <w:jc w:val="both"/>
        <w:rPr>
          <w:rFonts w:ascii="Arial" w:hAnsi="Arial" w:cs="Arial"/>
          <w:b/>
          <w:i/>
          <w:spacing w:val="2"/>
          <w:u w:val="single"/>
        </w:rPr>
      </w:pPr>
      <w:r w:rsidRPr="00723795">
        <w:rPr>
          <w:rFonts w:ascii="Arial" w:hAnsi="Arial" w:cs="Arial"/>
          <w:b/>
          <w:i/>
          <w:spacing w:val="2"/>
          <w:u w:val="single"/>
        </w:rPr>
        <w:t>** w przypadku nadal wykonywanych usług (umowy w toku) – wpisać wartość już wykonanej usługi, a nie wartość całego kontraktu (jeszcze nie zrealizowanego w całości) !!!!</w:t>
      </w:r>
      <w:r w:rsidRPr="00723795">
        <w:rPr>
          <w:rFonts w:ascii="Arial" w:hAnsi="Arial" w:cs="Arial"/>
          <w:b/>
          <w:i/>
          <w:spacing w:val="2"/>
          <w:u w:val="single"/>
        </w:rPr>
        <w:cr/>
      </w:r>
    </w:p>
    <w:p w:rsidR="00470CAE" w:rsidRPr="00723795" w:rsidRDefault="00470CAE" w:rsidP="00470CAE">
      <w:pPr>
        <w:rPr>
          <w:rFonts w:ascii="Arial" w:hAnsi="Arial" w:cs="Arial"/>
          <w:b/>
          <w:u w:val="single"/>
        </w:rPr>
      </w:pPr>
    </w:p>
    <w:p w:rsidR="00470CAE" w:rsidRPr="00723795" w:rsidRDefault="00470CAE" w:rsidP="00470CAE">
      <w:pPr>
        <w:rPr>
          <w:rFonts w:ascii="Arial" w:hAnsi="Arial" w:cs="Arial"/>
          <w:b/>
          <w:u w:val="single"/>
        </w:rPr>
      </w:pPr>
      <w:r w:rsidRPr="00723795">
        <w:rPr>
          <w:rFonts w:ascii="Arial" w:hAnsi="Arial" w:cs="Arial"/>
          <w:b/>
          <w:u w:val="single"/>
        </w:rPr>
        <w:t>Uwagi do kol. 4:</w:t>
      </w:r>
    </w:p>
    <w:p w:rsidR="00470CAE" w:rsidRPr="00723795" w:rsidRDefault="00470CAE" w:rsidP="00470CAE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23795">
        <w:rPr>
          <w:rFonts w:ascii="Arial" w:hAnsi="Arial" w:cs="Arial"/>
          <w:b/>
          <w:bCs/>
        </w:rPr>
        <w:t xml:space="preserve">1. Zamawiający dopuszcza podanie w wykazie usług rozpoczętych wcześniej niż trzy lata przed upływem terminu składania ofert i zakończonych w okresie 3 letnim – jednak w tym przypadku w kol. 4 należy </w:t>
      </w:r>
      <w:r w:rsidRPr="00723795">
        <w:rPr>
          <w:rFonts w:ascii="Arial" w:hAnsi="Arial" w:cs="Arial"/>
          <w:b/>
          <w:bCs/>
          <w:u w:val="single"/>
        </w:rPr>
        <w:t>wpisać wartość brutto zamówienia zrealizowaną w okresie trzech lat przed upływem terminu składania ofert, jeżeli okres prowadzenia działalności jest krótszy – w tym okresie – a nie wartość całego kontraktu (gdyż tylko ten okres zamawiający może brać pod uwagę przy ocenie ofert).</w:t>
      </w:r>
    </w:p>
    <w:p w:rsidR="00470CAE" w:rsidRPr="00723795" w:rsidRDefault="00470CAE" w:rsidP="00470CAE">
      <w:pPr>
        <w:rPr>
          <w:rFonts w:ascii="Arial" w:hAnsi="Arial" w:cs="Arial"/>
          <w:b/>
          <w:u w:val="single"/>
        </w:rPr>
      </w:pP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23795">
        <w:rPr>
          <w:rFonts w:ascii="Arial" w:hAnsi="Arial" w:cs="Arial"/>
          <w:b/>
          <w:bCs/>
        </w:rPr>
        <w:t xml:space="preserve">3. Jeżeli zamawiający jest podmiotem, na rzecz którego usługi wskazane w wykazie zostały wcześniej wykonane, wykonawca nie ma obowiązku przedkładania dowodów. </w:t>
      </w: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23795">
        <w:rPr>
          <w:rFonts w:ascii="Arial" w:hAnsi="Arial" w:cs="Arial"/>
          <w:b/>
          <w:bCs/>
          <w:u w:val="single"/>
        </w:rPr>
        <w:t>Uwaga do kol. 8.</w:t>
      </w: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23795">
        <w:rPr>
          <w:rFonts w:ascii="Arial" w:hAnsi="Arial" w:cs="Arial"/>
          <w:bCs/>
        </w:rPr>
        <w:t>1. Zaznaczyć znakiem „X” tylko w przypadku, gdy wykonawca polega na zasobach innego podmiotu dla wykazania spełniania warunku udziału w postępowaniu.</w:t>
      </w:r>
    </w:p>
    <w:p w:rsidR="00470CAE" w:rsidRPr="00723795" w:rsidRDefault="00470CAE" w:rsidP="00470CAE">
      <w:pPr>
        <w:jc w:val="both"/>
        <w:rPr>
          <w:rFonts w:ascii="Arial" w:hAnsi="Arial" w:cs="Arial"/>
          <w:b/>
          <w:bCs/>
          <w:u w:val="single"/>
        </w:rPr>
      </w:pPr>
      <w:r w:rsidRPr="00723795">
        <w:rPr>
          <w:rFonts w:ascii="Arial" w:hAnsi="Arial" w:cs="Arial"/>
          <w:bCs/>
        </w:rPr>
        <w:t>2</w:t>
      </w:r>
      <w:r w:rsidRPr="00723795">
        <w:rPr>
          <w:rFonts w:ascii="Arial" w:hAnsi="Arial" w:cs="Arial"/>
          <w:b/>
        </w:rPr>
        <w:t xml:space="preserve"> </w:t>
      </w:r>
      <w:r w:rsidRPr="00723795">
        <w:rPr>
          <w:rFonts w:ascii="Arial" w:hAnsi="Arial" w:cs="Arial"/>
          <w:bCs/>
        </w:rPr>
        <w:t xml:space="preserve">jeżeli dla wykazania </w:t>
      </w:r>
      <w:r w:rsidRPr="00723795">
        <w:rPr>
          <w:rFonts w:ascii="Arial" w:hAnsi="Arial" w:cs="Arial"/>
        </w:rPr>
        <w:t xml:space="preserve">spełniania warunku udziału wykonawca polega na – zdolności technicznej lub zawodowej </w:t>
      </w:r>
      <w:r w:rsidRPr="00723795">
        <w:rPr>
          <w:rFonts w:ascii="Arial" w:hAnsi="Arial" w:cs="Arial"/>
          <w:b/>
          <w:u w:val="single"/>
        </w:rPr>
        <w:t xml:space="preserve">innych podmiotów, to w takim przypadku jest obowiązany udowodnić zamawiającemu, iż będzie dysponował tą </w:t>
      </w:r>
      <w:r w:rsidRPr="00723795">
        <w:rPr>
          <w:rFonts w:ascii="Arial" w:hAnsi="Arial" w:cs="Arial"/>
        </w:rPr>
        <w:t xml:space="preserve">zdolnością techniczną lub zawodową </w:t>
      </w:r>
      <w:r w:rsidRPr="00723795">
        <w:rPr>
          <w:rFonts w:ascii="Arial" w:hAnsi="Arial" w:cs="Arial"/>
          <w:b/>
          <w:u w:val="single"/>
        </w:rPr>
        <w:t xml:space="preserve">w trakcie realizacji zamówienia, w szczególności przedstawiając w tym celu zobowiązanie tych podmiotów do </w:t>
      </w:r>
      <w:r w:rsidRPr="00723795">
        <w:rPr>
          <w:rFonts w:ascii="Arial" w:hAnsi="Arial" w:cs="Arial"/>
          <w:b/>
          <w:u w:val="single"/>
        </w:rPr>
        <w:lastRenderedPageBreak/>
        <w:t xml:space="preserve">oddania mu do dyspozycji tej </w:t>
      </w:r>
      <w:r w:rsidRPr="00723795">
        <w:rPr>
          <w:rFonts w:ascii="Arial" w:hAnsi="Arial" w:cs="Arial"/>
        </w:rPr>
        <w:t>zdolności technicznej lub zawodowej na</w:t>
      </w:r>
      <w:r w:rsidRPr="00723795">
        <w:rPr>
          <w:rFonts w:ascii="Arial" w:hAnsi="Arial" w:cs="Arial"/>
          <w:b/>
          <w:u w:val="single"/>
        </w:rPr>
        <w:t xml:space="preserve"> potrzeby wykonywania zamówienia, podpisane przez osoby upoważnione do reprezentacji danego podmiotu.</w:t>
      </w: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23795">
        <w:rPr>
          <w:rFonts w:ascii="Arial" w:hAnsi="Arial" w:cs="Arial"/>
          <w:b/>
          <w:bCs/>
          <w:u w:val="single"/>
        </w:rPr>
        <w:t>Uwaga do kol. 9.</w:t>
      </w: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0CAE" w:rsidRPr="00723795" w:rsidRDefault="00470CAE" w:rsidP="00470CAE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23795">
        <w:rPr>
          <w:rFonts w:ascii="Arial" w:hAnsi="Arial" w:cs="Arial"/>
          <w:bCs/>
        </w:rPr>
        <w:t>1.Wpisać nazwę innego podmiotu,  na zasobach którego wykonawca polega</w:t>
      </w:r>
    </w:p>
    <w:p w:rsidR="00C91B66" w:rsidRDefault="00470CAE"/>
    <w:sectPr w:rsidR="00C91B66" w:rsidSect="00ED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70CAE"/>
    <w:rsid w:val="00470CAE"/>
    <w:rsid w:val="00BD0D2F"/>
    <w:rsid w:val="00ED350A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70CAE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70C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jaworek4272</dc:creator>
  <cp:keywords/>
  <dc:description/>
  <cp:lastModifiedBy>jaworek4272</cp:lastModifiedBy>
  <cp:revision>2</cp:revision>
  <dcterms:created xsi:type="dcterms:W3CDTF">2020-10-21T06:47:00Z</dcterms:created>
  <dcterms:modified xsi:type="dcterms:W3CDTF">2020-10-21T06:53:00Z</dcterms:modified>
</cp:coreProperties>
</file>