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025EE" w14:textId="3E788156" w:rsidR="00FE3A05" w:rsidRPr="00EF24BC" w:rsidRDefault="00FE3A05" w:rsidP="00FB17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Giżycko,</w:t>
      </w:r>
      <w:r w:rsidR="00A82266" w:rsidRPr="00EF24BC">
        <w:rPr>
          <w:rFonts w:ascii="Arial" w:hAnsi="Arial" w:cs="Arial"/>
          <w:sz w:val="20"/>
          <w:szCs w:val="20"/>
        </w:rPr>
        <w:t xml:space="preserve"> dnia</w:t>
      </w:r>
      <w:r w:rsidRPr="00EF24BC">
        <w:rPr>
          <w:rFonts w:ascii="Arial" w:hAnsi="Arial" w:cs="Arial"/>
          <w:sz w:val="20"/>
          <w:szCs w:val="20"/>
        </w:rPr>
        <w:t xml:space="preserve"> </w:t>
      </w:r>
      <w:r w:rsidR="004B6EE8" w:rsidRPr="00EF24BC">
        <w:rPr>
          <w:rFonts w:ascii="Arial" w:hAnsi="Arial" w:cs="Arial"/>
          <w:sz w:val="20"/>
          <w:szCs w:val="20"/>
        </w:rPr>
        <w:t>28 czerwca</w:t>
      </w:r>
      <w:r w:rsidRPr="00EF24BC">
        <w:rPr>
          <w:rFonts w:ascii="Arial" w:hAnsi="Arial" w:cs="Arial"/>
          <w:sz w:val="20"/>
          <w:szCs w:val="20"/>
        </w:rPr>
        <w:t xml:space="preserve"> 2024 r. </w:t>
      </w:r>
    </w:p>
    <w:p w14:paraId="1CAC4824" w14:textId="07CDAF41" w:rsidR="00FE3A05" w:rsidRPr="00EF24BC" w:rsidRDefault="00A82266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RRG.271.1</w:t>
      </w:r>
      <w:r w:rsidR="004B6EE8" w:rsidRPr="00EF24BC">
        <w:rPr>
          <w:rFonts w:ascii="Arial" w:hAnsi="Arial" w:cs="Arial"/>
          <w:sz w:val="20"/>
          <w:szCs w:val="20"/>
        </w:rPr>
        <w:t>4</w:t>
      </w:r>
      <w:r w:rsidRPr="00EF24BC">
        <w:rPr>
          <w:rFonts w:ascii="Arial" w:hAnsi="Arial" w:cs="Arial"/>
          <w:sz w:val="20"/>
          <w:szCs w:val="20"/>
        </w:rPr>
        <w:t>.2024</w:t>
      </w:r>
    </w:p>
    <w:p w14:paraId="69143334" w14:textId="77777777" w:rsidR="00A82266" w:rsidRPr="00EF24BC" w:rsidRDefault="00A82266" w:rsidP="00FB17A4">
      <w:pPr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</w:p>
    <w:p w14:paraId="4EB24EFB" w14:textId="77777777" w:rsidR="00A82266" w:rsidRPr="00EF24BC" w:rsidRDefault="00A82266" w:rsidP="00FB17A4">
      <w:pPr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</w:p>
    <w:p w14:paraId="0578748D" w14:textId="74BE96F6" w:rsidR="00FE3A05" w:rsidRPr="00EF24BC" w:rsidRDefault="00FE3A05" w:rsidP="00FB17A4">
      <w:pPr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EF24BC">
        <w:rPr>
          <w:rFonts w:ascii="Arial" w:hAnsi="Arial" w:cs="Arial"/>
          <w:b/>
          <w:bCs/>
          <w:sz w:val="20"/>
          <w:szCs w:val="20"/>
        </w:rPr>
        <w:t xml:space="preserve">Zainteresowani Wykonawcy </w:t>
      </w:r>
    </w:p>
    <w:p w14:paraId="7166EFBA" w14:textId="4099A2C7" w:rsidR="00FE3A05" w:rsidRPr="00EF24BC" w:rsidRDefault="00FE3A05" w:rsidP="00FB17A4">
      <w:pPr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EF24BC">
        <w:rPr>
          <w:rFonts w:ascii="Arial" w:hAnsi="Arial" w:cs="Arial"/>
          <w:b/>
          <w:bCs/>
          <w:sz w:val="20"/>
          <w:szCs w:val="20"/>
        </w:rPr>
        <w:t>/Platforma zakupowa/</w:t>
      </w:r>
    </w:p>
    <w:p w14:paraId="605FCA56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6F5C5E" w14:textId="1727EC20" w:rsidR="004B6EE8" w:rsidRPr="00EF24BC" w:rsidRDefault="00FE3A05" w:rsidP="00FB17A4">
      <w:pPr>
        <w:tabs>
          <w:tab w:val="center" w:pos="4536"/>
          <w:tab w:val="left" w:pos="6945"/>
        </w:tabs>
        <w:ind w:left="1140" w:hanging="1140"/>
        <w:jc w:val="both"/>
        <w:rPr>
          <w:rFonts w:ascii="Arial" w:hAnsi="Arial" w:cs="Arial"/>
          <w:b/>
          <w:bCs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Dotyczy</w:t>
      </w:r>
      <w:r w:rsidR="00A82266" w:rsidRPr="00EF24BC">
        <w:rPr>
          <w:rFonts w:ascii="Arial" w:hAnsi="Arial" w:cs="Arial"/>
          <w:sz w:val="20"/>
          <w:szCs w:val="20"/>
        </w:rPr>
        <w:t>:</w:t>
      </w:r>
      <w:r w:rsidRPr="00EF24BC">
        <w:rPr>
          <w:rFonts w:ascii="Arial" w:hAnsi="Arial" w:cs="Arial"/>
          <w:sz w:val="20"/>
          <w:szCs w:val="20"/>
        </w:rPr>
        <w:t xml:space="preserve"> </w:t>
      </w:r>
      <w:r w:rsidR="00FB17A4" w:rsidRPr="00EF24BC">
        <w:rPr>
          <w:rFonts w:ascii="Arial" w:hAnsi="Arial" w:cs="Arial"/>
          <w:sz w:val="20"/>
          <w:szCs w:val="20"/>
        </w:rPr>
        <w:tab/>
        <w:t>P</w:t>
      </w:r>
      <w:r w:rsidRPr="00EF24BC">
        <w:rPr>
          <w:rFonts w:ascii="Arial" w:hAnsi="Arial" w:cs="Arial"/>
          <w:sz w:val="20"/>
          <w:szCs w:val="20"/>
        </w:rPr>
        <w:t xml:space="preserve">ostępowania o udzielenie zamówienia publicznego w trybie podstawowym z możliwością przeprowadzenia negocjacji w celu ulepszenia treści ofert pn. </w:t>
      </w:r>
      <w:r w:rsidR="004B6EE8" w:rsidRPr="00EF24BC">
        <w:rPr>
          <w:rFonts w:ascii="Arial" w:hAnsi="Arial" w:cs="Arial"/>
          <w:b/>
          <w:bCs/>
          <w:sz w:val="20"/>
          <w:szCs w:val="20"/>
        </w:rPr>
        <w:t>„Przebudowa</w:t>
      </w:r>
      <w:r w:rsidR="00FB17A4" w:rsidRPr="00EF24BC">
        <w:rPr>
          <w:rFonts w:ascii="Arial" w:hAnsi="Arial" w:cs="Arial"/>
          <w:b/>
          <w:bCs/>
          <w:sz w:val="20"/>
          <w:szCs w:val="20"/>
        </w:rPr>
        <w:t xml:space="preserve"> </w:t>
      </w:r>
      <w:r w:rsidR="004B6EE8" w:rsidRPr="00EF24BC">
        <w:rPr>
          <w:rFonts w:ascii="Arial" w:hAnsi="Arial" w:cs="Arial"/>
          <w:b/>
          <w:bCs/>
          <w:sz w:val="20"/>
          <w:szCs w:val="20"/>
        </w:rPr>
        <w:t>drogi wewnętrznej o nr geod. 79 w miejscowości Wrony Nowe”</w:t>
      </w:r>
      <w:r w:rsidR="00FB17A4" w:rsidRPr="00EF24BC">
        <w:rPr>
          <w:rFonts w:ascii="Arial" w:hAnsi="Arial" w:cs="Arial"/>
          <w:b/>
          <w:bCs/>
          <w:sz w:val="20"/>
          <w:szCs w:val="20"/>
        </w:rPr>
        <w:t>.</w:t>
      </w:r>
    </w:p>
    <w:p w14:paraId="5E92DD04" w14:textId="7AD944F2" w:rsidR="00FE3A05" w:rsidRPr="00EF24BC" w:rsidRDefault="00FB17A4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 xml:space="preserve">                   </w:t>
      </w:r>
      <w:r w:rsidR="00FE3A05" w:rsidRPr="00EF24BC">
        <w:rPr>
          <w:rFonts w:ascii="Arial" w:hAnsi="Arial" w:cs="Arial"/>
          <w:sz w:val="20"/>
          <w:szCs w:val="20"/>
        </w:rPr>
        <w:t>Zgodnie z art. 284 ust. 2 ustawy z 11 września 2019 r. - Prawo zamówień publicznych udzielam wyjaśnień treści SWZ w następującym zakresie:</w:t>
      </w:r>
    </w:p>
    <w:p w14:paraId="00ECAAC2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08DD59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4BC">
        <w:rPr>
          <w:rFonts w:ascii="Arial" w:hAnsi="Arial" w:cs="Arial"/>
          <w:b/>
          <w:bCs/>
          <w:sz w:val="20"/>
          <w:szCs w:val="20"/>
        </w:rPr>
        <w:t>Pytanie nr 1</w:t>
      </w:r>
    </w:p>
    <w:p w14:paraId="0EDC6095" w14:textId="77777777" w:rsidR="004B6EE8" w:rsidRPr="00EF24BC" w:rsidRDefault="004B6EE8" w:rsidP="00FB17A4">
      <w:pPr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Proszę o potwierdzenie, że nie należy stabilizować pasa drogowego betonowymi słupkami.</w:t>
      </w:r>
    </w:p>
    <w:p w14:paraId="1D0CBB57" w14:textId="7746FE7C" w:rsidR="008E6CE3" w:rsidRPr="00EF24BC" w:rsidRDefault="00FE3A05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 xml:space="preserve">Odpowiedź: </w:t>
      </w:r>
    </w:p>
    <w:p w14:paraId="6124A7E3" w14:textId="0F1C570B" w:rsidR="00FB17A4" w:rsidRPr="00EF24BC" w:rsidRDefault="00FB17A4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>Roboty pomiarowe nie przewidują stabilizacji punktów granicznych działki drogi wewnętrznej betonowymi słupkami.</w:t>
      </w:r>
    </w:p>
    <w:p w14:paraId="7FA3E8F4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EE5FE31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4BC">
        <w:rPr>
          <w:rFonts w:ascii="Arial" w:hAnsi="Arial" w:cs="Arial"/>
          <w:b/>
          <w:bCs/>
          <w:sz w:val="20"/>
          <w:szCs w:val="20"/>
        </w:rPr>
        <w:t>Pytanie nr 2</w:t>
      </w:r>
    </w:p>
    <w:p w14:paraId="687EF9B9" w14:textId="3B0E4967" w:rsidR="004B6EE8" w:rsidRPr="00EF24BC" w:rsidRDefault="004B6EE8" w:rsidP="00FB17A4">
      <w:pPr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Proszę o potwierdzenie, że do podbudowy zasadniczej na jezdni i zjazdach należy zastosować kruszywo łamane C50/30 0/31,5.</w:t>
      </w:r>
    </w:p>
    <w:p w14:paraId="035546F8" w14:textId="26729699" w:rsidR="003E4EB6" w:rsidRPr="00EF24BC" w:rsidRDefault="003E4EB6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 xml:space="preserve">Odpowiedź: </w:t>
      </w:r>
    </w:p>
    <w:p w14:paraId="75E72FD7" w14:textId="7C63D2A2" w:rsidR="00FB17A4" w:rsidRPr="00EF24BC" w:rsidRDefault="00FB17A4" w:rsidP="00FB17A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 xml:space="preserve">Podbudowa zasadnicza pod jezdnią i nawierzchnią zjazdów należy wykonać z mieszanki </w:t>
      </w:r>
      <w:r w:rsidR="00794FF7" w:rsidRPr="00EF24BC">
        <w:rPr>
          <w:rFonts w:ascii="Arial" w:hAnsi="Arial" w:cs="Arial"/>
          <w:i/>
          <w:iCs/>
          <w:sz w:val="20"/>
          <w:szCs w:val="20"/>
        </w:rPr>
        <w:t xml:space="preserve">niezwiązanej z </w:t>
      </w:r>
      <w:r w:rsidRPr="00EF24BC">
        <w:rPr>
          <w:rFonts w:ascii="Arial" w:hAnsi="Arial" w:cs="Arial"/>
          <w:i/>
          <w:iCs/>
          <w:sz w:val="20"/>
          <w:szCs w:val="20"/>
        </w:rPr>
        <w:t>kruszyw</w:t>
      </w:r>
      <w:r w:rsidR="00794FF7" w:rsidRPr="00EF24BC">
        <w:rPr>
          <w:rFonts w:ascii="Arial" w:hAnsi="Arial" w:cs="Arial"/>
          <w:i/>
          <w:iCs/>
          <w:sz w:val="20"/>
          <w:szCs w:val="20"/>
        </w:rPr>
        <w:t xml:space="preserve">a </w:t>
      </w:r>
      <w:r w:rsidRPr="00EF24BC">
        <w:rPr>
          <w:rFonts w:ascii="Arial" w:hAnsi="Arial" w:cs="Arial"/>
          <w:i/>
          <w:iCs/>
          <w:sz w:val="20"/>
          <w:szCs w:val="20"/>
        </w:rPr>
        <w:t xml:space="preserve">C50/30 </w:t>
      </w:r>
      <w:r w:rsidR="00794FF7" w:rsidRPr="00EF24BC">
        <w:rPr>
          <w:rFonts w:ascii="Arial" w:hAnsi="Arial" w:cs="Arial"/>
          <w:i/>
          <w:iCs/>
          <w:sz w:val="20"/>
          <w:szCs w:val="20"/>
        </w:rPr>
        <w:t xml:space="preserve">o frakcji </w:t>
      </w:r>
      <w:r w:rsidRPr="00EF24BC">
        <w:rPr>
          <w:rFonts w:ascii="Arial" w:hAnsi="Arial" w:cs="Arial"/>
          <w:i/>
          <w:iCs/>
          <w:sz w:val="20"/>
          <w:szCs w:val="20"/>
        </w:rPr>
        <w:t>0/31,5</w:t>
      </w:r>
      <w:r w:rsidR="00794FF7" w:rsidRPr="00EF24BC">
        <w:rPr>
          <w:rFonts w:ascii="Arial" w:hAnsi="Arial" w:cs="Arial"/>
          <w:i/>
          <w:iCs/>
          <w:sz w:val="20"/>
          <w:szCs w:val="20"/>
        </w:rPr>
        <w:t xml:space="preserve"> mm</w:t>
      </w:r>
      <w:r w:rsidRPr="00EF24BC">
        <w:rPr>
          <w:rFonts w:ascii="Arial" w:hAnsi="Arial" w:cs="Arial"/>
          <w:i/>
          <w:iCs/>
          <w:sz w:val="20"/>
          <w:szCs w:val="20"/>
        </w:rPr>
        <w:t>.</w:t>
      </w:r>
    </w:p>
    <w:p w14:paraId="3EC27F22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4BC">
        <w:rPr>
          <w:rFonts w:ascii="Arial" w:hAnsi="Arial" w:cs="Arial"/>
          <w:b/>
          <w:bCs/>
          <w:sz w:val="20"/>
          <w:szCs w:val="20"/>
        </w:rPr>
        <w:t>Pytanie nr 3</w:t>
      </w:r>
    </w:p>
    <w:p w14:paraId="19276AD0" w14:textId="77777777" w:rsidR="004B6EE8" w:rsidRPr="00EF24BC" w:rsidRDefault="004B6EE8" w:rsidP="00FB17A4">
      <w:pPr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Proszę o dołączenie SST dot. wykonania warstwy wiążącej AC 16W oraz AC 8S.</w:t>
      </w:r>
    </w:p>
    <w:p w14:paraId="1B4E1E50" w14:textId="614C202C" w:rsidR="003E4EB6" w:rsidRPr="00EF24BC" w:rsidRDefault="003E4EB6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>Odpowiedź:</w:t>
      </w:r>
    </w:p>
    <w:p w14:paraId="6B3801FC" w14:textId="09075602" w:rsidR="00794FF7" w:rsidRPr="00EF24BC" w:rsidRDefault="00794FF7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>W załączeniu SST D-05.03.05a „warstwa ścieralna” i SST D-05.03.05b „warstwa wiążąca”.</w:t>
      </w:r>
    </w:p>
    <w:p w14:paraId="6C7F32D5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B258B9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4BC">
        <w:rPr>
          <w:rFonts w:ascii="Arial" w:hAnsi="Arial" w:cs="Arial"/>
          <w:b/>
          <w:bCs/>
          <w:sz w:val="20"/>
          <w:szCs w:val="20"/>
        </w:rPr>
        <w:t>Pytanie nr 4</w:t>
      </w:r>
    </w:p>
    <w:p w14:paraId="4DCC0D4A" w14:textId="3F3712E5" w:rsidR="004B6EE8" w:rsidRPr="00EF24BC" w:rsidRDefault="004B6EE8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Czy Zamawiający dopuszcza wykonanie AC 11S zamiast AC 8S?</w:t>
      </w:r>
    </w:p>
    <w:p w14:paraId="6C6145DD" w14:textId="77777777" w:rsidR="004B6EE8" w:rsidRPr="00EF24BC" w:rsidRDefault="004B6EE8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322AF5" w14:textId="5365EA8B" w:rsidR="003E4EB6" w:rsidRPr="00EF24BC" w:rsidRDefault="003E4EB6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 xml:space="preserve">Odpowiedź: </w:t>
      </w:r>
    </w:p>
    <w:p w14:paraId="6933987D" w14:textId="0EDCA7F7" w:rsidR="00794FF7" w:rsidRPr="00EF24BC" w:rsidRDefault="00794FF7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 xml:space="preserve">Zamawiający nie dopuszcza zmiany. </w:t>
      </w:r>
    </w:p>
    <w:p w14:paraId="077E5094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7DA1D" w14:textId="77777777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4BC">
        <w:rPr>
          <w:rFonts w:ascii="Arial" w:hAnsi="Arial" w:cs="Arial"/>
          <w:b/>
          <w:bCs/>
          <w:sz w:val="20"/>
          <w:szCs w:val="20"/>
        </w:rPr>
        <w:t>Pytanie nr 5</w:t>
      </w:r>
    </w:p>
    <w:p w14:paraId="3C50BE91" w14:textId="03788883" w:rsidR="00FE3A05" w:rsidRPr="00EF24BC" w:rsidRDefault="00FE3A05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Zwracamy się do Zamawiającego z prośbą o potwierdzenie, że do wykonania warstwy</w:t>
      </w:r>
      <w:r w:rsidR="00A82266" w:rsidRPr="00EF24BC">
        <w:rPr>
          <w:rFonts w:ascii="Arial" w:hAnsi="Arial" w:cs="Arial"/>
          <w:sz w:val="20"/>
          <w:szCs w:val="20"/>
        </w:rPr>
        <w:t xml:space="preserve"> </w:t>
      </w:r>
      <w:r w:rsidRPr="00EF24BC">
        <w:rPr>
          <w:rFonts w:ascii="Arial" w:hAnsi="Arial" w:cs="Arial"/>
          <w:sz w:val="20"/>
          <w:szCs w:val="20"/>
        </w:rPr>
        <w:t>podbudowy z kruszywa niezwiązanego należy użyć mieszanki C50/30 0-31,5mm.</w:t>
      </w:r>
    </w:p>
    <w:p w14:paraId="46D66F0F" w14:textId="77777777" w:rsidR="004B6EE8" w:rsidRPr="00EF24BC" w:rsidRDefault="004B6EE8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97BDEA" w14:textId="2B6F65EC" w:rsidR="003E4EB6" w:rsidRPr="00EF24BC" w:rsidRDefault="003E4EB6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 xml:space="preserve">Odpowiedź: </w:t>
      </w:r>
    </w:p>
    <w:p w14:paraId="0A39ED06" w14:textId="77777777" w:rsidR="00794FF7" w:rsidRPr="00EF24BC" w:rsidRDefault="00794FF7" w:rsidP="00794FF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>Podbudowa zasadnicza pod jezdnią i nawierzchnią zjazdów należy wykonać z mieszanki niezwiązanej z kruszywa C50/30 o frakcji 0/31,5 mm.</w:t>
      </w:r>
    </w:p>
    <w:p w14:paraId="054D8CE0" w14:textId="78ECD108" w:rsidR="003E4EB6" w:rsidRPr="00EF24BC" w:rsidRDefault="003E4EB6" w:rsidP="00FB17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24BC">
        <w:rPr>
          <w:rFonts w:ascii="Arial" w:hAnsi="Arial" w:cs="Arial"/>
          <w:b/>
          <w:bCs/>
          <w:sz w:val="20"/>
          <w:szCs w:val="20"/>
        </w:rPr>
        <w:t>Pytanie nr 6</w:t>
      </w:r>
    </w:p>
    <w:p w14:paraId="1BFCD529" w14:textId="77777777" w:rsidR="004B6EE8" w:rsidRPr="00EF24BC" w:rsidRDefault="004B6EE8" w:rsidP="00FB17A4">
      <w:pPr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Czy w wycenie należy przyjąć zdjęcie warstwy humusu?</w:t>
      </w:r>
    </w:p>
    <w:p w14:paraId="654E319E" w14:textId="5F77FF45" w:rsidR="00A82266" w:rsidRPr="00EF24BC" w:rsidRDefault="00A82266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 xml:space="preserve">Odpowiedź: </w:t>
      </w:r>
    </w:p>
    <w:p w14:paraId="1724B8E8" w14:textId="0AF931DA" w:rsidR="003E4EB6" w:rsidRPr="00EF24BC" w:rsidRDefault="00ED6FB2" w:rsidP="00FB17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F24BC">
        <w:rPr>
          <w:rFonts w:ascii="Arial" w:hAnsi="Arial" w:cs="Arial"/>
          <w:i/>
          <w:iCs/>
          <w:sz w:val="20"/>
          <w:szCs w:val="20"/>
        </w:rPr>
        <w:t xml:space="preserve">Zamawiający nie zakłada </w:t>
      </w:r>
      <w:r w:rsidR="00794FF7" w:rsidRPr="00EF24BC">
        <w:rPr>
          <w:rFonts w:ascii="Arial" w:hAnsi="Arial" w:cs="Arial"/>
          <w:i/>
          <w:iCs/>
          <w:sz w:val="20"/>
          <w:szCs w:val="20"/>
        </w:rPr>
        <w:t>zdjęci</w:t>
      </w:r>
      <w:r w:rsidRPr="00EF24BC">
        <w:rPr>
          <w:rFonts w:ascii="Arial" w:hAnsi="Arial" w:cs="Arial"/>
          <w:i/>
          <w:iCs/>
          <w:sz w:val="20"/>
          <w:szCs w:val="20"/>
        </w:rPr>
        <w:t xml:space="preserve">a </w:t>
      </w:r>
      <w:r w:rsidR="00794FF7" w:rsidRPr="00EF24BC">
        <w:rPr>
          <w:rFonts w:ascii="Arial" w:hAnsi="Arial" w:cs="Arial"/>
          <w:i/>
          <w:iCs/>
          <w:sz w:val="20"/>
          <w:szCs w:val="20"/>
        </w:rPr>
        <w:t>warstwy humusu</w:t>
      </w:r>
      <w:r w:rsidRPr="00EF24BC">
        <w:rPr>
          <w:rFonts w:ascii="Arial" w:hAnsi="Arial" w:cs="Arial"/>
          <w:i/>
          <w:iCs/>
          <w:sz w:val="20"/>
          <w:szCs w:val="20"/>
        </w:rPr>
        <w:t>.</w:t>
      </w:r>
    </w:p>
    <w:p w14:paraId="339F5EBF" w14:textId="77777777" w:rsidR="003E4EB6" w:rsidRPr="00EF24BC" w:rsidRDefault="003E4EB6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D7F8EF" w14:textId="50AFBCD0" w:rsidR="003E4EB6" w:rsidRPr="00EF24BC" w:rsidRDefault="003E4EB6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Zamawiający udzielił odpowiedzi w terminie przewidzianym art. 284 ust. 2, dlatego nie zachodzą przesłanki art. 284 ust 3 Ustawy z 11 września 2019 r. - Prawo zamówień publicznych.</w:t>
      </w:r>
    </w:p>
    <w:p w14:paraId="7205585D" w14:textId="00EB53A7" w:rsidR="003E4EB6" w:rsidRPr="00EF24BC" w:rsidRDefault="003E4EB6" w:rsidP="00FB1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4BC">
        <w:rPr>
          <w:rFonts w:ascii="Arial" w:hAnsi="Arial" w:cs="Arial"/>
          <w:sz w:val="20"/>
          <w:szCs w:val="20"/>
        </w:rPr>
        <w:t>W związku z charakterem udzielonych wyjaśnień informuję, że termin składania i otwarcia ofert określony w SWZ pozostaje bez zmian.</w:t>
      </w:r>
      <w:r w:rsidRPr="00EF24BC">
        <w:rPr>
          <w:rFonts w:ascii="Arial" w:hAnsi="Arial" w:cs="Arial"/>
          <w:sz w:val="20"/>
          <w:szCs w:val="20"/>
        </w:rPr>
        <w:cr/>
      </w:r>
    </w:p>
    <w:sectPr w:rsidR="003E4EB6" w:rsidRPr="00EF24BC" w:rsidSect="00A95949">
      <w:pgSz w:w="11906" w:h="16838"/>
      <w:pgMar w:top="568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F0893"/>
    <w:multiLevelType w:val="hybridMultilevel"/>
    <w:tmpl w:val="97146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2891"/>
    <w:multiLevelType w:val="hybridMultilevel"/>
    <w:tmpl w:val="9714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855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21930">
    <w:abstractNumId w:val="1"/>
  </w:num>
  <w:num w:numId="3" w16cid:durableId="74175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05"/>
    <w:rsid w:val="0001422A"/>
    <w:rsid w:val="00063075"/>
    <w:rsid w:val="00131C9C"/>
    <w:rsid w:val="003E4EB6"/>
    <w:rsid w:val="004B6EE8"/>
    <w:rsid w:val="005B7E06"/>
    <w:rsid w:val="00735016"/>
    <w:rsid w:val="00747CBD"/>
    <w:rsid w:val="00794FF7"/>
    <w:rsid w:val="008E6CE3"/>
    <w:rsid w:val="00A82266"/>
    <w:rsid w:val="00A90ED5"/>
    <w:rsid w:val="00A95949"/>
    <w:rsid w:val="00C7067A"/>
    <w:rsid w:val="00E001E6"/>
    <w:rsid w:val="00ED6FB2"/>
    <w:rsid w:val="00EF24BC"/>
    <w:rsid w:val="00FB17A4"/>
    <w:rsid w:val="00FC5C9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10B8"/>
  <w15:chartTrackingRefBased/>
  <w15:docId w15:val="{619AF6B0-F9AD-4DDF-A9FF-07D707D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EE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Niewińska Emilia</dc:creator>
  <cp:keywords/>
  <dc:description/>
  <cp:lastModifiedBy>Sutuła Anna</cp:lastModifiedBy>
  <cp:revision>2</cp:revision>
  <cp:lastPrinted>2024-03-05T07:07:00Z</cp:lastPrinted>
  <dcterms:created xsi:type="dcterms:W3CDTF">2024-06-28T05:37:00Z</dcterms:created>
  <dcterms:modified xsi:type="dcterms:W3CDTF">2024-06-28T05:37:00Z</dcterms:modified>
</cp:coreProperties>
</file>