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2C967BF9" w14:textId="77777777" w:rsidR="00787028" w:rsidRPr="00C85D1B" w:rsidRDefault="00787028" w:rsidP="00787028">
      <w:pPr>
        <w:pStyle w:val="Nagwek1"/>
        <w:tabs>
          <w:tab w:val="left" w:pos="0"/>
        </w:tabs>
        <w:jc w:val="both"/>
        <w:rPr>
          <w:sz w:val="24"/>
        </w:rPr>
      </w:pPr>
    </w:p>
    <w:p w14:paraId="241EBA6E" w14:textId="77777777" w:rsidR="00787028" w:rsidRDefault="00787028" w:rsidP="00787028">
      <w:pPr>
        <w:jc w:val="center"/>
      </w:pPr>
      <w:r>
        <w:t>Dostawa węgla aktywnego wraz z usługą wymiany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6111DFA0" w:rsidR="0028597B" w:rsidRPr="00787028" w:rsidRDefault="00AE0BD9" w:rsidP="00787028">
      <w:pPr>
        <w:pStyle w:val="Akapitzlist"/>
        <w:numPr>
          <w:ilvl w:val="0"/>
          <w:numId w:val="17"/>
        </w:numPr>
        <w:rPr>
          <w:bCs/>
        </w:rPr>
      </w:pPr>
      <w:r w:rsidRPr="00787028">
        <w:rPr>
          <w:bCs/>
        </w:rPr>
        <w:t>Cena brutt</w:t>
      </w:r>
      <w:r w:rsidR="0028597B" w:rsidRPr="00787028">
        <w:rPr>
          <w:bCs/>
        </w:rPr>
        <w:t>o</w:t>
      </w:r>
      <w:r w:rsidR="00787028" w:rsidRPr="00787028">
        <w:rPr>
          <w:bCs/>
        </w:rPr>
        <w:t xml:space="preserve"> za dostawę </w:t>
      </w:r>
      <w:r w:rsidR="001E1A2F" w:rsidRPr="001E1A2F">
        <w:rPr>
          <w:bCs/>
          <w:color w:val="FF0000"/>
        </w:rPr>
        <w:t xml:space="preserve">1 tony </w:t>
      </w:r>
      <w:r w:rsidR="00787028" w:rsidRPr="00787028">
        <w:rPr>
          <w:bCs/>
        </w:rPr>
        <w:t xml:space="preserve">węgla aktywnego brutto: </w:t>
      </w:r>
    </w:p>
    <w:p w14:paraId="2BB50953" w14:textId="77777777" w:rsidR="0028597B" w:rsidRPr="00787028" w:rsidRDefault="0028597B" w:rsidP="00AE0BD9">
      <w:pPr>
        <w:pStyle w:val="Akapitzlist"/>
        <w:ind w:left="1080"/>
        <w:rPr>
          <w:bCs/>
        </w:rPr>
      </w:pPr>
    </w:p>
    <w:p w14:paraId="19A20489" w14:textId="5B6E2602" w:rsidR="00AE0BD9" w:rsidRPr="00787028" w:rsidRDefault="00AE0BD9" w:rsidP="00AE0BD9">
      <w:pPr>
        <w:pStyle w:val="Akapitzlist"/>
        <w:ind w:left="1080"/>
        <w:rPr>
          <w:bCs/>
        </w:rPr>
      </w:pPr>
      <w:r w:rsidRPr="00787028">
        <w:rPr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668F1B95" w:rsidR="00AD67C4" w:rsidRPr="00787028" w:rsidRDefault="00787028" w:rsidP="00787028">
      <w:pPr>
        <w:pStyle w:val="Akapitzlist"/>
        <w:numPr>
          <w:ilvl w:val="0"/>
          <w:numId w:val="17"/>
        </w:numPr>
        <w:rPr>
          <w:bCs/>
        </w:rPr>
      </w:pPr>
      <w:r w:rsidRPr="00787028">
        <w:rPr>
          <w:bCs/>
        </w:rPr>
        <w:t xml:space="preserve">Cena brutto </w:t>
      </w:r>
      <w:r w:rsidR="001E1A2F">
        <w:rPr>
          <w:bCs/>
        </w:rPr>
        <w:t xml:space="preserve">za wymianę i </w:t>
      </w:r>
      <w:r w:rsidR="001E1A2F" w:rsidRPr="001E1A2F">
        <w:rPr>
          <w:bCs/>
        </w:rPr>
        <w:t>utylizację</w:t>
      </w:r>
      <w:r w:rsidR="001E1A2F" w:rsidRPr="001E1A2F">
        <w:rPr>
          <w:bCs/>
          <w:color w:val="FF0000"/>
        </w:rPr>
        <w:t xml:space="preserve"> 1 tony </w:t>
      </w:r>
      <w:r w:rsidRPr="00787028">
        <w:rPr>
          <w:bCs/>
        </w:rPr>
        <w:t>węgla:</w:t>
      </w:r>
    </w:p>
    <w:p w14:paraId="0D910A5F" w14:textId="77777777" w:rsidR="00787028" w:rsidRDefault="00787028" w:rsidP="00787028">
      <w:pPr>
        <w:pStyle w:val="Akapitzlist"/>
        <w:ind w:left="1440"/>
        <w:rPr>
          <w:b/>
          <w:bCs/>
        </w:rPr>
      </w:pPr>
    </w:p>
    <w:p w14:paraId="1047A5B2" w14:textId="77777777" w:rsidR="00787028" w:rsidRDefault="00787028" w:rsidP="00787028">
      <w:pPr>
        <w:pStyle w:val="Akapitzlist"/>
        <w:ind w:left="1440"/>
        <w:rPr>
          <w:b/>
          <w:bCs/>
        </w:rPr>
      </w:pPr>
    </w:p>
    <w:p w14:paraId="46CE5DF9" w14:textId="77777777" w:rsidR="00787028" w:rsidRPr="00787028" w:rsidRDefault="00787028" w:rsidP="00787028">
      <w:pPr>
        <w:pStyle w:val="Akapitzlist"/>
        <w:ind w:left="1440"/>
        <w:rPr>
          <w:bCs/>
        </w:rPr>
      </w:pPr>
      <w:r w:rsidRPr="00787028">
        <w:rPr>
          <w:b/>
          <w:bCs/>
        </w:rPr>
        <w:t>................................................................................................................</w:t>
      </w:r>
    </w:p>
    <w:p w14:paraId="137380FF" w14:textId="77777777" w:rsidR="00787028" w:rsidRPr="00787028" w:rsidRDefault="00787028" w:rsidP="00787028">
      <w:pPr>
        <w:ind w:left="1080"/>
        <w:rPr>
          <w:b/>
          <w:bCs/>
        </w:rPr>
      </w:pPr>
    </w:p>
    <w:p w14:paraId="4F4EF51D" w14:textId="77777777" w:rsidR="00787028" w:rsidRPr="00787028" w:rsidRDefault="00787028" w:rsidP="00787028">
      <w:pPr>
        <w:ind w:left="1080"/>
        <w:rPr>
          <w:b/>
          <w:bCs/>
        </w:rPr>
      </w:pPr>
    </w:p>
    <w:p w14:paraId="25FE32FE" w14:textId="5F2FECAB" w:rsidR="00787028" w:rsidRPr="00787028" w:rsidRDefault="00787028" w:rsidP="00787028">
      <w:pPr>
        <w:pStyle w:val="Akapitzlist"/>
        <w:numPr>
          <w:ilvl w:val="0"/>
          <w:numId w:val="17"/>
        </w:numPr>
        <w:rPr>
          <w:b/>
          <w:bCs/>
        </w:rPr>
      </w:pPr>
      <w:r w:rsidRPr="00787028">
        <w:rPr>
          <w:b/>
          <w:bCs/>
        </w:rPr>
        <w:t>Ogólna cena oferty brutto (pozycja 1 + 2):</w:t>
      </w:r>
    </w:p>
    <w:p w14:paraId="0423120B" w14:textId="77777777" w:rsidR="00787028" w:rsidRPr="00787028" w:rsidRDefault="00787028" w:rsidP="00787028">
      <w:pPr>
        <w:rPr>
          <w:b/>
          <w:bCs/>
        </w:rPr>
      </w:pPr>
    </w:p>
    <w:p w14:paraId="77FA8BAC" w14:textId="49330C8E" w:rsidR="00787028" w:rsidRPr="00787028" w:rsidRDefault="00787028" w:rsidP="00787028">
      <w:pPr>
        <w:rPr>
          <w:b/>
          <w:bCs/>
        </w:rPr>
      </w:pPr>
      <w:r w:rsidRPr="00787028">
        <w:rPr>
          <w:b/>
          <w:bCs/>
        </w:rPr>
        <w:t>……………………………………………………………………..</w:t>
      </w:r>
    </w:p>
    <w:p w14:paraId="4C973C67" w14:textId="77777777" w:rsidR="00787028" w:rsidRDefault="00787028" w:rsidP="00787028">
      <w:pPr>
        <w:rPr>
          <w:bCs/>
        </w:rPr>
      </w:pPr>
    </w:p>
    <w:p w14:paraId="60F524EA" w14:textId="77777777" w:rsidR="00787028" w:rsidRPr="00787028" w:rsidRDefault="00787028" w:rsidP="00787028">
      <w:pPr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56B19A9" w14:textId="77777777" w:rsidR="001E1A2F" w:rsidRDefault="001E1A2F" w:rsidP="0028597B">
      <w:pPr>
        <w:pStyle w:val="Akapitzlist"/>
        <w:numPr>
          <w:ilvl w:val="0"/>
          <w:numId w:val="13"/>
        </w:numPr>
        <w:rPr>
          <w:b/>
          <w:bCs/>
        </w:rPr>
      </w:pP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7C5463BA" w14:textId="77777777" w:rsidR="001E1A2F" w:rsidRDefault="001E1A2F" w:rsidP="0028597B">
      <w:pPr>
        <w:pStyle w:val="Akapitzlist"/>
        <w:rPr>
          <w:b/>
          <w:bCs/>
        </w:rPr>
      </w:pPr>
    </w:p>
    <w:p w14:paraId="28C44DB3" w14:textId="307F9BA7" w:rsidR="001E1A2F" w:rsidRDefault="001E1A2F" w:rsidP="001E1A2F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 przypadku zastosowania węgla równoważnego należy poniżej wpisać na czym polega równoważność: </w:t>
      </w:r>
    </w:p>
    <w:p w14:paraId="2A831BBA" w14:textId="77777777" w:rsidR="001E1A2F" w:rsidRDefault="001E1A2F" w:rsidP="001E1A2F">
      <w:pPr>
        <w:rPr>
          <w:b/>
          <w:bCs/>
        </w:rPr>
      </w:pPr>
    </w:p>
    <w:p w14:paraId="00D12B1A" w14:textId="27789095" w:rsidR="001E1A2F" w:rsidRPr="001E1A2F" w:rsidRDefault="001E1A2F" w:rsidP="001E1A2F">
      <w:pPr>
        <w:rPr>
          <w:b/>
          <w:bCs/>
        </w:rPr>
      </w:pPr>
      <w:r>
        <w:rPr>
          <w:b/>
          <w:bCs/>
        </w:rPr>
        <w:t xml:space="preserve">           </w:t>
      </w:r>
      <w:bookmarkStart w:id="0" w:name="_GoBack"/>
      <w:bookmarkEnd w:id="0"/>
      <w:r>
        <w:rPr>
          <w:b/>
          <w:bCs/>
        </w:rPr>
        <w:t>………………………………………………………………………………………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18D36" w14:textId="77777777" w:rsidR="00E6206D" w:rsidRDefault="00E6206D">
      <w:r>
        <w:separator/>
      </w:r>
    </w:p>
  </w:endnote>
  <w:endnote w:type="continuationSeparator" w:id="0">
    <w:p w14:paraId="0922DA50" w14:textId="77777777" w:rsidR="00E6206D" w:rsidRDefault="00E6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1A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11A77" w14:textId="77777777" w:rsidR="00E6206D" w:rsidRDefault="00E6206D">
      <w:r>
        <w:separator/>
      </w:r>
    </w:p>
  </w:footnote>
  <w:footnote w:type="continuationSeparator" w:id="0">
    <w:p w14:paraId="61EB569F" w14:textId="77777777" w:rsidR="00E6206D" w:rsidRDefault="00E6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02031"/>
    <w:multiLevelType w:val="hybridMultilevel"/>
    <w:tmpl w:val="F15CDE08"/>
    <w:lvl w:ilvl="0" w:tplc="20501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65EFD"/>
    <w:multiLevelType w:val="hybridMultilevel"/>
    <w:tmpl w:val="8C5404BC"/>
    <w:lvl w:ilvl="0" w:tplc="20FE3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B52808"/>
    <w:multiLevelType w:val="hybridMultilevel"/>
    <w:tmpl w:val="104C940A"/>
    <w:lvl w:ilvl="0" w:tplc="DE7A90BC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1E1A2F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14EB1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87028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25347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25A6B"/>
    <w:rsid w:val="00E6206D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2023-11-17T13:58:00Z</cp:lastPrinted>
  <dcterms:created xsi:type="dcterms:W3CDTF">2024-07-01T21:05:00Z</dcterms:created>
  <dcterms:modified xsi:type="dcterms:W3CDTF">2024-07-01T21:05:00Z</dcterms:modified>
</cp:coreProperties>
</file>