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54F3" w14:textId="061DD925" w:rsidR="001067EA" w:rsidRDefault="00E9539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CB2C28">
        <w:rPr>
          <w:rFonts w:ascii="Arial" w:hAnsi="Arial" w:cs="Arial"/>
          <w:b/>
          <w:sz w:val="20"/>
          <w:szCs w:val="20"/>
        </w:rPr>
        <w:t>.6</w:t>
      </w:r>
    </w:p>
    <w:p w14:paraId="4220078E" w14:textId="4ED31C45" w:rsidR="00F84C29" w:rsidRDefault="00F84C2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zmiana 17.11.2022</w:t>
      </w:r>
    </w:p>
    <w:p w14:paraId="549CD3E1" w14:textId="77777777" w:rsidR="001067EA" w:rsidRDefault="00E9539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1F794445" w14:textId="5ED9A8C0" w:rsidR="001067EA" w:rsidRDefault="00E9539D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– wniosek </w:t>
      </w:r>
      <w:r w:rsidR="00327D5F">
        <w:rPr>
          <w:rFonts w:ascii="Arial" w:hAnsi="Arial" w:cs="Arial"/>
          <w:i/>
          <w:iCs/>
          <w:sz w:val="20"/>
          <w:szCs w:val="20"/>
        </w:rPr>
        <w:t>39/293/22</w:t>
      </w:r>
    </w:p>
    <w:p w14:paraId="3A942CE8" w14:textId="77777777" w:rsidR="00CB2C28" w:rsidRDefault="00CB2C28" w:rsidP="00CB2C28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bookmarkStart w:id="0" w:name="_Hlk95074222"/>
      <w:r w:rsidRPr="00223127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 xml:space="preserve">sprzętu komputerowego w podziale na części </w:t>
      </w:r>
      <w:bookmarkEnd w:id="0"/>
      <w:r>
        <w:rPr>
          <w:rFonts w:ascii="Arial" w:hAnsi="Arial" w:cs="Arial"/>
          <w:b/>
          <w:sz w:val="20"/>
          <w:szCs w:val="20"/>
        </w:rPr>
        <w:t>dla Wydziału Matematyki</w:t>
      </w:r>
    </w:p>
    <w:p w14:paraId="618B9C97" w14:textId="77777777" w:rsidR="00CB2C28" w:rsidRDefault="00CB2C28" w:rsidP="00E9539D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Nauk Informacyjnych, </w:t>
      </w:r>
      <w:bookmarkStart w:id="1" w:name="_Hlk83723942"/>
      <w:r w:rsidRPr="00D66073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Start w:id="2" w:name="_Hlk83723884"/>
      <w:bookmarkEnd w:id="1"/>
      <w:proofErr w:type="spellStart"/>
      <w:r w:rsidRPr="00D66073">
        <w:rPr>
          <w:rFonts w:ascii="Arial" w:hAnsi="Arial" w:cs="Arial"/>
          <w:b/>
          <w:bCs/>
          <w:sz w:val="20"/>
          <w:szCs w:val="20"/>
        </w:rPr>
        <w:t>WMiNI</w:t>
      </w:r>
      <w:proofErr w:type="spellEnd"/>
      <w:r w:rsidRPr="00D66073">
        <w:rPr>
          <w:rFonts w:ascii="Arial" w:hAnsi="Arial" w:cs="Arial"/>
          <w:b/>
          <w:bCs/>
          <w:sz w:val="20"/>
          <w:szCs w:val="20"/>
        </w:rPr>
        <w:t>/PP-</w:t>
      </w:r>
      <w:r>
        <w:rPr>
          <w:rFonts w:ascii="Arial" w:hAnsi="Arial" w:cs="Arial"/>
          <w:b/>
          <w:bCs/>
          <w:sz w:val="20"/>
          <w:szCs w:val="20"/>
        </w:rPr>
        <w:t>12</w:t>
      </w:r>
      <w:r w:rsidRPr="00D66073">
        <w:rPr>
          <w:rFonts w:ascii="Arial" w:hAnsi="Arial" w:cs="Arial"/>
          <w:b/>
          <w:bCs/>
          <w:sz w:val="20"/>
          <w:szCs w:val="20"/>
        </w:rPr>
        <w:t>/20</w:t>
      </w:r>
      <w:bookmarkEnd w:id="2"/>
      <w:r w:rsidRPr="00D66073">
        <w:rPr>
          <w:rFonts w:ascii="Arial" w:hAnsi="Arial" w:cs="Arial"/>
          <w:b/>
          <w:bCs/>
          <w:sz w:val="20"/>
          <w:szCs w:val="20"/>
        </w:rPr>
        <w:t>22</w:t>
      </w:r>
    </w:p>
    <w:p w14:paraId="28F8A7DD" w14:textId="664C9EDA" w:rsidR="00CB2C28" w:rsidRPr="00CB2C28" w:rsidRDefault="00CB2C28" w:rsidP="00CB2C28">
      <w:pPr>
        <w:pStyle w:val="Tekstpodstawowy"/>
        <w:spacing w:before="120" w:after="120" w:line="240" w:lineRule="auto"/>
        <w:rPr>
          <w:rFonts w:ascii="Arial" w:hAnsi="Arial" w:cs="Arial"/>
          <w:bCs w:val="0"/>
          <w:i w:val="0"/>
          <w:sz w:val="20"/>
        </w:rPr>
      </w:pPr>
      <w:r w:rsidRPr="00CB2C28">
        <w:rPr>
          <w:rFonts w:ascii="Arial" w:hAnsi="Arial" w:cs="Arial"/>
          <w:bCs w:val="0"/>
          <w:i w:val="0"/>
          <w:sz w:val="20"/>
        </w:rPr>
        <w:t>Cześć 6: Dostawa serwera plików</w:t>
      </w:r>
    </w:p>
    <w:p w14:paraId="3C3BD61F" w14:textId="77777777" w:rsidR="001067EA" w:rsidRDefault="00E9539D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3891"/>
        <w:gridCol w:w="6346"/>
        <w:gridCol w:w="3707"/>
      </w:tblGrid>
      <w:tr w:rsidR="001067EA" w14:paraId="46379536" w14:textId="77777777" w:rsidTr="00CB2C28">
        <w:tc>
          <w:tcPr>
            <w:tcW w:w="616" w:type="dxa"/>
            <w:vAlign w:val="center"/>
          </w:tcPr>
          <w:p w14:paraId="5E924916" w14:textId="77777777" w:rsidR="001067EA" w:rsidRDefault="00E953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91" w:type="dxa"/>
            <w:vAlign w:val="center"/>
          </w:tcPr>
          <w:p w14:paraId="2D0ACB6D" w14:textId="77777777" w:rsidR="001067EA" w:rsidRDefault="00E9539D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346" w:type="dxa"/>
            <w:vAlign w:val="center"/>
          </w:tcPr>
          <w:p w14:paraId="122AE6CC" w14:textId="77777777" w:rsidR="001067EA" w:rsidRDefault="00E953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707" w:type="dxa"/>
            <w:vAlign w:val="center"/>
          </w:tcPr>
          <w:p w14:paraId="12E4DD8E" w14:textId="77777777" w:rsidR="001067EA" w:rsidRDefault="001067EA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711441F6" w14:textId="77777777" w:rsidR="001067EA" w:rsidRDefault="00E9539D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31336F1B" w14:textId="77777777" w:rsidR="001067EA" w:rsidRDefault="00E953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1D3A38A6" w14:textId="77777777" w:rsidR="001067EA" w:rsidRDefault="00E953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5D9C09FA" w14:textId="77777777" w:rsidR="001067EA" w:rsidRDefault="001067E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7EA" w14:paraId="20320D06" w14:textId="77777777" w:rsidTr="00CB2C28">
        <w:tc>
          <w:tcPr>
            <w:tcW w:w="616" w:type="dxa"/>
            <w:vAlign w:val="center"/>
          </w:tcPr>
          <w:p w14:paraId="5D6406D7" w14:textId="77777777" w:rsidR="001067EA" w:rsidRDefault="00E953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91" w:type="dxa"/>
            <w:vAlign w:val="center"/>
          </w:tcPr>
          <w:p w14:paraId="61675838" w14:textId="77777777" w:rsidR="001067EA" w:rsidRDefault="00E9539D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346" w:type="dxa"/>
            <w:vAlign w:val="center"/>
          </w:tcPr>
          <w:p w14:paraId="54B04EAF" w14:textId="77777777" w:rsidR="001067EA" w:rsidRDefault="00E953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07" w:type="dxa"/>
            <w:vAlign w:val="center"/>
          </w:tcPr>
          <w:p w14:paraId="0AC77076" w14:textId="77777777" w:rsidR="001067EA" w:rsidRDefault="00E9539D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CB2C28" w14:paraId="01006251" w14:textId="77777777" w:rsidTr="00CB2C28">
        <w:tc>
          <w:tcPr>
            <w:tcW w:w="616" w:type="dxa"/>
            <w:shd w:val="clear" w:color="auto" w:fill="BFBFBF" w:themeFill="background1" w:themeFillShade="BF"/>
            <w:vAlign w:val="center"/>
          </w:tcPr>
          <w:p w14:paraId="342B58E5" w14:textId="6DA97747" w:rsidR="00CB2C28" w:rsidRPr="00CB2C28" w:rsidRDefault="00CB2C28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2C28">
              <w:rPr>
                <w:rFonts w:ascii="Arial" w:eastAsia="Calibri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14:paraId="59CB1E34" w14:textId="3326D206" w:rsidR="00CB2C28" w:rsidRPr="00CB2C28" w:rsidRDefault="00CB2C28" w:rsidP="00CB2C28">
            <w:pPr>
              <w:pStyle w:val="Nagwek2"/>
              <w:spacing w:line="240" w:lineRule="auto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14:paraId="7F4A4094" w14:textId="77777777" w:rsidR="00CB2C28" w:rsidRDefault="00CB2C28" w:rsidP="007831E4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CB2C28">
              <w:rPr>
                <w:rFonts w:ascii="Arial" w:hAnsi="Arial" w:cs="Arial"/>
                <w:sz w:val="20"/>
              </w:rPr>
              <w:t>Serwer plików typu NAS</w:t>
            </w:r>
          </w:p>
          <w:p w14:paraId="5347B53A" w14:textId="03055994" w:rsidR="007831E4" w:rsidRPr="007831E4" w:rsidRDefault="007831E4" w:rsidP="007831E4">
            <w:pPr>
              <w:rPr>
                <w:lang w:eastAsia="ar-SA"/>
              </w:rPr>
            </w:pPr>
          </w:p>
        </w:tc>
      </w:tr>
    </w:tbl>
    <w:tbl>
      <w:tblPr>
        <w:tblStyle w:val="Tabela-Siatka3"/>
        <w:tblW w:w="5000" w:type="pct"/>
        <w:tblLayout w:type="fixed"/>
        <w:tblLook w:val="04A0" w:firstRow="1" w:lastRow="0" w:firstColumn="1" w:lastColumn="0" w:noHBand="0" w:noVBand="1"/>
      </w:tblPr>
      <w:tblGrid>
        <w:gridCol w:w="609"/>
        <w:gridCol w:w="3897"/>
        <w:gridCol w:w="6347"/>
        <w:gridCol w:w="3707"/>
      </w:tblGrid>
      <w:tr w:rsidR="001067EA" w14:paraId="221D3C04" w14:textId="77777777" w:rsidTr="00CB2C28">
        <w:tc>
          <w:tcPr>
            <w:tcW w:w="14560" w:type="dxa"/>
            <w:gridSpan w:val="4"/>
            <w:shd w:val="clear" w:color="auto" w:fill="BFBFBF" w:themeFill="background1" w:themeFillShade="BF"/>
          </w:tcPr>
          <w:p w14:paraId="6EFAF557" w14:textId="77777777" w:rsidR="001067EA" w:rsidRDefault="00E9539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2CA3021E" w14:textId="77777777" w:rsidR="001067EA" w:rsidRDefault="00E9539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49507F4" w14:textId="77777777" w:rsidR="001067EA" w:rsidRDefault="00E9539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45EC0F4" w14:textId="77777777" w:rsidR="001067EA" w:rsidRDefault="00E9539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1067EA" w14:paraId="4A0EC266" w14:textId="77777777" w:rsidTr="00CB2C28">
        <w:tc>
          <w:tcPr>
            <w:tcW w:w="609" w:type="dxa"/>
            <w:vAlign w:val="center"/>
          </w:tcPr>
          <w:p w14:paraId="56942418" w14:textId="77777777" w:rsidR="001067EA" w:rsidRDefault="001067EA" w:rsidP="00E1433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center"/>
          </w:tcPr>
          <w:p w14:paraId="0C3980DE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330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347" w:type="dxa"/>
            <w:vAlign w:val="center"/>
          </w:tcPr>
          <w:p w14:paraId="315C158B" w14:textId="77777777" w:rsidR="007831E4" w:rsidRDefault="007831E4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63080BB3" w14:textId="5E9C6859" w:rsidR="00E14330" w:rsidRDefault="00E9539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1433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E1433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E1433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„CPU </w:t>
            </w:r>
            <w:proofErr w:type="spellStart"/>
            <w:r w:rsidRPr="00E1433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Benchmarks</w:t>
            </w:r>
            <w:proofErr w:type="spellEnd"/>
            <w:r w:rsidRPr="00E1433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” co najmniej </w:t>
            </w:r>
            <w:bookmarkStart w:id="3" w:name="_GoBack1"/>
            <w:bookmarkEnd w:id="3"/>
            <w:r w:rsidRPr="00E1433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5300 punktów w kategorii „</w:t>
            </w:r>
            <w:proofErr w:type="spellStart"/>
            <w:r w:rsidRPr="00E1433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Average</w:t>
            </w:r>
            <w:proofErr w:type="spellEnd"/>
            <w:r w:rsidRPr="00E1433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CPU Mark” </w:t>
            </w:r>
          </w:p>
          <w:p w14:paraId="209E9C70" w14:textId="77777777" w:rsidR="001067EA" w:rsidRDefault="00E9539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1433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Wyniki testu zaoferowanego procesora muszą być opublikowane i </w:t>
            </w:r>
            <w:r w:rsidRPr="00E1433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 xml:space="preserve">powszechnie dostępne na stronie: </w:t>
            </w:r>
            <w:hyperlink r:id="rId8">
              <w:r w:rsidRPr="00E14330">
                <w:rPr>
                  <w:rStyle w:val="czeinternetowe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https://www.cpubenchmark.net</w:t>
              </w:r>
            </w:hyperlink>
            <w:r w:rsidRPr="00E1433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5117774" w14:textId="2E0C156C" w:rsidR="00E14330" w:rsidRPr="00E14330" w:rsidRDefault="00E1433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5A205676" w14:textId="77777777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14:paraId="25A1C4FC" w14:textId="77777777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067EA" w14:paraId="5A3301C8" w14:textId="77777777" w:rsidTr="00CB2C28">
        <w:tc>
          <w:tcPr>
            <w:tcW w:w="609" w:type="dxa"/>
            <w:vAlign w:val="center"/>
          </w:tcPr>
          <w:p w14:paraId="3344AE81" w14:textId="77777777" w:rsidR="001067EA" w:rsidRDefault="001067E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center"/>
          </w:tcPr>
          <w:p w14:paraId="6CE75078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330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347" w:type="dxa"/>
            <w:vAlign w:val="center"/>
          </w:tcPr>
          <w:p w14:paraId="010701FC" w14:textId="7315D4B0" w:rsidR="001067EA" w:rsidRPr="00E14330" w:rsidRDefault="00E1433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E9539D" w:rsidRPr="00E14330">
              <w:rPr>
                <w:rFonts w:ascii="Arial" w:eastAsia="Calibri" w:hAnsi="Arial" w:cs="Arial"/>
                <w:sz w:val="20"/>
                <w:szCs w:val="20"/>
              </w:rPr>
              <w:t>rzynajmniej 4 GB z możliwością rozszerzenia do 32 GB</w:t>
            </w:r>
          </w:p>
        </w:tc>
        <w:tc>
          <w:tcPr>
            <w:tcW w:w="3707" w:type="dxa"/>
            <w:vAlign w:val="center"/>
          </w:tcPr>
          <w:p w14:paraId="75D48FFF" w14:textId="77777777" w:rsidR="00E14330" w:rsidRDefault="00E14330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632323C" w14:textId="77777777" w:rsidR="00E14330" w:rsidRDefault="00E14330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4E3D3BA" w14:textId="76A51561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9BEDD0C" w14:textId="1AADD6FC" w:rsidR="001067EA" w:rsidRPr="00E14330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067EA" w14:paraId="6941CAA5" w14:textId="77777777" w:rsidTr="00CB2C28">
        <w:tc>
          <w:tcPr>
            <w:tcW w:w="609" w:type="dxa"/>
            <w:vAlign w:val="center"/>
          </w:tcPr>
          <w:p w14:paraId="71D82920" w14:textId="77777777" w:rsidR="001067EA" w:rsidRDefault="001067E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center"/>
          </w:tcPr>
          <w:p w14:paraId="0CAE97CE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330">
              <w:rPr>
                <w:rFonts w:ascii="Arial" w:eastAsia="Calibri" w:hAnsi="Arial" w:cs="Arial"/>
                <w:b/>
                <w:sz w:val="20"/>
                <w:szCs w:val="20"/>
              </w:rPr>
              <w:t>Kieszenie na dyski</w:t>
            </w:r>
          </w:p>
        </w:tc>
        <w:tc>
          <w:tcPr>
            <w:tcW w:w="6347" w:type="dxa"/>
            <w:vAlign w:val="center"/>
          </w:tcPr>
          <w:p w14:paraId="210271F6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330">
              <w:rPr>
                <w:rFonts w:ascii="Arial" w:eastAsia="Calibri" w:hAnsi="Arial" w:cs="Arial"/>
                <w:sz w:val="20"/>
                <w:szCs w:val="20"/>
              </w:rPr>
              <w:t xml:space="preserve">Minimum 8 obsługujące </w:t>
            </w:r>
          </w:p>
          <w:p w14:paraId="75DA9FB7" w14:textId="77777777" w:rsidR="001067EA" w:rsidRPr="00E14330" w:rsidRDefault="00E9539D">
            <w:pPr>
              <w:pStyle w:val="Tekstpodstawowy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1433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3.5" SATA HDD</w:t>
            </w:r>
          </w:p>
          <w:p w14:paraId="5F2E15E8" w14:textId="77777777" w:rsidR="001067EA" w:rsidRPr="00E14330" w:rsidRDefault="00E9539D">
            <w:pPr>
              <w:pStyle w:val="Tekstpodstawowy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1433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2.5" SATA HDD </w:t>
            </w:r>
          </w:p>
          <w:p w14:paraId="060B4AD0" w14:textId="77777777" w:rsidR="001067EA" w:rsidRPr="00E14330" w:rsidRDefault="00E9539D">
            <w:pPr>
              <w:pStyle w:val="Tekstpodstawowy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1433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2.5" SATA SSD</w:t>
            </w:r>
          </w:p>
          <w:p w14:paraId="187A3119" w14:textId="77777777" w:rsidR="001067EA" w:rsidRDefault="00E9539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14330">
              <w:rPr>
                <w:rFonts w:ascii="Arial" w:eastAsia="Calibri" w:hAnsi="Arial" w:cs="Arial"/>
                <w:sz w:val="20"/>
                <w:szCs w:val="20"/>
              </w:rPr>
              <w:t xml:space="preserve">Możliwa wymiana podczas pracy – hot </w:t>
            </w:r>
            <w:proofErr w:type="spellStart"/>
            <w:r w:rsidRPr="00E14330">
              <w:rPr>
                <w:rFonts w:ascii="Arial" w:eastAsia="Calibri" w:hAnsi="Arial" w:cs="Arial"/>
                <w:sz w:val="20"/>
                <w:szCs w:val="20"/>
              </w:rPr>
              <w:t>swap</w:t>
            </w:r>
            <w:proofErr w:type="spellEnd"/>
          </w:p>
          <w:p w14:paraId="7A41C5C1" w14:textId="3EBDF559" w:rsidR="00E14330" w:rsidRPr="00E14330" w:rsidRDefault="00E1433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484C8628" w14:textId="77777777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AC38EEA" w14:textId="77777777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7B4E6D70" w14:textId="77777777" w:rsidR="001067EA" w:rsidRDefault="001067EA" w:rsidP="00E14330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0AC95801" w14:textId="77777777" w:rsidR="001067EA" w:rsidRDefault="001067EA" w:rsidP="00E1433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1067EA" w14:paraId="1EAA276B" w14:textId="77777777" w:rsidTr="00CB2C28">
        <w:tc>
          <w:tcPr>
            <w:tcW w:w="609" w:type="dxa"/>
            <w:tcBorders>
              <w:top w:val="nil"/>
            </w:tcBorders>
            <w:vAlign w:val="center"/>
          </w:tcPr>
          <w:p w14:paraId="1C080332" w14:textId="77777777" w:rsidR="001067EA" w:rsidRDefault="001067E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tcBorders>
              <w:top w:val="nil"/>
            </w:tcBorders>
            <w:vAlign w:val="center"/>
          </w:tcPr>
          <w:p w14:paraId="7A6F542D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330">
              <w:rPr>
                <w:rFonts w:ascii="Arial" w:hAnsi="Arial" w:cs="Arial"/>
                <w:b/>
                <w:sz w:val="20"/>
                <w:szCs w:val="20"/>
              </w:rPr>
              <w:t>Dyski</w:t>
            </w:r>
          </w:p>
        </w:tc>
        <w:tc>
          <w:tcPr>
            <w:tcW w:w="6347" w:type="dxa"/>
            <w:tcBorders>
              <w:top w:val="nil"/>
            </w:tcBorders>
            <w:vAlign w:val="center"/>
          </w:tcPr>
          <w:p w14:paraId="61A03A87" w14:textId="77777777" w:rsid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330">
              <w:rPr>
                <w:rFonts w:ascii="Arial" w:hAnsi="Arial" w:cs="Arial"/>
                <w:sz w:val="20"/>
                <w:szCs w:val="20"/>
              </w:rPr>
              <w:t xml:space="preserve">8 dysków HDD o pojemności min. 4TB dedykowane do NAS, </w:t>
            </w:r>
          </w:p>
          <w:p w14:paraId="1ABE5041" w14:textId="77777777" w:rsidR="001067EA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330">
              <w:rPr>
                <w:rFonts w:ascii="Arial" w:hAnsi="Arial" w:cs="Arial"/>
                <w:sz w:val="20"/>
                <w:szCs w:val="20"/>
              </w:rPr>
              <w:t>MTBF co najmniej 1 000 000 godzin.</w:t>
            </w:r>
          </w:p>
          <w:p w14:paraId="1BFD3956" w14:textId="5AF24141" w:rsidR="00E14330" w:rsidRPr="00E14330" w:rsidRDefault="00E1433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</w:tcBorders>
            <w:vAlign w:val="center"/>
          </w:tcPr>
          <w:p w14:paraId="5C8D5CCD" w14:textId="77777777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62E0608" w14:textId="77777777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067EA" w14:paraId="2DCD85A7" w14:textId="77777777" w:rsidTr="00CB2C28">
        <w:tc>
          <w:tcPr>
            <w:tcW w:w="609" w:type="dxa"/>
            <w:tcBorders>
              <w:top w:val="nil"/>
            </w:tcBorders>
            <w:vAlign w:val="center"/>
          </w:tcPr>
          <w:p w14:paraId="00B6E46E" w14:textId="77777777" w:rsidR="001067EA" w:rsidRDefault="001067E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tcBorders>
              <w:top w:val="nil"/>
            </w:tcBorders>
            <w:vAlign w:val="center"/>
          </w:tcPr>
          <w:p w14:paraId="0365F80D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330">
              <w:rPr>
                <w:rFonts w:ascii="Arial" w:hAnsi="Arial" w:cs="Arial"/>
                <w:b/>
                <w:sz w:val="20"/>
                <w:szCs w:val="20"/>
              </w:rPr>
              <w:t>Złącza</w:t>
            </w:r>
          </w:p>
        </w:tc>
        <w:tc>
          <w:tcPr>
            <w:tcW w:w="6347" w:type="dxa"/>
            <w:tcBorders>
              <w:top w:val="nil"/>
            </w:tcBorders>
            <w:vAlign w:val="center"/>
          </w:tcPr>
          <w:p w14:paraId="79E9C504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330">
              <w:rPr>
                <w:rFonts w:ascii="Arial" w:hAnsi="Arial" w:cs="Arial"/>
                <w:sz w:val="20"/>
                <w:szCs w:val="20"/>
              </w:rPr>
              <w:t xml:space="preserve">Min 4 x RJ45 1GB z funkcją link </w:t>
            </w:r>
            <w:proofErr w:type="spellStart"/>
            <w:r w:rsidRPr="007831E4">
              <w:rPr>
                <w:rFonts w:ascii="Arial" w:hAnsi="Arial" w:cs="Arial"/>
                <w:sz w:val="20"/>
                <w:szCs w:val="20"/>
              </w:rPr>
              <w:t>aggregation</w:t>
            </w:r>
            <w:proofErr w:type="spellEnd"/>
            <w:r w:rsidRPr="007831E4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E14330">
              <w:rPr>
                <w:rFonts w:ascii="Arial" w:hAnsi="Arial" w:cs="Arial"/>
                <w:sz w:val="20"/>
                <w:szCs w:val="20"/>
              </w:rPr>
              <w:t>przełączania</w:t>
            </w:r>
            <w:r w:rsidRPr="007831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4330">
              <w:rPr>
                <w:rFonts w:ascii="Arial" w:hAnsi="Arial" w:cs="Arial"/>
                <w:sz w:val="20"/>
                <w:szCs w:val="20"/>
              </w:rPr>
              <w:t>awaryjnego</w:t>
            </w:r>
          </w:p>
          <w:p w14:paraId="18381BEE" w14:textId="77777777" w:rsidR="001067EA" w:rsidRPr="007831E4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31E4">
              <w:rPr>
                <w:rFonts w:ascii="Arial" w:hAnsi="Arial" w:cs="Arial"/>
                <w:sz w:val="20"/>
                <w:szCs w:val="20"/>
                <w:lang w:val="en-US"/>
              </w:rPr>
              <w:t>Min 2 x USB 3.2 gen 1</w:t>
            </w:r>
          </w:p>
          <w:p w14:paraId="13EDBD08" w14:textId="77777777" w:rsidR="001067EA" w:rsidRPr="007831E4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31E4">
              <w:rPr>
                <w:rFonts w:ascii="Arial" w:hAnsi="Arial" w:cs="Arial"/>
                <w:sz w:val="20"/>
                <w:szCs w:val="20"/>
                <w:lang w:val="en-US"/>
              </w:rPr>
              <w:t xml:space="preserve">Min 1 x </w:t>
            </w:r>
            <w:proofErr w:type="spellStart"/>
            <w:r w:rsidRPr="007831E4">
              <w:rPr>
                <w:rFonts w:ascii="Arial" w:hAnsi="Arial" w:cs="Arial"/>
                <w:sz w:val="20"/>
                <w:szCs w:val="20"/>
                <w:lang w:val="en-US"/>
              </w:rPr>
              <w:t>eSATA</w:t>
            </w:r>
            <w:proofErr w:type="spellEnd"/>
          </w:p>
          <w:p w14:paraId="3B943C39" w14:textId="286709BF" w:rsidR="00E14330" w:rsidRPr="007831E4" w:rsidRDefault="00E1433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7" w:type="dxa"/>
            <w:tcBorders>
              <w:top w:val="nil"/>
            </w:tcBorders>
            <w:vAlign w:val="center"/>
          </w:tcPr>
          <w:p w14:paraId="40D72A7A" w14:textId="77777777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9856702" w14:textId="77777777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067EA" w14:paraId="6FFCBE5A" w14:textId="77777777" w:rsidTr="00CB2C28">
        <w:tc>
          <w:tcPr>
            <w:tcW w:w="609" w:type="dxa"/>
            <w:tcBorders>
              <w:top w:val="nil"/>
            </w:tcBorders>
            <w:vAlign w:val="center"/>
          </w:tcPr>
          <w:p w14:paraId="408D2DE9" w14:textId="77777777" w:rsidR="001067EA" w:rsidRDefault="001067E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tcBorders>
              <w:top w:val="nil"/>
            </w:tcBorders>
            <w:vAlign w:val="center"/>
          </w:tcPr>
          <w:p w14:paraId="0327201C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330">
              <w:rPr>
                <w:rFonts w:ascii="Arial" w:hAnsi="Arial" w:cs="Arial"/>
                <w:b/>
                <w:sz w:val="20"/>
                <w:szCs w:val="20"/>
              </w:rPr>
              <w:t>Dodatkowe wymagania</w:t>
            </w:r>
          </w:p>
        </w:tc>
        <w:tc>
          <w:tcPr>
            <w:tcW w:w="6347" w:type="dxa"/>
            <w:tcBorders>
              <w:top w:val="nil"/>
            </w:tcBorders>
            <w:vAlign w:val="center"/>
          </w:tcPr>
          <w:p w14:paraId="0F078B32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330">
              <w:rPr>
                <w:rFonts w:ascii="Arial" w:hAnsi="Arial" w:cs="Arial"/>
                <w:sz w:val="20"/>
                <w:szCs w:val="20"/>
              </w:rPr>
              <w:t>Sprzętowe wsparcie szyfrowania o sile nie mniejszej niż AES-NI</w:t>
            </w:r>
          </w:p>
          <w:p w14:paraId="2F73B969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330">
              <w:rPr>
                <w:rFonts w:ascii="Arial" w:hAnsi="Arial" w:cs="Arial"/>
                <w:sz w:val="20"/>
                <w:szCs w:val="20"/>
              </w:rPr>
              <w:t>Wymiar nie większy niż 2U</w:t>
            </w:r>
          </w:p>
          <w:p w14:paraId="059CBD20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330">
              <w:rPr>
                <w:rFonts w:ascii="Arial" w:hAnsi="Arial" w:cs="Arial"/>
                <w:sz w:val="20"/>
                <w:szCs w:val="20"/>
              </w:rPr>
              <w:t>Przepustowość sekwencyjna odczytu nie mniej niż 2 GB/s</w:t>
            </w:r>
          </w:p>
          <w:p w14:paraId="69102F24" w14:textId="2A9140C8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330">
              <w:rPr>
                <w:rFonts w:ascii="Arial" w:hAnsi="Arial" w:cs="Arial"/>
                <w:sz w:val="20"/>
                <w:szCs w:val="20"/>
              </w:rPr>
              <w:t xml:space="preserve">Przepustowość sekwencyjna </w:t>
            </w:r>
            <w:r w:rsidRPr="003630F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odczytu</w:t>
            </w:r>
            <w:r w:rsidR="003630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30FA" w:rsidRPr="003630FA">
              <w:rPr>
                <w:rFonts w:ascii="Arial" w:hAnsi="Arial" w:cs="Arial"/>
                <w:color w:val="FF0000"/>
                <w:sz w:val="20"/>
                <w:szCs w:val="20"/>
              </w:rPr>
              <w:t>zapisu</w:t>
            </w:r>
            <w:r w:rsidRPr="00E14330">
              <w:rPr>
                <w:rFonts w:ascii="Arial" w:hAnsi="Arial" w:cs="Arial"/>
                <w:sz w:val="20"/>
                <w:szCs w:val="20"/>
              </w:rPr>
              <w:t xml:space="preserve"> nie mniej niż 1 GB/s</w:t>
            </w:r>
          </w:p>
          <w:p w14:paraId="2CED72F6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330">
              <w:rPr>
                <w:rFonts w:ascii="Arial" w:hAnsi="Arial" w:cs="Arial"/>
                <w:sz w:val="20"/>
                <w:szCs w:val="20"/>
              </w:rPr>
              <w:t>Obsługa RAID 0,1,5,6,10</w:t>
            </w:r>
            <w:bookmarkStart w:id="4" w:name="_GoBack"/>
            <w:bookmarkEnd w:id="4"/>
          </w:p>
          <w:p w14:paraId="2C601D03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330">
              <w:rPr>
                <w:rFonts w:ascii="Arial" w:hAnsi="Arial" w:cs="Arial"/>
                <w:sz w:val="20"/>
                <w:szCs w:val="20"/>
              </w:rPr>
              <w:t>Obsługa protokołów CIFS/SMB, NFS, FTP, AFP</w:t>
            </w:r>
          </w:p>
        </w:tc>
        <w:tc>
          <w:tcPr>
            <w:tcW w:w="3707" w:type="dxa"/>
            <w:tcBorders>
              <w:top w:val="nil"/>
            </w:tcBorders>
            <w:vAlign w:val="center"/>
          </w:tcPr>
          <w:p w14:paraId="7E45C72A" w14:textId="77777777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5F6969C" w14:textId="77777777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067EA" w14:paraId="21E26D28" w14:textId="77777777" w:rsidTr="00CB2C28">
        <w:tc>
          <w:tcPr>
            <w:tcW w:w="609" w:type="dxa"/>
            <w:vAlign w:val="center"/>
          </w:tcPr>
          <w:p w14:paraId="4E1F812C" w14:textId="77777777" w:rsidR="001067EA" w:rsidRDefault="001067E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center"/>
          </w:tcPr>
          <w:p w14:paraId="29AB6634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330">
              <w:rPr>
                <w:rFonts w:ascii="Arial" w:eastAsia="Calibri" w:hAnsi="Arial" w:cs="Arial"/>
                <w:b/>
                <w:sz w:val="20"/>
                <w:szCs w:val="20"/>
              </w:rPr>
              <w:t xml:space="preserve">Dodatkowe wyposażenie </w:t>
            </w:r>
          </w:p>
        </w:tc>
        <w:tc>
          <w:tcPr>
            <w:tcW w:w="6347" w:type="dxa"/>
            <w:vAlign w:val="center"/>
          </w:tcPr>
          <w:p w14:paraId="2F7C9DFA" w14:textId="77777777" w:rsidR="001067EA" w:rsidRPr="00E14330" w:rsidRDefault="00E953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330">
              <w:rPr>
                <w:rFonts w:ascii="Arial" w:eastAsia="Calibri" w:hAnsi="Arial" w:cs="Arial"/>
                <w:sz w:val="20"/>
                <w:szCs w:val="20"/>
              </w:rPr>
              <w:t>Redundantne zasilanie, szyny do montażu w szafie</w:t>
            </w:r>
          </w:p>
        </w:tc>
        <w:tc>
          <w:tcPr>
            <w:tcW w:w="3707" w:type="dxa"/>
            <w:vAlign w:val="center"/>
          </w:tcPr>
          <w:p w14:paraId="48DAB8BA" w14:textId="77777777" w:rsidR="00E14330" w:rsidRDefault="00E14330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AC5456D" w14:textId="528EBC4D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D055CFC" w14:textId="77777777" w:rsidR="001067EA" w:rsidRDefault="00E9539D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31CD0916" w14:textId="77777777" w:rsidR="001067EA" w:rsidRDefault="001067EA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1067EA" w14:paraId="7895624B" w14:textId="77777777" w:rsidTr="00CB2C28">
        <w:tc>
          <w:tcPr>
            <w:tcW w:w="609" w:type="dxa"/>
            <w:vAlign w:val="center"/>
          </w:tcPr>
          <w:p w14:paraId="06825B0C" w14:textId="77777777" w:rsidR="001067EA" w:rsidRDefault="001067E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center"/>
          </w:tcPr>
          <w:p w14:paraId="73893D00" w14:textId="77777777" w:rsidR="00E14330" w:rsidRDefault="00E14330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B3C9278" w14:textId="5DCBEE7E" w:rsidR="001067EA" w:rsidRDefault="00E9539D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14330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  <w:p w14:paraId="51EB81B9" w14:textId="4D597078" w:rsidR="00E14330" w:rsidRPr="00E14330" w:rsidRDefault="00E1433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7" w:type="dxa"/>
            <w:vAlign w:val="center"/>
          </w:tcPr>
          <w:p w14:paraId="52DC700C" w14:textId="5CDE2DC5" w:rsidR="001067EA" w:rsidRPr="00E14330" w:rsidRDefault="00E1433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min.</w:t>
            </w:r>
            <w:r w:rsidR="00E9539D" w:rsidRPr="00E14330">
              <w:rPr>
                <w:rFonts w:ascii="Arial" w:eastAsia="Calibri" w:hAnsi="Arial" w:cs="Arial"/>
                <w:sz w:val="20"/>
                <w:szCs w:val="20"/>
              </w:rPr>
              <w:t xml:space="preserve"> 36 miesięcy</w:t>
            </w:r>
          </w:p>
        </w:tc>
        <w:tc>
          <w:tcPr>
            <w:tcW w:w="3707" w:type="dxa"/>
            <w:vAlign w:val="center"/>
          </w:tcPr>
          <w:p w14:paraId="6FB77B85" w14:textId="77777777" w:rsidR="00E14330" w:rsidRDefault="00E14330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E5EA480" w14:textId="3402EFD5" w:rsidR="00E14330" w:rsidRDefault="00E14330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FD9724D" w14:textId="77777777" w:rsidR="00E14330" w:rsidRDefault="00E14330" w:rsidP="00E1433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DC34E07" w14:textId="77777777" w:rsidR="001067EA" w:rsidRDefault="001067E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CBFCCB" w14:textId="77777777" w:rsidR="00E14330" w:rsidRDefault="00E14330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1EE37C71" w14:textId="6D0A7F8C" w:rsidR="001067EA" w:rsidRDefault="00E953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1829C9E1" w14:textId="77777777" w:rsidR="001067EA" w:rsidRDefault="00E9539D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14:paraId="16327384" w14:textId="77777777" w:rsidR="001067EA" w:rsidRDefault="00E9539D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14:paraId="406A763F" w14:textId="09DA6B05" w:rsidR="001067EA" w:rsidRDefault="00E9539D" w:rsidP="00E14330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lastRenderedPageBreak/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sectPr w:rsidR="001067EA">
      <w:headerReference w:type="default" r:id="rId9"/>
      <w:footerReference w:type="default" r:id="rId10"/>
      <w:headerReference w:type="first" r:id="rId11"/>
      <w:pgSz w:w="16838" w:h="11906" w:orient="landscape"/>
      <w:pgMar w:top="1134" w:right="1134" w:bottom="1134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0023D" w14:textId="77777777" w:rsidR="00B379D4" w:rsidRDefault="00B379D4">
      <w:pPr>
        <w:spacing w:after="0" w:line="240" w:lineRule="auto"/>
      </w:pPr>
      <w:r>
        <w:separator/>
      </w:r>
    </w:p>
  </w:endnote>
  <w:endnote w:type="continuationSeparator" w:id="0">
    <w:p w14:paraId="6A2C02C2" w14:textId="77777777" w:rsidR="00B379D4" w:rsidRDefault="00B3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531668"/>
      <w:docPartObj>
        <w:docPartGallery w:val="Page Numbers (Bottom of Page)"/>
        <w:docPartUnique/>
      </w:docPartObj>
    </w:sdtPr>
    <w:sdtEndPr/>
    <w:sdtContent>
      <w:p w14:paraId="7C8D9573" w14:textId="77777777" w:rsidR="001067EA" w:rsidRDefault="00E9539D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5EAB4DEB" w14:textId="77777777" w:rsidR="001067EA" w:rsidRDefault="001067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E5D91" w14:textId="77777777" w:rsidR="00B379D4" w:rsidRDefault="00B379D4">
      <w:pPr>
        <w:spacing w:after="0" w:line="240" w:lineRule="auto"/>
      </w:pPr>
      <w:r>
        <w:separator/>
      </w:r>
    </w:p>
  </w:footnote>
  <w:footnote w:type="continuationSeparator" w:id="0">
    <w:p w14:paraId="2B23A7F2" w14:textId="77777777" w:rsidR="00B379D4" w:rsidRDefault="00B3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3013" w14:textId="6907F6D1" w:rsidR="001067EA" w:rsidRPr="00CB2C28" w:rsidRDefault="00E9539D">
    <w:pPr>
      <w:pStyle w:val="Nagwek"/>
      <w:rPr>
        <w:i/>
        <w:sz w:val="20"/>
        <w:szCs w:val="20"/>
      </w:rPr>
    </w:pPr>
    <w:r w:rsidRPr="00CB2C28">
      <w:rPr>
        <w:rFonts w:ascii="Arial" w:hAnsi="Arial" w:cs="Arial"/>
        <w:i/>
        <w:sz w:val="20"/>
        <w:szCs w:val="20"/>
      </w:rPr>
      <w:t xml:space="preserve">znak sprawy </w:t>
    </w:r>
    <w:proofErr w:type="spellStart"/>
    <w:r w:rsidRPr="00CB2C28">
      <w:rPr>
        <w:rFonts w:ascii="Arial" w:hAnsi="Arial" w:cs="Arial"/>
        <w:i/>
        <w:sz w:val="20"/>
        <w:szCs w:val="20"/>
      </w:rPr>
      <w:t>WMiNI</w:t>
    </w:r>
    <w:proofErr w:type="spellEnd"/>
    <w:r w:rsidRPr="00CB2C28">
      <w:rPr>
        <w:rFonts w:ascii="Arial" w:hAnsi="Arial" w:cs="Arial"/>
        <w:i/>
        <w:sz w:val="20"/>
        <w:szCs w:val="20"/>
      </w:rPr>
      <w:t>/PP-</w:t>
    </w:r>
    <w:r w:rsidR="00CB2C28" w:rsidRPr="00CB2C28">
      <w:rPr>
        <w:rFonts w:ascii="Arial" w:hAnsi="Arial" w:cs="Arial"/>
        <w:i/>
        <w:sz w:val="20"/>
        <w:szCs w:val="20"/>
      </w:rPr>
      <w:t>12</w:t>
    </w:r>
    <w:r w:rsidRPr="00CB2C28">
      <w:rPr>
        <w:rFonts w:ascii="Arial" w:hAnsi="Arial" w:cs="Arial"/>
        <w:i/>
        <w:sz w:val="20"/>
        <w:szCs w:val="20"/>
      </w:rPr>
      <w:t>/2022</w:t>
    </w:r>
  </w:p>
  <w:p w14:paraId="6A8212B4" w14:textId="77777777" w:rsidR="001067EA" w:rsidRDefault="001067EA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778AA" w14:textId="77777777" w:rsidR="001067EA" w:rsidRPr="00CB2C28" w:rsidRDefault="00E9539D">
    <w:pPr>
      <w:pStyle w:val="Nagwek"/>
      <w:rPr>
        <w:rFonts w:ascii="Arial" w:hAnsi="Arial" w:cs="Arial"/>
        <w:i/>
        <w:sz w:val="20"/>
        <w:szCs w:val="20"/>
      </w:rPr>
    </w:pPr>
    <w:r w:rsidRPr="00CB2C28">
      <w:rPr>
        <w:rFonts w:ascii="Arial" w:hAnsi="Arial" w:cs="Arial"/>
        <w:i/>
        <w:sz w:val="20"/>
        <w:szCs w:val="20"/>
      </w:rPr>
      <w:t xml:space="preserve">znak sprawy </w:t>
    </w:r>
    <w:proofErr w:type="spellStart"/>
    <w:r w:rsidRPr="00CB2C28">
      <w:rPr>
        <w:rFonts w:ascii="Arial" w:hAnsi="Arial" w:cs="Arial"/>
        <w:i/>
        <w:sz w:val="20"/>
        <w:szCs w:val="20"/>
      </w:rPr>
      <w:t>WMiNI</w:t>
    </w:r>
    <w:proofErr w:type="spellEnd"/>
    <w:r w:rsidRPr="00CB2C28">
      <w:rPr>
        <w:rFonts w:ascii="Arial" w:hAnsi="Arial" w:cs="Arial"/>
        <w:i/>
        <w:sz w:val="20"/>
        <w:szCs w:val="20"/>
      </w:rPr>
      <w:t>/PP-12/2022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6FC"/>
    <w:multiLevelType w:val="multilevel"/>
    <w:tmpl w:val="EF6490F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5B7C7A2E"/>
    <w:multiLevelType w:val="multilevel"/>
    <w:tmpl w:val="08A64D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E45248"/>
    <w:multiLevelType w:val="multilevel"/>
    <w:tmpl w:val="A312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7EA"/>
    <w:rsid w:val="001067EA"/>
    <w:rsid w:val="00166DD5"/>
    <w:rsid w:val="00327D5F"/>
    <w:rsid w:val="003630FA"/>
    <w:rsid w:val="003E2E13"/>
    <w:rsid w:val="007265B2"/>
    <w:rsid w:val="007831E4"/>
    <w:rsid w:val="007B0C1D"/>
    <w:rsid w:val="00B379D4"/>
    <w:rsid w:val="00CB2C28"/>
    <w:rsid w:val="00E14330"/>
    <w:rsid w:val="00E9539D"/>
    <w:rsid w:val="00F8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53ED"/>
  <w15:docId w15:val="{69F5A61B-D296-4C02-A6E3-D29CED45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90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374ED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901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zeinternetowe">
    <w:name w:val="Łącze internetowe"/>
    <w:rsid w:val="00CF1F6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37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8F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D2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CF1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9B8A-1DFA-4CB2-9450-38C92E34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4</cp:revision>
  <dcterms:created xsi:type="dcterms:W3CDTF">2022-11-16T13:05:00Z</dcterms:created>
  <dcterms:modified xsi:type="dcterms:W3CDTF">2022-11-16T13:09:00Z</dcterms:modified>
  <dc:language>pl-PL</dc:language>
</cp:coreProperties>
</file>