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96BA5" w14:textId="77777777" w:rsidR="00C875C1" w:rsidRPr="00F62BCB" w:rsidRDefault="00C875C1" w:rsidP="00C875C1">
      <w:pPr>
        <w:tabs>
          <w:tab w:val="left" w:pos="1978"/>
          <w:tab w:val="left" w:pos="3828"/>
          <w:tab w:val="center" w:pos="4677"/>
        </w:tabs>
        <w:jc w:val="right"/>
        <w:rPr>
          <w:rFonts w:ascii="Aptos" w:eastAsia="Calibri" w:hAnsi="Aptos" w:cstheme="minorHAnsi"/>
          <w:i/>
          <w:sz w:val="18"/>
          <w:szCs w:val="18"/>
          <w:lang w:eastAsia="en-US"/>
        </w:rPr>
      </w:pPr>
      <w:r w:rsidRPr="00F62BCB">
        <w:rPr>
          <w:rFonts w:ascii="Aptos" w:eastAsia="Calibri" w:hAnsi="Aptos" w:cstheme="minorHAnsi"/>
          <w:i/>
          <w:sz w:val="18"/>
          <w:szCs w:val="18"/>
          <w:lang w:eastAsia="en-US"/>
        </w:rPr>
        <w:t>Projektowane postanowienia umowy - Załącznik Nr 9 do SWZ</w:t>
      </w:r>
    </w:p>
    <w:p w14:paraId="58339672" w14:textId="77777777" w:rsidR="00C875C1" w:rsidRPr="00F62BCB" w:rsidRDefault="00C875C1" w:rsidP="00C875C1">
      <w:pPr>
        <w:tabs>
          <w:tab w:val="left" w:pos="1978"/>
          <w:tab w:val="left" w:pos="3828"/>
          <w:tab w:val="center" w:pos="4677"/>
        </w:tabs>
        <w:jc w:val="right"/>
        <w:rPr>
          <w:rFonts w:ascii="Aptos" w:eastAsia="Calibri" w:hAnsi="Aptos" w:cstheme="minorHAnsi"/>
          <w:i/>
          <w:sz w:val="18"/>
          <w:szCs w:val="18"/>
          <w:lang w:eastAsia="en-US"/>
        </w:rPr>
      </w:pPr>
    </w:p>
    <w:p w14:paraId="4E1F76C5" w14:textId="77777777" w:rsidR="00C875C1" w:rsidRPr="00F62BCB" w:rsidRDefault="00C875C1" w:rsidP="00C875C1">
      <w:pPr>
        <w:tabs>
          <w:tab w:val="left" w:pos="1978"/>
          <w:tab w:val="left" w:pos="3828"/>
          <w:tab w:val="center" w:pos="4677"/>
        </w:tabs>
        <w:spacing w:line="276" w:lineRule="auto"/>
        <w:jc w:val="right"/>
        <w:rPr>
          <w:rFonts w:ascii="Aptos" w:eastAsia="Calibri" w:hAnsi="Aptos" w:cstheme="minorHAnsi"/>
          <w:i/>
          <w:sz w:val="22"/>
          <w:szCs w:val="22"/>
          <w:lang w:eastAsia="en-US"/>
        </w:rPr>
      </w:pPr>
    </w:p>
    <w:p w14:paraId="281C37DD" w14:textId="42EFA42A" w:rsidR="00C875C1" w:rsidRPr="00F62BCB" w:rsidRDefault="00C875C1" w:rsidP="00C875C1">
      <w:pPr>
        <w:widowControl w:val="0"/>
        <w:autoSpaceDE w:val="0"/>
        <w:adjustRightInd w:val="0"/>
        <w:spacing w:line="276" w:lineRule="auto"/>
        <w:jc w:val="center"/>
        <w:rPr>
          <w:rFonts w:ascii="Aptos" w:hAnsi="Aptos" w:cstheme="minorHAnsi"/>
          <w:b/>
          <w:bCs/>
          <w:sz w:val="32"/>
          <w:szCs w:val="32"/>
        </w:rPr>
      </w:pPr>
      <w:r w:rsidRPr="00F62BCB">
        <w:rPr>
          <w:rFonts w:ascii="Aptos" w:hAnsi="Aptos" w:cstheme="minorHAnsi"/>
          <w:b/>
          <w:bCs/>
          <w:sz w:val="32"/>
          <w:szCs w:val="32"/>
        </w:rPr>
        <w:t>UMOWA NR ........../202</w:t>
      </w:r>
      <w:r w:rsidR="00624CD9" w:rsidRPr="00F62BCB">
        <w:rPr>
          <w:rFonts w:ascii="Aptos" w:hAnsi="Aptos" w:cstheme="minorHAnsi"/>
          <w:b/>
          <w:bCs/>
          <w:sz w:val="32"/>
          <w:szCs w:val="32"/>
        </w:rPr>
        <w:t>4</w:t>
      </w:r>
    </w:p>
    <w:p w14:paraId="5D97DA06" w14:textId="77777777" w:rsidR="00C875C1" w:rsidRPr="00F62BCB" w:rsidRDefault="00C875C1" w:rsidP="00C875C1">
      <w:pPr>
        <w:widowControl w:val="0"/>
        <w:autoSpaceDE w:val="0"/>
        <w:adjustRightInd w:val="0"/>
        <w:spacing w:line="276" w:lineRule="auto"/>
        <w:jc w:val="center"/>
        <w:rPr>
          <w:rFonts w:ascii="Aptos" w:hAnsi="Aptos" w:cstheme="minorHAnsi"/>
          <w:b/>
          <w:bCs/>
          <w:sz w:val="22"/>
          <w:szCs w:val="22"/>
        </w:rPr>
      </w:pPr>
    </w:p>
    <w:p w14:paraId="2593EF9F" w14:textId="1DEFCF11" w:rsidR="00C875C1" w:rsidRPr="00F62BCB" w:rsidRDefault="00C875C1" w:rsidP="00C875C1">
      <w:pPr>
        <w:widowControl w:val="0"/>
        <w:autoSpaceDE w:val="0"/>
        <w:adjustRightInd w:val="0"/>
        <w:spacing w:line="276" w:lineRule="auto"/>
        <w:rPr>
          <w:rFonts w:ascii="Aptos" w:hAnsi="Aptos" w:cstheme="minorHAnsi"/>
          <w:sz w:val="22"/>
          <w:szCs w:val="22"/>
        </w:rPr>
      </w:pPr>
      <w:r w:rsidRPr="00F62BCB">
        <w:rPr>
          <w:rFonts w:ascii="Aptos" w:hAnsi="Aptos" w:cstheme="minorHAnsi"/>
          <w:sz w:val="22"/>
          <w:szCs w:val="22"/>
        </w:rPr>
        <w:t>W dniu …………………………………………… 202</w:t>
      </w:r>
      <w:r w:rsidR="00624CD9" w:rsidRPr="00F62BCB">
        <w:rPr>
          <w:rFonts w:ascii="Aptos" w:hAnsi="Aptos" w:cstheme="minorHAnsi"/>
          <w:sz w:val="22"/>
          <w:szCs w:val="22"/>
        </w:rPr>
        <w:t>4</w:t>
      </w:r>
      <w:r w:rsidRPr="00F62BCB">
        <w:rPr>
          <w:rFonts w:ascii="Aptos" w:hAnsi="Aptos" w:cstheme="minorHAnsi"/>
          <w:sz w:val="22"/>
          <w:szCs w:val="22"/>
        </w:rPr>
        <w:t xml:space="preserve"> r. w Ostrołęce                                                                                         pomiędzy </w:t>
      </w:r>
      <w:r w:rsidRPr="00F62BCB">
        <w:rPr>
          <w:rFonts w:ascii="Aptos" w:hAnsi="Aptos" w:cstheme="minorHAnsi"/>
          <w:b/>
          <w:bCs/>
          <w:sz w:val="22"/>
          <w:szCs w:val="22"/>
        </w:rPr>
        <w:t xml:space="preserve">Powiatem Ostrołęckim </w:t>
      </w:r>
      <w:r w:rsidRPr="00F62BCB">
        <w:rPr>
          <w:rFonts w:ascii="Aptos" w:hAnsi="Aptos" w:cstheme="minorHAnsi"/>
          <w:sz w:val="22"/>
          <w:szCs w:val="22"/>
        </w:rPr>
        <w:t xml:space="preserve">z siedzibą w  </w:t>
      </w:r>
      <w:r w:rsidRPr="00F62BCB">
        <w:rPr>
          <w:rFonts w:ascii="Aptos" w:hAnsi="Aptos" w:cstheme="minorHAnsi"/>
          <w:b/>
          <w:sz w:val="22"/>
          <w:szCs w:val="22"/>
        </w:rPr>
        <w:t xml:space="preserve">07-410 Ostrołęka, Plac gen. J. Bema 5      </w:t>
      </w:r>
      <w:r w:rsidRPr="00F62BCB">
        <w:rPr>
          <w:rFonts w:ascii="Aptos" w:hAnsi="Aptos" w:cstheme="minorHAnsi"/>
          <w:b/>
          <w:sz w:val="22"/>
          <w:szCs w:val="22"/>
        </w:rPr>
        <w:br/>
        <w:t xml:space="preserve">NIP: 758-23-59-776                                                                                                                                                              </w:t>
      </w:r>
      <w:r w:rsidRPr="00F62BCB">
        <w:rPr>
          <w:rFonts w:ascii="Aptos" w:hAnsi="Aptos" w:cstheme="minorHAnsi"/>
          <w:sz w:val="22"/>
          <w:szCs w:val="22"/>
        </w:rPr>
        <w:t xml:space="preserve">reprezentowanym przez Zarząd Powiatu w osobach:                                                                                                            </w:t>
      </w:r>
      <w:r w:rsidRPr="00F62BCB">
        <w:rPr>
          <w:rFonts w:ascii="Aptos" w:hAnsi="Aptos" w:cstheme="minorHAnsi"/>
          <w:b/>
          <w:sz w:val="22"/>
          <w:szCs w:val="22"/>
        </w:rPr>
        <w:t xml:space="preserve">Przewodniczący Zarządu </w:t>
      </w:r>
      <w:r w:rsidRPr="00F62BCB">
        <w:rPr>
          <w:rFonts w:ascii="Aptos" w:hAnsi="Aptos" w:cstheme="minorHAnsi"/>
          <w:b/>
          <w:sz w:val="22"/>
          <w:szCs w:val="22"/>
        </w:rPr>
        <w:tab/>
      </w:r>
      <w:r w:rsidRPr="00F62BCB">
        <w:rPr>
          <w:rFonts w:ascii="Aptos" w:hAnsi="Aptos" w:cstheme="minorHAnsi"/>
          <w:b/>
          <w:sz w:val="22"/>
          <w:szCs w:val="22"/>
        </w:rPr>
        <w:tab/>
      </w:r>
      <w:r w:rsidRPr="00F62BCB">
        <w:rPr>
          <w:rFonts w:ascii="Aptos" w:hAnsi="Aptos" w:cstheme="minorHAnsi"/>
          <w:b/>
          <w:sz w:val="22"/>
          <w:szCs w:val="22"/>
        </w:rPr>
        <w:tab/>
        <w:t xml:space="preserve">- Starosta dr inż. Stanisław Kubeł                                                     Członek Zarządu </w:t>
      </w:r>
      <w:r w:rsidRPr="00F62BCB">
        <w:rPr>
          <w:rFonts w:ascii="Aptos" w:hAnsi="Aptos" w:cstheme="minorHAnsi"/>
          <w:b/>
          <w:sz w:val="22"/>
          <w:szCs w:val="22"/>
        </w:rPr>
        <w:tab/>
      </w:r>
      <w:r w:rsidRPr="00F62BCB">
        <w:rPr>
          <w:rFonts w:ascii="Aptos" w:hAnsi="Aptos" w:cstheme="minorHAnsi"/>
          <w:b/>
          <w:sz w:val="22"/>
          <w:szCs w:val="22"/>
        </w:rPr>
        <w:tab/>
      </w:r>
      <w:r w:rsidRPr="00F62BCB">
        <w:rPr>
          <w:rFonts w:ascii="Aptos" w:hAnsi="Aptos" w:cstheme="minorHAnsi"/>
          <w:b/>
          <w:sz w:val="22"/>
          <w:szCs w:val="22"/>
        </w:rPr>
        <w:tab/>
      </w:r>
      <w:r w:rsidRPr="00F62BCB">
        <w:rPr>
          <w:rFonts w:ascii="Aptos" w:hAnsi="Aptos" w:cstheme="minorHAnsi"/>
          <w:b/>
          <w:sz w:val="22"/>
          <w:szCs w:val="22"/>
        </w:rPr>
        <w:tab/>
        <w:t xml:space="preserve">- Wicestarosta Krzysztof Parzychowski               </w:t>
      </w:r>
      <w:r w:rsidRPr="00F62BCB">
        <w:rPr>
          <w:rFonts w:ascii="Aptos" w:hAnsi="Aptos" w:cstheme="minorHAnsi"/>
          <w:b/>
          <w:sz w:val="22"/>
          <w:szCs w:val="22"/>
        </w:rPr>
        <w:br/>
        <w:t xml:space="preserve">przy kontrasygnacie Skarbnika Powiatu </w:t>
      </w:r>
      <w:r w:rsidRPr="00F62BCB">
        <w:rPr>
          <w:rFonts w:ascii="Aptos" w:hAnsi="Aptos" w:cstheme="minorHAnsi"/>
          <w:b/>
          <w:sz w:val="22"/>
          <w:szCs w:val="22"/>
        </w:rPr>
        <w:tab/>
        <w:t xml:space="preserve">- Aldona Kuciej                                 </w:t>
      </w:r>
      <w:r w:rsidRPr="00F62BCB">
        <w:rPr>
          <w:rFonts w:ascii="Aptos" w:hAnsi="Aptos" w:cstheme="minorHAnsi"/>
          <w:b/>
          <w:sz w:val="22"/>
          <w:szCs w:val="22"/>
        </w:rPr>
        <w:br/>
      </w:r>
      <w:r w:rsidRPr="00F62BCB">
        <w:rPr>
          <w:rFonts w:ascii="Aptos" w:hAnsi="Aptos" w:cstheme="minorHAnsi"/>
          <w:sz w:val="22"/>
          <w:szCs w:val="22"/>
        </w:rPr>
        <w:t>zwanym w dalszej treści umowy „</w:t>
      </w:r>
      <w:r w:rsidRPr="00F62BCB">
        <w:rPr>
          <w:rFonts w:ascii="Aptos" w:hAnsi="Aptos" w:cstheme="minorHAnsi"/>
          <w:b/>
          <w:bCs/>
          <w:sz w:val="22"/>
          <w:szCs w:val="22"/>
        </w:rPr>
        <w:t xml:space="preserve">Zamawiającym”                                                                                                         </w:t>
      </w:r>
      <w:r w:rsidRPr="00F62BCB">
        <w:rPr>
          <w:rFonts w:ascii="Aptos" w:hAnsi="Aptos" w:cstheme="minorHAnsi"/>
          <w:sz w:val="22"/>
          <w:szCs w:val="22"/>
        </w:rPr>
        <w:t xml:space="preserve">którego jednostką realizującą zadanie w imieniu Zamawiającego i Płatnikiem  jest: </w:t>
      </w:r>
    </w:p>
    <w:p w14:paraId="375C7FA1" w14:textId="77777777" w:rsidR="00C875C1" w:rsidRPr="00F62BCB" w:rsidRDefault="00C875C1" w:rsidP="00C875C1">
      <w:pPr>
        <w:widowControl w:val="0"/>
        <w:autoSpaceDE w:val="0"/>
        <w:adjustRightInd w:val="0"/>
        <w:spacing w:line="276" w:lineRule="auto"/>
        <w:rPr>
          <w:rFonts w:ascii="Aptos" w:hAnsi="Aptos" w:cstheme="minorHAnsi"/>
          <w:b/>
          <w:sz w:val="22"/>
          <w:szCs w:val="22"/>
        </w:rPr>
      </w:pPr>
      <w:r w:rsidRPr="00F62BCB">
        <w:rPr>
          <w:rFonts w:ascii="Aptos" w:hAnsi="Aptos" w:cstheme="minorHAnsi"/>
          <w:b/>
          <w:sz w:val="22"/>
          <w:szCs w:val="22"/>
        </w:rPr>
        <w:t xml:space="preserve">Zarząd Dróg Powiatowych w Ostrołęce, ul. Lokalna 2, 07-410 Ostrołęka        </w:t>
      </w:r>
    </w:p>
    <w:p w14:paraId="7299074C" w14:textId="77777777" w:rsidR="00C875C1" w:rsidRPr="00F62BCB" w:rsidRDefault="00C875C1" w:rsidP="00C875C1">
      <w:pPr>
        <w:widowControl w:val="0"/>
        <w:autoSpaceDE w:val="0"/>
        <w:adjustRightInd w:val="0"/>
        <w:spacing w:line="276" w:lineRule="auto"/>
        <w:jc w:val="both"/>
        <w:rPr>
          <w:rFonts w:ascii="Aptos" w:hAnsi="Aptos" w:cstheme="minorHAnsi"/>
          <w:strike/>
          <w:sz w:val="22"/>
          <w:szCs w:val="22"/>
        </w:rPr>
      </w:pPr>
    </w:p>
    <w:p w14:paraId="73B9D735"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rPr>
        <w:t>a ………………… z siedzibą w ……………………………………………………………</w:t>
      </w:r>
    </w:p>
    <w:p w14:paraId="3B81FBF9"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b/>
          <w:bCs/>
        </w:rPr>
        <w:t>NIP:</w:t>
      </w:r>
      <w:r w:rsidRPr="00F62BCB">
        <w:rPr>
          <w:rFonts w:ascii="Aptos" w:hAnsi="Aptos" w:cstheme="minorHAnsi"/>
        </w:rPr>
        <w:t xml:space="preserve"> ……………………….. </w:t>
      </w:r>
      <w:r w:rsidRPr="00F62BCB">
        <w:rPr>
          <w:rFonts w:ascii="Aptos" w:hAnsi="Aptos" w:cstheme="minorHAnsi"/>
          <w:b/>
          <w:bCs/>
        </w:rPr>
        <w:t>REGON:</w:t>
      </w:r>
      <w:r w:rsidRPr="00F62BCB">
        <w:rPr>
          <w:rFonts w:ascii="Aptos" w:hAnsi="Aptos" w:cstheme="minorHAnsi"/>
        </w:rPr>
        <w:t xml:space="preserve"> ………………………..</w:t>
      </w:r>
    </w:p>
    <w:p w14:paraId="04AC52B5"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rPr>
        <w:t>zarejestrowaną/ym w ……………..</w:t>
      </w:r>
    </w:p>
    <w:p w14:paraId="61ED95A9"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rPr>
        <w:t>reprezentowaną/ym przez:</w:t>
      </w:r>
    </w:p>
    <w:p w14:paraId="72935F2A"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rPr>
        <w:t>………………………………..</w:t>
      </w:r>
    </w:p>
    <w:p w14:paraId="1AB6C83E"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rPr>
        <w:t>zwaną/ym w dalszej treści umowy „</w:t>
      </w:r>
      <w:r w:rsidRPr="00F62BCB">
        <w:rPr>
          <w:rFonts w:ascii="Aptos" w:hAnsi="Aptos" w:cstheme="minorHAnsi"/>
          <w:b/>
          <w:bCs/>
        </w:rPr>
        <w:t>Wykonawcą</w:t>
      </w:r>
      <w:r w:rsidRPr="00F62BCB">
        <w:rPr>
          <w:rFonts w:ascii="Aptos" w:hAnsi="Aptos" w:cstheme="minorHAnsi"/>
        </w:rPr>
        <w:t xml:space="preserve">”                                                             </w:t>
      </w:r>
    </w:p>
    <w:p w14:paraId="712CC145" w14:textId="77777777" w:rsidR="00C875C1" w:rsidRPr="00F62BCB" w:rsidRDefault="00C875C1" w:rsidP="00C875C1">
      <w:pPr>
        <w:pStyle w:val="Bezodstpw"/>
        <w:spacing w:after="120" w:line="276" w:lineRule="auto"/>
        <w:jc w:val="both"/>
        <w:rPr>
          <w:rFonts w:ascii="Aptos" w:hAnsi="Aptos" w:cstheme="minorHAnsi"/>
        </w:rPr>
      </w:pPr>
      <w:r w:rsidRPr="00F62BCB">
        <w:rPr>
          <w:rFonts w:ascii="Aptos" w:eastAsia="Times New Roman" w:hAnsi="Aptos" w:cstheme="minorHAnsi"/>
          <w:lang w:eastAsia="pl-PL"/>
        </w:rPr>
        <w:t xml:space="preserve">została zawarta </w:t>
      </w:r>
      <w:r w:rsidRPr="00F62BCB">
        <w:rPr>
          <w:rFonts w:ascii="Aptos" w:hAnsi="Aptos" w:cstheme="minorHAnsi"/>
        </w:rPr>
        <w:t>umowa o następującej treści:</w:t>
      </w:r>
    </w:p>
    <w:p w14:paraId="70F08268" w14:textId="7960E7F4" w:rsidR="00C875C1" w:rsidRPr="00F62BCB" w:rsidRDefault="00C875C1" w:rsidP="00C875C1">
      <w:pPr>
        <w:spacing w:line="276" w:lineRule="auto"/>
        <w:jc w:val="center"/>
        <w:rPr>
          <w:rFonts w:ascii="Aptos" w:eastAsia="Calibri" w:hAnsi="Aptos" w:cstheme="minorHAnsi"/>
          <w:b/>
          <w:sz w:val="22"/>
          <w:szCs w:val="22"/>
        </w:rPr>
      </w:pPr>
      <w:r w:rsidRPr="00F62BCB">
        <w:rPr>
          <w:rFonts w:ascii="Aptos" w:eastAsia="Calibri" w:hAnsi="Aptos" w:cstheme="minorHAnsi"/>
          <w:b/>
          <w:sz w:val="22"/>
          <w:szCs w:val="22"/>
        </w:rPr>
        <w:t>§ 1.</w:t>
      </w:r>
    </w:p>
    <w:p w14:paraId="55C7BA54" w14:textId="77777777" w:rsidR="00C875C1" w:rsidRPr="00F62BCB" w:rsidRDefault="00C875C1" w:rsidP="00C875C1">
      <w:pPr>
        <w:spacing w:line="276" w:lineRule="auto"/>
        <w:jc w:val="center"/>
        <w:rPr>
          <w:rFonts w:ascii="Aptos" w:eastAsia="Calibri" w:hAnsi="Aptos" w:cstheme="minorHAnsi"/>
          <w:b/>
          <w:sz w:val="22"/>
          <w:szCs w:val="22"/>
        </w:rPr>
      </w:pPr>
      <w:r w:rsidRPr="00F62BCB">
        <w:rPr>
          <w:rFonts w:ascii="Aptos" w:eastAsia="Calibri" w:hAnsi="Aptos" w:cstheme="minorHAnsi"/>
          <w:b/>
          <w:sz w:val="22"/>
          <w:szCs w:val="22"/>
        </w:rPr>
        <w:t>PODSTAWA ZAWARCIA UMOWY I ZAŁĄCZNIKI</w:t>
      </w:r>
    </w:p>
    <w:p w14:paraId="6A441BFA" w14:textId="38C0CBF9" w:rsidR="00C875C1" w:rsidRPr="00F62BCB" w:rsidRDefault="00C875C1" w:rsidP="003D4983">
      <w:pPr>
        <w:numPr>
          <w:ilvl w:val="0"/>
          <w:numId w:val="67"/>
        </w:numPr>
        <w:spacing w:line="276" w:lineRule="auto"/>
        <w:ind w:left="360"/>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Podstaw</w:t>
      </w:r>
      <w:r w:rsidRPr="00F62BCB">
        <w:rPr>
          <w:rFonts w:ascii="Aptos" w:eastAsia="TTE188D4F0t00" w:hAnsi="Aptos" w:cstheme="minorHAnsi"/>
          <w:kern w:val="2"/>
          <w:sz w:val="22"/>
          <w:szCs w:val="22"/>
          <w:lang w:eastAsia="zh-CN"/>
        </w:rPr>
        <w:t xml:space="preserve">ę </w:t>
      </w:r>
      <w:r w:rsidRPr="00F62BCB">
        <w:rPr>
          <w:rFonts w:ascii="Aptos" w:eastAsia="Calibri" w:hAnsi="Aptos" w:cstheme="minorHAnsi"/>
          <w:kern w:val="2"/>
          <w:sz w:val="22"/>
          <w:szCs w:val="22"/>
          <w:lang w:eastAsia="zh-CN"/>
        </w:rPr>
        <w:t>zawarcia umowy stanowi wynik post</w:t>
      </w:r>
      <w:r w:rsidRPr="00F62BCB">
        <w:rPr>
          <w:rFonts w:ascii="Aptos" w:eastAsia="TTE188D4F0t00" w:hAnsi="Aptos" w:cstheme="minorHAnsi"/>
          <w:kern w:val="2"/>
          <w:sz w:val="22"/>
          <w:szCs w:val="22"/>
          <w:lang w:eastAsia="zh-CN"/>
        </w:rPr>
        <w:t>ę</w:t>
      </w:r>
      <w:r w:rsidRPr="00F62BCB">
        <w:rPr>
          <w:rFonts w:ascii="Aptos" w:eastAsia="Calibri" w:hAnsi="Aptos" w:cstheme="minorHAnsi"/>
          <w:kern w:val="2"/>
          <w:sz w:val="22"/>
          <w:szCs w:val="22"/>
          <w:lang w:eastAsia="zh-CN"/>
        </w:rPr>
        <w:t xml:space="preserve">powania zamówienia publicznego przeprowadzonego w trybie podstawowym </w:t>
      </w:r>
      <w:r w:rsidRPr="00F62BCB">
        <w:rPr>
          <w:rFonts w:ascii="Aptos" w:hAnsi="Aptos" w:cstheme="minorHAnsi"/>
          <w:bCs/>
          <w:sz w:val="22"/>
          <w:szCs w:val="22"/>
        </w:rPr>
        <w:t>z możliwością prowadzenia negocjacji na podstawie art. 275 pkt 2</w:t>
      </w:r>
      <w:r w:rsidRPr="00F62BCB">
        <w:rPr>
          <w:rFonts w:ascii="Aptos" w:hAnsi="Aptos" w:cstheme="minorHAnsi"/>
          <w:sz w:val="22"/>
          <w:szCs w:val="22"/>
        </w:rPr>
        <w:t xml:space="preserve"> ustawy z dnia 11 września 2019r. - Prawo zamówień publicznych (t.j. Dz. U. 202</w:t>
      </w:r>
      <w:r w:rsidR="00410AEB" w:rsidRPr="00F62BCB">
        <w:rPr>
          <w:rFonts w:ascii="Aptos" w:hAnsi="Aptos" w:cstheme="minorHAnsi"/>
          <w:sz w:val="22"/>
          <w:szCs w:val="22"/>
        </w:rPr>
        <w:t>3</w:t>
      </w:r>
      <w:r w:rsidRPr="00F62BCB">
        <w:rPr>
          <w:rFonts w:ascii="Aptos" w:hAnsi="Aptos" w:cstheme="minorHAnsi"/>
          <w:sz w:val="22"/>
          <w:szCs w:val="22"/>
        </w:rPr>
        <w:t>r., poz. 1</w:t>
      </w:r>
      <w:r w:rsidR="00410AEB" w:rsidRPr="00F62BCB">
        <w:rPr>
          <w:rFonts w:ascii="Aptos" w:hAnsi="Aptos" w:cstheme="minorHAnsi"/>
          <w:sz w:val="22"/>
          <w:szCs w:val="22"/>
        </w:rPr>
        <w:t xml:space="preserve">605 </w:t>
      </w:r>
      <w:r w:rsidRPr="00F62BCB">
        <w:rPr>
          <w:rFonts w:ascii="Aptos" w:hAnsi="Aptos" w:cstheme="minorHAnsi"/>
          <w:sz w:val="22"/>
          <w:szCs w:val="22"/>
        </w:rPr>
        <w:t>ze zm.)</w:t>
      </w:r>
    </w:p>
    <w:p w14:paraId="51F24280" w14:textId="77777777" w:rsidR="00C875C1" w:rsidRPr="00F62BCB" w:rsidRDefault="00C875C1" w:rsidP="003D4983">
      <w:pPr>
        <w:numPr>
          <w:ilvl w:val="0"/>
          <w:numId w:val="67"/>
        </w:numPr>
        <w:spacing w:line="276" w:lineRule="auto"/>
        <w:ind w:left="360"/>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Integralnymi składnikami niniejszej umowy s</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nast</w:t>
      </w:r>
      <w:r w:rsidRPr="00F62BCB">
        <w:rPr>
          <w:rFonts w:ascii="Aptos" w:eastAsia="TTE188D4F0t00" w:hAnsi="Aptos" w:cstheme="minorHAnsi"/>
          <w:kern w:val="2"/>
          <w:sz w:val="22"/>
          <w:szCs w:val="22"/>
          <w:lang w:eastAsia="zh-CN"/>
        </w:rPr>
        <w:t>ę</w:t>
      </w:r>
      <w:r w:rsidRPr="00F62BCB">
        <w:rPr>
          <w:rFonts w:ascii="Aptos" w:eastAsia="Calibri" w:hAnsi="Aptos" w:cstheme="minorHAnsi"/>
          <w:kern w:val="2"/>
          <w:sz w:val="22"/>
          <w:szCs w:val="22"/>
          <w:lang w:eastAsia="zh-CN"/>
        </w:rPr>
        <w:t>puj</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 dokumenty:</w:t>
      </w:r>
    </w:p>
    <w:p w14:paraId="55EE0BEE" w14:textId="77777777" w:rsidR="00C875C1" w:rsidRPr="00F62BCB" w:rsidRDefault="00C875C1" w:rsidP="003D4983">
      <w:pPr>
        <w:numPr>
          <w:ilvl w:val="0"/>
          <w:numId w:val="68"/>
        </w:numPr>
        <w:tabs>
          <w:tab w:val="left" w:pos="426"/>
        </w:tabs>
        <w:spacing w:line="276" w:lineRule="auto"/>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dokumenty zamówienia wraz z ewentualnymi wyja</w:t>
      </w:r>
      <w:r w:rsidRPr="00F62BCB">
        <w:rPr>
          <w:rFonts w:ascii="Aptos" w:eastAsia="TTE188D4F0t00" w:hAnsi="Aptos" w:cstheme="minorHAnsi"/>
          <w:kern w:val="2"/>
          <w:sz w:val="22"/>
          <w:szCs w:val="22"/>
          <w:lang w:eastAsia="zh-CN"/>
        </w:rPr>
        <w:t>ś</w:t>
      </w:r>
      <w:r w:rsidRPr="00F62BCB">
        <w:rPr>
          <w:rFonts w:ascii="Aptos" w:eastAsia="Calibri" w:hAnsi="Aptos" w:cstheme="minorHAnsi"/>
          <w:kern w:val="2"/>
          <w:sz w:val="22"/>
          <w:szCs w:val="22"/>
          <w:lang w:eastAsia="zh-CN"/>
        </w:rPr>
        <w:t>nieniami Zamawiaj</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cego odnośnie przedmiotu zamówienia,</w:t>
      </w:r>
    </w:p>
    <w:p w14:paraId="284C84BA" w14:textId="77777777" w:rsidR="00C875C1" w:rsidRPr="00F62BCB" w:rsidRDefault="00C875C1" w:rsidP="003D4983">
      <w:pPr>
        <w:numPr>
          <w:ilvl w:val="0"/>
          <w:numId w:val="68"/>
        </w:numPr>
        <w:tabs>
          <w:tab w:val="left" w:pos="426"/>
        </w:tabs>
        <w:spacing w:line="276" w:lineRule="auto"/>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oferta Wykonawcy wraz z zał</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cznikami,</w:t>
      </w:r>
    </w:p>
    <w:p w14:paraId="1A8C9031" w14:textId="77777777" w:rsidR="00C875C1" w:rsidRPr="00F62BCB" w:rsidRDefault="00C875C1" w:rsidP="003D4983">
      <w:pPr>
        <w:numPr>
          <w:ilvl w:val="0"/>
          <w:numId w:val="68"/>
        </w:numPr>
        <w:tabs>
          <w:tab w:val="left" w:pos="426"/>
        </w:tabs>
        <w:spacing w:line="276" w:lineRule="auto"/>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dokumentacja projektowa,</w:t>
      </w:r>
    </w:p>
    <w:p w14:paraId="1D845942" w14:textId="77777777" w:rsidR="00C875C1" w:rsidRPr="00F62BCB" w:rsidRDefault="00C875C1" w:rsidP="003D4983">
      <w:pPr>
        <w:numPr>
          <w:ilvl w:val="0"/>
          <w:numId w:val="68"/>
        </w:numPr>
        <w:tabs>
          <w:tab w:val="left" w:pos="426"/>
        </w:tabs>
        <w:spacing w:line="276" w:lineRule="auto"/>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harmonogram rzeczowo-finansowy.</w:t>
      </w:r>
    </w:p>
    <w:p w14:paraId="2EC250F1" w14:textId="77777777" w:rsidR="00C875C1" w:rsidRPr="00F62BCB" w:rsidRDefault="00C875C1" w:rsidP="00C875C1">
      <w:pPr>
        <w:spacing w:line="276" w:lineRule="auto"/>
        <w:jc w:val="center"/>
        <w:rPr>
          <w:rFonts w:ascii="Aptos" w:eastAsia="Calibri" w:hAnsi="Aptos" w:cstheme="minorHAnsi"/>
          <w:b/>
          <w:sz w:val="22"/>
          <w:szCs w:val="22"/>
        </w:rPr>
      </w:pPr>
      <w:r w:rsidRPr="00F62BCB">
        <w:rPr>
          <w:rFonts w:ascii="Aptos" w:eastAsia="Calibri" w:hAnsi="Aptos" w:cstheme="minorHAnsi"/>
          <w:b/>
          <w:sz w:val="22"/>
          <w:szCs w:val="22"/>
        </w:rPr>
        <w:t>§ 2.</w:t>
      </w:r>
    </w:p>
    <w:p w14:paraId="6FA7FD92" w14:textId="77777777" w:rsidR="00C875C1" w:rsidRPr="00F62BCB" w:rsidRDefault="00C875C1" w:rsidP="00C875C1">
      <w:pPr>
        <w:spacing w:line="276" w:lineRule="auto"/>
        <w:jc w:val="center"/>
        <w:rPr>
          <w:rFonts w:ascii="Aptos" w:eastAsia="Calibri" w:hAnsi="Aptos" w:cstheme="minorHAnsi"/>
          <w:b/>
          <w:sz w:val="22"/>
          <w:szCs w:val="22"/>
        </w:rPr>
      </w:pPr>
      <w:r w:rsidRPr="00F62BCB">
        <w:rPr>
          <w:rFonts w:ascii="Aptos" w:eastAsia="Calibri" w:hAnsi="Aptos" w:cstheme="minorHAnsi"/>
          <w:b/>
          <w:sz w:val="22"/>
          <w:szCs w:val="22"/>
        </w:rPr>
        <w:t>PRZEDMIOT UMOWY</w:t>
      </w:r>
    </w:p>
    <w:p w14:paraId="1AB7C9F2" w14:textId="3642E343" w:rsidR="00C875C1" w:rsidRPr="00F62BCB"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hAnsi="Aptos" w:cstheme="minorHAnsi"/>
          <w:sz w:val="22"/>
          <w:szCs w:val="22"/>
        </w:rPr>
        <w:t xml:space="preserve">Zamawiający zleca, a Wykonawca przyjmuje do realizacji zamówienie publiczne w ramach zadania inwestycyjnego pod nazwą </w:t>
      </w:r>
      <w:r w:rsidRPr="007A0DB6">
        <w:rPr>
          <w:rFonts w:ascii="Aptos" w:hAnsi="Aptos" w:cstheme="minorHAnsi"/>
          <w:i/>
          <w:iCs/>
          <w:sz w:val="22"/>
          <w:szCs w:val="22"/>
        </w:rPr>
        <w:t>„</w:t>
      </w:r>
      <w:r w:rsidR="002F6B58" w:rsidRPr="007A0DB6">
        <w:rPr>
          <w:rFonts w:ascii="Aptos" w:hAnsi="Aptos" w:cstheme="minorHAnsi"/>
          <w:i/>
          <w:iCs/>
          <w:sz w:val="22"/>
          <w:szCs w:val="22"/>
        </w:rPr>
        <w:t>Przebudowa drogi powiatowej nr 2551W Rzekuń – Zabiele – Łątczyn – Etap III</w:t>
      </w:r>
      <w:r w:rsidRPr="007A0DB6">
        <w:rPr>
          <w:rFonts w:ascii="Aptos" w:hAnsi="Aptos" w:cstheme="minorHAnsi"/>
          <w:i/>
          <w:iCs/>
          <w:sz w:val="22"/>
          <w:szCs w:val="22"/>
        </w:rPr>
        <w:t xml:space="preserve">” </w:t>
      </w:r>
      <w:r w:rsidRPr="00F62BCB">
        <w:rPr>
          <w:rFonts w:ascii="Aptos" w:hAnsi="Aptos" w:cstheme="minorHAnsi"/>
          <w:sz w:val="22"/>
          <w:szCs w:val="22"/>
        </w:rPr>
        <w:t xml:space="preserve">związane z wykonaniem robót budowlanych polegających na: </w:t>
      </w:r>
    </w:p>
    <w:p w14:paraId="3B0C8084" w14:textId="1F3B98CF" w:rsidR="002F6B58" w:rsidRPr="00F62BCB" w:rsidRDefault="002F6B58" w:rsidP="00C875C1">
      <w:pPr>
        <w:widowControl w:val="0"/>
        <w:autoSpaceDE w:val="0"/>
        <w:adjustRightInd w:val="0"/>
        <w:spacing w:after="120" w:line="276" w:lineRule="auto"/>
        <w:ind w:left="284"/>
        <w:jc w:val="both"/>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Przebudowa drogi powiatowej Nr 2551W Rzekuń - Zabiele - Łątczyn od km 10+700,00 do km 10+970,00</w:t>
      </w:r>
    </w:p>
    <w:p w14:paraId="619D55DC" w14:textId="77777777" w:rsidR="00C875C1" w:rsidRPr="00F62BCB"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eastAsia="Calibri" w:hAnsi="Aptos" w:cstheme="minorHAnsi"/>
          <w:sz w:val="22"/>
          <w:szCs w:val="22"/>
          <w:lang w:eastAsia="en-US"/>
        </w:rPr>
        <w:t>Roboty muszą być wykonane zgodnie z obowiązującymi przepisami, normami oraz na ustalonych niniejszą umową warunkach.</w:t>
      </w:r>
    </w:p>
    <w:p w14:paraId="6BF3C7E3" w14:textId="77777777" w:rsidR="00C875C1" w:rsidRPr="00F62BCB"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eastAsia="Calibri" w:hAnsi="Aptos" w:cstheme="minorHAnsi"/>
          <w:sz w:val="22"/>
          <w:szCs w:val="22"/>
          <w:lang w:eastAsia="en-US"/>
        </w:rPr>
        <w:lastRenderedPageBreak/>
        <w:t>Zakres i sposób wykonania przedmiotu zamówienia określają:</w:t>
      </w:r>
    </w:p>
    <w:p w14:paraId="0248500C" w14:textId="77777777" w:rsidR="00C875C1" w:rsidRPr="00F62BCB" w:rsidRDefault="00C875C1" w:rsidP="003D4983">
      <w:pPr>
        <w:pStyle w:val="Akapitzlist"/>
        <w:numPr>
          <w:ilvl w:val="0"/>
          <w:numId w:val="70"/>
        </w:numPr>
        <w:suppressAutoHyphens w:val="0"/>
        <w:autoSpaceDE w:val="0"/>
        <w:autoSpaceDN/>
        <w:adjustRightInd w:val="0"/>
        <w:spacing w:line="276" w:lineRule="auto"/>
        <w:ind w:left="709"/>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specyfikacja warunków zamówienia zawieraj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ca: dokumentację projektową, przedmiar robót, szczegółowe specyfikacje techniczne wykonania i odbioru robót budowlanych (zwane dalej SST),</w:t>
      </w:r>
    </w:p>
    <w:p w14:paraId="2B338426" w14:textId="77777777" w:rsidR="00C875C1" w:rsidRPr="00F62BCB" w:rsidRDefault="00C875C1" w:rsidP="003D4983">
      <w:pPr>
        <w:pStyle w:val="Akapitzlist"/>
        <w:numPr>
          <w:ilvl w:val="0"/>
          <w:numId w:val="70"/>
        </w:numPr>
        <w:suppressAutoHyphens w:val="0"/>
        <w:autoSpaceDE w:val="0"/>
        <w:autoSpaceDN/>
        <w:adjustRightInd w:val="0"/>
        <w:spacing w:line="276" w:lineRule="auto"/>
        <w:ind w:left="709"/>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wyja</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nienia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do specyfikacji warunków zamówienia (jeżeli dotyczy),</w:t>
      </w:r>
    </w:p>
    <w:p w14:paraId="72616A97" w14:textId="77777777" w:rsidR="00C875C1" w:rsidRPr="00F62BCB" w:rsidRDefault="00C875C1" w:rsidP="003D4983">
      <w:pPr>
        <w:pStyle w:val="Akapitzlist"/>
        <w:numPr>
          <w:ilvl w:val="0"/>
          <w:numId w:val="70"/>
        </w:numPr>
        <w:suppressAutoHyphens w:val="0"/>
        <w:autoSpaceDE w:val="0"/>
        <w:autoSpaceDN/>
        <w:adjustRightInd w:val="0"/>
        <w:spacing w:line="276" w:lineRule="auto"/>
        <w:ind w:left="709"/>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umowa,</w:t>
      </w:r>
    </w:p>
    <w:p w14:paraId="1E4309F6" w14:textId="77777777" w:rsidR="00C875C1" w:rsidRPr="00F62BCB" w:rsidRDefault="00C875C1" w:rsidP="003D4983">
      <w:pPr>
        <w:pStyle w:val="Akapitzlist"/>
        <w:numPr>
          <w:ilvl w:val="0"/>
          <w:numId w:val="70"/>
        </w:numPr>
        <w:suppressAutoHyphens w:val="0"/>
        <w:autoSpaceDE w:val="0"/>
        <w:autoSpaceDN/>
        <w:adjustRightInd w:val="0"/>
        <w:spacing w:after="120" w:line="276" w:lineRule="auto"/>
        <w:ind w:left="709"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oferta Wykonawcy wraz z kosztorysem ofertowym.</w:t>
      </w:r>
    </w:p>
    <w:p w14:paraId="0CE1D373" w14:textId="77777777" w:rsidR="00C875C1" w:rsidRPr="00F62BCB"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eastAsia="Calibri" w:hAnsi="Aptos" w:cstheme="minorHAnsi"/>
          <w:sz w:val="22"/>
          <w:szCs w:val="22"/>
          <w:lang w:eastAsia="en-US"/>
        </w:rPr>
        <w:t>Wykonawca zobowiązuje się do wykonania wszystkich robót niezbędnych do osiągnięcia rezultatu określonego w ust. 1, niezależnie od tego, czy wynika to wprost z dokumentów wymienionych w ust. 3.</w:t>
      </w:r>
    </w:p>
    <w:p w14:paraId="4E799547" w14:textId="77777777" w:rsidR="00C875C1" w:rsidRPr="00F62BCB"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eastAsia="Calibri" w:hAnsi="Aptos" w:cstheme="minorHAnsi"/>
          <w:sz w:val="22"/>
          <w:szCs w:val="22"/>
          <w:lang w:eastAsia="en-US"/>
        </w:rPr>
        <w:t>W razie zaistnienia rozbieżności pomiędzy dokumentami, wiążące będą dokumenty według ich kolejności wskazanej w ust. 3.</w:t>
      </w:r>
    </w:p>
    <w:p w14:paraId="2960AEF8" w14:textId="77777777" w:rsidR="00C875C1" w:rsidRPr="00F62BCB"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eastAsia="Calibri" w:hAnsi="Aptos" w:cstheme="minorHAnsi"/>
          <w:bCs/>
          <w:iCs/>
          <w:sz w:val="22"/>
          <w:szCs w:val="22"/>
          <w:lang w:eastAsia="en-US"/>
        </w:rPr>
        <w:t>Strony oświadczają, iż Zamawiający udzielił Wykonawcy wszelkich niezbędnych informacji dotyczących przedmiotu umowy.</w:t>
      </w:r>
    </w:p>
    <w:p w14:paraId="7D252254"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3.</w:t>
      </w:r>
    </w:p>
    <w:p w14:paraId="14A2E03D"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WYMAGANIA MATERIAŁOWE</w:t>
      </w:r>
    </w:p>
    <w:p w14:paraId="4781310B" w14:textId="77777777" w:rsidR="00C875C1" w:rsidRPr="00F62BCB"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Przedmiot umowy wykonany zostanie z materiałów dostarczonych przez Wykonawc</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 xml:space="preserve">. </w:t>
      </w:r>
    </w:p>
    <w:p w14:paraId="42434544" w14:textId="77777777" w:rsidR="00C875C1" w:rsidRPr="00F62BCB"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Materiały, o których mowa w ust. 1 powinny odpowiada</w:t>
      </w:r>
      <w:r w:rsidRPr="00F62BCB">
        <w:rPr>
          <w:rFonts w:ascii="Aptos" w:eastAsia="TTE188D4F0t00" w:hAnsi="Aptos" w:cstheme="minorHAnsi"/>
          <w:sz w:val="22"/>
          <w:szCs w:val="22"/>
          <w:lang w:eastAsia="en-US"/>
        </w:rPr>
        <w:t>ć</w:t>
      </w:r>
      <w:r w:rsidRPr="00F62BCB">
        <w:rPr>
          <w:rFonts w:ascii="Aptos" w:eastAsia="Calibri" w:hAnsi="Aptos" w:cstheme="minorHAnsi"/>
          <w:sz w:val="22"/>
          <w:szCs w:val="22"/>
          <w:lang w:eastAsia="en-US"/>
        </w:rPr>
        <w:t>, co do jako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ci wymaganiom </w:t>
      </w:r>
      <w:r w:rsidRPr="00F62BCB">
        <w:rPr>
          <w:rFonts w:ascii="Aptos" w:hAnsi="Aptos" w:cstheme="minorHAnsi"/>
          <w:sz w:val="22"/>
          <w:szCs w:val="22"/>
        </w:rPr>
        <w:t>okre</w:t>
      </w:r>
      <w:r w:rsidRPr="00F62BCB">
        <w:rPr>
          <w:rFonts w:ascii="Aptos" w:eastAsia="TTE188D4F0t00" w:hAnsi="Aptos" w:cstheme="minorHAnsi"/>
          <w:sz w:val="22"/>
          <w:szCs w:val="22"/>
        </w:rPr>
        <w:t>ś</w:t>
      </w:r>
      <w:r w:rsidRPr="00F62BCB">
        <w:rPr>
          <w:rFonts w:ascii="Aptos" w:hAnsi="Aptos" w:cstheme="minorHAnsi"/>
          <w:sz w:val="22"/>
          <w:szCs w:val="22"/>
        </w:rPr>
        <w:t>lonym ustaw</w:t>
      </w:r>
      <w:r w:rsidRPr="00F62BCB">
        <w:rPr>
          <w:rFonts w:ascii="Aptos" w:eastAsia="TTE188D4F0t00" w:hAnsi="Aptos" w:cstheme="minorHAnsi"/>
          <w:sz w:val="22"/>
          <w:szCs w:val="22"/>
        </w:rPr>
        <w:t xml:space="preserve">ą </w:t>
      </w:r>
      <w:r w:rsidRPr="00F62BCB">
        <w:rPr>
          <w:rFonts w:ascii="Aptos" w:hAnsi="Aptos" w:cstheme="minorHAnsi"/>
          <w:sz w:val="22"/>
          <w:szCs w:val="22"/>
        </w:rPr>
        <w:t>z dnia 16 kwietnia 2004 r. o wyrobach budowlanych (t.j. Dz. U. 2021, poz. 1213) oraz wymaganiom okre</w:t>
      </w:r>
      <w:r w:rsidRPr="00F62BCB">
        <w:rPr>
          <w:rFonts w:ascii="Aptos" w:eastAsia="TTE188D4F0t00" w:hAnsi="Aptos" w:cstheme="minorHAnsi"/>
          <w:sz w:val="22"/>
          <w:szCs w:val="22"/>
        </w:rPr>
        <w:t>ś</w:t>
      </w:r>
      <w:r w:rsidRPr="00F62BCB">
        <w:rPr>
          <w:rFonts w:ascii="Aptos" w:hAnsi="Aptos" w:cstheme="minorHAnsi"/>
          <w:sz w:val="22"/>
          <w:szCs w:val="22"/>
        </w:rPr>
        <w:t>lonym w SST.</w:t>
      </w:r>
    </w:p>
    <w:p w14:paraId="29C52C7A" w14:textId="77777777" w:rsidR="00C875C1" w:rsidRPr="00F62BCB"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Na każde żądanie Inspektora nadzoru, Wykonawca obowiązany jest okazać w stosunku do wskazanych materiałów aktualny certyfikat, deklarację, atest lub aprobatę techniczną.</w:t>
      </w:r>
    </w:p>
    <w:p w14:paraId="0C4817F2" w14:textId="77777777" w:rsidR="00C875C1" w:rsidRPr="00F62BCB"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Wykonawca zapewni niezbędne oprzyrządowanie, potencjał ludzki i materiały </w:t>
      </w:r>
      <w:r w:rsidRPr="00F62BCB">
        <w:rPr>
          <w:rFonts w:ascii="Aptos" w:eastAsia="Calibri" w:hAnsi="Aptos" w:cstheme="minorHAnsi"/>
          <w:sz w:val="22"/>
          <w:szCs w:val="22"/>
          <w:lang w:eastAsia="en-US"/>
        </w:rPr>
        <w:br/>
        <w:t>do realizacji zamówienia, a także na żądanie Zamawiającego, zapewni możliwość zbadania jakości użytych materiałów lub wykonywanych robót w zakresie wymagań określonych w ust. 2.</w:t>
      </w:r>
    </w:p>
    <w:p w14:paraId="44CB474D" w14:textId="77777777" w:rsidR="00C875C1" w:rsidRPr="00F62BCB"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zastrzega sobie możliwość wskazania lub wyboru podmiotu, do którego będą przekazane materiały w celu wykonania badań.</w:t>
      </w:r>
      <w:r w:rsidRPr="00F62BCB">
        <w:rPr>
          <w:rFonts w:ascii="Aptos" w:eastAsia="Calibri" w:hAnsi="Aptos" w:cstheme="minorHAnsi"/>
          <w:color w:val="FF0000"/>
          <w:sz w:val="22"/>
          <w:szCs w:val="22"/>
          <w:lang w:eastAsia="en-US"/>
        </w:rPr>
        <w:t xml:space="preserve"> </w:t>
      </w:r>
    </w:p>
    <w:p w14:paraId="457B2B24" w14:textId="77777777" w:rsidR="00C875C1" w:rsidRPr="00F62BCB"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w:t>
      </w:r>
    </w:p>
    <w:p w14:paraId="2132D993" w14:textId="77777777" w:rsidR="00C875C1" w:rsidRPr="00F62BCB" w:rsidRDefault="00C875C1" w:rsidP="00C875C1">
      <w:pPr>
        <w:tabs>
          <w:tab w:val="left" w:pos="3164"/>
        </w:tabs>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4.</w:t>
      </w:r>
    </w:p>
    <w:p w14:paraId="36D1998B" w14:textId="77777777" w:rsidR="00C875C1" w:rsidRPr="00F62BCB" w:rsidRDefault="00C875C1" w:rsidP="00C875C1">
      <w:pPr>
        <w:tabs>
          <w:tab w:val="left" w:pos="3164"/>
        </w:tabs>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TERMIN REALIZACJI</w:t>
      </w:r>
    </w:p>
    <w:p w14:paraId="21FC4BBB" w14:textId="535CA101" w:rsidR="00C875C1" w:rsidRPr="00F62BCB" w:rsidRDefault="00C875C1" w:rsidP="003D4983">
      <w:pPr>
        <w:numPr>
          <w:ilvl w:val="0"/>
          <w:numId w:val="72"/>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Termin realizacji zadania: </w:t>
      </w:r>
      <w:r w:rsidR="002F6B58" w:rsidRPr="00F62BCB">
        <w:rPr>
          <w:rFonts w:ascii="Aptos" w:eastAsia="Calibri" w:hAnsi="Aptos" w:cstheme="minorHAnsi"/>
          <w:b/>
          <w:bCs/>
          <w:sz w:val="22"/>
          <w:szCs w:val="22"/>
          <w:lang w:eastAsia="en-US"/>
        </w:rPr>
        <w:t>60</w:t>
      </w:r>
      <w:r w:rsidRPr="00F62BCB">
        <w:rPr>
          <w:rFonts w:ascii="Aptos" w:eastAsia="Calibri" w:hAnsi="Aptos" w:cstheme="minorHAnsi"/>
          <w:b/>
          <w:bCs/>
          <w:sz w:val="22"/>
          <w:szCs w:val="22"/>
          <w:lang w:eastAsia="en-US"/>
        </w:rPr>
        <w:t xml:space="preserve"> dni od dnia podpisania umowy.</w:t>
      </w:r>
      <w:r w:rsidRPr="00F62BCB">
        <w:rPr>
          <w:rFonts w:ascii="Aptos" w:eastAsia="Calibri" w:hAnsi="Aptos" w:cstheme="minorHAnsi"/>
          <w:b/>
          <w:sz w:val="22"/>
          <w:szCs w:val="22"/>
          <w:lang w:eastAsia="en-US"/>
        </w:rPr>
        <w:t xml:space="preserve"> </w:t>
      </w:r>
    </w:p>
    <w:p w14:paraId="66F1FD6D" w14:textId="77777777" w:rsidR="00C875C1" w:rsidRPr="00F62BCB" w:rsidRDefault="00C875C1" w:rsidP="003D4983">
      <w:pPr>
        <w:numPr>
          <w:ilvl w:val="0"/>
          <w:numId w:val="72"/>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Przekazanie terenu budowy, potwierdzone protokołem przekazania, nastąpi </w:t>
      </w:r>
      <w:r w:rsidRPr="00F62BCB">
        <w:rPr>
          <w:rFonts w:ascii="Aptos" w:eastAsia="Calibri" w:hAnsi="Aptos" w:cstheme="minorHAnsi"/>
          <w:bCs/>
          <w:sz w:val="22"/>
          <w:szCs w:val="22"/>
          <w:lang w:eastAsia="en-US"/>
        </w:rPr>
        <w:t xml:space="preserve">nie później niż w ciągu 10 dni </w:t>
      </w:r>
      <w:r w:rsidRPr="00F62BCB">
        <w:rPr>
          <w:rFonts w:ascii="Aptos" w:eastAsia="Calibri" w:hAnsi="Aptos" w:cstheme="minorHAnsi"/>
          <w:sz w:val="22"/>
          <w:szCs w:val="22"/>
          <w:lang w:eastAsia="en-US"/>
        </w:rPr>
        <w:t>roboczych</w:t>
      </w:r>
      <w:r w:rsidRPr="00F62BCB">
        <w:rPr>
          <w:rFonts w:ascii="Aptos" w:eastAsia="Calibri" w:hAnsi="Aptos" w:cstheme="minorHAnsi"/>
          <w:bCs/>
          <w:sz w:val="22"/>
          <w:szCs w:val="22"/>
          <w:lang w:eastAsia="en-US"/>
        </w:rPr>
        <w:t xml:space="preserve"> od daty</w:t>
      </w:r>
      <w:r w:rsidRPr="00F62BCB">
        <w:rPr>
          <w:rFonts w:ascii="Aptos" w:eastAsia="Calibri" w:hAnsi="Aptos" w:cstheme="minorHAnsi"/>
          <w:sz w:val="22"/>
          <w:szCs w:val="22"/>
          <w:lang w:eastAsia="en-US"/>
        </w:rPr>
        <w:t xml:space="preserve"> podpisania niniejszej umowy. </w:t>
      </w:r>
    </w:p>
    <w:p w14:paraId="6C943D26" w14:textId="77777777" w:rsidR="00C875C1" w:rsidRPr="00F62BCB" w:rsidRDefault="00C875C1" w:rsidP="003D4983">
      <w:pPr>
        <w:numPr>
          <w:ilvl w:val="0"/>
          <w:numId w:val="72"/>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Rozpocz</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cie robót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cych przedmiotem umowy nastąpi </w:t>
      </w:r>
      <w:r w:rsidRPr="00F62BCB">
        <w:rPr>
          <w:rFonts w:ascii="Aptos" w:eastAsia="Calibri" w:hAnsi="Aptos" w:cstheme="minorHAnsi"/>
          <w:bCs/>
          <w:sz w:val="22"/>
          <w:szCs w:val="22"/>
          <w:lang w:eastAsia="en-US"/>
        </w:rPr>
        <w:t>do 5</w:t>
      </w:r>
      <w:r w:rsidRPr="00F62BCB">
        <w:rPr>
          <w:rFonts w:ascii="Aptos" w:eastAsia="Calibri" w:hAnsi="Aptos" w:cstheme="minorHAnsi"/>
          <w:b/>
          <w:bCs/>
          <w:sz w:val="22"/>
          <w:szCs w:val="22"/>
          <w:lang w:eastAsia="en-US"/>
        </w:rPr>
        <w:t xml:space="preserve"> </w:t>
      </w:r>
      <w:r w:rsidRPr="00F62BCB">
        <w:rPr>
          <w:rFonts w:ascii="Aptos" w:eastAsia="Calibri" w:hAnsi="Aptos" w:cstheme="minorHAnsi"/>
          <w:sz w:val="22"/>
          <w:szCs w:val="22"/>
          <w:lang w:eastAsia="en-US"/>
        </w:rPr>
        <w:t>dni roboczych od daty protokolarnego przekazania terenu budowy.</w:t>
      </w:r>
    </w:p>
    <w:p w14:paraId="0DFAD2FE" w14:textId="77777777" w:rsidR="00C875C1" w:rsidRPr="00F62BCB" w:rsidRDefault="00C875C1" w:rsidP="003D4983">
      <w:pPr>
        <w:numPr>
          <w:ilvl w:val="0"/>
          <w:numId w:val="72"/>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Szczegółowe terminy dla realizacji zadania objętego umową:</w:t>
      </w:r>
    </w:p>
    <w:p w14:paraId="6A7D1B3C" w14:textId="77777777" w:rsidR="00C875C1" w:rsidRPr="00F62BCB" w:rsidRDefault="00C875C1" w:rsidP="003D4983">
      <w:pPr>
        <w:numPr>
          <w:ilvl w:val="0"/>
          <w:numId w:val="73"/>
        </w:numPr>
        <w:tabs>
          <w:tab w:val="left" w:pos="709"/>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przekazanie w terminie do 3 dni od daty zawarcia umowy, poświadczonych za zgodność z oryginałem kopii uprawnień budowlanych kierownika budowy oraz kierowników robót, a także zaświadczeń, iż są oni członkami właściwej izby inżynierów budownictwa. Zaświadczenia z Izby nie są wymagane dla osób wpisanych do centralnego rejestru osób posiadających uprawnienia budowlane.</w:t>
      </w:r>
    </w:p>
    <w:p w14:paraId="5C8AB924" w14:textId="77777777" w:rsidR="00C875C1" w:rsidRPr="00F62BCB" w:rsidRDefault="00C875C1" w:rsidP="003D4983">
      <w:pPr>
        <w:numPr>
          <w:ilvl w:val="0"/>
          <w:numId w:val="73"/>
        </w:numPr>
        <w:tabs>
          <w:tab w:val="left" w:pos="709"/>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lastRenderedPageBreak/>
        <w:t>uzgadnianie z Zamawiającym aktualizacji harmonogramu rzeczowo-finansowego i przekazywanie jego aktualizacji w terminie 7 dni od daty uzgodnienia,</w:t>
      </w:r>
    </w:p>
    <w:p w14:paraId="50ED8CF1" w14:textId="77777777" w:rsidR="00C875C1" w:rsidRPr="00F62BCB" w:rsidRDefault="00C875C1" w:rsidP="003D4983">
      <w:pPr>
        <w:numPr>
          <w:ilvl w:val="0"/>
          <w:numId w:val="73"/>
        </w:numPr>
        <w:tabs>
          <w:tab w:val="left" w:pos="709"/>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Zamawiający wyznaczy termin odbioru końcowego robót w ciągu 15 dni od daty otrzymania od Wykonawcy zgłoszenia przedmiotu umowy do odbioru z dokumentacją powykonawczą oraz dokumentami pozwalającymi na ocenę prawidłowego wykonania robót zweryfikowanymi przez Inspektora Nadzoru. </w:t>
      </w:r>
    </w:p>
    <w:p w14:paraId="4444E4D9" w14:textId="77777777" w:rsidR="00C875C1" w:rsidRPr="00F62BCB" w:rsidRDefault="00C875C1" w:rsidP="003D4983">
      <w:pPr>
        <w:numPr>
          <w:ilvl w:val="0"/>
          <w:numId w:val="72"/>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Po zakończeniu wszystkich robót budowlanych Kierownik budowy dokonuje wpisu do dziennika budowy o gotowości przedmiotu umowy do odbioru końcowego robót. Za termin realizacji zadania strony uznają dzień dokonania przez Kierownika budowy wpisu w dzienniku budowy o zakończeniu robót potwierdzonego przez  Inspektora Nadzoru.</w:t>
      </w:r>
    </w:p>
    <w:p w14:paraId="220C36DF" w14:textId="77777777" w:rsidR="00C875C1" w:rsidRPr="00F62BCB" w:rsidRDefault="00C875C1" w:rsidP="003D4983">
      <w:pPr>
        <w:numPr>
          <w:ilvl w:val="0"/>
          <w:numId w:val="72"/>
        </w:numPr>
        <w:suppressAutoHyphens w:val="0"/>
        <w:autoSpaceDE w:val="0"/>
        <w:autoSpaceDN/>
        <w:adjustRightInd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Zgłoszenie przedmiotu umowy do odbioru powinno nastąpić po zakończeniu robót budowlanych, potwierdzeniu przez Inspektora Nadzoru inwestorskiego prawidłowości wykonania dokumentacji powykonawczej, realizacji pozostałych warunków umowy.</w:t>
      </w:r>
    </w:p>
    <w:p w14:paraId="49A1BAEA" w14:textId="77777777" w:rsidR="00C875C1" w:rsidRPr="00F62BCB" w:rsidRDefault="00C875C1" w:rsidP="00C875C1">
      <w:pPr>
        <w:pStyle w:val="Akapitzlist"/>
        <w:suppressAutoHyphens w:val="0"/>
        <w:autoSpaceDE w:val="0"/>
        <w:adjustRightInd w:val="0"/>
        <w:spacing w:line="276" w:lineRule="auto"/>
        <w:ind w:left="0"/>
        <w:jc w:val="center"/>
        <w:rPr>
          <w:rFonts w:ascii="Aptos" w:eastAsiaTheme="minorHAnsi" w:hAnsi="Aptos" w:cstheme="minorHAnsi"/>
          <w:color w:val="000000"/>
          <w:sz w:val="22"/>
          <w:szCs w:val="22"/>
          <w:lang w:eastAsia="en-US"/>
        </w:rPr>
      </w:pPr>
      <w:r w:rsidRPr="00F62BCB">
        <w:rPr>
          <w:rFonts w:ascii="Aptos" w:eastAsiaTheme="minorHAnsi" w:hAnsi="Aptos" w:cstheme="minorHAnsi"/>
          <w:b/>
          <w:bCs/>
          <w:color w:val="000000"/>
          <w:sz w:val="22"/>
          <w:szCs w:val="22"/>
          <w:lang w:eastAsia="en-US"/>
        </w:rPr>
        <w:t>§ 5.</w:t>
      </w:r>
    </w:p>
    <w:p w14:paraId="5C8C7BCC" w14:textId="77777777" w:rsidR="00C875C1" w:rsidRPr="00F62BCB" w:rsidRDefault="00C875C1" w:rsidP="00C875C1">
      <w:pPr>
        <w:pStyle w:val="Akapitzlist"/>
        <w:suppressAutoHyphens w:val="0"/>
        <w:autoSpaceDE w:val="0"/>
        <w:adjustRightInd w:val="0"/>
        <w:spacing w:line="276" w:lineRule="auto"/>
        <w:ind w:left="0"/>
        <w:jc w:val="center"/>
        <w:rPr>
          <w:rFonts w:ascii="Aptos" w:eastAsiaTheme="minorHAnsi" w:hAnsi="Aptos" w:cstheme="minorHAnsi"/>
          <w:color w:val="000000"/>
          <w:sz w:val="22"/>
          <w:szCs w:val="22"/>
          <w:lang w:eastAsia="en-US"/>
        </w:rPr>
      </w:pPr>
      <w:r w:rsidRPr="00F62BCB">
        <w:rPr>
          <w:rFonts w:ascii="Aptos" w:eastAsiaTheme="minorHAnsi" w:hAnsi="Aptos" w:cstheme="minorHAnsi"/>
          <w:b/>
          <w:bCs/>
          <w:color w:val="000000"/>
          <w:sz w:val="22"/>
          <w:szCs w:val="22"/>
          <w:lang w:eastAsia="en-US"/>
        </w:rPr>
        <w:t>HARMONOGRAM RZECZOWO-FINANSOWY, KOSZTORYS OFERTOWY</w:t>
      </w:r>
    </w:p>
    <w:p w14:paraId="14762451" w14:textId="77777777" w:rsidR="00C875C1" w:rsidRPr="00F62BCB" w:rsidRDefault="00C875C1" w:rsidP="003D4983">
      <w:pPr>
        <w:pStyle w:val="Akapitzlist"/>
        <w:numPr>
          <w:ilvl w:val="0"/>
          <w:numId w:val="74"/>
        </w:numPr>
        <w:suppressAutoHyphens w:val="0"/>
        <w:autoSpaceDE w:val="0"/>
        <w:adjustRightInd w:val="0"/>
        <w:spacing w:line="276" w:lineRule="auto"/>
        <w:ind w:left="426"/>
        <w:jc w:val="both"/>
        <w:textAlignment w:val="auto"/>
        <w:rPr>
          <w:rFonts w:ascii="Aptos" w:eastAsiaTheme="minorHAnsi" w:hAnsi="Aptos" w:cstheme="minorHAnsi"/>
          <w:color w:val="000000"/>
          <w:sz w:val="22"/>
          <w:szCs w:val="22"/>
          <w:lang w:eastAsia="en-US"/>
        </w:rPr>
      </w:pPr>
      <w:r w:rsidRPr="00F62BCB">
        <w:rPr>
          <w:rFonts w:ascii="Aptos" w:eastAsiaTheme="minorHAnsi" w:hAnsi="Aptos" w:cstheme="minorHAnsi"/>
          <w:color w:val="000000"/>
          <w:sz w:val="22"/>
          <w:szCs w:val="22"/>
          <w:lang w:eastAsia="en-US"/>
        </w:rPr>
        <w:t xml:space="preserve">Przedmiot zamówienia określony w § 2 umowy realizowany będzie zgodnie z harmonogramem rzeczowo-finansowym oraz kosztorysem ofertowym, dostarczonymi Zamawiającemu w dniu podpisania niniejszej umowy i stanowiącymi załączniki do umowy. </w:t>
      </w:r>
    </w:p>
    <w:p w14:paraId="135BFDC9" w14:textId="77777777" w:rsidR="00C875C1" w:rsidRPr="00F62BCB" w:rsidRDefault="00C875C1" w:rsidP="003D4983">
      <w:pPr>
        <w:pStyle w:val="Akapitzlist"/>
        <w:numPr>
          <w:ilvl w:val="0"/>
          <w:numId w:val="74"/>
        </w:numPr>
        <w:suppressAutoHyphens w:val="0"/>
        <w:autoSpaceDE w:val="0"/>
        <w:adjustRightInd w:val="0"/>
        <w:spacing w:line="276" w:lineRule="auto"/>
        <w:ind w:left="426"/>
        <w:jc w:val="both"/>
        <w:textAlignment w:val="auto"/>
        <w:rPr>
          <w:rFonts w:ascii="Aptos" w:eastAsiaTheme="minorHAnsi" w:hAnsi="Aptos" w:cstheme="minorHAnsi"/>
          <w:color w:val="000000"/>
          <w:sz w:val="22"/>
          <w:szCs w:val="22"/>
          <w:lang w:eastAsia="en-US"/>
        </w:rPr>
      </w:pPr>
      <w:r w:rsidRPr="00F62BCB">
        <w:rPr>
          <w:rFonts w:ascii="Aptos" w:eastAsiaTheme="minorHAnsi" w:hAnsi="Aptos" w:cstheme="minorHAnsi"/>
          <w:color w:val="000000"/>
          <w:sz w:val="22"/>
          <w:szCs w:val="22"/>
          <w:lang w:eastAsia="en-US"/>
        </w:rPr>
        <w:t xml:space="preserve">Wykonawca zobowiązany jest do wykonania kosztorysu ofertowego w formie analogicznej do przedmiaru Zamawiającego stanowiącego załącznik do SWZ, zachowując identyczną kolejność pozycji. </w:t>
      </w:r>
    </w:p>
    <w:p w14:paraId="4B23D100" w14:textId="77777777" w:rsidR="00C875C1" w:rsidRPr="00F62BCB" w:rsidRDefault="00C875C1" w:rsidP="003D4983">
      <w:pPr>
        <w:pStyle w:val="Akapitzlist"/>
        <w:numPr>
          <w:ilvl w:val="0"/>
          <w:numId w:val="74"/>
        </w:numPr>
        <w:suppressAutoHyphens w:val="0"/>
        <w:autoSpaceDE w:val="0"/>
        <w:adjustRightInd w:val="0"/>
        <w:spacing w:line="276" w:lineRule="auto"/>
        <w:ind w:left="425" w:hanging="357"/>
        <w:jc w:val="both"/>
        <w:textAlignment w:val="auto"/>
        <w:rPr>
          <w:rFonts w:ascii="Aptos" w:eastAsiaTheme="minorHAnsi" w:hAnsi="Aptos" w:cstheme="minorHAnsi"/>
          <w:color w:val="000000"/>
          <w:sz w:val="22"/>
          <w:szCs w:val="22"/>
          <w:lang w:eastAsia="en-US"/>
        </w:rPr>
      </w:pPr>
      <w:r w:rsidRPr="00F62BCB">
        <w:rPr>
          <w:rFonts w:ascii="Aptos" w:eastAsiaTheme="minorHAnsi" w:hAnsi="Aptos" w:cstheme="minorHAnsi"/>
          <w:color w:val="000000"/>
          <w:sz w:val="22"/>
          <w:szCs w:val="22"/>
          <w:lang w:eastAsia="en-US"/>
        </w:rPr>
        <w:t>Wykonawca wraz z propozycją zmiany harmonogramu przedstawi uzasadnienie konieczności wprowadzenia zmiany.</w:t>
      </w:r>
    </w:p>
    <w:p w14:paraId="3815C3B1" w14:textId="77777777" w:rsidR="00C875C1" w:rsidRPr="00F62BCB" w:rsidRDefault="00C875C1" w:rsidP="00C875C1">
      <w:pPr>
        <w:suppressAutoHyphens w:val="0"/>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6.</w:t>
      </w:r>
    </w:p>
    <w:p w14:paraId="36013D36" w14:textId="77777777" w:rsidR="00C875C1" w:rsidRPr="00F62BCB" w:rsidRDefault="00C875C1" w:rsidP="00C875C1">
      <w:pPr>
        <w:suppressAutoHyphens w:val="0"/>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BADANIA KONTROLNE</w:t>
      </w:r>
    </w:p>
    <w:p w14:paraId="68960746" w14:textId="77777777" w:rsidR="00C875C1" w:rsidRPr="00F62BCB"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przewiduje możliwość wykonania badań kontrolnych przez niezależne laboratorium.</w:t>
      </w:r>
    </w:p>
    <w:p w14:paraId="5EA1ED48" w14:textId="77777777" w:rsidR="00C875C1" w:rsidRPr="00F62BCB"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może dokonać wyboru niezależnego laboratorium branży drogowej na obsługę laboratoryjną z ramienia Zamawiającego, na zadanie określone w § 2.</w:t>
      </w:r>
    </w:p>
    <w:p w14:paraId="0518CFBB" w14:textId="77777777" w:rsidR="00C875C1" w:rsidRPr="00F62BCB"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może zlecić laboratorium branży drogowej wykonanie badań kontrolnych wszystkich warstw konstrukcyjnych podbudowy i nawierzchni jezdni, badania składu ziarnowego wbudowanych materiałów z zakresu zadania określonego w § 2.</w:t>
      </w:r>
    </w:p>
    <w:p w14:paraId="23E5F3FB" w14:textId="77777777" w:rsidR="00C875C1" w:rsidRPr="00F62BCB"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Kierownik budowy/kierownik robót powiadomi Inspektora nadzoru o gotowości do wykonania badania kontrolnego, wyznaczając datę, miejsce i godzinę pobrania</w:t>
      </w:r>
      <w:r w:rsidRPr="00F62BCB">
        <w:rPr>
          <w:rFonts w:ascii="Aptos" w:eastAsia="Calibri" w:hAnsi="Aptos" w:cstheme="minorHAnsi"/>
          <w:color w:val="00B0F0"/>
          <w:sz w:val="22"/>
          <w:szCs w:val="22"/>
          <w:lang w:eastAsia="en-US"/>
        </w:rPr>
        <w:t>.</w:t>
      </w:r>
    </w:p>
    <w:p w14:paraId="47CD9CC1" w14:textId="77777777" w:rsidR="00C875C1" w:rsidRPr="00F62BCB"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Kierownik budowy/kierownik robót powiadamiając o gotowości wykonania badania kontrolnego, zobowiązany jest do przygotowania</w:t>
      </w:r>
      <w:r w:rsidRPr="00F62BCB">
        <w:rPr>
          <w:rFonts w:ascii="Aptos" w:eastAsia="Calibri" w:hAnsi="Aptos" w:cstheme="minorHAnsi"/>
          <w:color w:val="00B0F0"/>
          <w:sz w:val="22"/>
          <w:szCs w:val="22"/>
          <w:lang w:eastAsia="en-US"/>
        </w:rPr>
        <w:t xml:space="preserve"> </w:t>
      </w:r>
      <w:r w:rsidRPr="00F62BCB">
        <w:rPr>
          <w:rFonts w:ascii="Aptos" w:eastAsia="Calibri" w:hAnsi="Aptos" w:cstheme="minorHAnsi"/>
          <w:sz w:val="22"/>
          <w:szCs w:val="22"/>
          <w:lang w:eastAsia="en-US"/>
        </w:rPr>
        <w:t>kompletnego elementu zadania</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przeznaczonego do wykonania badania, w sposób umożliwiający uzyskanie wyniku pozytywnego.</w:t>
      </w:r>
      <w:r w:rsidRPr="00F62BCB">
        <w:rPr>
          <w:rFonts w:ascii="Aptos" w:eastAsia="Calibri" w:hAnsi="Aptos" w:cstheme="minorHAnsi"/>
          <w:color w:val="00B0F0"/>
          <w:sz w:val="22"/>
          <w:szCs w:val="22"/>
          <w:lang w:eastAsia="en-US"/>
        </w:rPr>
        <w:t xml:space="preserve"> </w:t>
      </w:r>
      <w:r w:rsidRPr="00F62BCB">
        <w:rPr>
          <w:rFonts w:ascii="Aptos" w:eastAsia="Calibri" w:hAnsi="Aptos" w:cstheme="minorHAnsi"/>
          <w:sz w:val="22"/>
          <w:szCs w:val="22"/>
          <w:lang w:eastAsia="en-US"/>
        </w:rPr>
        <w:t>W przypadku przygotowania niekompletnego elementu zadania przeznaczonego do wykonania badania, badanie nie zostanie wykonane.</w:t>
      </w:r>
    </w:p>
    <w:p w14:paraId="36037746" w14:textId="77777777" w:rsidR="00C875C1" w:rsidRPr="00F62BCB"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Jeżeli, po powiadomieniu przez kierownika budowy/kierownika robót, o którym mowa w ust. 4, przedstawiciel laboratorium branży drogowej oraz Inspektor nadzoru przybędą na miejsce, a teren nie będzie odpowiednio przygotowany do przeprowadzenia badania kontrolnego</w:t>
      </w:r>
      <w:r w:rsidRPr="00F62BCB">
        <w:rPr>
          <w:rFonts w:ascii="Aptos" w:eastAsia="Calibri" w:hAnsi="Aptos" w:cstheme="minorHAnsi"/>
          <w:color w:val="00B0F0"/>
          <w:sz w:val="22"/>
          <w:szCs w:val="22"/>
          <w:lang w:eastAsia="en-US"/>
        </w:rPr>
        <w:t xml:space="preserve"> </w:t>
      </w:r>
      <w:r w:rsidRPr="00F62BCB">
        <w:rPr>
          <w:rFonts w:ascii="Aptos" w:eastAsia="Calibri" w:hAnsi="Aptos" w:cstheme="minorHAnsi"/>
          <w:sz w:val="22"/>
          <w:szCs w:val="22"/>
          <w:lang w:eastAsia="en-US"/>
        </w:rPr>
        <w:t>w sposób,</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o którym mowa w ust. 5, wówczas wszelkie koszty związane z przeprowadzeniem tego badania ponosi Wykonawca (np. koszty przyjazdu itp.) według cen jednostkowych prac przedstawionych w ofercie przez laboratorium branży drogowej.</w:t>
      </w:r>
    </w:p>
    <w:p w14:paraId="3E038621" w14:textId="77777777" w:rsidR="00C875C1" w:rsidRPr="00F62BCB"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lastRenderedPageBreak/>
        <w:t xml:space="preserve">Koszty związane z wykonaniem pierwszego badania kontrolnego wynikającego </w:t>
      </w:r>
      <w:r w:rsidRPr="00F62BCB">
        <w:rPr>
          <w:rFonts w:ascii="Aptos" w:eastAsia="Calibri" w:hAnsi="Aptos" w:cstheme="minorHAnsi"/>
          <w:sz w:val="22"/>
          <w:szCs w:val="22"/>
          <w:lang w:eastAsia="en-US"/>
        </w:rPr>
        <w:br/>
        <w:t xml:space="preserve">z przyjętego rodzaju badań, którego wynik będzie pozytywny lub negatywny, ponosi Zamawiający. </w:t>
      </w:r>
    </w:p>
    <w:p w14:paraId="283D87B1" w14:textId="43D06548" w:rsidR="00C875C1" w:rsidRPr="00F62BCB" w:rsidRDefault="00C875C1" w:rsidP="00A556DC">
      <w:pPr>
        <w:numPr>
          <w:ilvl w:val="0"/>
          <w:numId w:val="75"/>
        </w:numPr>
        <w:suppressAutoHyphens w:val="0"/>
        <w:autoSpaceDE w:val="0"/>
        <w:autoSpaceDN/>
        <w:adjustRightInd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ponownego badania kontrolnego, po pierwszym badaniu i uzyskaniu wyniku negatywnego tego samego rodzaju, koszt następnych badań ponosi Wykonawca</w:t>
      </w:r>
      <w:r w:rsidR="00A556DC">
        <w:rPr>
          <w:rFonts w:ascii="Aptos" w:eastAsia="Calibri" w:hAnsi="Aptos" w:cstheme="minorHAnsi"/>
          <w:sz w:val="22"/>
          <w:szCs w:val="22"/>
          <w:lang w:eastAsia="en-US"/>
        </w:rPr>
        <w:t>.</w:t>
      </w:r>
      <w:r w:rsidRPr="00F62BCB">
        <w:rPr>
          <w:rFonts w:ascii="Aptos" w:eastAsia="Calibri" w:hAnsi="Aptos" w:cstheme="minorHAnsi"/>
          <w:b/>
          <w:sz w:val="22"/>
          <w:szCs w:val="22"/>
          <w:lang w:eastAsia="en-US"/>
        </w:rPr>
        <w:t xml:space="preserve"> </w:t>
      </w:r>
    </w:p>
    <w:p w14:paraId="0B193E1A" w14:textId="77777777" w:rsidR="00C875C1" w:rsidRPr="00F62BCB" w:rsidRDefault="00C875C1" w:rsidP="00C875C1">
      <w:pPr>
        <w:suppressAutoHyphens w:val="0"/>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7.</w:t>
      </w:r>
    </w:p>
    <w:p w14:paraId="62703240" w14:textId="77777777" w:rsidR="00C875C1" w:rsidRPr="00F62BCB" w:rsidRDefault="00C875C1" w:rsidP="00C875C1">
      <w:pPr>
        <w:suppressAutoHyphens w:val="0"/>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WYNAGRODZENIE WYKONAWCY</w:t>
      </w:r>
    </w:p>
    <w:p w14:paraId="0544B40B" w14:textId="77777777" w:rsidR="00C875C1" w:rsidRPr="00F62BCB" w:rsidRDefault="00C875C1" w:rsidP="003D4983">
      <w:pPr>
        <w:numPr>
          <w:ilvl w:val="0"/>
          <w:numId w:val="76"/>
        </w:numPr>
        <w:suppressAutoHyphens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 wykonanie przedmiotu umowy, określonego w § 2 umowy, strony ustalają                                                                                                                                                                                                                                                                                                                                                                                                                                                                                                                                             wynagrodzenie ryczałtowe:</w:t>
      </w:r>
    </w:p>
    <w:p w14:paraId="37BBC7F6" w14:textId="77777777" w:rsidR="00C875C1" w:rsidRPr="00F62BCB" w:rsidRDefault="00C875C1" w:rsidP="00C875C1">
      <w:pPr>
        <w:suppressAutoHyphens w:val="0"/>
        <w:ind w:left="426"/>
        <w:jc w:val="both"/>
        <w:rPr>
          <w:rFonts w:ascii="Aptos" w:eastAsia="Calibri" w:hAnsi="Aptos" w:cstheme="minorHAnsi"/>
          <w:b/>
          <w:sz w:val="22"/>
          <w:szCs w:val="22"/>
          <w:lang w:eastAsia="en-US"/>
        </w:rPr>
      </w:pPr>
      <w:r w:rsidRPr="00F62BCB">
        <w:rPr>
          <w:rFonts w:ascii="Aptos" w:eastAsia="Calibri" w:hAnsi="Aptos" w:cstheme="minorHAnsi"/>
          <w:b/>
          <w:bCs/>
          <w:sz w:val="22"/>
          <w:szCs w:val="22"/>
          <w:lang w:eastAsia="en-US"/>
        </w:rPr>
        <w:t>cena brutto</w:t>
      </w:r>
      <w:r w:rsidRPr="00F62BCB">
        <w:rPr>
          <w:rFonts w:ascii="Aptos" w:eastAsia="Calibri" w:hAnsi="Aptos" w:cstheme="minorHAnsi"/>
          <w:sz w:val="22"/>
          <w:szCs w:val="22"/>
          <w:lang w:eastAsia="en-US"/>
        </w:rPr>
        <w:t xml:space="preserve"> (wraz z podatkiem VAT) w wysokości: …………………………</w:t>
      </w:r>
      <w:r w:rsidRPr="00F62BCB">
        <w:rPr>
          <w:rFonts w:ascii="Aptos" w:eastAsia="Calibri" w:hAnsi="Aptos" w:cstheme="minorHAnsi"/>
          <w:b/>
          <w:sz w:val="22"/>
          <w:szCs w:val="22"/>
          <w:lang w:eastAsia="en-US"/>
        </w:rPr>
        <w:t xml:space="preserve">zł </w:t>
      </w:r>
    </w:p>
    <w:p w14:paraId="39F30A86" w14:textId="77777777" w:rsidR="00C875C1" w:rsidRPr="00F62BCB" w:rsidRDefault="00C875C1" w:rsidP="00C875C1">
      <w:pPr>
        <w:suppressAutoHyphens w:val="0"/>
        <w:spacing w:after="120"/>
        <w:ind w:left="425"/>
        <w:jc w:val="both"/>
        <w:rPr>
          <w:rFonts w:ascii="Aptos" w:eastAsia="Calibri" w:hAnsi="Aptos" w:cstheme="minorHAnsi"/>
          <w:b/>
          <w:sz w:val="22"/>
          <w:szCs w:val="22"/>
          <w:lang w:eastAsia="en-US"/>
        </w:rPr>
      </w:pPr>
      <w:r w:rsidRPr="00F62BCB">
        <w:rPr>
          <w:rFonts w:ascii="Aptos" w:eastAsia="Calibri" w:hAnsi="Aptos" w:cstheme="minorHAnsi"/>
          <w:i/>
          <w:iCs/>
          <w:sz w:val="22"/>
          <w:szCs w:val="22"/>
          <w:lang w:eastAsia="en-US"/>
        </w:rPr>
        <w:t>(słownie złotych brutto:……………………………………………….)</w:t>
      </w:r>
    </w:p>
    <w:p w14:paraId="3BE78E92" w14:textId="77777777" w:rsidR="00C875C1" w:rsidRPr="00F62BCB" w:rsidRDefault="00C875C1" w:rsidP="00C875C1">
      <w:pPr>
        <w:suppressAutoHyphens w:val="0"/>
        <w:ind w:left="426"/>
        <w:jc w:val="both"/>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zgodnie z formularzem ofertowym stanowiącym załącznik do umowy. </w:t>
      </w:r>
    </w:p>
    <w:p w14:paraId="3D55535A" w14:textId="77777777" w:rsidR="00C875C1" w:rsidRPr="00F62BCB" w:rsidRDefault="00C875C1" w:rsidP="00C875C1">
      <w:pPr>
        <w:suppressAutoHyphens w:val="0"/>
        <w:ind w:left="426"/>
        <w:jc w:val="both"/>
        <w:rPr>
          <w:rFonts w:ascii="Aptos" w:eastAsia="Calibri" w:hAnsi="Aptos" w:cstheme="minorHAnsi"/>
          <w:sz w:val="22"/>
          <w:szCs w:val="22"/>
          <w:lang w:eastAsia="en-US"/>
        </w:rPr>
      </w:pPr>
    </w:p>
    <w:p w14:paraId="0D6B7525" w14:textId="77777777" w:rsidR="00C875C1" w:rsidRPr="00F62BCB" w:rsidRDefault="00C875C1" w:rsidP="003D4983">
      <w:pPr>
        <w:numPr>
          <w:ilvl w:val="0"/>
          <w:numId w:val="76"/>
        </w:numPr>
        <w:suppressAutoHyphens w:val="0"/>
        <w:spacing w:line="276" w:lineRule="auto"/>
        <w:ind w:left="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 </w:t>
      </w:r>
    </w:p>
    <w:p w14:paraId="6E79D0EC" w14:textId="77777777" w:rsidR="00C875C1" w:rsidRPr="00F62BCB" w:rsidRDefault="00C875C1" w:rsidP="003D4983">
      <w:pPr>
        <w:numPr>
          <w:ilvl w:val="0"/>
          <w:numId w:val="76"/>
        </w:numPr>
        <w:suppressAutoHyphens w:val="0"/>
        <w:spacing w:line="276" w:lineRule="auto"/>
        <w:ind w:left="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SWZ, obowiązującymi przepisami, Prawem budowlanym, wydanymi decyzjami, pozwoleniami i uzgodnieniami, sztuką budowlaną itp. Wynagrodzenie ryczałtowe określone w ust. 1 niniejszego paragrafu, zawiera także należny podatek VAT. Wykonawca ponosi pełną odpowiedzialność z tytułu przyjętej przez niego przy kalkulacji oferty stawki podatku VAT i w razie przyjęcia niewłaściwej stawki podatku VAT nie może żądać od Zamawiającego dopłat i odszkodowań. </w:t>
      </w:r>
    </w:p>
    <w:p w14:paraId="5250EEAF" w14:textId="77777777" w:rsidR="00C875C1" w:rsidRPr="00F62BCB" w:rsidRDefault="00C875C1" w:rsidP="003D4983">
      <w:pPr>
        <w:numPr>
          <w:ilvl w:val="0"/>
          <w:numId w:val="76"/>
        </w:numPr>
        <w:suppressAutoHyphens w:val="0"/>
        <w:spacing w:line="276" w:lineRule="auto"/>
        <w:ind w:left="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05E1A0A5" w14:textId="77777777" w:rsidR="00C875C1" w:rsidRPr="00F62BCB" w:rsidRDefault="00C875C1" w:rsidP="003D4983">
      <w:pPr>
        <w:numPr>
          <w:ilvl w:val="0"/>
          <w:numId w:val="76"/>
        </w:numPr>
        <w:suppressAutoHyphens w:val="0"/>
        <w:spacing w:line="276" w:lineRule="auto"/>
        <w:ind w:left="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Wynagrodzenie ryczałtowe określone w ust. 1 jest wynagrodzeniem niezmiennym przez cały okres realizacji inwestycji, z zastrzeżeniem wyjątków</w:t>
      </w:r>
      <w:r w:rsidRPr="00F62BCB">
        <w:rPr>
          <w:rFonts w:ascii="Aptos" w:eastAsiaTheme="minorHAnsi" w:hAnsi="Aptos" w:cstheme="minorHAnsi"/>
          <w:color w:val="00B050"/>
          <w:sz w:val="22"/>
          <w:szCs w:val="22"/>
          <w:lang w:eastAsia="en-US"/>
        </w:rPr>
        <w:t xml:space="preserve"> </w:t>
      </w:r>
      <w:r w:rsidRPr="00F62BCB">
        <w:rPr>
          <w:rFonts w:ascii="Aptos" w:eastAsiaTheme="minorHAnsi" w:hAnsi="Aptos" w:cstheme="minorHAnsi"/>
          <w:sz w:val="22"/>
          <w:szCs w:val="22"/>
          <w:lang w:eastAsia="en-US"/>
        </w:rPr>
        <w:t xml:space="preserve">przewidzianych w § 25. </w:t>
      </w:r>
    </w:p>
    <w:p w14:paraId="3BDC9117" w14:textId="77777777" w:rsidR="00C875C1" w:rsidRPr="00F62BCB" w:rsidRDefault="00C875C1" w:rsidP="003D4983">
      <w:pPr>
        <w:numPr>
          <w:ilvl w:val="0"/>
          <w:numId w:val="76"/>
        </w:numPr>
        <w:suppressAutoHyphens w:val="0"/>
        <w:spacing w:line="276" w:lineRule="auto"/>
        <w:ind w:left="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 </w:t>
      </w:r>
    </w:p>
    <w:p w14:paraId="17B6ED35" w14:textId="77777777" w:rsidR="00C875C1" w:rsidRPr="00F62BCB" w:rsidRDefault="00C875C1" w:rsidP="003D4983">
      <w:pPr>
        <w:numPr>
          <w:ilvl w:val="0"/>
          <w:numId w:val="76"/>
        </w:numPr>
        <w:suppressAutoHyphens w:val="0"/>
        <w:spacing w:line="276" w:lineRule="auto"/>
        <w:ind w:left="426" w:hanging="426"/>
        <w:contextualSpacing/>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lastRenderedPageBreak/>
        <w:t xml:space="preserve">W dniu </w:t>
      </w:r>
      <w:r w:rsidRPr="00F62BCB">
        <w:rPr>
          <w:rFonts w:ascii="Aptos" w:eastAsiaTheme="minorHAnsi" w:hAnsi="Aptos" w:cstheme="minorHAnsi"/>
          <w:bCs/>
          <w:sz w:val="22"/>
          <w:szCs w:val="22"/>
          <w:lang w:eastAsia="en-US"/>
        </w:rPr>
        <w:t>podpisania niniejszej umowy</w:t>
      </w:r>
      <w:r w:rsidRPr="00F62BCB">
        <w:rPr>
          <w:rFonts w:ascii="Aptos" w:eastAsiaTheme="minorHAnsi" w:hAnsi="Aptos" w:cstheme="minorHAnsi"/>
          <w:b/>
          <w:bCs/>
          <w:sz w:val="22"/>
          <w:szCs w:val="22"/>
          <w:lang w:eastAsia="en-US"/>
        </w:rPr>
        <w:t xml:space="preserve">, </w:t>
      </w:r>
      <w:r w:rsidRPr="00F62BCB">
        <w:rPr>
          <w:rFonts w:ascii="Aptos" w:eastAsiaTheme="minorHAnsi" w:hAnsi="Aptos" w:cstheme="minorHAnsi"/>
          <w:sz w:val="22"/>
          <w:szCs w:val="22"/>
          <w:lang w:eastAsia="en-US"/>
        </w:rPr>
        <w:t xml:space="preserve">Wykonawca zobowiązany jest przekazać Zamawiającemu </w:t>
      </w:r>
      <w:r w:rsidRPr="00F62BCB">
        <w:rPr>
          <w:rFonts w:ascii="Aptos" w:eastAsiaTheme="minorHAnsi" w:hAnsi="Aptos" w:cstheme="minorHAnsi"/>
          <w:bCs/>
          <w:sz w:val="22"/>
          <w:szCs w:val="22"/>
          <w:lang w:eastAsia="en-US"/>
        </w:rPr>
        <w:t>kosztorys ofertowy</w:t>
      </w:r>
      <w:r w:rsidRPr="00F62BCB">
        <w:rPr>
          <w:rFonts w:ascii="Aptos" w:eastAsiaTheme="minorHAnsi" w:hAnsi="Aptos" w:cstheme="minorHAnsi"/>
          <w:sz w:val="22"/>
          <w:szCs w:val="22"/>
          <w:lang w:eastAsia="en-US"/>
        </w:rPr>
        <w:t xml:space="preserve">, który stanowić będzie załącznik  do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5FB6D987" w14:textId="77777777" w:rsidR="00C875C1" w:rsidRPr="00F62BCB" w:rsidRDefault="00C875C1" w:rsidP="003D4983">
      <w:pPr>
        <w:numPr>
          <w:ilvl w:val="0"/>
          <w:numId w:val="76"/>
        </w:numPr>
        <w:suppressAutoHyphens w:val="0"/>
        <w:spacing w:line="276" w:lineRule="auto"/>
        <w:ind w:left="426" w:hanging="426"/>
        <w:contextualSpacing/>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 </w:t>
      </w:r>
    </w:p>
    <w:p w14:paraId="04C3F0A1" w14:textId="77777777" w:rsidR="00C875C1" w:rsidRPr="00F62BCB" w:rsidRDefault="00C875C1" w:rsidP="003D4983">
      <w:pPr>
        <w:numPr>
          <w:ilvl w:val="0"/>
          <w:numId w:val="76"/>
        </w:numPr>
        <w:suppressAutoHyphens w:val="0"/>
        <w:spacing w:line="276" w:lineRule="auto"/>
        <w:ind w:left="426" w:hanging="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7 ust. 1 niniejszej umowy. </w:t>
      </w:r>
    </w:p>
    <w:p w14:paraId="6BF30922" w14:textId="77777777" w:rsidR="00C875C1" w:rsidRPr="00F62BCB" w:rsidRDefault="00C875C1" w:rsidP="003D4983">
      <w:pPr>
        <w:numPr>
          <w:ilvl w:val="0"/>
          <w:numId w:val="76"/>
        </w:numPr>
        <w:suppressAutoHyphens w:val="0"/>
        <w:spacing w:line="276" w:lineRule="auto"/>
        <w:ind w:left="426" w:hanging="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 nie mogą powodować podwyższenia wynagrodzenia Wykonawcy. Zamawiający ma prawo korekty wartości przedmiotu umowy w przypadku ograniczenia lub rezygnacji z umownego zakresu prac objętych niniejszą umową. </w:t>
      </w:r>
    </w:p>
    <w:p w14:paraId="65B2437A" w14:textId="77777777" w:rsidR="00C875C1" w:rsidRPr="00F62BCB" w:rsidRDefault="00C875C1" w:rsidP="003D4983">
      <w:pPr>
        <w:numPr>
          <w:ilvl w:val="0"/>
          <w:numId w:val="76"/>
        </w:numPr>
        <w:suppressAutoHyphens w:val="0"/>
        <w:spacing w:line="276" w:lineRule="auto"/>
        <w:ind w:left="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 przypadku ograniczenia zakresu rzeczowego przedmiotu umowy, roboty niewykonane nie podlegają zapłacie i wynagrodzenie wskazane w §7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02D38F58" w14:textId="77777777" w:rsidR="00C875C1" w:rsidRPr="00F62BCB" w:rsidRDefault="00C875C1" w:rsidP="003D4983">
      <w:pPr>
        <w:numPr>
          <w:ilvl w:val="0"/>
          <w:numId w:val="7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zmiany przez władzę ustawodawczą procentowej stawki podatku VAT, wynagrodzenie brutto ulegnie zmianie stosownie do zmiany stawki podatku, bez zmiany wynagrodzenia netto.</w:t>
      </w:r>
    </w:p>
    <w:p w14:paraId="092EC54A" w14:textId="77777777" w:rsidR="00C875C1" w:rsidRPr="00F62BCB" w:rsidRDefault="00C875C1" w:rsidP="003D4983">
      <w:pPr>
        <w:numPr>
          <w:ilvl w:val="0"/>
          <w:numId w:val="7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 ramach wynagrodzenia określonego w ust. 1 Wykonawca będzie ponosił koszty: prac geodezyjnych i inwentaryzacji powykonawczej, urządzenia i utrzymania zaplecza budowy, badań laboratoryjnych i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w:t>
      </w:r>
      <w:r w:rsidRPr="00F62BCB">
        <w:rPr>
          <w:rFonts w:ascii="Aptos" w:eastAsia="Calibri" w:hAnsi="Aptos" w:cstheme="minorHAnsi"/>
          <w:sz w:val="22"/>
          <w:szCs w:val="22"/>
          <w:lang w:eastAsia="en-US"/>
        </w:rPr>
        <w:lastRenderedPageBreak/>
        <w:t>zakończeniu robót, pozostałych czynności niezbędnych do prawidłowego wykonania przedmiotu umowy.</w:t>
      </w:r>
    </w:p>
    <w:p w14:paraId="625362B4" w14:textId="77777777" w:rsidR="00C875C1" w:rsidRPr="00F62BCB" w:rsidRDefault="00C875C1" w:rsidP="003D4983">
      <w:pPr>
        <w:numPr>
          <w:ilvl w:val="0"/>
          <w:numId w:val="76"/>
        </w:numPr>
        <w:suppressAutoHyphens w:val="0"/>
        <w:spacing w:line="276" w:lineRule="auto"/>
        <w:ind w:left="426" w:hanging="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Niniejsza umowa nie przewiduje udzielania zaliczek dla Wykonawcy na poczet wykonania zamówienia, zatem nie reguluje sposobu rozliczania tych zaliczek.  </w:t>
      </w:r>
    </w:p>
    <w:p w14:paraId="33FE746A" w14:textId="77777777" w:rsidR="00C875C1" w:rsidRPr="00F62BCB" w:rsidRDefault="00C875C1" w:rsidP="003D4983">
      <w:pPr>
        <w:numPr>
          <w:ilvl w:val="0"/>
          <w:numId w:val="76"/>
        </w:numPr>
        <w:suppressAutoHyphens w:val="0"/>
        <w:spacing w:line="276" w:lineRule="auto"/>
        <w:ind w:left="426" w:hanging="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Zapłata wynagrodzenia wykonawcy uwarunkowana jest przedstawieniem dowodów potwierdzających zapłatę wymagalnego wynagrodzenia podwykonawcom lub dalszym podwykonawcom.</w:t>
      </w:r>
    </w:p>
    <w:p w14:paraId="43C4D9AE" w14:textId="77777777" w:rsidR="00C875C1" w:rsidRPr="00F62BCB" w:rsidRDefault="00C875C1" w:rsidP="00C875C1">
      <w:pPr>
        <w:suppressAutoHyphens w:val="0"/>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8.</w:t>
      </w:r>
    </w:p>
    <w:p w14:paraId="71DFB383" w14:textId="77777777" w:rsidR="00C875C1" w:rsidRPr="00F62BCB" w:rsidRDefault="00C875C1" w:rsidP="00C875C1">
      <w:pPr>
        <w:suppressAutoHyphens w:val="0"/>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ROZLICZENIE ROBÓT</w:t>
      </w:r>
    </w:p>
    <w:p w14:paraId="2DF6977C" w14:textId="77777777" w:rsidR="00C875C1" w:rsidRPr="00F62BCB" w:rsidRDefault="00C875C1" w:rsidP="00213B80">
      <w:pPr>
        <w:numPr>
          <w:ilvl w:val="0"/>
          <w:numId w:val="122"/>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Rozliczenie umowy nast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 na podstawie faktury VAT wystawionej przez Wykonawc</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w oparciu o protokół odbioru końcowego przedmiotu umowy, na kwot</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ustalon</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w zestawieniu warto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wykonanych robót sporz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dzonym przez Wykonawc</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narastaj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co, pomniejszon</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o zsumowane kwoty poprzednio zafakturowane. Kosztorys z wykonanych robót musi by</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sprawdzony przez Inspektora nadzoru i zatwierdzony przez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w:t>
      </w:r>
    </w:p>
    <w:p w14:paraId="681E434A" w14:textId="77777777" w:rsidR="00C875C1" w:rsidRPr="00F62BCB" w:rsidRDefault="00C875C1" w:rsidP="00213B80">
      <w:pPr>
        <w:numPr>
          <w:ilvl w:val="0"/>
          <w:numId w:val="122"/>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przewiduje wynagrodzenie częściowe za wykonane roboty, płatne</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color w:val="FF0000"/>
          <w:sz w:val="22"/>
          <w:szCs w:val="22"/>
          <w:lang w:eastAsia="en-US"/>
        </w:rPr>
        <w:br/>
      </w:r>
      <w:r w:rsidRPr="00F62BCB">
        <w:rPr>
          <w:rFonts w:ascii="Aptos" w:eastAsia="Calibri" w:hAnsi="Aptos" w:cstheme="minorHAnsi"/>
          <w:sz w:val="22"/>
          <w:szCs w:val="22"/>
          <w:lang w:eastAsia="en-US"/>
        </w:rPr>
        <w:t>na podstawie faktur VAT wystawionych przez Wykonawc</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w oparciu o protokół odbioru cz</w:t>
      </w:r>
      <w:r w:rsidRPr="00F62BCB">
        <w:rPr>
          <w:rFonts w:ascii="Aptos" w:eastAsia="TTE188D4F0t00" w:hAnsi="Aptos" w:cstheme="minorHAnsi"/>
          <w:sz w:val="22"/>
          <w:szCs w:val="22"/>
          <w:lang w:eastAsia="en-US"/>
        </w:rPr>
        <w:t>ęś</w:t>
      </w:r>
      <w:r w:rsidRPr="00F62BCB">
        <w:rPr>
          <w:rFonts w:ascii="Aptos" w:eastAsia="Calibri" w:hAnsi="Aptos" w:cstheme="minorHAnsi"/>
          <w:sz w:val="22"/>
          <w:szCs w:val="22"/>
          <w:lang w:eastAsia="en-US"/>
        </w:rPr>
        <w:t>ciowego elementów robót podlegaj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odbiorowi częściowemu, po uprzednim podpisaniu protokołu odbioru przez komisję odbiorową. Komisja odbiorowa podpisze protokół odbioru częściowego po sprawdzeniu pod względem merytorycznym i rachunkowym przez Inspektora Nadzoru. Zatwierdzenie przez Zamawiającego protokołu odbioru częściowego, będącego załącznikiem do faktury VAT, nie stanowi potwierdzenia należytego wykonania robót objętych tym protokołem, a jedynie potwierdzenie ilościowego i rzeczowego wykonania robót.</w:t>
      </w:r>
    </w:p>
    <w:p w14:paraId="6C086684" w14:textId="77777777" w:rsidR="00C875C1" w:rsidRPr="00F62BCB" w:rsidRDefault="00C875C1" w:rsidP="00213B80">
      <w:pPr>
        <w:numPr>
          <w:ilvl w:val="0"/>
          <w:numId w:val="122"/>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TTE188D4F0t00" w:hAnsi="Aptos" w:cstheme="minorHAnsi"/>
          <w:sz w:val="22"/>
          <w:szCs w:val="22"/>
          <w:lang w:eastAsia="en-US"/>
        </w:rPr>
        <w:t xml:space="preserve">W </w:t>
      </w:r>
      <w:r w:rsidRPr="00F62BCB">
        <w:rPr>
          <w:rFonts w:ascii="Aptos" w:eastAsia="Calibri" w:hAnsi="Aptos" w:cstheme="minorHAnsi"/>
          <w:sz w:val="22"/>
          <w:szCs w:val="22"/>
          <w:lang w:eastAsia="en-US"/>
        </w:rPr>
        <w:t>przypadku zawarcia umowy z Podwykonawcą, Wykonawca zobowiązany jest załączyć do każdej faktury częściowej i końcowej potwierdzenie otrzymania przelewu o wartości określonej na</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fakturze Podwykonawcy podpisane przez Wykonawcę i Podwykonawcę oraz oświadczenie, że wszystkie należności wynikające z wystawionych faktur Podwykonawcy, których termin płatności upłynął w okresie objętym rozliczeniem częściowym, zostały uregulowane</w:t>
      </w:r>
      <w:r w:rsidRPr="00F62BCB">
        <w:rPr>
          <w:rFonts w:ascii="Aptos" w:eastAsia="TTE188D4F0t00" w:hAnsi="Aptos" w:cstheme="minorHAnsi"/>
          <w:sz w:val="22"/>
          <w:szCs w:val="22"/>
          <w:lang w:eastAsia="en-US"/>
        </w:rPr>
        <w:t>.</w:t>
      </w:r>
    </w:p>
    <w:p w14:paraId="2BADD1E5" w14:textId="77777777" w:rsidR="00AF6354" w:rsidRPr="00F62BCB" w:rsidRDefault="00C875C1" w:rsidP="00213B80">
      <w:pPr>
        <w:numPr>
          <w:ilvl w:val="0"/>
          <w:numId w:val="122"/>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36CC1C51" w14:textId="447B9DCE" w:rsidR="00AF6354" w:rsidRPr="00F62BCB" w:rsidRDefault="00AF6354" w:rsidP="00213B80">
      <w:pPr>
        <w:numPr>
          <w:ilvl w:val="0"/>
          <w:numId w:val="122"/>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hAnsi="Aptos" w:cstheme="minorHAnsi"/>
          <w:sz w:val="22"/>
          <w:szCs w:val="22"/>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podwykonawstwa, której przedmiotem są dostawy lub usługi.</w:t>
      </w:r>
    </w:p>
    <w:p w14:paraId="010A32C5" w14:textId="48A32B97" w:rsidR="00AF6354" w:rsidRPr="00F62BCB" w:rsidRDefault="00AF6354" w:rsidP="00213B80">
      <w:pPr>
        <w:numPr>
          <w:ilvl w:val="0"/>
          <w:numId w:val="122"/>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hAnsi="Aptos" w:cstheme="minorHAnsi"/>
          <w:sz w:val="22"/>
          <w:szCs w:val="22"/>
        </w:rPr>
        <w:t xml:space="preserve">Bezpośrednia zapłata, o której mowa w ust. 4, obejmuje wyłącznie należne wynagrodzenie, bez odsetek, należnych Podwykonawcy lub dalszemu Podwykonawcy. </w:t>
      </w:r>
    </w:p>
    <w:p w14:paraId="705B7343" w14:textId="77777777" w:rsidR="00C875C1" w:rsidRPr="00F62BCB" w:rsidRDefault="00C875C1" w:rsidP="00213B80">
      <w:pPr>
        <w:numPr>
          <w:ilvl w:val="0"/>
          <w:numId w:val="122"/>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Przed dokonaniem bezpośredniej zapłaty Zamawiający umożliwi Wykonawcy zgłoszenie pisemnych uwag dotyczących zasadności bezpośredniej zapłaty wynagrodzenia </w:t>
      </w:r>
      <w:r w:rsidRPr="00F62BCB">
        <w:rPr>
          <w:rFonts w:ascii="Aptos" w:eastAsia="Calibri" w:hAnsi="Aptos" w:cstheme="minorHAnsi"/>
          <w:sz w:val="22"/>
          <w:szCs w:val="22"/>
          <w:lang w:eastAsia="en-US"/>
        </w:rPr>
        <w:lastRenderedPageBreak/>
        <w:t>Podwykonawcy lub dalszemu Podwykonawcy w terminie 7 dni od dnia doręczenia tej informacji.</w:t>
      </w:r>
    </w:p>
    <w:p w14:paraId="7F61CD6B" w14:textId="228958EF" w:rsidR="00C875C1" w:rsidRPr="00F62BCB" w:rsidRDefault="00C875C1" w:rsidP="00213B80">
      <w:pPr>
        <w:numPr>
          <w:ilvl w:val="0"/>
          <w:numId w:val="122"/>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 przypadku zgłoszenia uwag, o których mowa w ust. </w:t>
      </w:r>
      <w:r w:rsidR="00AF6354" w:rsidRPr="00F62BCB">
        <w:rPr>
          <w:rFonts w:ascii="Aptos" w:eastAsia="Calibri" w:hAnsi="Aptos" w:cstheme="minorHAnsi"/>
          <w:sz w:val="22"/>
          <w:szCs w:val="22"/>
          <w:lang w:eastAsia="en-US"/>
        </w:rPr>
        <w:t>7</w:t>
      </w:r>
      <w:r w:rsidRPr="00F62BCB">
        <w:rPr>
          <w:rFonts w:ascii="Aptos" w:eastAsia="Calibri" w:hAnsi="Aptos" w:cstheme="minorHAnsi"/>
          <w:sz w:val="22"/>
          <w:szCs w:val="22"/>
          <w:lang w:eastAsia="en-US"/>
        </w:rPr>
        <w:t>, w wyznaczonym terminie Zamawiający może:</w:t>
      </w:r>
    </w:p>
    <w:p w14:paraId="66127A47" w14:textId="77777777" w:rsidR="00C875C1" w:rsidRPr="00F62BCB" w:rsidRDefault="00C875C1" w:rsidP="003D4983">
      <w:pPr>
        <w:numPr>
          <w:ilvl w:val="0"/>
          <w:numId w:val="77"/>
        </w:numPr>
        <w:tabs>
          <w:tab w:val="left" w:pos="0"/>
        </w:tabs>
        <w:suppressAutoHyphens w:val="0"/>
        <w:autoSpaceDE w:val="0"/>
        <w:autoSpaceDN/>
        <w:adjustRightInd w:val="0"/>
        <w:spacing w:line="276" w:lineRule="auto"/>
        <w:ind w:left="851"/>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nie dokonywać bezpośredniej zapłaty wynagrodzenia Podwykonawcy lub dalszemu Podwykonawcy, jeżeli Wykonawca wykaże niezasadność takiej zapłaty, albo</w:t>
      </w:r>
    </w:p>
    <w:p w14:paraId="6DE9F219" w14:textId="77777777" w:rsidR="00C875C1" w:rsidRPr="00F62BCB" w:rsidRDefault="00C875C1" w:rsidP="003D4983">
      <w:pPr>
        <w:numPr>
          <w:ilvl w:val="0"/>
          <w:numId w:val="77"/>
        </w:numPr>
        <w:tabs>
          <w:tab w:val="left" w:pos="0"/>
        </w:tabs>
        <w:suppressAutoHyphens w:val="0"/>
        <w:autoSpaceDE w:val="0"/>
        <w:autoSpaceDN/>
        <w:adjustRightInd w:val="0"/>
        <w:spacing w:line="276" w:lineRule="auto"/>
        <w:ind w:left="851"/>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2F99009" w14:textId="77777777" w:rsidR="00C875C1" w:rsidRPr="00F62BCB" w:rsidRDefault="00C875C1" w:rsidP="003D4983">
      <w:pPr>
        <w:numPr>
          <w:ilvl w:val="0"/>
          <w:numId w:val="77"/>
        </w:numPr>
        <w:tabs>
          <w:tab w:val="left" w:pos="0"/>
        </w:tabs>
        <w:suppressAutoHyphens w:val="0"/>
        <w:autoSpaceDE w:val="0"/>
        <w:autoSpaceDN/>
        <w:adjustRightInd w:val="0"/>
        <w:spacing w:line="276" w:lineRule="auto"/>
        <w:ind w:left="851"/>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dokonać bezpośredniej zapłaty wynagrodzenia Podwykonawcy lub dalszemu Podwykonawcy, jeżeli Podwykonawca lub dalszy Podwykonawca wykaże zasadność takiej zapłaty.</w:t>
      </w:r>
    </w:p>
    <w:p w14:paraId="7B1772EC" w14:textId="77777777" w:rsidR="00C875C1" w:rsidRPr="00F62BCB" w:rsidRDefault="00C875C1" w:rsidP="00213B80">
      <w:pPr>
        <w:numPr>
          <w:ilvl w:val="0"/>
          <w:numId w:val="122"/>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dokonania bezpośredniej zapłaty Podwykonawcy lub dalszemu Podwykonawcy, o których mowa w ust. 4, Zamawiający potrąca kwotę wypłaconego wynagrodzenia z wynagrodzenia należnego Wykonawcy.</w:t>
      </w:r>
    </w:p>
    <w:p w14:paraId="4DA0B6C7" w14:textId="77777777" w:rsidR="00C875C1" w:rsidRPr="00F62BCB" w:rsidRDefault="00C875C1" w:rsidP="00213B80">
      <w:pPr>
        <w:numPr>
          <w:ilvl w:val="0"/>
          <w:numId w:val="122"/>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 rozliczenia ko</w:t>
      </w:r>
      <w:r w:rsidRPr="00F62BCB">
        <w:rPr>
          <w:rFonts w:ascii="Aptos" w:eastAsia="TTE188D4F0t00" w:hAnsi="Aptos" w:cstheme="minorHAnsi"/>
          <w:sz w:val="22"/>
          <w:szCs w:val="22"/>
          <w:lang w:eastAsia="en-US"/>
        </w:rPr>
        <w:t>ń</w:t>
      </w:r>
      <w:r w:rsidRPr="00F62BCB">
        <w:rPr>
          <w:rFonts w:ascii="Aptos" w:eastAsia="Calibri" w:hAnsi="Aptos" w:cstheme="minorHAnsi"/>
          <w:sz w:val="22"/>
          <w:szCs w:val="22"/>
          <w:lang w:eastAsia="en-US"/>
        </w:rPr>
        <w:t>cowego, o którym mowa w ust. 1 Wykonawca przedło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 zestawienie wystawionych</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faktur.</w:t>
      </w:r>
      <w:r w:rsidRPr="00F62BCB">
        <w:rPr>
          <w:rFonts w:ascii="Aptos" w:eastAsia="TTE188D4F0t00" w:hAnsi="Aptos" w:cstheme="minorHAnsi"/>
          <w:sz w:val="22"/>
          <w:szCs w:val="22"/>
          <w:lang w:eastAsia="en-US"/>
        </w:rPr>
        <w:t xml:space="preserve"> W przypadku wprowadzenia na budowę Podwykonawcy/dalszego Podwykonawcy, Wykonawca zobowiązany jest do przedłożenia zestawienia faktur Podwykonawcy/dalszego Podwykonawcy.</w:t>
      </w:r>
    </w:p>
    <w:p w14:paraId="2990D1A0" w14:textId="77777777" w:rsidR="00C875C1" w:rsidRPr="00F62BCB" w:rsidRDefault="00C875C1" w:rsidP="00213B80">
      <w:pPr>
        <w:numPr>
          <w:ilvl w:val="0"/>
          <w:numId w:val="122"/>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z tytułu faktur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płatne przez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przelewem na konto Wykonawcy o numerze: ………………………………………...</w:t>
      </w:r>
    </w:p>
    <w:p w14:paraId="33C6BF18" w14:textId="77777777" w:rsidR="00C875C1" w:rsidRPr="00F62BCB" w:rsidRDefault="00C875C1" w:rsidP="00213B80">
      <w:pPr>
        <w:numPr>
          <w:ilvl w:val="0"/>
          <w:numId w:val="122"/>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Zapłata końcowa za wykonane i odebrane roboty nast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 w ci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gu 30 dni od daty dor</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czenia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cemu prawidłowo wystawionej faktury i innych wymaganych dokumentów. Za dat</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zapłaty uwa</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a</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si</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dat</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polecenia przelewu należności na rachunek Wykonawcy.</w:t>
      </w:r>
    </w:p>
    <w:p w14:paraId="6A9DB8A2" w14:textId="77777777" w:rsidR="00C875C1" w:rsidRPr="00F62BCB" w:rsidRDefault="00C875C1" w:rsidP="00213B80">
      <w:pPr>
        <w:numPr>
          <w:ilvl w:val="0"/>
          <w:numId w:val="122"/>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Zamawiający oświadcza, że faktura winna być wystawiona zgodnie z formułą: </w:t>
      </w:r>
    </w:p>
    <w:p w14:paraId="3FC1128B" w14:textId="77777777" w:rsidR="00C875C1" w:rsidRPr="00F62BCB" w:rsidRDefault="00C875C1" w:rsidP="00C875C1">
      <w:pPr>
        <w:suppressAutoHyphens w:val="0"/>
        <w:autoSpaceDE w:val="0"/>
        <w:adjustRightInd w:val="0"/>
        <w:spacing w:after="120" w:line="276" w:lineRule="auto"/>
        <w:ind w:left="425"/>
        <w:jc w:val="both"/>
        <w:rPr>
          <w:rFonts w:ascii="Aptos" w:eastAsia="Calibri" w:hAnsi="Aptos" w:cstheme="minorHAnsi"/>
          <w:sz w:val="22"/>
          <w:szCs w:val="22"/>
          <w:lang w:eastAsia="en-US"/>
        </w:rPr>
      </w:pPr>
      <w:r w:rsidRPr="00F62BCB">
        <w:rPr>
          <w:rFonts w:ascii="Aptos" w:eastAsia="Calibri" w:hAnsi="Aptos" w:cstheme="minorHAnsi"/>
          <w:b/>
          <w:bCs/>
          <w:sz w:val="22"/>
          <w:szCs w:val="22"/>
          <w:lang w:eastAsia="en-US"/>
        </w:rPr>
        <w:t>Nabywca:</w:t>
      </w:r>
      <w:r w:rsidRPr="00F62BCB">
        <w:rPr>
          <w:rFonts w:ascii="Aptos" w:eastAsia="Calibri" w:hAnsi="Aptos" w:cstheme="minorHAnsi"/>
          <w:sz w:val="22"/>
          <w:szCs w:val="22"/>
          <w:lang w:eastAsia="en-US"/>
        </w:rPr>
        <w:t xml:space="preserve"> Powiat Ostrołęcki, Pl. Gen. J. Bema 5, 07-410 Ostrołęka, NIP: 758-23-59-776                </w:t>
      </w:r>
      <w:r w:rsidRPr="00F62BCB">
        <w:rPr>
          <w:rFonts w:ascii="Aptos" w:eastAsia="Calibri" w:hAnsi="Aptos" w:cstheme="minorHAnsi"/>
          <w:b/>
          <w:bCs/>
          <w:sz w:val="22"/>
          <w:szCs w:val="22"/>
          <w:lang w:eastAsia="en-US"/>
        </w:rPr>
        <w:t>Odbiorca:</w:t>
      </w:r>
      <w:r w:rsidRPr="00F62BCB">
        <w:rPr>
          <w:rFonts w:ascii="Aptos" w:eastAsia="Calibri" w:hAnsi="Aptos" w:cstheme="minorHAnsi"/>
          <w:sz w:val="22"/>
          <w:szCs w:val="22"/>
          <w:lang w:eastAsia="en-US"/>
        </w:rPr>
        <w:t xml:space="preserve"> Zarząd Dróg Powiatowych w Ostrołęce, ul. Lokalna 2, 07-410 Ostrołęka</w:t>
      </w:r>
    </w:p>
    <w:p w14:paraId="6CF1235A" w14:textId="77777777" w:rsidR="00C875C1" w:rsidRPr="001507B2" w:rsidRDefault="00C875C1" w:rsidP="00C875C1">
      <w:pPr>
        <w:suppressAutoHyphens w:val="0"/>
        <w:spacing w:line="276" w:lineRule="auto"/>
        <w:jc w:val="center"/>
        <w:rPr>
          <w:rFonts w:ascii="Aptos" w:eastAsia="Calibri" w:hAnsi="Aptos" w:cstheme="minorHAnsi"/>
          <w:b/>
          <w:sz w:val="22"/>
          <w:szCs w:val="22"/>
          <w:lang w:eastAsia="en-US"/>
        </w:rPr>
      </w:pPr>
      <w:r w:rsidRPr="001507B2">
        <w:rPr>
          <w:rFonts w:ascii="Aptos" w:eastAsia="Calibri" w:hAnsi="Aptos" w:cstheme="minorHAnsi"/>
          <w:b/>
          <w:sz w:val="22"/>
          <w:szCs w:val="22"/>
          <w:lang w:eastAsia="en-US"/>
        </w:rPr>
        <w:t>§ 9.</w:t>
      </w:r>
    </w:p>
    <w:p w14:paraId="54A77AE3" w14:textId="77777777" w:rsidR="005D5941" w:rsidRPr="001507B2" w:rsidRDefault="005D5941" w:rsidP="005D5941">
      <w:pPr>
        <w:jc w:val="center"/>
        <w:rPr>
          <w:rFonts w:ascii="Aptos" w:hAnsi="Aptos" w:cstheme="minorHAnsi"/>
          <w:sz w:val="20"/>
          <w:szCs w:val="20"/>
        </w:rPr>
      </w:pPr>
      <w:bookmarkStart w:id="0" w:name="_Hlk162266581"/>
      <w:r w:rsidRPr="001507B2">
        <w:rPr>
          <w:rFonts w:ascii="Aptos" w:eastAsia="Calibri" w:hAnsi="Aptos" w:cstheme="minorHAnsi"/>
          <w:b/>
          <w:bCs/>
          <w:kern w:val="2"/>
          <w:sz w:val="22"/>
          <w:szCs w:val="22"/>
        </w:rPr>
        <w:t>ROBOTY ZAMIENNE I DODATKOWE</w:t>
      </w:r>
    </w:p>
    <w:p w14:paraId="38224403" w14:textId="77777777" w:rsidR="005D5941" w:rsidRPr="001507B2" w:rsidRDefault="005D5941" w:rsidP="00213B80">
      <w:pPr>
        <w:numPr>
          <w:ilvl w:val="3"/>
          <w:numId w:val="137"/>
        </w:numPr>
        <w:autoSpaceDN/>
        <w:spacing w:line="276" w:lineRule="auto"/>
        <w:ind w:left="426" w:hanging="426"/>
        <w:jc w:val="both"/>
        <w:textAlignment w:val="auto"/>
        <w:rPr>
          <w:rFonts w:ascii="Aptos" w:hAnsi="Aptos" w:cstheme="minorHAnsi"/>
        </w:rPr>
      </w:pPr>
      <w:r w:rsidRPr="001507B2">
        <w:rPr>
          <w:rFonts w:ascii="Aptos" w:eastAsia="Calibri" w:hAnsi="Aptos" w:cstheme="minorHAnsi"/>
          <w:kern w:val="2"/>
          <w:sz w:val="22"/>
          <w:szCs w:val="22"/>
        </w:rPr>
        <w:t>Strony przyjmuj</w:t>
      </w:r>
      <w:r w:rsidRPr="001507B2">
        <w:rPr>
          <w:rFonts w:ascii="Aptos" w:eastAsia="TTE188D4F0t00" w:hAnsi="Aptos" w:cstheme="minorHAnsi"/>
          <w:kern w:val="2"/>
          <w:sz w:val="22"/>
          <w:szCs w:val="22"/>
        </w:rPr>
        <w:t xml:space="preserve">ą </w:t>
      </w:r>
      <w:r w:rsidRPr="001507B2">
        <w:rPr>
          <w:rFonts w:ascii="Aptos" w:eastAsia="Calibri" w:hAnsi="Aptos" w:cstheme="minorHAnsi"/>
          <w:kern w:val="2"/>
          <w:sz w:val="22"/>
          <w:szCs w:val="22"/>
        </w:rPr>
        <w:t>nast</w:t>
      </w:r>
      <w:r w:rsidRPr="001507B2">
        <w:rPr>
          <w:rFonts w:ascii="Aptos" w:eastAsia="TTE188D4F0t00" w:hAnsi="Aptos" w:cstheme="minorHAnsi"/>
          <w:kern w:val="2"/>
          <w:sz w:val="22"/>
          <w:szCs w:val="22"/>
        </w:rPr>
        <w:t>ę</w:t>
      </w:r>
      <w:r w:rsidRPr="001507B2">
        <w:rPr>
          <w:rFonts w:ascii="Aptos" w:eastAsia="Calibri" w:hAnsi="Aptos" w:cstheme="minorHAnsi"/>
          <w:kern w:val="2"/>
          <w:sz w:val="22"/>
          <w:szCs w:val="22"/>
        </w:rPr>
        <w:t>puj</w:t>
      </w:r>
      <w:r w:rsidRPr="001507B2">
        <w:rPr>
          <w:rFonts w:ascii="Aptos" w:eastAsia="TTE188D4F0t00" w:hAnsi="Aptos" w:cstheme="minorHAnsi"/>
          <w:kern w:val="2"/>
          <w:sz w:val="22"/>
          <w:szCs w:val="22"/>
        </w:rPr>
        <w:t>ą</w:t>
      </w:r>
      <w:r w:rsidRPr="001507B2">
        <w:rPr>
          <w:rFonts w:ascii="Aptos" w:eastAsia="Calibri" w:hAnsi="Aptos" w:cstheme="minorHAnsi"/>
          <w:kern w:val="2"/>
          <w:sz w:val="22"/>
          <w:szCs w:val="22"/>
        </w:rPr>
        <w:t>c</w:t>
      </w:r>
      <w:r w:rsidRPr="001507B2">
        <w:rPr>
          <w:rFonts w:ascii="Aptos" w:eastAsia="TTE188D4F0t00" w:hAnsi="Aptos" w:cstheme="minorHAnsi"/>
          <w:kern w:val="2"/>
          <w:sz w:val="22"/>
          <w:szCs w:val="22"/>
        </w:rPr>
        <w:t xml:space="preserve">ą </w:t>
      </w:r>
      <w:r w:rsidRPr="001507B2">
        <w:rPr>
          <w:rFonts w:ascii="Aptos" w:eastAsia="Calibri" w:hAnsi="Aptos" w:cstheme="minorHAnsi"/>
          <w:kern w:val="2"/>
          <w:sz w:val="22"/>
          <w:szCs w:val="22"/>
        </w:rPr>
        <w:t>definicj</w:t>
      </w:r>
      <w:r w:rsidRPr="001507B2">
        <w:rPr>
          <w:rFonts w:ascii="Aptos" w:eastAsia="TTE188D4F0t00" w:hAnsi="Aptos" w:cstheme="minorHAnsi"/>
          <w:kern w:val="2"/>
          <w:sz w:val="22"/>
          <w:szCs w:val="22"/>
        </w:rPr>
        <w:t xml:space="preserve">ę </w:t>
      </w:r>
      <w:r w:rsidRPr="001507B2">
        <w:rPr>
          <w:rFonts w:ascii="Aptos" w:eastAsia="Calibri" w:hAnsi="Aptos" w:cstheme="minorHAnsi"/>
          <w:kern w:val="2"/>
          <w:sz w:val="22"/>
          <w:szCs w:val="22"/>
        </w:rPr>
        <w:t>robót zamiennych i dodatkowych oraz sposób ich zlecenia i rozliczenia:</w:t>
      </w:r>
    </w:p>
    <w:p w14:paraId="1597EFFF" w14:textId="49E1255A" w:rsidR="005D5941" w:rsidRPr="001507B2" w:rsidRDefault="005D5941" w:rsidP="00213B80">
      <w:pPr>
        <w:pStyle w:val="Akapitzlist"/>
        <w:numPr>
          <w:ilvl w:val="0"/>
          <w:numId w:val="138"/>
        </w:numPr>
        <w:tabs>
          <w:tab w:val="left" w:pos="851"/>
        </w:tabs>
        <w:autoSpaceDN/>
        <w:spacing w:line="276" w:lineRule="auto"/>
        <w:contextualSpacing/>
        <w:jc w:val="both"/>
        <w:textAlignment w:val="auto"/>
        <w:rPr>
          <w:rFonts w:ascii="Aptos" w:hAnsi="Aptos" w:cstheme="minorHAnsi"/>
        </w:rPr>
      </w:pPr>
      <w:r w:rsidRPr="001507B2">
        <w:rPr>
          <w:rFonts w:ascii="Aptos" w:eastAsia="Calibri" w:hAnsi="Aptos" w:cstheme="minorHAnsi"/>
          <w:kern w:val="2"/>
          <w:sz w:val="22"/>
          <w:szCs w:val="22"/>
        </w:rPr>
        <w:t>przez</w:t>
      </w:r>
      <w:r w:rsidRPr="001507B2">
        <w:rPr>
          <w:rFonts w:ascii="Aptos" w:eastAsia="Calibri" w:hAnsi="Aptos" w:cstheme="minorHAnsi"/>
          <w:b/>
          <w:kern w:val="2"/>
          <w:sz w:val="22"/>
          <w:szCs w:val="22"/>
        </w:rPr>
        <w:t xml:space="preserve"> roboty zamienne</w:t>
      </w:r>
      <w:r w:rsidRPr="001507B2">
        <w:rPr>
          <w:rFonts w:ascii="Aptos" w:eastAsia="Calibri" w:hAnsi="Aptos" w:cstheme="minorHAnsi"/>
          <w:kern w:val="2"/>
          <w:sz w:val="22"/>
          <w:szCs w:val="22"/>
        </w:rPr>
        <w:t xml:space="preserve"> należy rozumieć  roboty wynikaj</w:t>
      </w:r>
      <w:r w:rsidRPr="001507B2">
        <w:rPr>
          <w:rFonts w:ascii="Aptos" w:eastAsia="TTE188D4F0t00" w:hAnsi="Aptos" w:cstheme="minorHAnsi"/>
          <w:kern w:val="2"/>
          <w:sz w:val="22"/>
          <w:szCs w:val="22"/>
        </w:rPr>
        <w:t>ą</w:t>
      </w:r>
      <w:r w:rsidRPr="001507B2">
        <w:rPr>
          <w:rFonts w:ascii="Aptos" w:eastAsia="Calibri" w:hAnsi="Aptos" w:cstheme="minorHAnsi"/>
          <w:kern w:val="2"/>
          <w:sz w:val="22"/>
          <w:szCs w:val="22"/>
        </w:rPr>
        <w:t>ce ze zmiany technologii lub  zmiany materiałów przewidzianych w dokumentacji projektowej. Roboty zamienne Wykonawca wykona</w:t>
      </w:r>
      <w:r w:rsidRPr="001507B2">
        <w:rPr>
          <w:rFonts w:ascii="Aptos" w:eastAsia="TTE188D4F0t00" w:hAnsi="Aptos" w:cstheme="minorHAnsi"/>
          <w:kern w:val="2"/>
          <w:sz w:val="22"/>
          <w:szCs w:val="22"/>
        </w:rPr>
        <w:t xml:space="preserve"> </w:t>
      </w:r>
      <w:r w:rsidRPr="001507B2">
        <w:rPr>
          <w:rFonts w:ascii="Aptos" w:eastAsia="Calibri" w:hAnsi="Aptos" w:cstheme="minorHAnsi"/>
          <w:kern w:val="2"/>
          <w:sz w:val="22"/>
          <w:szCs w:val="22"/>
        </w:rPr>
        <w:t>na podstawie protokołu konieczności podpisanego przez strony. Rozliczenie robót zamiennych nastąpi w ramach wynagrodzenia, o którym mowa w §</w:t>
      </w:r>
      <w:r w:rsidR="00213B80" w:rsidRPr="001507B2">
        <w:rPr>
          <w:rFonts w:ascii="Aptos" w:eastAsia="Calibri" w:hAnsi="Aptos" w:cstheme="minorHAnsi"/>
          <w:kern w:val="2"/>
          <w:sz w:val="22"/>
          <w:szCs w:val="22"/>
        </w:rPr>
        <w:t>7</w:t>
      </w:r>
      <w:r w:rsidRPr="001507B2">
        <w:rPr>
          <w:rFonts w:ascii="Aptos" w:eastAsia="Calibri" w:hAnsi="Aptos" w:cstheme="minorHAnsi"/>
          <w:kern w:val="2"/>
          <w:sz w:val="22"/>
          <w:szCs w:val="22"/>
        </w:rPr>
        <w:t xml:space="preserve"> ust. 1;</w:t>
      </w:r>
    </w:p>
    <w:p w14:paraId="00DED95D" w14:textId="77777777" w:rsidR="005D5941" w:rsidRPr="001507B2" w:rsidRDefault="005D5941" w:rsidP="00213B80">
      <w:pPr>
        <w:numPr>
          <w:ilvl w:val="0"/>
          <w:numId w:val="138"/>
        </w:numPr>
        <w:tabs>
          <w:tab w:val="left" w:pos="851"/>
        </w:tabs>
        <w:autoSpaceDN/>
        <w:spacing w:line="276" w:lineRule="auto"/>
        <w:ind w:left="851" w:hanging="425"/>
        <w:jc w:val="both"/>
        <w:textAlignment w:val="auto"/>
        <w:rPr>
          <w:rFonts w:ascii="Aptos" w:hAnsi="Aptos" w:cstheme="minorHAnsi"/>
        </w:rPr>
      </w:pPr>
      <w:r w:rsidRPr="001507B2">
        <w:rPr>
          <w:rFonts w:ascii="Aptos" w:eastAsia="Calibri" w:hAnsi="Aptos" w:cstheme="minorHAnsi"/>
          <w:kern w:val="2"/>
          <w:sz w:val="22"/>
          <w:szCs w:val="22"/>
        </w:rPr>
        <w:t xml:space="preserve">przez </w:t>
      </w:r>
      <w:r w:rsidRPr="001507B2">
        <w:rPr>
          <w:rFonts w:ascii="Aptos" w:eastAsia="Calibri" w:hAnsi="Aptos" w:cstheme="minorHAnsi"/>
          <w:b/>
          <w:kern w:val="2"/>
          <w:sz w:val="22"/>
          <w:szCs w:val="22"/>
        </w:rPr>
        <w:t>roboty dodatkowe</w:t>
      </w:r>
      <w:r w:rsidRPr="001507B2">
        <w:rPr>
          <w:rFonts w:ascii="Aptos" w:eastAsia="Calibri" w:hAnsi="Aptos" w:cstheme="minorHAnsi"/>
          <w:kern w:val="2"/>
          <w:sz w:val="22"/>
          <w:szCs w:val="22"/>
        </w:rPr>
        <w:t xml:space="preserve"> należy rozumieć </w:t>
      </w:r>
      <w:r w:rsidRPr="001507B2">
        <w:rPr>
          <w:rFonts w:ascii="Aptos" w:eastAsia="Calibri" w:hAnsi="Aptos" w:cstheme="minorHAnsi"/>
          <w:bCs/>
          <w:kern w:val="2"/>
          <w:sz w:val="22"/>
          <w:szCs w:val="22"/>
        </w:rPr>
        <w:t xml:space="preserve">dodatkowe dostawy, usługi lub roboty budowlane od dotychczasowego Wykonawcy, nieobjęte zamówieniem podstawowym, o ile stały się niezbędne i zostały spełnione łącznie następujące warunki: </w:t>
      </w:r>
    </w:p>
    <w:p w14:paraId="00458275" w14:textId="77777777" w:rsidR="005D5941" w:rsidRPr="001507B2" w:rsidRDefault="005D5941" w:rsidP="00213B80">
      <w:pPr>
        <w:numPr>
          <w:ilvl w:val="0"/>
          <w:numId w:val="139"/>
        </w:numPr>
        <w:tabs>
          <w:tab w:val="clear" w:pos="708"/>
          <w:tab w:val="num" w:pos="0"/>
        </w:tabs>
        <w:autoSpaceDN/>
        <w:spacing w:line="276" w:lineRule="auto"/>
        <w:ind w:left="1276" w:hanging="425"/>
        <w:jc w:val="both"/>
        <w:textAlignment w:val="auto"/>
        <w:rPr>
          <w:rFonts w:ascii="Aptos" w:hAnsi="Aptos" w:cstheme="minorHAnsi"/>
        </w:rPr>
      </w:pPr>
      <w:r w:rsidRPr="001507B2">
        <w:rPr>
          <w:rFonts w:ascii="Aptos" w:eastAsia="Calibri" w:hAnsi="Aptos" w:cstheme="minorHAnsi"/>
          <w:bCs/>
          <w:kern w:val="2"/>
          <w:sz w:val="22"/>
          <w:szCs w:val="22"/>
        </w:rPr>
        <w:t xml:space="preserve">zmiana Wykonawcy nie może zostać dokonana z powodów ekonomicznych lub technicznych, w szczególności dotyczących zamienności lub interoperacyjności sprzętu, usług lub instalacji, zamówionych w ramach zamówienia podstawowego, </w:t>
      </w:r>
    </w:p>
    <w:p w14:paraId="05AA626E" w14:textId="77777777" w:rsidR="005D5941" w:rsidRPr="001507B2" w:rsidRDefault="005D5941" w:rsidP="00213B80">
      <w:pPr>
        <w:numPr>
          <w:ilvl w:val="0"/>
          <w:numId w:val="139"/>
        </w:numPr>
        <w:tabs>
          <w:tab w:val="clear" w:pos="708"/>
          <w:tab w:val="num" w:pos="0"/>
        </w:tabs>
        <w:autoSpaceDN/>
        <w:spacing w:line="276" w:lineRule="auto"/>
        <w:ind w:left="1276" w:hanging="425"/>
        <w:jc w:val="both"/>
        <w:textAlignment w:val="auto"/>
        <w:rPr>
          <w:rFonts w:ascii="Aptos" w:hAnsi="Aptos" w:cstheme="minorHAnsi"/>
        </w:rPr>
      </w:pPr>
      <w:r w:rsidRPr="001507B2">
        <w:rPr>
          <w:rFonts w:ascii="Aptos" w:eastAsia="Calibri" w:hAnsi="Aptos" w:cstheme="minorHAnsi"/>
          <w:bCs/>
          <w:kern w:val="2"/>
          <w:sz w:val="22"/>
          <w:szCs w:val="22"/>
        </w:rPr>
        <w:lastRenderedPageBreak/>
        <w:t xml:space="preserve">zmiana Wykonawcy spowodowałaby istotną niedogodność lub znaczne zwiększenie   kosztów dla Zamawiającego, </w:t>
      </w:r>
    </w:p>
    <w:p w14:paraId="748EBD1B" w14:textId="77777777" w:rsidR="005D5941" w:rsidRPr="001507B2" w:rsidRDefault="005D5941" w:rsidP="00213B80">
      <w:pPr>
        <w:numPr>
          <w:ilvl w:val="0"/>
          <w:numId w:val="139"/>
        </w:numPr>
        <w:tabs>
          <w:tab w:val="clear" w:pos="708"/>
          <w:tab w:val="num" w:pos="0"/>
        </w:tabs>
        <w:autoSpaceDN/>
        <w:spacing w:line="276" w:lineRule="auto"/>
        <w:ind w:left="1276" w:hanging="425"/>
        <w:jc w:val="both"/>
        <w:textAlignment w:val="auto"/>
        <w:rPr>
          <w:rFonts w:ascii="Aptos" w:hAnsi="Aptos" w:cstheme="minorHAnsi"/>
        </w:rPr>
      </w:pPr>
      <w:r w:rsidRPr="001507B2">
        <w:rPr>
          <w:rFonts w:ascii="Aptos" w:eastAsia="Calibri" w:hAnsi="Aptos" w:cstheme="minorHAnsi"/>
          <w:bCs/>
          <w:kern w:val="2"/>
          <w:sz w:val="22"/>
          <w:szCs w:val="22"/>
        </w:rPr>
        <w:t xml:space="preserve">wzrost ceny spowodowany każdą kolejną zmianą nie przekracza 50% wartości pierwotnej umowy. </w:t>
      </w:r>
    </w:p>
    <w:p w14:paraId="22F9B083" w14:textId="77777777" w:rsidR="005D5941" w:rsidRPr="001507B2" w:rsidRDefault="005D5941" w:rsidP="00213B80">
      <w:pPr>
        <w:numPr>
          <w:ilvl w:val="3"/>
          <w:numId w:val="137"/>
        </w:numPr>
        <w:autoSpaceDN/>
        <w:spacing w:line="276" w:lineRule="auto"/>
        <w:ind w:left="426" w:hanging="426"/>
        <w:jc w:val="both"/>
        <w:textAlignment w:val="auto"/>
        <w:rPr>
          <w:rFonts w:ascii="Aptos" w:hAnsi="Aptos" w:cstheme="minorHAnsi"/>
        </w:rPr>
      </w:pPr>
      <w:r w:rsidRPr="001507B2">
        <w:rPr>
          <w:rFonts w:ascii="Aptos" w:eastAsia="Calibri" w:hAnsi="Aptos" w:cstheme="minorHAnsi"/>
          <w:kern w:val="2"/>
          <w:sz w:val="22"/>
          <w:szCs w:val="22"/>
        </w:rPr>
        <w:t>Wykonawca ma obowiązek zgłoszenia konieczności wykonania robót dodatkowych i zamiennych oraz udokumentowania i potwierdzenia konieczności ich wykonania, co nie rodzi obowiązku zlecenia ich przez Zamawiającego.</w:t>
      </w:r>
      <w:bookmarkStart w:id="1" w:name="_Hlk23927028"/>
    </w:p>
    <w:p w14:paraId="5FF55F97" w14:textId="35598DA3" w:rsidR="005D5941" w:rsidRPr="001507B2" w:rsidRDefault="005D5941" w:rsidP="00213B80">
      <w:pPr>
        <w:numPr>
          <w:ilvl w:val="3"/>
          <w:numId w:val="137"/>
        </w:numPr>
        <w:autoSpaceDN/>
        <w:spacing w:line="276" w:lineRule="auto"/>
        <w:ind w:left="426" w:hanging="426"/>
        <w:jc w:val="both"/>
        <w:textAlignment w:val="auto"/>
        <w:rPr>
          <w:rFonts w:ascii="Aptos" w:hAnsi="Aptos" w:cstheme="minorHAnsi"/>
        </w:rPr>
      </w:pPr>
      <w:r w:rsidRPr="001507B2">
        <w:rPr>
          <w:rFonts w:ascii="Aptos" w:eastAsia="Calibri" w:hAnsi="Aptos" w:cstheme="minorHAnsi"/>
          <w:kern w:val="2"/>
          <w:sz w:val="22"/>
          <w:szCs w:val="22"/>
        </w:rPr>
        <w:t xml:space="preserve">Wykonawca ma obowiązek zgłaszać Zamawiającemu konieczność wykonania robót dodatkowych lub robót zamiennych w terminie </w:t>
      </w:r>
      <w:r w:rsidRPr="00A924B9">
        <w:rPr>
          <w:rFonts w:ascii="Aptos" w:eastAsia="Calibri" w:hAnsi="Aptos" w:cstheme="minorHAnsi"/>
          <w:kern w:val="2"/>
          <w:sz w:val="22"/>
          <w:szCs w:val="22"/>
        </w:rPr>
        <w:t xml:space="preserve">do </w:t>
      </w:r>
      <w:r w:rsidR="00025C33" w:rsidRPr="00A924B9">
        <w:rPr>
          <w:rFonts w:ascii="Aptos" w:eastAsia="Calibri" w:hAnsi="Aptos" w:cstheme="minorHAnsi"/>
          <w:kern w:val="2"/>
          <w:sz w:val="22"/>
          <w:szCs w:val="22"/>
        </w:rPr>
        <w:t>14</w:t>
      </w:r>
      <w:r w:rsidRPr="00A924B9">
        <w:rPr>
          <w:rFonts w:ascii="Aptos" w:eastAsia="Calibri" w:hAnsi="Aptos" w:cstheme="minorHAnsi"/>
          <w:kern w:val="2"/>
          <w:sz w:val="22"/>
          <w:szCs w:val="22"/>
        </w:rPr>
        <w:t xml:space="preserve"> dni od dnia</w:t>
      </w:r>
      <w:r w:rsidRPr="001507B2">
        <w:rPr>
          <w:rFonts w:ascii="Aptos" w:eastAsia="Calibri" w:hAnsi="Aptos" w:cstheme="minorHAnsi"/>
          <w:kern w:val="2"/>
          <w:sz w:val="22"/>
          <w:szCs w:val="22"/>
        </w:rPr>
        <w:t xml:space="preserve"> stwierdzenia takiej potrzeby – pod rygorem późniejszego ich pominięcia. </w:t>
      </w:r>
      <w:r w:rsidRPr="001507B2">
        <w:rPr>
          <w:rFonts w:ascii="Aptos" w:hAnsi="Aptos" w:cstheme="minorHAnsi"/>
          <w:sz w:val="22"/>
          <w:szCs w:val="22"/>
          <w:lang w:eastAsia="ar-SA"/>
        </w:rPr>
        <w:t>W przypadku wystąpienia, robót dodatkowych lub robót zamiennych Wykonawca przygotuje wraz ze zgłoszeniem projekt protokołu konieczności, który będzie w szczególności zawierał:</w:t>
      </w:r>
    </w:p>
    <w:p w14:paraId="63610110" w14:textId="77777777" w:rsidR="005D5941" w:rsidRPr="001507B2" w:rsidRDefault="005D5941" w:rsidP="00213B80">
      <w:pPr>
        <w:numPr>
          <w:ilvl w:val="0"/>
          <w:numId w:val="140"/>
        </w:numPr>
        <w:tabs>
          <w:tab w:val="left" w:pos="851"/>
        </w:tabs>
        <w:autoSpaceDN/>
        <w:spacing w:line="276" w:lineRule="auto"/>
        <w:ind w:hanging="1210"/>
        <w:jc w:val="both"/>
        <w:textAlignment w:val="auto"/>
        <w:rPr>
          <w:rFonts w:ascii="Aptos" w:hAnsi="Aptos" w:cstheme="minorHAnsi"/>
        </w:rPr>
      </w:pPr>
      <w:r w:rsidRPr="001507B2">
        <w:rPr>
          <w:rFonts w:ascii="Aptos" w:hAnsi="Aptos" w:cstheme="minorHAnsi"/>
          <w:sz w:val="22"/>
          <w:szCs w:val="22"/>
        </w:rPr>
        <w:t>opis proponowanej Roboty do wykonania i harmonogram jej wykonania,</w:t>
      </w:r>
    </w:p>
    <w:p w14:paraId="1B72C185" w14:textId="21ED3190" w:rsidR="005D5941" w:rsidRPr="001507B2" w:rsidRDefault="005D5941" w:rsidP="00213B80">
      <w:pPr>
        <w:numPr>
          <w:ilvl w:val="0"/>
          <w:numId w:val="140"/>
        </w:numPr>
        <w:tabs>
          <w:tab w:val="num" w:pos="851"/>
        </w:tabs>
        <w:autoSpaceDN/>
        <w:spacing w:line="276" w:lineRule="auto"/>
        <w:ind w:left="851" w:hanging="425"/>
        <w:jc w:val="both"/>
        <w:textAlignment w:val="auto"/>
        <w:rPr>
          <w:rFonts w:ascii="Aptos" w:hAnsi="Aptos" w:cstheme="minorHAnsi"/>
        </w:rPr>
      </w:pPr>
      <w:r w:rsidRPr="001507B2">
        <w:rPr>
          <w:rFonts w:ascii="Aptos" w:hAnsi="Aptos" w:cstheme="minorHAnsi"/>
          <w:sz w:val="22"/>
          <w:szCs w:val="22"/>
        </w:rPr>
        <w:t xml:space="preserve">uzasadnienie konieczności wykonania </w:t>
      </w:r>
      <w:r w:rsidR="00213B80" w:rsidRPr="001507B2">
        <w:rPr>
          <w:rFonts w:ascii="Aptos" w:hAnsi="Aptos" w:cstheme="minorHAnsi"/>
          <w:sz w:val="22"/>
          <w:szCs w:val="22"/>
        </w:rPr>
        <w:t>r</w:t>
      </w:r>
      <w:r w:rsidRPr="001507B2">
        <w:rPr>
          <w:rFonts w:ascii="Aptos" w:hAnsi="Aptos" w:cstheme="minorHAnsi"/>
          <w:sz w:val="22"/>
          <w:szCs w:val="22"/>
        </w:rPr>
        <w:t xml:space="preserve">oboty dodatkowej lub </w:t>
      </w:r>
      <w:r w:rsidR="00213B80" w:rsidRPr="001507B2">
        <w:rPr>
          <w:rFonts w:ascii="Aptos" w:hAnsi="Aptos" w:cstheme="minorHAnsi"/>
          <w:sz w:val="22"/>
          <w:szCs w:val="22"/>
        </w:rPr>
        <w:t>r</w:t>
      </w:r>
      <w:r w:rsidRPr="001507B2">
        <w:rPr>
          <w:rFonts w:ascii="Aptos" w:hAnsi="Aptos" w:cstheme="minorHAnsi"/>
          <w:sz w:val="22"/>
          <w:szCs w:val="22"/>
        </w:rPr>
        <w:t>oboty zamiennej,</w:t>
      </w:r>
    </w:p>
    <w:p w14:paraId="1C76C4B7" w14:textId="77777777" w:rsidR="005D5941" w:rsidRPr="001507B2" w:rsidRDefault="005D5941" w:rsidP="00213B80">
      <w:pPr>
        <w:numPr>
          <w:ilvl w:val="0"/>
          <w:numId w:val="140"/>
        </w:numPr>
        <w:tabs>
          <w:tab w:val="num" w:pos="851"/>
        </w:tabs>
        <w:autoSpaceDN/>
        <w:spacing w:line="276" w:lineRule="auto"/>
        <w:ind w:left="851" w:hanging="425"/>
        <w:jc w:val="both"/>
        <w:textAlignment w:val="auto"/>
        <w:rPr>
          <w:rFonts w:ascii="Aptos" w:hAnsi="Aptos" w:cstheme="minorHAnsi"/>
        </w:rPr>
      </w:pPr>
      <w:r w:rsidRPr="001507B2">
        <w:rPr>
          <w:rFonts w:ascii="Aptos" w:hAnsi="Aptos" w:cstheme="minorHAnsi"/>
          <w:sz w:val="22"/>
          <w:szCs w:val="22"/>
        </w:rPr>
        <w:t>propozycję Wykonawcy dotyczącą ewentualnych modyfikacji w harmonogramie rzeczowo-finansowym,</w:t>
      </w:r>
    </w:p>
    <w:p w14:paraId="13655934" w14:textId="77777777" w:rsidR="005D5941" w:rsidRPr="001507B2" w:rsidRDefault="005D5941" w:rsidP="00213B80">
      <w:pPr>
        <w:numPr>
          <w:ilvl w:val="0"/>
          <w:numId w:val="140"/>
        </w:numPr>
        <w:tabs>
          <w:tab w:val="num" w:pos="851"/>
        </w:tabs>
        <w:autoSpaceDN/>
        <w:spacing w:line="276" w:lineRule="auto"/>
        <w:ind w:left="851" w:hanging="425"/>
        <w:jc w:val="both"/>
        <w:textAlignment w:val="auto"/>
        <w:rPr>
          <w:rFonts w:ascii="Aptos" w:hAnsi="Aptos" w:cstheme="minorHAnsi"/>
        </w:rPr>
      </w:pPr>
      <w:r w:rsidRPr="001507B2">
        <w:rPr>
          <w:rFonts w:ascii="Aptos" w:hAnsi="Aptos" w:cstheme="minorHAnsi"/>
          <w:sz w:val="22"/>
          <w:szCs w:val="22"/>
        </w:rPr>
        <w:t>informację o koniecznych modyfikacjach w dokumentacji projektowej i uzyskanych uzgodnieniach i decyzjach administracyjnych,</w:t>
      </w:r>
    </w:p>
    <w:p w14:paraId="321BE6A0" w14:textId="77777777" w:rsidR="005D5941" w:rsidRPr="001507B2" w:rsidRDefault="005D5941" w:rsidP="00213B80">
      <w:pPr>
        <w:numPr>
          <w:ilvl w:val="0"/>
          <w:numId w:val="140"/>
        </w:numPr>
        <w:tabs>
          <w:tab w:val="num" w:pos="851"/>
        </w:tabs>
        <w:autoSpaceDN/>
        <w:spacing w:line="276" w:lineRule="auto"/>
        <w:ind w:left="851" w:hanging="425"/>
        <w:jc w:val="both"/>
        <w:textAlignment w:val="auto"/>
        <w:rPr>
          <w:rFonts w:ascii="Aptos" w:hAnsi="Aptos" w:cstheme="minorHAnsi"/>
        </w:rPr>
      </w:pPr>
      <w:r w:rsidRPr="001507B2">
        <w:rPr>
          <w:rFonts w:ascii="Aptos" w:hAnsi="Aptos" w:cstheme="minorHAnsi"/>
          <w:sz w:val="22"/>
          <w:szCs w:val="22"/>
        </w:rPr>
        <w:t>niezbędną dokumentację projektową wraz ze specyfikacjami – o ile modyfikacja dotychczasowej dokumentacji projektowej jest niewystarczająca,</w:t>
      </w:r>
    </w:p>
    <w:p w14:paraId="736B4D95" w14:textId="23336078" w:rsidR="005D5941" w:rsidRPr="001507B2" w:rsidRDefault="005D5941" w:rsidP="00213B80">
      <w:pPr>
        <w:numPr>
          <w:ilvl w:val="0"/>
          <w:numId w:val="140"/>
        </w:numPr>
        <w:tabs>
          <w:tab w:val="num" w:pos="851"/>
        </w:tabs>
        <w:autoSpaceDN/>
        <w:spacing w:line="276" w:lineRule="auto"/>
        <w:ind w:left="851" w:hanging="425"/>
        <w:jc w:val="both"/>
        <w:textAlignment w:val="auto"/>
        <w:rPr>
          <w:rFonts w:ascii="Aptos" w:hAnsi="Aptos" w:cstheme="minorHAnsi"/>
        </w:rPr>
      </w:pPr>
      <w:r w:rsidRPr="001507B2">
        <w:rPr>
          <w:rFonts w:ascii="Aptos" w:hAnsi="Aptos" w:cstheme="minorHAnsi"/>
          <w:sz w:val="22"/>
          <w:szCs w:val="22"/>
        </w:rPr>
        <w:t xml:space="preserve">propozycję Wykonawcy dotyczącą wyceny </w:t>
      </w:r>
      <w:r w:rsidR="00213B80" w:rsidRPr="001507B2">
        <w:rPr>
          <w:rFonts w:ascii="Aptos" w:hAnsi="Aptos" w:cstheme="minorHAnsi"/>
          <w:sz w:val="22"/>
          <w:szCs w:val="22"/>
        </w:rPr>
        <w:t>r</w:t>
      </w:r>
      <w:r w:rsidRPr="001507B2">
        <w:rPr>
          <w:rFonts w:ascii="Aptos" w:hAnsi="Aptos" w:cstheme="minorHAnsi"/>
          <w:sz w:val="22"/>
          <w:szCs w:val="22"/>
        </w:rPr>
        <w:t>obót, wraz z kosztem wykonania dokumentacji projektowej i uzyskania uzgodnień oraz decyzji administracyjnych, o ile będą potrzebne,</w:t>
      </w:r>
    </w:p>
    <w:p w14:paraId="768C3593" w14:textId="77777777" w:rsidR="005D5941" w:rsidRPr="001507B2" w:rsidRDefault="005D5941" w:rsidP="00213B80">
      <w:pPr>
        <w:numPr>
          <w:ilvl w:val="0"/>
          <w:numId w:val="140"/>
        </w:numPr>
        <w:tabs>
          <w:tab w:val="num" w:pos="851"/>
        </w:tabs>
        <w:autoSpaceDN/>
        <w:spacing w:line="276" w:lineRule="auto"/>
        <w:ind w:left="851" w:hanging="425"/>
        <w:jc w:val="both"/>
        <w:textAlignment w:val="auto"/>
        <w:rPr>
          <w:rFonts w:ascii="Aptos" w:hAnsi="Aptos" w:cstheme="minorHAnsi"/>
        </w:rPr>
      </w:pPr>
      <w:r w:rsidRPr="001507B2">
        <w:rPr>
          <w:rFonts w:ascii="Aptos" w:hAnsi="Aptos" w:cstheme="minorHAnsi"/>
          <w:sz w:val="22"/>
          <w:szCs w:val="22"/>
        </w:rPr>
        <w:t>uzasadnienie pod względem zgodności z umową i obowiązującymi przepisami, w tym zgodności z Prawem,</w:t>
      </w:r>
    </w:p>
    <w:p w14:paraId="7BF050B2" w14:textId="2713022F" w:rsidR="005D5941" w:rsidRPr="001507B2" w:rsidRDefault="005D5941" w:rsidP="00213B80">
      <w:pPr>
        <w:numPr>
          <w:ilvl w:val="0"/>
          <w:numId w:val="141"/>
        </w:numPr>
        <w:autoSpaceDN/>
        <w:spacing w:line="276" w:lineRule="auto"/>
        <w:ind w:left="426" w:hanging="426"/>
        <w:jc w:val="both"/>
        <w:textAlignment w:val="auto"/>
        <w:rPr>
          <w:rFonts w:ascii="Aptos" w:hAnsi="Aptos" w:cstheme="minorHAnsi"/>
          <w:sz w:val="22"/>
          <w:szCs w:val="22"/>
        </w:rPr>
      </w:pPr>
      <w:r w:rsidRPr="001507B2">
        <w:rPr>
          <w:rFonts w:ascii="Aptos" w:eastAsia="Calibri" w:hAnsi="Aptos" w:cstheme="minorHAnsi"/>
          <w:bCs/>
          <w:kern w:val="2"/>
          <w:sz w:val="22"/>
          <w:szCs w:val="22"/>
        </w:rPr>
        <w:t>Inspektor Nadzoru Zamawiającego po weryfikacji zgłoszenia i projektu protokołu konieczności przekaże wraz z rekomendacją protokół konieczności Zamawiającemu celem zatwierdzenia. Wykonawca przedstawi</w:t>
      </w:r>
      <w:r w:rsidRPr="001507B2">
        <w:rPr>
          <w:rStyle w:val="Styl10ptJasnopomaraczowy1"/>
          <w:rFonts w:ascii="Aptos" w:hAnsi="Aptos" w:cstheme="minorHAnsi"/>
          <w:color w:val="auto"/>
        </w:rPr>
        <w:t xml:space="preserve"> </w:t>
      </w:r>
      <w:r w:rsidRPr="001507B2">
        <w:rPr>
          <w:rFonts w:ascii="Aptos" w:eastAsia="Calibri" w:hAnsi="Aptos" w:cstheme="minorHAnsi"/>
          <w:bCs/>
          <w:kern w:val="2"/>
          <w:sz w:val="22"/>
          <w:szCs w:val="22"/>
        </w:rPr>
        <w:t>Inspektorowi Nadzoru Zamawiającego</w:t>
      </w:r>
      <w:r w:rsidRPr="001507B2">
        <w:rPr>
          <w:rStyle w:val="Styl10ptJasnopomaraczowy1"/>
          <w:rFonts w:ascii="Aptos" w:hAnsi="Aptos" w:cstheme="minorHAnsi"/>
          <w:color w:val="auto"/>
        </w:rPr>
        <w:t xml:space="preserve"> </w:t>
      </w:r>
      <w:r w:rsidRPr="001507B2">
        <w:rPr>
          <w:rFonts w:ascii="Aptos" w:eastAsia="Calibri" w:hAnsi="Aptos" w:cstheme="minorHAnsi"/>
          <w:bCs/>
          <w:kern w:val="2"/>
          <w:sz w:val="22"/>
          <w:szCs w:val="22"/>
        </w:rPr>
        <w:t xml:space="preserve">wycenę </w:t>
      </w:r>
      <w:r w:rsidR="00213B80" w:rsidRPr="001507B2">
        <w:rPr>
          <w:rFonts w:ascii="Aptos" w:eastAsia="Calibri" w:hAnsi="Aptos" w:cstheme="minorHAnsi"/>
          <w:bCs/>
          <w:kern w:val="2"/>
          <w:sz w:val="22"/>
          <w:szCs w:val="22"/>
        </w:rPr>
        <w:t>robót dodatkowych i robót zamiennych</w:t>
      </w:r>
      <w:r w:rsidRPr="001507B2">
        <w:rPr>
          <w:rFonts w:ascii="Aptos" w:eastAsia="Calibri" w:hAnsi="Aptos" w:cstheme="minorHAnsi"/>
          <w:bCs/>
          <w:kern w:val="2"/>
          <w:sz w:val="22"/>
          <w:szCs w:val="22"/>
        </w:rPr>
        <w:t>.</w:t>
      </w:r>
      <w:r w:rsidRPr="001507B2">
        <w:rPr>
          <w:rFonts w:ascii="Aptos" w:hAnsi="Aptos" w:cstheme="minorHAnsi"/>
          <w:sz w:val="22"/>
          <w:szCs w:val="22"/>
        </w:rPr>
        <w:t xml:space="preserve"> </w:t>
      </w:r>
      <w:r w:rsidRPr="001507B2">
        <w:rPr>
          <w:rFonts w:ascii="Aptos" w:eastAsia="Calibri" w:hAnsi="Aptos" w:cstheme="minorHAnsi"/>
          <w:bCs/>
          <w:kern w:val="2"/>
          <w:sz w:val="22"/>
          <w:szCs w:val="22"/>
        </w:rPr>
        <w:t>R</w:t>
      </w:r>
      <w:r w:rsidRPr="001507B2">
        <w:rPr>
          <w:rFonts w:ascii="Aptos" w:eastAsia="Calibri" w:hAnsi="Aptos" w:cstheme="minorHAnsi"/>
          <w:kern w:val="2"/>
          <w:sz w:val="22"/>
          <w:szCs w:val="22"/>
        </w:rPr>
        <w:t>oboty dodatkowe Wykonawca wykona na podstawie protokołu konieczno</w:t>
      </w:r>
      <w:r w:rsidRPr="001507B2">
        <w:rPr>
          <w:rFonts w:ascii="Aptos" w:eastAsia="TTE188D4F0t00" w:hAnsi="Aptos" w:cstheme="minorHAnsi"/>
          <w:kern w:val="2"/>
          <w:sz w:val="22"/>
          <w:szCs w:val="22"/>
        </w:rPr>
        <w:t>ś</w:t>
      </w:r>
      <w:r w:rsidRPr="001507B2">
        <w:rPr>
          <w:rFonts w:ascii="Aptos" w:eastAsia="Calibri" w:hAnsi="Aptos" w:cstheme="minorHAnsi"/>
          <w:kern w:val="2"/>
          <w:sz w:val="22"/>
          <w:szCs w:val="22"/>
        </w:rPr>
        <w:t>ci w drodze zmiany umowy.</w:t>
      </w:r>
      <w:bookmarkEnd w:id="1"/>
    </w:p>
    <w:bookmarkEnd w:id="0"/>
    <w:p w14:paraId="46568C52" w14:textId="77777777" w:rsidR="00C875C1" w:rsidRPr="001507B2" w:rsidRDefault="00C875C1" w:rsidP="00C875C1">
      <w:pPr>
        <w:suppressAutoHyphens w:val="0"/>
        <w:spacing w:line="276" w:lineRule="auto"/>
        <w:jc w:val="center"/>
        <w:rPr>
          <w:rFonts w:ascii="Aptos" w:eastAsia="Calibri" w:hAnsi="Aptos" w:cstheme="minorHAnsi"/>
          <w:b/>
          <w:sz w:val="22"/>
          <w:szCs w:val="22"/>
          <w:lang w:eastAsia="en-US"/>
        </w:rPr>
      </w:pPr>
      <w:r w:rsidRPr="001507B2">
        <w:rPr>
          <w:rFonts w:ascii="Aptos" w:eastAsia="Calibri" w:hAnsi="Aptos" w:cstheme="minorHAnsi"/>
          <w:b/>
          <w:sz w:val="22"/>
          <w:szCs w:val="22"/>
          <w:lang w:eastAsia="en-US"/>
        </w:rPr>
        <w:t>§ 10.</w:t>
      </w:r>
    </w:p>
    <w:p w14:paraId="55EEB1CE" w14:textId="77777777" w:rsidR="00213B80" w:rsidRPr="001507B2" w:rsidRDefault="00213B80" w:rsidP="00213B80">
      <w:pPr>
        <w:jc w:val="center"/>
        <w:rPr>
          <w:rFonts w:ascii="Aptos" w:eastAsia="Calibri" w:hAnsi="Aptos" w:cstheme="minorHAnsi"/>
          <w:b/>
          <w:bCs/>
          <w:sz w:val="22"/>
          <w:szCs w:val="22"/>
        </w:rPr>
      </w:pPr>
      <w:bookmarkStart w:id="2" w:name="_Hlk162266676"/>
      <w:r w:rsidRPr="001507B2">
        <w:rPr>
          <w:rFonts w:ascii="Aptos" w:eastAsia="Calibri" w:hAnsi="Aptos" w:cstheme="minorHAnsi"/>
          <w:b/>
          <w:bCs/>
          <w:sz w:val="22"/>
          <w:szCs w:val="22"/>
        </w:rPr>
        <w:t>ROZLICZENIE ROBÓT ZAMIENNYCH I DODATKOWYCH</w:t>
      </w:r>
    </w:p>
    <w:p w14:paraId="41280A19" w14:textId="77777777" w:rsidR="00213B80" w:rsidRPr="001507B2" w:rsidRDefault="00213B80" w:rsidP="00213B80">
      <w:pPr>
        <w:numPr>
          <w:ilvl w:val="0"/>
          <w:numId w:val="143"/>
        </w:numPr>
        <w:suppressAutoHyphens w:val="0"/>
        <w:autoSpaceDN/>
        <w:spacing w:line="276" w:lineRule="auto"/>
        <w:ind w:left="284"/>
        <w:contextualSpacing/>
        <w:jc w:val="both"/>
        <w:textAlignment w:val="auto"/>
        <w:rPr>
          <w:rFonts w:ascii="Aptos" w:eastAsia="Calibri" w:hAnsi="Aptos" w:cstheme="minorHAnsi"/>
          <w:bCs/>
          <w:sz w:val="22"/>
          <w:szCs w:val="22"/>
        </w:rPr>
      </w:pPr>
      <w:r w:rsidRPr="001507B2">
        <w:rPr>
          <w:rFonts w:ascii="Aptos" w:eastAsia="Calibri" w:hAnsi="Aptos" w:cstheme="minorHAnsi"/>
          <w:bCs/>
          <w:sz w:val="22"/>
          <w:szCs w:val="22"/>
        </w:rPr>
        <w:t>Jeżeli roboty dodatkowe wynikające z protokołu konieczności odpowiadają opisowi pozycji w kosztorysie ofertowym, cena jednostkowa określona w kosztorysie ofertowym, używana jest do wyliczenia wysokości wynagrodzenia za te roboty.</w:t>
      </w:r>
    </w:p>
    <w:p w14:paraId="381827E4" w14:textId="77777777" w:rsidR="00213B80" w:rsidRPr="001507B2" w:rsidRDefault="00213B80" w:rsidP="00213B80">
      <w:pPr>
        <w:numPr>
          <w:ilvl w:val="0"/>
          <w:numId w:val="143"/>
        </w:numPr>
        <w:suppressAutoHyphens w:val="0"/>
        <w:autoSpaceDN/>
        <w:spacing w:line="276" w:lineRule="auto"/>
        <w:ind w:left="284"/>
        <w:contextualSpacing/>
        <w:jc w:val="both"/>
        <w:textAlignment w:val="auto"/>
        <w:rPr>
          <w:rFonts w:ascii="Aptos" w:eastAsia="Calibri" w:hAnsi="Aptos" w:cstheme="minorHAnsi"/>
          <w:bCs/>
          <w:sz w:val="22"/>
          <w:szCs w:val="22"/>
        </w:rPr>
      </w:pPr>
      <w:r w:rsidRPr="001507B2">
        <w:rPr>
          <w:rFonts w:ascii="Aptos" w:eastAsia="Calibri" w:hAnsi="Aptos" w:cstheme="minorHAnsi"/>
          <w:bCs/>
          <w:sz w:val="22"/>
          <w:szCs w:val="22"/>
        </w:rPr>
        <w:t>Jeżeli roboty dodatkowe wynikające z protokołu konieczności nie odpowiadają opisowi pozycji w kosztorysie ofertowym, Wykonawca powinien przedłożyć do zaopiniowania Inspektorowi nadzoru inwestorskiego i akceptacji Zamawiającemu kalkulację szczegółową ceny jednostkowej tych robót, sporządzoną w oparciu o wartości nie wyższe niż średnie wartości narzutów, roboczogodziny i materiałów zawarte w aktualnych na dzień sporządzenia zeszytach „SEKOCENBUD” lub równoważnych.</w:t>
      </w:r>
    </w:p>
    <w:p w14:paraId="11BF2242" w14:textId="77777777" w:rsidR="00213B80" w:rsidRPr="001507B2" w:rsidRDefault="00213B80" w:rsidP="00213B80">
      <w:pPr>
        <w:numPr>
          <w:ilvl w:val="0"/>
          <w:numId w:val="143"/>
        </w:numPr>
        <w:suppressAutoHyphens w:val="0"/>
        <w:autoSpaceDN/>
        <w:spacing w:line="276" w:lineRule="auto"/>
        <w:ind w:left="284"/>
        <w:contextualSpacing/>
        <w:jc w:val="both"/>
        <w:textAlignment w:val="auto"/>
        <w:rPr>
          <w:rFonts w:ascii="Aptos" w:eastAsia="Calibri" w:hAnsi="Aptos" w:cstheme="minorHAnsi"/>
          <w:bCs/>
          <w:sz w:val="22"/>
          <w:szCs w:val="22"/>
        </w:rPr>
      </w:pPr>
      <w:r w:rsidRPr="001507B2">
        <w:rPr>
          <w:rFonts w:ascii="Aptos" w:eastAsia="Calibri" w:hAnsi="Aptos" w:cstheme="minorHAnsi"/>
          <w:bCs/>
          <w:sz w:val="22"/>
          <w:szCs w:val="22"/>
        </w:rPr>
        <w:t>Jeżeli cena jednostkowa przedłożona przez Wykonawcę do akceptacji Zamawiającemu będzie skalkulowana niezgodnie z postanowieniami ust. 1 i 2, Zamawiający wprowadzi korektę ceny opartą na własnych wyliczeniach.</w:t>
      </w:r>
    </w:p>
    <w:p w14:paraId="6C91FBF1" w14:textId="77777777" w:rsidR="00213B80" w:rsidRPr="001507B2" w:rsidRDefault="00213B80" w:rsidP="00213B80">
      <w:pPr>
        <w:numPr>
          <w:ilvl w:val="0"/>
          <w:numId w:val="143"/>
        </w:numPr>
        <w:suppressAutoHyphens w:val="0"/>
        <w:autoSpaceDN/>
        <w:spacing w:line="276" w:lineRule="auto"/>
        <w:ind w:left="284"/>
        <w:contextualSpacing/>
        <w:jc w:val="both"/>
        <w:textAlignment w:val="auto"/>
        <w:rPr>
          <w:rFonts w:ascii="Aptos" w:eastAsia="Calibri" w:hAnsi="Aptos" w:cstheme="minorHAnsi"/>
          <w:bCs/>
          <w:sz w:val="22"/>
          <w:szCs w:val="22"/>
        </w:rPr>
      </w:pPr>
      <w:r w:rsidRPr="001507B2">
        <w:rPr>
          <w:rFonts w:ascii="Aptos" w:eastAsia="Calibri" w:hAnsi="Aptos" w:cstheme="minorHAnsi"/>
          <w:bCs/>
          <w:sz w:val="22"/>
          <w:szCs w:val="22"/>
        </w:rPr>
        <w:lastRenderedPageBreak/>
        <w:t>Wykonawca jest zobowiązany przedstawić Zamawiającemu do akceptacji wyliczenie cen jednostkowych w oparciu o ust. 1 i 2  przed rozpoczęciem robót wynikających z tych zmian.</w:t>
      </w:r>
    </w:p>
    <w:p w14:paraId="377B2EB5" w14:textId="14340C7B" w:rsidR="00213B80" w:rsidRPr="001507B2" w:rsidRDefault="00213B80" w:rsidP="00213B80">
      <w:pPr>
        <w:numPr>
          <w:ilvl w:val="0"/>
          <w:numId w:val="143"/>
        </w:numPr>
        <w:suppressAutoHyphens w:val="0"/>
        <w:autoSpaceDN/>
        <w:spacing w:line="276" w:lineRule="auto"/>
        <w:ind w:left="283" w:hanging="357"/>
        <w:jc w:val="both"/>
        <w:textAlignment w:val="auto"/>
        <w:rPr>
          <w:rFonts w:ascii="Aptos" w:eastAsia="Calibri" w:hAnsi="Aptos" w:cstheme="minorHAnsi"/>
          <w:bCs/>
          <w:sz w:val="22"/>
          <w:szCs w:val="22"/>
        </w:rPr>
      </w:pPr>
      <w:r w:rsidRPr="001507B2">
        <w:rPr>
          <w:rFonts w:ascii="Aptos" w:eastAsia="Calibri" w:hAnsi="Aptos" w:cstheme="minorHAnsi"/>
          <w:bCs/>
          <w:sz w:val="22"/>
          <w:szCs w:val="22"/>
        </w:rPr>
        <w:t>Przepisy ust. 1 – 4 stosuje się odpowiednio do robót zamiennych, z zastrzeżeniem, że jeżeli wykonanie robót zamiennych nie powoduje zwiększenia kosztów wykonania przedmiotu umowy, ich rozliczenie następuje w ramach wynagrodzenia, o którym mowa w § 7 ust.1 umowy.</w:t>
      </w:r>
    </w:p>
    <w:bookmarkEnd w:id="2"/>
    <w:p w14:paraId="55A28007"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11.</w:t>
      </w:r>
    </w:p>
    <w:p w14:paraId="5616639C"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OBOWIĄZKI ZAMAWIAJĄCEGO</w:t>
      </w:r>
    </w:p>
    <w:p w14:paraId="33F8340F" w14:textId="77777777" w:rsidR="00C875C1" w:rsidRPr="00F62BCB" w:rsidRDefault="00C875C1" w:rsidP="003D4983">
      <w:pPr>
        <w:pStyle w:val="Akapitzlist"/>
        <w:numPr>
          <w:ilvl w:val="0"/>
          <w:numId w:val="81"/>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 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zków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 xml:space="preserve">y:                                                                    </w:t>
      </w:r>
    </w:p>
    <w:p w14:paraId="53F1FBDD" w14:textId="77777777" w:rsidR="00C875C1" w:rsidRPr="00F62BCB" w:rsidRDefault="00C875C1" w:rsidP="003D4983">
      <w:pPr>
        <w:numPr>
          <w:ilvl w:val="0"/>
          <w:numId w:val="82"/>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przekazanie Kierownikowi Budowy/kierownikowi robót protokołem terenu budowy, dziennika budowy oraz dokumentacji projektowej,                                                                                 </w:t>
      </w:r>
    </w:p>
    <w:p w14:paraId="05583404" w14:textId="77777777" w:rsidR="00C875C1" w:rsidRPr="00F62BCB" w:rsidRDefault="00C875C1" w:rsidP="003D4983">
      <w:pPr>
        <w:numPr>
          <w:ilvl w:val="0"/>
          <w:numId w:val="82"/>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zapewnienie nadzoru inwestorskiego,                                                                  </w:t>
      </w:r>
    </w:p>
    <w:p w14:paraId="23D0320E" w14:textId="77777777" w:rsidR="00C875C1" w:rsidRPr="00F62BCB" w:rsidRDefault="00C875C1" w:rsidP="003D4983">
      <w:pPr>
        <w:numPr>
          <w:ilvl w:val="0"/>
          <w:numId w:val="82"/>
        </w:numPr>
        <w:suppressAutoHyphens w:val="0"/>
        <w:spacing w:after="120" w:line="276" w:lineRule="auto"/>
        <w:ind w:left="714"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dokonanie odbioru ostatecznego przedmiotu umowy.</w:t>
      </w:r>
    </w:p>
    <w:p w14:paraId="051D0A32" w14:textId="77777777" w:rsidR="00C875C1" w:rsidRPr="00F62BCB" w:rsidRDefault="00C875C1" w:rsidP="00C875C1">
      <w:pPr>
        <w:suppressAutoHyphens w:val="0"/>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12.</w:t>
      </w:r>
    </w:p>
    <w:p w14:paraId="461CE21A" w14:textId="77777777" w:rsidR="00C875C1" w:rsidRPr="00F62BCB" w:rsidRDefault="00C875C1" w:rsidP="00C875C1">
      <w:pPr>
        <w:suppressAutoHyphens w:val="0"/>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OBOWIĄZKI WYKONAWCY</w:t>
      </w:r>
    </w:p>
    <w:p w14:paraId="5D1AD34A" w14:textId="77777777" w:rsidR="00C875C1" w:rsidRPr="00F62BCB" w:rsidRDefault="00C875C1" w:rsidP="003D4983">
      <w:pPr>
        <w:numPr>
          <w:ilvl w:val="0"/>
          <w:numId w:val="83"/>
        </w:numPr>
        <w:tabs>
          <w:tab w:val="num" w:pos="426"/>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 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zków Wykonawcy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 w szczególno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w:t>
      </w:r>
    </w:p>
    <w:p w14:paraId="6928A189" w14:textId="77777777" w:rsidR="00C875C1" w:rsidRPr="00F62BCB" w:rsidRDefault="00C875C1" w:rsidP="003D4983">
      <w:pPr>
        <w:numPr>
          <w:ilvl w:val="0"/>
          <w:numId w:val="84"/>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wykonanie czynno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wymienionych w art. 22 ustawy Prawo budowlane,</w:t>
      </w:r>
    </w:p>
    <w:p w14:paraId="56C9F4F0" w14:textId="77777777" w:rsidR="00C875C1" w:rsidRPr="00F62BCB" w:rsidRDefault="00C875C1" w:rsidP="003D4983">
      <w:pPr>
        <w:numPr>
          <w:ilvl w:val="0"/>
          <w:numId w:val="84"/>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przestrzeganie ogólnych wymaga</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dotycz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robót w zakresie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lonym </w:t>
      </w:r>
      <w:r w:rsidRPr="00F62BCB">
        <w:rPr>
          <w:rFonts w:ascii="Aptos" w:eastAsia="Calibri" w:hAnsi="Aptos" w:cstheme="minorHAnsi"/>
          <w:sz w:val="22"/>
          <w:szCs w:val="22"/>
          <w:lang w:eastAsia="en-US"/>
        </w:rPr>
        <w:br/>
        <w:t>w SST,</w:t>
      </w:r>
    </w:p>
    <w:p w14:paraId="1CC671CF" w14:textId="77777777" w:rsidR="00C875C1" w:rsidRPr="00F62BCB" w:rsidRDefault="00C875C1" w:rsidP="003D4983">
      <w:pPr>
        <w:numPr>
          <w:ilvl w:val="0"/>
          <w:numId w:val="84"/>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wykonanie przedmiotu umowy w oparciu o dokumentacj</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projektow</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z uwzgl</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dnieniem wymaga</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lonych w SST, zgodnie z obowiązującymi w tym zakresie przepisami prawa, obowiązującymi normami, warunkami technicznymi wykonywanych robót, zasadami wiedzy technicznej oraz zaleceniami nadzoru inwestorskiego,</w:t>
      </w:r>
    </w:p>
    <w:p w14:paraId="0408C4C8" w14:textId="77777777" w:rsidR="00C875C1" w:rsidRPr="00F62BCB" w:rsidRDefault="00C875C1" w:rsidP="003D4983">
      <w:pPr>
        <w:numPr>
          <w:ilvl w:val="0"/>
          <w:numId w:val="84"/>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realizacja polece</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wpisanych do dziennika budowy, jeżeli obowiązek jego prowadzenia wynika z obowiązujących przepisów.</w:t>
      </w:r>
    </w:p>
    <w:p w14:paraId="5F71D112" w14:textId="77777777" w:rsidR="00C875C1" w:rsidRPr="00F62BCB" w:rsidRDefault="00C875C1" w:rsidP="003D4983">
      <w:pPr>
        <w:numPr>
          <w:ilvl w:val="0"/>
          <w:numId w:val="84"/>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kompletowanie i przekazanie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cemu dokumentów pozwalaj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na ocen</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prawidłowego wykonania przedmiotu odbioru cz</w:t>
      </w:r>
      <w:r w:rsidRPr="00F62BCB">
        <w:rPr>
          <w:rFonts w:ascii="Aptos" w:eastAsia="TTE188D4F0t00" w:hAnsi="Aptos" w:cstheme="minorHAnsi"/>
          <w:sz w:val="22"/>
          <w:szCs w:val="22"/>
          <w:lang w:eastAsia="en-US"/>
        </w:rPr>
        <w:t>ęś</w:t>
      </w:r>
      <w:r w:rsidRPr="00F62BCB">
        <w:rPr>
          <w:rFonts w:ascii="Aptos" w:eastAsia="Calibri" w:hAnsi="Aptos" w:cstheme="minorHAnsi"/>
          <w:sz w:val="22"/>
          <w:szCs w:val="22"/>
          <w:lang w:eastAsia="en-US"/>
        </w:rPr>
        <w:t>ciowego i odbioru końcowego robót,</w:t>
      </w:r>
    </w:p>
    <w:p w14:paraId="2C6E8405" w14:textId="77777777" w:rsidR="00C875C1" w:rsidRPr="00F62BCB" w:rsidRDefault="00C875C1" w:rsidP="003D4983">
      <w:pPr>
        <w:numPr>
          <w:ilvl w:val="0"/>
          <w:numId w:val="84"/>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26CB7D8C" w14:textId="77777777" w:rsidR="00C875C1" w:rsidRPr="00F62BCB" w:rsidRDefault="00C875C1" w:rsidP="003D4983">
      <w:pPr>
        <w:numPr>
          <w:ilvl w:val="0"/>
          <w:numId w:val="84"/>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przestrzeganie przepisów BHP, ochrony znajdujących się na terenie budowy obiektów i sieci oraz urządzeń uzbrojenia terenu i utrzymanie ich w należytym stanie technicznym, a po zako</w:t>
      </w:r>
      <w:r w:rsidRPr="00F62BCB">
        <w:rPr>
          <w:rFonts w:ascii="Aptos" w:eastAsia="TTE188D4F0t00" w:hAnsi="Aptos" w:cstheme="minorHAnsi"/>
          <w:sz w:val="22"/>
          <w:szCs w:val="22"/>
          <w:lang w:eastAsia="en-US"/>
        </w:rPr>
        <w:t>ń</w:t>
      </w:r>
      <w:r w:rsidRPr="00F62BCB">
        <w:rPr>
          <w:rFonts w:ascii="Aptos" w:eastAsia="Calibri" w:hAnsi="Aptos" w:cstheme="minorHAnsi"/>
          <w:sz w:val="22"/>
          <w:szCs w:val="22"/>
          <w:lang w:eastAsia="en-US"/>
        </w:rPr>
        <w:t>czeniu robót usuni</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cie poza teren budowy wszelkich urz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dze</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tymczasowego zaplecza oraz pozostawienie całego terenu budowy i robót czystego i nadaj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si</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do u</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ytkowania,</w:t>
      </w:r>
    </w:p>
    <w:p w14:paraId="679C3382" w14:textId="77777777" w:rsidR="00C875C1" w:rsidRPr="00F62BCB" w:rsidRDefault="00C875C1" w:rsidP="003D4983">
      <w:pPr>
        <w:numPr>
          <w:ilvl w:val="0"/>
          <w:numId w:val="84"/>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zapewnienie materiałów, maszyn i urządzeń koniecznych do realizacji niniejszej umowy,</w:t>
      </w:r>
    </w:p>
    <w:p w14:paraId="6E70DF49" w14:textId="77777777" w:rsidR="00C875C1" w:rsidRPr="00F62BCB" w:rsidRDefault="00C875C1" w:rsidP="003D4983">
      <w:pPr>
        <w:numPr>
          <w:ilvl w:val="0"/>
          <w:numId w:val="84"/>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zapewnienie właściwego i wymaganego oznakowania i zabezpieczenia terenu budowy,</w:t>
      </w:r>
    </w:p>
    <w:p w14:paraId="7B32E449" w14:textId="77777777" w:rsidR="00C875C1" w:rsidRPr="00F62BCB" w:rsidRDefault="00C875C1" w:rsidP="003D4983">
      <w:pPr>
        <w:numPr>
          <w:ilvl w:val="0"/>
          <w:numId w:val="84"/>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 z chwilą przekazania przez Zamawiającego terenu budowy na Wykonawcę przechodzi pełna odpowiedzialność za:</w:t>
      </w:r>
    </w:p>
    <w:p w14:paraId="6A6CAC98" w14:textId="77777777" w:rsidR="00C875C1" w:rsidRPr="00F62BCB" w:rsidRDefault="00C875C1" w:rsidP="003D4983">
      <w:pPr>
        <w:numPr>
          <w:ilvl w:val="0"/>
          <w:numId w:val="85"/>
        </w:numPr>
        <w:shd w:val="clear" w:color="auto" w:fill="FFFFFF"/>
        <w:suppressAutoHyphens w:val="0"/>
        <w:spacing w:line="276" w:lineRule="auto"/>
        <w:ind w:left="1134"/>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szkody i następstwa nieszczęśliwych wypadków dotyczące pracowników stron i osób trzecich przebywających w rejonie prowadzonych robót,</w:t>
      </w:r>
    </w:p>
    <w:p w14:paraId="66262898" w14:textId="77777777" w:rsidR="00C875C1" w:rsidRPr="00F62BCB" w:rsidRDefault="00C875C1" w:rsidP="003D4983">
      <w:pPr>
        <w:numPr>
          <w:ilvl w:val="0"/>
          <w:numId w:val="85"/>
        </w:numPr>
        <w:shd w:val="clear" w:color="auto" w:fill="FFFFFF"/>
        <w:suppressAutoHyphens w:val="0"/>
        <w:spacing w:line="276" w:lineRule="auto"/>
        <w:ind w:left="1134"/>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szkody wynikające ze zniszczenia oraz innych zdarzeń w odniesieniu do robót podczas realizacji przedmiotu umowy,</w:t>
      </w:r>
    </w:p>
    <w:p w14:paraId="60F04634" w14:textId="77777777" w:rsidR="00C875C1" w:rsidRPr="00F62BCB" w:rsidRDefault="00C875C1" w:rsidP="003D4983">
      <w:pPr>
        <w:numPr>
          <w:ilvl w:val="0"/>
          <w:numId w:val="85"/>
        </w:numPr>
        <w:shd w:val="clear" w:color="auto" w:fill="FFFFFF"/>
        <w:suppressAutoHyphens w:val="0"/>
        <w:spacing w:line="276" w:lineRule="auto"/>
        <w:ind w:left="1134"/>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lastRenderedPageBreak/>
        <w:t>szkody wynikające ze zniszczenia własności osób trzecich spowodowane działaniem lub niedopatrzeniem Wykonawcy.</w:t>
      </w:r>
    </w:p>
    <w:p w14:paraId="7CC223CF" w14:textId="77777777" w:rsidR="00C875C1" w:rsidRPr="00F62BCB" w:rsidRDefault="00C875C1" w:rsidP="003D4983">
      <w:pPr>
        <w:numPr>
          <w:ilvl w:val="0"/>
          <w:numId w:val="84"/>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informowanie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/Inspektora nadzoru o terminie zakrycia robót ulegaj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zakryciu oraz terminie odbioru robót zanikaj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w:t>
      </w:r>
    </w:p>
    <w:p w14:paraId="3EE4C41F" w14:textId="77777777" w:rsidR="00C875C1" w:rsidRPr="00F62BCB" w:rsidRDefault="00C875C1" w:rsidP="003D4983">
      <w:pPr>
        <w:numPr>
          <w:ilvl w:val="0"/>
          <w:numId w:val="84"/>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informowanie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/Inspektora nadzoru o problemach lub okoliczno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ciach mog</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wpłyn</w:t>
      </w:r>
      <w:r w:rsidRPr="00F62BCB">
        <w:rPr>
          <w:rFonts w:ascii="Aptos" w:eastAsia="TTE188D4F0t00" w:hAnsi="Aptos" w:cstheme="minorHAnsi"/>
          <w:sz w:val="22"/>
          <w:szCs w:val="22"/>
          <w:lang w:eastAsia="en-US"/>
        </w:rPr>
        <w:t xml:space="preserve">ąć </w:t>
      </w:r>
      <w:r w:rsidRPr="00F62BCB">
        <w:rPr>
          <w:rFonts w:ascii="Aptos" w:eastAsia="Calibri" w:hAnsi="Aptos" w:cstheme="minorHAnsi"/>
          <w:sz w:val="22"/>
          <w:szCs w:val="22"/>
          <w:lang w:eastAsia="en-US"/>
        </w:rPr>
        <w:t>na jako</w:t>
      </w:r>
      <w:r w:rsidRPr="00F62BCB">
        <w:rPr>
          <w:rFonts w:ascii="Aptos" w:eastAsia="TTE188D4F0t00" w:hAnsi="Aptos" w:cstheme="minorHAnsi"/>
          <w:sz w:val="22"/>
          <w:szCs w:val="22"/>
          <w:lang w:eastAsia="en-US"/>
        </w:rPr>
        <w:t xml:space="preserve">ść </w:t>
      </w:r>
      <w:r w:rsidRPr="00F62BCB">
        <w:rPr>
          <w:rFonts w:ascii="Aptos" w:eastAsia="Calibri" w:hAnsi="Aptos" w:cstheme="minorHAnsi"/>
          <w:sz w:val="22"/>
          <w:szCs w:val="22"/>
          <w:lang w:eastAsia="en-US"/>
        </w:rPr>
        <w:t>robót lub termin zako</w:t>
      </w:r>
      <w:r w:rsidRPr="00F62BCB">
        <w:rPr>
          <w:rFonts w:ascii="Aptos" w:eastAsia="TTE188D4F0t00" w:hAnsi="Aptos" w:cstheme="minorHAnsi"/>
          <w:sz w:val="22"/>
          <w:szCs w:val="22"/>
          <w:lang w:eastAsia="en-US"/>
        </w:rPr>
        <w:t>ń</w:t>
      </w:r>
      <w:r w:rsidRPr="00F62BCB">
        <w:rPr>
          <w:rFonts w:ascii="Aptos" w:eastAsia="Calibri" w:hAnsi="Aptos" w:cstheme="minorHAnsi"/>
          <w:sz w:val="22"/>
          <w:szCs w:val="22"/>
          <w:lang w:eastAsia="en-US"/>
        </w:rPr>
        <w:t>czenia robót,</w:t>
      </w:r>
    </w:p>
    <w:p w14:paraId="69449FEB" w14:textId="77777777" w:rsidR="00C875C1" w:rsidRPr="00F62BCB" w:rsidRDefault="00C875C1" w:rsidP="003D4983">
      <w:pPr>
        <w:numPr>
          <w:ilvl w:val="0"/>
          <w:numId w:val="84"/>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niezwłoczne informowanie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o zaistniałych na terenie budowy kontrolach i wypadkach,</w:t>
      </w:r>
    </w:p>
    <w:p w14:paraId="08B7DF3A" w14:textId="77777777" w:rsidR="00C875C1" w:rsidRPr="00F62BCB" w:rsidRDefault="00C875C1" w:rsidP="003D4983">
      <w:pPr>
        <w:numPr>
          <w:ilvl w:val="0"/>
          <w:numId w:val="84"/>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zgłoszenie zadania do odbioru, uczestniczenie w czynnościach odbiorowych oraz zapewnienie usunięcia stwierdzonych wad,</w:t>
      </w:r>
    </w:p>
    <w:p w14:paraId="10FB7A48" w14:textId="77777777" w:rsidR="00C875C1" w:rsidRPr="00F62BCB" w:rsidRDefault="00C875C1" w:rsidP="003D4983">
      <w:pPr>
        <w:numPr>
          <w:ilvl w:val="0"/>
          <w:numId w:val="84"/>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terminowe wykonanie obowiązków określonych w § 4 umowy,</w:t>
      </w:r>
    </w:p>
    <w:p w14:paraId="1A8ED734" w14:textId="77777777" w:rsidR="00C875C1" w:rsidRPr="00F62BCB" w:rsidRDefault="00C875C1" w:rsidP="003D4983">
      <w:pPr>
        <w:numPr>
          <w:ilvl w:val="0"/>
          <w:numId w:val="84"/>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przygotowanie terenu do badań kontrolnych przeprowadzanych z ramienia Zamawiającego, o których mowa w § 6 umowy,</w:t>
      </w:r>
    </w:p>
    <w:p w14:paraId="74E29E75" w14:textId="77777777" w:rsidR="00C875C1" w:rsidRPr="00F62BCB" w:rsidRDefault="00C875C1" w:rsidP="003D4983">
      <w:pPr>
        <w:numPr>
          <w:ilvl w:val="0"/>
          <w:numId w:val="84"/>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wycinka drzew z terenu inwestycji zgodnie z obowiązującymi w tym zakresie przepisami prawa oraz zasadami określonymi w specyfikacjach technicznych (SST).</w:t>
      </w:r>
    </w:p>
    <w:p w14:paraId="34E5F407" w14:textId="77777777" w:rsidR="00C875C1" w:rsidRPr="00F62BCB" w:rsidRDefault="00C875C1" w:rsidP="003D4983">
      <w:pPr>
        <w:numPr>
          <w:ilvl w:val="0"/>
          <w:numId w:val="83"/>
        </w:numPr>
        <w:tabs>
          <w:tab w:val="num" w:pos="426"/>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bCs/>
          <w:iCs/>
          <w:sz w:val="22"/>
          <w:szCs w:val="22"/>
          <w:lang w:eastAsia="en-US"/>
        </w:rPr>
        <w:t>Wykonawca oświadcza, że zatrudnieni przez niego pracownicy posiadają aktualne przeszkolenie w zakresie BHP i niezbędne uprawnienia odpowiadające rodzajowi wykonywanych prac.</w:t>
      </w:r>
    </w:p>
    <w:p w14:paraId="74CF7E64" w14:textId="77777777" w:rsidR="00C875C1" w:rsidRPr="00F62BCB" w:rsidRDefault="00C875C1" w:rsidP="003D4983">
      <w:pPr>
        <w:numPr>
          <w:ilvl w:val="0"/>
          <w:numId w:val="83"/>
        </w:numPr>
        <w:tabs>
          <w:tab w:val="num" w:pos="426"/>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bCs/>
          <w:iCs/>
          <w:sz w:val="22"/>
          <w:szCs w:val="22"/>
          <w:lang w:eastAsia="en-US"/>
        </w:rPr>
        <w:t xml:space="preserve">Wykonawca przyjmuje pełną odpowiedzialność za wszelkie szkody wyrządzone </w:t>
      </w:r>
      <w:r w:rsidRPr="00F62BCB">
        <w:rPr>
          <w:rFonts w:ascii="Aptos" w:eastAsia="Calibri" w:hAnsi="Aptos" w:cstheme="minorHAnsi"/>
          <w:bCs/>
          <w:iCs/>
          <w:sz w:val="22"/>
          <w:szCs w:val="22"/>
          <w:lang w:eastAsia="en-US"/>
        </w:rPr>
        <w:br/>
        <w:t>przez jego pracowników, osoby działające na jego zlecenie, w tym za przypadki uszkodzenia ciała lub mienia wyrządzone działaniem lub zaniechaniem przy realizacji przedmiotu umowy w zakresie przewidzianym przez polski kodeks cywilny.</w:t>
      </w:r>
    </w:p>
    <w:p w14:paraId="5730B7F7" w14:textId="77777777" w:rsidR="00C875C1" w:rsidRPr="00F62BCB" w:rsidRDefault="00C875C1" w:rsidP="003D4983">
      <w:pPr>
        <w:numPr>
          <w:ilvl w:val="0"/>
          <w:numId w:val="83"/>
        </w:numPr>
        <w:suppressAutoHyphens w:val="0"/>
        <w:autoSpaceDE w:val="0"/>
        <w:autoSpaceDN/>
        <w:adjustRightInd w:val="0"/>
        <w:spacing w:line="276" w:lineRule="auto"/>
        <w:ind w:left="425" w:hanging="357"/>
        <w:jc w:val="both"/>
        <w:textAlignment w:val="auto"/>
        <w:rPr>
          <w:rFonts w:ascii="Aptos" w:eastAsia="Calibri" w:hAnsi="Aptos" w:cstheme="minorHAnsi"/>
          <w:bCs/>
          <w:sz w:val="22"/>
          <w:szCs w:val="22"/>
          <w:lang w:eastAsia="en-US"/>
        </w:rPr>
      </w:pPr>
      <w:r w:rsidRPr="00F62BCB">
        <w:rPr>
          <w:rFonts w:ascii="Aptos" w:eastAsia="Calibri" w:hAnsi="Aptos" w:cstheme="minorHAnsi"/>
          <w:bCs/>
          <w:iCs/>
          <w:sz w:val="22"/>
          <w:szCs w:val="22"/>
          <w:lang w:eastAsia="en-US"/>
        </w:rPr>
        <w:t>Wykonawca odpowiada za koordynację prac objętych umową.</w:t>
      </w:r>
    </w:p>
    <w:p w14:paraId="030E5F78" w14:textId="77777777" w:rsidR="00C875C1" w:rsidRPr="00F62BCB" w:rsidRDefault="00C875C1" w:rsidP="003D4983">
      <w:pPr>
        <w:numPr>
          <w:ilvl w:val="0"/>
          <w:numId w:val="83"/>
        </w:numPr>
        <w:suppressAutoHyphens w:val="0"/>
        <w:autoSpaceDE w:val="0"/>
        <w:autoSpaceDN/>
        <w:adjustRightInd w:val="0"/>
        <w:spacing w:line="276" w:lineRule="auto"/>
        <w:ind w:left="425" w:hanging="357"/>
        <w:jc w:val="both"/>
        <w:textAlignment w:val="auto"/>
        <w:rPr>
          <w:rFonts w:ascii="Aptos" w:eastAsia="Calibri" w:hAnsi="Aptos" w:cstheme="minorHAnsi"/>
          <w:bCs/>
          <w:sz w:val="22"/>
          <w:szCs w:val="22"/>
          <w:lang w:eastAsia="en-US"/>
        </w:rPr>
      </w:pPr>
      <w:r w:rsidRPr="00F62BCB">
        <w:rPr>
          <w:rFonts w:ascii="Aptos" w:hAnsi="Aptos" w:cstheme="minorHAnsi"/>
          <w:bCs/>
          <w:sz w:val="22"/>
          <w:szCs w:val="22"/>
        </w:rPr>
        <w:t xml:space="preserve">Wykonawca oświadcza, iż łączny udział pojazdów elektrycznych lub pojazdów napędzanych gazem ziemnym we flocie pojazdów samochodowych w rozumieniu art. 2 pkt 33 ustawy z dnia 20 czerwca 1997r. – Prawo o ruchu drogowym, używanych przy wykonywaniu zamówienia wynosi co najmniej 10 % zgodnie z art. 68 ust. 3 ustawy z dnia 11 stycznia 2018 r. o elektromobilności i paliwach alternatywnych i jej zmianach. </w:t>
      </w:r>
    </w:p>
    <w:p w14:paraId="59711ED0" w14:textId="77777777" w:rsidR="00C875C1" w:rsidRPr="00F62BCB" w:rsidRDefault="00C875C1" w:rsidP="003D4983">
      <w:pPr>
        <w:numPr>
          <w:ilvl w:val="0"/>
          <w:numId w:val="83"/>
        </w:numPr>
        <w:suppressAutoHyphens w:val="0"/>
        <w:autoSpaceDE w:val="0"/>
        <w:autoSpaceDN/>
        <w:adjustRightInd w:val="0"/>
        <w:spacing w:line="276" w:lineRule="auto"/>
        <w:ind w:left="425" w:hanging="357"/>
        <w:jc w:val="both"/>
        <w:textAlignment w:val="auto"/>
        <w:rPr>
          <w:rFonts w:ascii="Aptos" w:eastAsia="Calibri" w:hAnsi="Aptos" w:cstheme="minorHAnsi"/>
          <w:bCs/>
          <w:sz w:val="22"/>
          <w:szCs w:val="22"/>
          <w:lang w:eastAsia="en-US"/>
        </w:rPr>
      </w:pPr>
      <w:r w:rsidRPr="00F62BCB">
        <w:rPr>
          <w:rFonts w:ascii="Aptos" w:hAnsi="Aptos" w:cstheme="minorHAnsi"/>
          <w:bCs/>
          <w:sz w:val="22"/>
          <w:szCs w:val="22"/>
        </w:rPr>
        <w:t>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5, wraz z informacją nt. numeru rejestracyjnego.</w:t>
      </w:r>
    </w:p>
    <w:p w14:paraId="63B7EF73" w14:textId="77777777" w:rsidR="00C875C1" w:rsidRPr="00F62BCB" w:rsidRDefault="00C875C1" w:rsidP="003D4983">
      <w:pPr>
        <w:numPr>
          <w:ilvl w:val="0"/>
          <w:numId w:val="83"/>
        </w:numPr>
        <w:suppressAutoHyphens w:val="0"/>
        <w:autoSpaceDE w:val="0"/>
        <w:autoSpaceDN/>
        <w:adjustRightInd w:val="0"/>
        <w:spacing w:line="276" w:lineRule="auto"/>
        <w:ind w:left="425" w:hanging="357"/>
        <w:jc w:val="both"/>
        <w:textAlignment w:val="auto"/>
        <w:rPr>
          <w:rFonts w:ascii="Aptos" w:eastAsia="Calibri" w:hAnsi="Aptos" w:cstheme="minorHAnsi"/>
          <w:bCs/>
          <w:sz w:val="22"/>
          <w:szCs w:val="22"/>
          <w:lang w:eastAsia="en-US"/>
        </w:rPr>
      </w:pPr>
      <w:r w:rsidRPr="00F62BCB">
        <w:rPr>
          <w:rFonts w:ascii="Aptos" w:hAnsi="Aptos" w:cstheme="minorHAnsi"/>
          <w:bCs/>
          <w:sz w:val="22"/>
          <w:szCs w:val="22"/>
        </w:rPr>
        <w:t>Brak złożonego pisemnego oświadczenia w wyznaczonym terminie może zostać potraktowane przez Zamawiającego jako niespełnienie wymogu przedmiotowej ustawy o elektromobilności i paliwach alternatywnych.</w:t>
      </w:r>
    </w:p>
    <w:p w14:paraId="2269F01C" w14:textId="77777777" w:rsidR="00C875C1" w:rsidRPr="00F62BCB" w:rsidRDefault="00C875C1" w:rsidP="003D4983">
      <w:pPr>
        <w:numPr>
          <w:ilvl w:val="0"/>
          <w:numId w:val="83"/>
        </w:numPr>
        <w:suppressAutoHyphens w:val="0"/>
        <w:autoSpaceDE w:val="0"/>
        <w:autoSpaceDN/>
        <w:adjustRightInd w:val="0"/>
        <w:spacing w:line="276" w:lineRule="auto"/>
        <w:ind w:left="425" w:hanging="357"/>
        <w:jc w:val="both"/>
        <w:textAlignment w:val="auto"/>
        <w:rPr>
          <w:rFonts w:ascii="Aptos" w:eastAsia="Calibri" w:hAnsi="Aptos" w:cstheme="minorHAnsi"/>
          <w:bCs/>
          <w:sz w:val="22"/>
          <w:szCs w:val="22"/>
          <w:lang w:eastAsia="en-US"/>
        </w:rPr>
      </w:pPr>
      <w:r w:rsidRPr="00F62BCB">
        <w:rPr>
          <w:rFonts w:ascii="Aptos" w:hAnsi="Aptos" w:cstheme="minorHAnsi"/>
          <w:bCs/>
          <w:sz w:val="22"/>
          <w:szCs w:val="22"/>
        </w:rPr>
        <w:t xml:space="preserve">Przedłożenie oświadczenia nie wyłącza uprawnienia Zamawiającego do weryfikacji spełnienia ww. wymogu w sposób wybrany przez Zamawiającego, w szczególności poprzez żądania okazania pojazdów. </w:t>
      </w:r>
    </w:p>
    <w:p w14:paraId="552D3A23"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13.</w:t>
      </w:r>
    </w:p>
    <w:p w14:paraId="431C33FF"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TEREN BUDOWY</w:t>
      </w:r>
    </w:p>
    <w:p w14:paraId="2C038AF7" w14:textId="77777777" w:rsidR="00C875C1" w:rsidRPr="00F62BCB" w:rsidRDefault="00C875C1" w:rsidP="00C875C1">
      <w:pPr>
        <w:suppressAutoHyphens w:val="0"/>
        <w:autoSpaceDE w:val="0"/>
        <w:adjustRightInd w:val="0"/>
        <w:spacing w:after="120" w:line="276" w:lineRule="auto"/>
        <w:jc w:val="both"/>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zobowiązuje się do umożliwienia wstępu na teren</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budowy osobom,</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do których należy wykonywanie zadań określonych ustawą Prawo budowlane oraz udostępnienia im danych i informacji wymaganych tą ustawą, a także innym pracownikom, których wskaże Zamawiający w okresie realizacji przedmiotu umowy.</w:t>
      </w:r>
    </w:p>
    <w:p w14:paraId="1EF6EA98" w14:textId="055A5830"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lastRenderedPageBreak/>
        <w:t>§ 14.</w:t>
      </w:r>
    </w:p>
    <w:p w14:paraId="019279ED"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NADZÓR INWESTORSKI</w:t>
      </w:r>
    </w:p>
    <w:p w14:paraId="6B5C2F1E" w14:textId="77777777" w:rsidR="00C875C1" w:rsidRPr="00F62BCB" w:rsidRDefault="00C875C1" w:rsidP="003D4983">
      <w:pPr>
        <w:numPr>
          <w:ilvl w:val="0"/>
          <w:numId w:val="86"/>
        </w:numPr>
        <w:suppressAutoHyphens w:val="0"/>
        <w:spacing w:line="276" w:lineRule="auto"/>
        <w:ind w:left="426"/>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cy wyznacza do pełnienia nadzoru inwestorskiego: …………………………………...             </w:t>
      </w:r>
    </w:p>
    <w:p w14:paraId="4A8890AE" w14:textId="77777777" w:rsidR="00C875C1" w:rsidRPr="00F62BCB" w:rsidRDefault="00C875C1" w:rsidP="003D4983">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Osoba wskazana w ust. 1 działa</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w granicach umocowania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lonego w ustawie Prawo budowlane.                                                                                               </w:t>
      </w:r>
    </w:p>
    <w:p w14:paraId="74232F1C" w14:textId="77777777" w:rsidR="00C875C1" w:rsidRPr="00F62BCB" w:rsidRDefault="00C875C1" w:rsidP="003D4983">
      <w:pPr>
        <w:numPr>
          <w:ilvl w:val="0"/>
          <w:numId w:val="86"/>
        </w:numPr>
        <w:suppressAutoHyphens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zastrzega sobie prawo zmiany osoby wskazanej w ust. 1. Zmiana ta winna by</w:t>
      </w:r>
      <w:r w:rsidRPr="00F62BCB">
        <w:rPr>
          <w:rFonts w:ascii="Aptos" w:eastAsia="TTE188D4F0t00" w:hAnsi="Aptos" w:cstheme="minorHAnsi"/>
          <w:sz w:val="22"/>
          <w:szCs w:val="22"/>
          <w:lang w:eastAsia="en-US"/>
        </w:rPr>
        <w:t>ć d</w:t>
      </w:r>
      <w:r w:rsidRPr="00F62BCB">
        <w:rPr>
          <w:rFonts w:ascii="Aptos" w:eastAsia="Calibri" w:hAnsi="Aptos" w:cstheme="minorHAnsi"/>
          <w:sz w:val="22"/>
          <w:szCs w:val="22"/>
          <w:lang w:eastAsia="en-US"/>
        </w:rPr>
        <w:t>okonana wpisem do dziennika budowy, jeżeli obowiązek jego prowadzenia wynika z obowiązujących przepisów i nie wymaga aneksu do niniejszej umowy.</w:t>
      </w:r>
    </w:p>
    <w:p w14:paraId="04D34574"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15.</w:t>
      </w:r>
    </w:p>
    <w:p w14:paraId="381C256B"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PERSONEL WYKONAWCY</w:t>
      </w:r>
    </w:p>
    <w:p w14:paraId="2AD44F24" w14:textId="77777777" w:rsidR="00C875C1" w:rsidRPr="00F62BCB" w:rsidRDefault="00C875C1" w:rsidP="003D4983">
      <w:pPr>
        <w:numPr>
          <w:ilvl w:val="0"/>
          <w:numId w:val="87"/>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zany jest zapewni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wykonanie i kierowanie robotami obj</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tymi umow</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przez osoby posiadaj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ce stosowne kwalifikacje zawodowe i uprawnienia budowlane.                                                                                               </w:t>
      </w:r>
    </w:p>
    <w:p w14:paraId="2DECE6AE" w14:textId="77777777" w:rsidR="00C875C1" w:rsidRPr="00F62BCB" w:rsidRDefault="00C875C1" w:rsidP="003D4983">
      <w:pPr>
        <w:numPr>
          <w:ilvl w:val="0"/>
          <w:numId w:val="87"/>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zuje si</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skierowa</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do kierowania budow</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i do kierowania robotami personel wskazany przez Wykonawc</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w ofercie Wykonawcy. Zmiana którejkolwiek z osób, o których mowa w zdaniu poprzednim w trakcie realizacji przedmiotu umowy, musi by</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uzasadniona przez Wykonawc</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na pi</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mie i wymaga pisemnego zaakceptowania przez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zaakceptuje tak</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zmianę w terminie do 7 dni od daty przedło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enia propozycji i wył</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cznie wtedy, gdy kwalifikacje i do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wiadczenie wskazanych osób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takie same lub wy</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sze od kwalifikacji i do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wiadczenia wymaganego postanowieniami specyfikacji warunków zamówienia.</w:t>
      </w:r>
    </w:p>
    <w:p w14:paraId="745A6970" w14:textId="77777777" w:rsidR="00C875C1" w:rsidRPr="00F62BCB" w:rsidRDefault="00C875C1" w:rsidP="003D4983">
      <w:pPr>
        <w:numPr>
          <w:ilvl w:val="0"/>
          <w:numId w:val="87"/>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Zaakceptowana przez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zmiana osoby, o której mowa w ust. 2, winna by</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 xml:space="preserve">dokonana wpisem do dziennika budowy, jeżeli obowiązek jego prowadzenia wynika z obowiązujących przepisów i nie wymaga aneksu do niniejszej umowy. </w:t>
      </w:r>
    </w:p>
    <w:p w14:paraId="4B8BF1C9" w14:textId="77777777" w:rsidR="00C875C1" w:rsidRPr="00F62BCB" w:rsidRDefault="00C875C1" w:rsidP="003D4983">
      <w:pPr>
        <w:numPr>
          <w:ilvl w:val="0"/>
          <w:numId w:val="87"/>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Skierowanie, bez akceptacji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do kierowania robotami innych osób, ni</w:t>
      </w:r>
      <w:r w:rsidRPr="00F62BCB">
        <w:rPr>
          <w:rFonts w:ascii="Aptos" w:eastAsia="TTE188D4F0t00" w:hAnsi="Aptos" w:cstheme="minorHAnsi"/>
          <w:sz w:val="22"/>
          <w:szCs w:val="22"/>
          <w:lang w:eastAsia="en-US"/>
        </w:rPr>
        <w:t xml:space="preserve">ż </w:t>
      </w:r>
      <w:r w:rsidRPr="00F62BCB">
        <w:rPr>
          <w:rFonts w:ascii="Aptos" w:eastAsia="Calibri" w:hAnsi="Aptos" w:cstheme="minorHAnsi"/>
          <w:sz w:val="22"/>
          <w:szCs w:val="22"/>
          <w:lang w:eastAsia="en-US"/>
        </w:rPr>
        <w:t>wskazane w Ofercie Wykonawcy, stanowi podstaw</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do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przez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z winy Wykonawcy.</w:t>
      </w:r>
    </w:p>
    <w:p w14:paraId="671FF823" w14:textId="77777777" w:rsidR="002076A4" w:rsidRPr="00F62BCB" w:rsidRDefault="00C875C1" w:rsidP="003D4983">
      <w:pPr>
        <w:numPr>
          <w:ilvl w:val="0"/>
          <w:numId w:val="87"/>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ustanawia</w:t>
      </w:r>
      <w:r w:rsidR="002076A4" w:rsidRPr="00F62BCB">
        <w:rPr>
          <w:rFonts w:ascii="Aptos" w:eastAsia="Calibri" w:hAnsi="Aptos" w:cstheme="minorHAnsi"/>
          <w:sz w:val="22"/>
          <w:szCs w:val="22"/>
          <w:lang w:eastAsia="en-US"/>
        </w:rPr>
        <w:t>:</w:t>
      </w:r>
    </w:p>
    <w:p w14:paraId="4CC00B13" w14:textId="02DCA17A" w:rsidR="00C875C1" w:rsidRPr="00F62BCB" w:rsidRDefault="002076A4" w:rsidP="00213B80">
      <w:pPr>
        <w:pStyle w:val="Akapitzlist"/>
        <w:numPr>
          <w:ilvl w:val="0"/>
          <w:numId w:val="126"/>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k</w:t>
      </w:r>
      <w:r w:rsidR="00C875C1" w:rsidRPr="00F62BCB">
        <w:rPr>
          <w:rFonts w:ascii="Aptos" w:eastAsia="Calibri" w:hAnsi="Aptos" w:cstheme="minorHAnsi"/>
          <w:sz w:val="22"/>
          <w:szCs w:val="22"/>
          <w:lang w:eastAsia="en-US"/>
        </w:rPr>
        <w:t>ierownika budowy/kierownika robót w osobie ……………………… posiadającego uprawnienia budowlane do kierowania robotami budowlanymi w specjalności ………………….</w:t>
      </w:r>
    </w:p>
    <w:p w14:paraId="7E75B57C" w14:textId="77777777" w:rsidR="00C875C1" w:rsidRPr="00F62BCB" w:rsidRDefault="00C875C1" w:rsidP="003D4983">
      <w:pPr>
        <w:numPr>
          <w:ilvl w:val="0"/>
          <w:numId w:val="87"/>
        </w:numPr>
        <w:suppressAutoHyphens w:val="0"/>
        <w:spacing w:line="276" w:lineRule="auto"/>
        <w:ind w:left="426"/>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Osoba wskazana w ust. 5,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działa</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w granicach umocowania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lonego </w:t>
      </w:r>
      <w:r w:rsidRPr="00F62BCB">
        <w:rPr>
          <w:rFonts w:ascii="Aptos" w:eastAsia="Calibri" w:hAnsi="Aptos" w:cstheme="minorHAnsi"/>
          <w:sz w:val="22"/>
          <w:szCs w:val="22"/>
          <w:lang w:eastAsia="en-US"/>
        </w:rPr>
        <w:br/>
        <w:t>w ustawie Prawo budowlane.</w:t>
      </w:r>
    </w:p>
    <w:p w14:paraId="04C0513C" w14:textId="77777777" w:rsidR="00C875C1" w:rsidRPr="00F62BCB" w:rsidRDefault="00C875C1" w:rsidP="003D4983">
      <w:pPr>
        <w:numPr>
          <w:ilvl w:val="0"/>
          <w:numId w:val="87"/>
        </w:numPr>
        <w:suppressAutoHyphens w:val="0"/>
        <w:spacing w:line="276" w:lineRule="auto"/>
        <w:ind w:left="426"/>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ma prawo wnioskowa</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o zmian</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osoby wskazanej w ust. 5, w przypadku nienale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ytego wykonywania przez t</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osob</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swoich 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zków.</w:t>
      </w:r>
    </w:p>
    <w:p w14:paraId="60F90F96" w14:textId="011A4C8E" w:rsidR="00C875C1" w:rsidRPr="00F62BCB" w:rsidRDefault="00C875C1" w:rsidP="003D4983">
      <w:pPr>
        <w:numPr>
          <w:ilvl w:val="0"/>
          <w:numId w:val="87"/>
        </w:numPr>
        <w:suppressAutoHyphens w:val="0"/>
        <w:spacing w:line="276" w:lineRule="auto"/>
        <w:ind w:left="426"/>
        <w:jc w:val="both"/>
        <w:textAlignment w:val="auto"/>
        <w:rPr>
          <w:rFonts w:ascii="Aptos" w:eastAsia="Calibri" w:hAnsi="Aptos" w:cstheme="minorHAnsi"/>
          <w:strike/>
          <w:sz w:val="22"/>
          <w:szCs w:val="22"/>
          <w:lang w:eastAsia="en-US"/>
        </w:rPr>
      </w:pPr>
      <w:r w:rsidRPr="00F62BCB">
        <w:rPr>
          <w:rFonts w:ascii="Aptos" w:eastAsia="Calibri" w:hAnsi="Aptos" w:cstheme="minorHAnsi"/>
          <w:kern w:val="2"/>
          <w:sz w:val="22"/>
          <w:szCs w:val="22"/>
          <w:lang w:eastAsia="zh-CN"/>
        </w:rPr>
        <w:t>Wykonawca zobowiązuje się, że osoby wykonujące czynności polegające na wykonywaniu robót budowlanych w zakresie realizacji umowy (</w:t>
      </w:r>
      <w:r w:rsidRPr="00F62BCB">
        <w:rPr>
          <w:rFonts w:ascii="Aptos" w:hAnsi="Aptos" w:cstheme="minorHAnsi"/>
          <w:sz w:val="22"/>
          <w:szCs w:val="22"/>
        </w:rPr>
        <w:t xml:space="preserve">czyli tzw. robotnicy budowlani, operatorzy sprzętu) </w:t>
      </w:r>
      <w:r w:rsidRPr="00F62BCB">
        <w:rPr>
          <w:rFonts w:ascii="Aptos" w:eastAsia="Calibri" w:hAnsi="Aptos" w:cstheme="minorHAnsi"/>
          <w:kern w:val="2"/>
          <w:sz w:val="22"/>
          <w:szCs w:val="22"/>
          <w:lang w:eastAsia="zh-CN"/>
        </w:rPr>
        <w:t>w ilości osób niezbędnych do wykonania robót w okresie realizacji umowy zatrudnione będą na podstawie umowy o pracę w rozumieniu przepisów  art. 22 § 1 ustawy z dnia 26 czerwca 1974 r. Kodeks pracy (</w:t>
      </w:r>
      <w:r w:rsidRPr="00F62BCB">
        <w:rPr>
          <w:rFonts w:ascii="Aptos" w:hAnsi="Aptos" w:cstheme="minorHAnsi"/>
          <w:sz w:val="22"/>
          <w:szCs w:val="22"/>
        </w:rPr>
        <w:t>t.j. Dz. U. z 202</w:t>
      </w:r>
      <w:r w:rsidR="004B2BA4" w:rsidRPr="00F62BCB">
        <w:rPr>
          <w:rFonts w:ascii="Aptos" w:hAnsi="Aptos" w:cstheme="minorHAnsi"/>
          <w:sz w:val="22"/>
          <w:szCs w:val="22"/>
        </w:rPr>
        <w:t>3</w:t>
      </w:r>
      <w:r w:rsidRPr="00F62BCB">
        <w:rPr>
          <w:rFonts w:ascii="Aptos" w:hAnsi="Aptos" w:cstheme="minorHAnsi"/>
          <w:sz w:val="22"/>
          <w:szCs w:val="22"/>
        </w:rPr>
        <w:t xml:space="preserve"> r. poz. </w:t>
      </w:r>
      <w:r w:rsidR="004B2BA4" w:rsidRPr="00F62BCB">
        <w:rPr>
          <w:rFonts w:ascii="Aptos" w:hAnsi="Aptos" w:cstheme="minorHAnsi"/>
          <w:sz w:val="22"/>
          <w:szCs w:val="22"/>
        </w:rPr>
        <w:t>1465</w:t>
      </w:r>
      <w:r w:rsidRPr="00F62BCB">
        <w:rPr>
          <w:rFonts w:ascii="Aptos" w:hAnsi="Aptos" w:cstheme="minorHAnsi"/>
          <w:sz w:val="22"/>
          <w:szCs w:val="22"/>
        </w:rPr>
        <w:t xml:space="preserve">). </w:t>
      </w:r>
      <w:r w:rsidRPr="00F62BCB">
        <w:rPr>
          <w:rFonts w:ascii="Aptos" w:eastAsia="Calibri" w:hAnsi="Aptos" w:cstheme="minorHAnsi"/>
          <w:kern w:val="2"/>
          <w:sz w:val="22"/>
          <w:szCs w:val="22"/>
          <w:lang w:eastAsia="zh-CN"/>
        </w:rPr>
        <w:t>W każdym miejscu umowy, w którym mowa o zatrudnieniu personelu przez Podwykonawcę oraz zobowiązań wiążących się z tym zatrudnieniem, strony rozumieją również dalszych Podwykonawców.</w:t>
      </w:r>
    </w:p>
    <w:p w14:paraId="4DD7CE73" w14:textId="77777777" w:rsidR="00C875C1" w:rsidRPr="00F62BCB" w:rsidRDefault="00C875C1" w:rsidP="003D4983">
      <w:pPr>
        <w:numPr>
          <w:ilvl w:val="0"/>
          <w:numId w:val="87"/>
        </w:numPr>
        <w:suppressAutoHyphens w:val="0"/>
        <w:spacing w:line="276" w:lineRule="auto"/>
        <w:ind w:left="426"/>
        <w:jc w:val="both"/>
        <w:textAlignment w:val="auto"/>
        <w:rPr>
          <w:rFonts w:ascii="Aptos" w:eastAsia="Calibri" w:hAnsi="Aptos" w:cstheme="minorHAnsi"/>
          <w:strike/>
          <w:sz w:val="22"/>
          <w:szCs w:val="22"/>
          <w:lang w:eastAsia="en-US"/>
        </w:rPr>
      </w:pPr>
      <w:r w:rsidRPr="00F62BCB">
        <w:rPr>
          <w:rFonts w:ascii="Aptos" w:hAnsi="Aptos" w:cstheme="minorHAnsi"/>
          <w:sz w:val="22"/>
          <w:szCs w:val="22"/>
        </w:rPr>
        <w:t xml:space="preserve">Każdorazowo na żądanie Zamawiającego, w terminie wskazanym przez Zamawiającego nie krótszym niż 3 dni robocze, Wykonawca zobowiązuje się przedłożyć oświadczenie w celu potwierdzenia spełnienia wymogu zatrudnienia na podstawie umowy o pracę przez </w:t>
      </w:r>
      <w:r w:rsidRPr="00F62BCB">
        <w:rPr>
          <w:rFonts w:ascii="Aptos" w:hAnsi="Aptos" w:cstheme="minorHAnsi"/>
          <w:sz w:val="22"/>
          <w:szCs w:val="22"/>
        </w:rPr>
        <w:lastRenderedPageBreak/>
        <w:t xml:space="preserve">Wykonawcę lub Podwykonawcę osób wykonujących wskazane przez Zamawiającego w dokumentach zamówienia czynności w zakresie realizacji zamówienia. </w:t>
      </w:r>
    </w:p>
    <w:p w14:paraId="6B17ED43" w14:textId="77777777" w:rsidR="00C875C1" w:rsidRPr="00F62BCB" w:rsidRDefault="00C875C1" w:rsidP="003D4983">
      <w:pPr>
        <w:numPr>
          <w:ilvl w:val="0"/>
          <w:numId w:val="87"/>
        </w:numPr>
        <w:suppressAutoHyphens w:val="0"/>
        <w:spacing w:after="120" w:line="276" w:lineRule="auto"/>
        <w:ind w:left="425" w:hanging="357"/>
        <w:jc w:val="both"/>
        <w:textAlignment w:val="auto"/>
        <w:rPr>
          <w:rFonts w:ascii="Aptos" w:eastAsia="Calibri" w:hAnsi="Aptos" w:cstheme="minorHAnsi"/>
          <w:strike/>
          <w:sz w:val="22"/>
          <w:szCs w:val="22"/>
          <w:lang w:eastAsia="en-US"/>
        </w:rPr>
      </w:pPr>
      <w:r w:rsidRPr="00F62BCB">
        <w:rPr>
          <w:rFonts w:ascii="Aptos" w:hAnsi="Aptos" w:cstheme="minorHAnsi"/>
          <w:sz w:val="22"/>
          <w:szCs w:val="22"/>
        </w:rPr>
        <w:t>Nieprzedłożenie przez Wykonawcę oświadczenia o zawartych przez Wykonawcę lub Podwykonawcę z pracownikami świadczącymi pracę na podstawie umowy o pracę w terminie wskazanym przez Zamawiającego będzie traktowane, jako niespełnienie wymagania zatrudniania pracowników o którym mowa w art. 438 ust. 2 pkt 2 ustawy Prawo zamówień publicznych i określonych w SWZ.</w:t>
      </w:r>
    </w:p>
    <w:p w14:paraId="0FF61B3A"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16.</w:t>
      </w:r>
    </w:p>
    <w:p w14:paraId="6F7F4B85"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PODWYKONAWCY</w:t>
      </w:r>
    </w:p>
    <w:p w14:paraId="01812A27" w14:textId="77777777" w:rsidR="00C875C1" w:rsidRPr="00F62BCB" w:rsidRDefault="00C875C1" w:rsidP="003D4983">
      <w:pPr>
        <w:numPr>
          <w:ilvl w:val="0"/>
          <w:numId w:val="88"/>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Wykonawca, Podwykonawca lub dalszy Podwykonawca zamówienia na roboty budowlane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w:t>
      </w:r>
    </w:p>
    <w:p w14:paraId="533ABEF5" w14:textId="77777777" w:rsidR="00C875C1" w:rsidRPr="00F62BCB" w:rsidRDefault="00C875C1" w:rsidP="003D4983">
      <w:pPr>
        <w:numPr>
          <w:ilvl w:val="0"/>
          <w:numId w:val="88"/>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Umowa z Podwykonawcą musi zawierać:      </w:t>
      </w:r>
    </w:p>
    <w:p w14:paraId="0FBC9DF7" w14:textId="77777777" w:rsidR="00C875C1" w:rsidRPr="00F62BCB" w:rsidRDefault="00C875C1" w:rsidP="003D4983">
      <w:pPr>
        <w:numPr>
          <w:ilvl w:val="0"/>
          <w:numId w:val="89"/>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zakres robót zleconych Podwykonawcy,                                                                         </w:t>
      </w:r>
    </w:p>
    <w:p w14:paraId="5204CD51" w14:textId="77777777" w:rsidR="00C875C1" w:rsidRPr="00F62BCB" w:rsidRDefault="00C875C1" w:rsidP="003D4983">
      <w:pPr>
        <w:numPr>
          <w:ilvl w:val="0"/>
          <w:numId w:val="89"/>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kwotę wynagrodzenia za roboty, jednak wskazana kwota nie może być wyższa niż wartość tego zakresu robót wynikająca z oferty Wykonawcy,                                        </w:t>
      </w:r>
    </w:p>
    <w:p w14:paraId="1D458C4C" w14:textId="77777777" w:rsidR="00C875C1" w:rsidRPr="00F62BCB" w:rsidRDefault="00C875C1" w:rsidP="003D4983">
      <w:pPr>
        <w:numPr>
          <w:ilvl w:val="0"/>
          <w:numId w:val="89"/>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termin wykonania powierzonego zakresu robót,                                                              </w:t>
      </w:r>
    </w:p>
    <w:p w14:paraId="1023FA5B" w14:textId="77777777" w:rsidR="00C875C1" w:rsidRPr="00F62BCB" w:rsidRDefault="00C875C1" w:rsidP="003D4983">
      <w:pPr>
        <w:numPr>
          <w:ilvl w:val="0"/>
          <w:numId w:val="89"/>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postanowienia dotyczące wysokości kar umownych, jednak nie większe niż wynikające z § 22 niniejszej umowy.                                                                        </w:t>
      </w:r>
    </w:p>
    <w:p w14:paraId="4F48381E" w14:textId="77777777" w:rsidR="00C875C1" w:rsidRPr="00F62BCB" w:rsidRDefault="00C875C1" w:rsidP="003D4983">
      <w:pPr>
        <w:numPr>
          <w:ilvl w:val="0"/>
          <w:numId w:val="88"/>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09DC68B" w14:textId="77777777" w:rsidR="00C875C1" w:rsidRPr="00F62BCB" w:rsidRDefault="00C875C1" w:rsidP="003D4983">
      <w:pPr>
        <w:numPr>
          <w:ilvl w:val="0"/>
          <w:numId w:val="88"/>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w terminie 7 dni od dnia przedłożenia mu projektu umowy, o której mowa w ust. 2 zgłasza w formie pisemnej zastrzeżenia do projektu umowy o podwykonawstwo, której przedmiotem są roboty budowlane, jeżeli:</w:t>
      </w:r>
    </w:p>
    <w:p w14:paraId="5FD68EB2" w14:textId="77777777" w:rsidR="00C875C1" w:rsidRPr="00F62BCB" w:rsidRDefault="00C875C1" w:rsidP="003D4983">
      <w:pPr>
        <w:numPr>
          <w:ilvl w:val="0"/>
          <w:numId w:val="90"/>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nie spełnia ona wymagań określonych w dokumentach zamówienia,                                                                   </w:t>
      </w:r>
    </w:p>
    <w:p w14:paraId="452D3874" w14:textId="77777777" w:rsidR="00C875C1" w:rsidRPr="00F62BCB" w:rsidRDefault="00C875C1" w:rsidP="003D4983">
      <w:pPr>
        <w:numPr>
          <w:ilvl w:val="0"/>
          <w:numId w:val="90"/>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przewiduje termin zapłaty wynagrodzenia dłuższy niż określony w ust 3.</w:t>
      </w:r>
    </w:p>
    <w:p w14:paraId="72DB824B" w14:textId="77777777" w:rsidR="00C875C1" w:rsidRPr="00F62BCB" w:rsidRDefault="00C875C1" w:rsidP="003D4983">
      <w:pPr>
        <w:numPr>
          <w:ilvl w:val="0"/>
          <w:numId w:val="90"/>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zawiera postanowienia niezgodne w zakresie kar umownych oraz postanowień dotyczących warunków wypłaty wynagrodzenia, w sposób dla niego niekorzystny niż prawa i obowiązki Wykonawcy, ukształtowane postanowieniami zawartej umowy między Zamawiającym a Wykonawcą.</w:t>
      </w:r>
    </w:p>
    <w:p w14:paraId="6A227460" w14:textId="77777777" w:rsidR="00C875C1" w:rsidRPr="00F62BCB" w:rsidRDefault="00C875C1" w:rsidP="003D4983">
      <w:pPr>
        <w:numPr>
          <w:ilvl w:val="0"/>
          <w:numId w:val="88"/>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Niezgłoszenie w formie pisemnej zastrzeżeń do przedłożonego projektu umowy </w:t>
      </w:r>
      <w:r w:rsidRPr="00F62BCB">
        <w:rPr>
          <w:rFonts w:ascii="Aptos" w:eastAsia="Calibri" w:hAnsi="Aptos" w:cstheme="minorHAnsi"/>
          <w:sz w:val="22"/>
          <w:szCs w:val="22"/>
          <w:lang w:eastAsia="en-US"/>
        </w:rPr>
        <w:br/>
        <w:t>o podwykonawstwo, której przedmiotem są roboty budowlane w terminie określonym w ust. 4, uważa się za akceptację projektu umowy przez Zamawiającego.</w:t>
      </w:r>
    </w:p>
    <w:p w14:paraId="46D76DE7" w14:textId="77777777" w:rsidR="00C875C1" w:rsidRPr="00F62BCB" w:rsidRDefault="00C875C1" w:rsidP="003D4983">
      <w:pPr>
        <w:numPr>
          <w:ilvl w:val="0"/>
          <w:numId w:val="88"/>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 zmian umowy o podwykonawstwo postanowienia ust 1÷5 stosuje się odpowiednio.</w:t>
      </w:r>
    </w:p>
    <w:p w14:paraId="51A00764" w14:textId="77777777" w:rsidR="00C875C1" w:rsidRPr="00F62BCB" w:rsidRDefault="00C875C1" w:rsidP="003D4983">
      <w:pPr>
        <w:numPr>
          <w:ilvl w:val="0"/>
          <w:numId w:val="88"/>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Wykonawca, Podwykonawca lub dalszy Podwykonawca zamówienia na roboty budowlane przedkłada Zamawiającemu poświadczoną za zgodność z oryginałem kopię zawartej </w:t>
      </w:r>
      <w:r w:rsidRPr="00F62BCB">
        <w:rPr>
          <w:rFonts w:ascii="Aptos" w:eastAsia="Calibri" w:hAnsi="Aptos" w:cstheme="minorHAnsi"/>
          <w:sz w:val="22"/>
          <w:szCs w:val="22"/>
          <w:lang w:eastAsia="en-US"/>
        </w:rPr>
        <w:lastRenderedPageBreak/>
        <w:t xml:space="preserve">umowy o podwykonawstwo, której przedmiotem są roboty budowlane oraz jej zmian w terminie 7 dni od dnia jej zawarcia.                                            </w:t>
      </w:r>
    </w:p>
    <w:p w14:paraId="03486451" w14:textId="77777777" w:rsidR="00C875C1" w:rsidRPr="00F62BCB" w:rsidRDefault="00C875C1" w:rsidP="003D4983">
      <w:pPr>
        <w:numPr>
          <w:ilvl w:val="0"/>
          <w:numId w:val="88"/>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w terminie 7 dni od dnia przekazania mu umowy o której mowa w ust. 7, oraz jej zmian zgłasza w formie pisemnej</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sprzeciw do umowy o podwykonawstwo, której przedmiotem są roboty budowlane, jeżeli:</w:t>
      </w:r>
    </w:p>
    <w:p w14:paraId="0B3D3ADD" w14:textId="77777777" w:rsidR="00C875C1" w:rsidRPr="00F62BCB" w:rsidRDefault="00C875C1" w:rsidP="003D4983">
      <w:pPr>
        <w:numPr>
          <w:ilvl w:val="0"/>
          <w:numId w:val="91"/>
        </w:numPr>
        <w:tabs>
          <w:tab w:val="left" w:pos="426"/>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nie spełnia ona wymagań określonych w SWZ,</w:t>
      </w:r>
    </w:p>
    <w:p w14:paraId="4707F60C" w14:textId="77777777" w:rsidR="00C875C1" w:rsidRPr="00F62BCB" w:rsidRDefault="00C875C1" w:rsidP="003D4983">
      <w:pPr>
        <w:numPr>
          <w:ilvl w:val="0"/>
          <w:numId w:val="91"/>
        </w:numPr>
        <w:tabs>
          <w:tab w:val="left" w:pos="426"/>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przewiduje termin zapłaty wynagrodzenia dłuższy niż określony w ust 3.</w:t>
      </w:r>
    </w:p>
    <w:p w14:paraId="1776F8F4" w14:textId="77777777" w:rsidR="00C875C1" w:rsidRPr="00F62BCB" w:rsidRDefault="00C875C1" w:rsidP="003D4983">
      <w:pPr>
        <w:numPr>
          <w:ilvl w:val="0"/>
          <w:numId w:val="91"/>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zawiera postanowienia niezgodne w zakresie kar umownych oraz postanowień dotyczących warunków wypłaty wynagrodzenia, w sposób dla niego niekorzystny niż prawa i obowiązki Wykonawcy, ukształtowane postanowieniami zawartej umowy między Zamawiającym a Wykonawcą.</w:t>
      </w:r>
    </w:p>
    <w:p w14:paraId="4A396196" w14:textId="77777777" w:rsidR="00C875C1" w:rsidRPr="00F62BCB" w:rsidRDefault="00C875C1" w:rsidP="003D4983">
      <w:pPr>
        <w:numPr>
          <w:ilvl w:val="0"/>
          <w:numId w:val="88"/>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Niezgłoszenie w formie pisemnej sprzeciwu do przedłożonej umowy, w terminie określonym w ust. 8, uważa się za akceptację umowy przez Zamawiającego.</w:t>
      </w:r>
    </w:p>
    <w:p w14:paraId="16619322" w14:textId="77777777" w:rsidR="00C875C1" w:rsidRPr="00F62BCB" w:rsidRDefault="00C875C1" w:rsidP="003D4983">
      <w:pPr>
        <w:numPr>
          <w:ilvl w:val="0"/>
          <w:numId w:val="88"/>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38563873" w14:textId="77777777" w:rsidR="00C875C1" w:rsidRPr="00F62BCB" w:rsidRDefault="00C875C1" w:rsidP="003D4983">
      <w:pPr>
        <w:numPr>
          <w:ilvl w:val="0"/>
          <w:numId w:val="88"/>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o którym mowa w ust. 10, jeżeli termin zapłaty wynagrodzenia jest dłuższy niż określony w ust. 3, Zamawiający informuje o tym Wykonawcę i wzywa go do doprowadzenia do zmiany tej umowy pod rygorem wystąpienia o zapłatę kary umownej.</w:t>
      </w:r>
    </w:p>
    <w:p w14:paraId="5EC056FD" w14:textId="77777777" w:rsidR="00C875C1" w:rsidRPr="00F62BCB" w:rsidRDefault="00C875C1" w:rsidP="003D4983">
      <w:pPr>
        <w:numPr>
          <w:ilvl w:val="0"/>
          <w:numId w:val="88"/>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zobowiązany jest na żądanie Zamawiającego udzielić wszelkich informacji dotyczących Podwykonawcy w zakresie niezbędnym do potwierdzenia doświadczenia i kompetencji Podwykonawcy.</w:t>
      </w:r>
    </w:p>
    <w:p w14:paraId="13D5FF21" w14:textId="77777777" w:rsidR="00C875C1" w:rsidRPr="00F62BCB" w:rsidRDefault="00C875C1" w:rsidP="003D4983">
      <w:pPr>
        <w:numPr>
          <w:ilvl w:val="0"/>
          <w:numId w:val="88"/>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ka</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 xml:space="preserve">dym przypadku korzystania ze </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wiadcze</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Podwykonawcy i dalszego Podwykonawcy, Wykonawca ponosi pełn</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odpowiedzialno</w:t>
      </w:r>
      <w:r w:rsidRPr="00F62BCB">
        <w:rPr>
          <w:rFonts w:ascii="Aptos" w:eastAsia="TTE188D4F0t00" w:hAnsi="Aptos" w:cstheme="minorHAnsi"/>
          <w:sz w:val="22"/>
          <w:szCs w:val="22"/>
          <w:lang w:eastAsia="en-US"/>
        </w:rPr>
        <w:t xml:space="preserve">ść </w:t>
      </w:r>
      <w:r w:rsidRPr="00F62BCB">
        <w:rPr>
          <w:rFonts w:ascii="Aptos" w:eastAsia="Calibri" w:hAnsi="Aptos" w:cstheme="minorHAnsi"/>
          <w:sz w:val="22"/>
          <w:szCs w:val="22"/>
          <w:lang w:eastAsia="en-US"/>
        </w:rPr>
        <w:t>za wykonanie zobowi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przez Podwykonawc</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 jak za własne działania lub zaniechania, niezale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nie od osobistej odpowiedzialno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Podwykonawcy i dalszego Podwykonawcy wobec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w:t>
      </w:r>
    </w:p>
    <w:p w14:paraId="13A958F4" w14:textId="77777777" w:rsidR="00C875C1" w:rsidRPr="00F62BCB" w:rsidRDefault="00C875C1" w:rsidP="003D4983">
      <w:pPr>
        <w:numPr>
          <w:ilvl w:val="0"/>
          <w:numId w:val="88"/>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Wszelkie zmiany umów, o których mowa w ust. 1 wymagają formy pisemnej i zgody Zamawiającego.</w:t>
      </w:r>
    </w:p>
    <w:p w14:paraId="62C63273"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17.</w:t>
      </w:r>
    </w:p>
    <w:p w14:paraId="688A4D40"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PRZEKAZANIE PLACU BUDOWY</w:t>
      </w:r>
    </w:p>
    <w:p w14:paraId="1CC28A89" w14:textId="77777777" w:rsidR="00C875C1" w:rsidRPr="00F62BCB" w:rsidRDefault="00C875C1" w:rsidP="003D4983">
      <w:pPr>
        <w:numPr>
          <w:ilvl w:val="0"/>
          <w:numId w:val="92"/>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Inspektor nadzoru przekaże Wykonawcy teren budowy nie później, niż w ciągu 10 dni roboczych od daty zawarcia niniejszej umowy. </w:t>
      </w:r>
    </w:p>
    <w:p w14:paraId="6E496E07" w14:textId="77777777" w:rsidR="00C875C1" w:rsidRPr="00F62BCB" w:rsidRDefault="00C875C1" w:rsidP="003D4983">
      <w:pPr>
        <w:numPr>
          <w:ilvl w:val="0"/>
          <w:numId w:val="92"/>
        </w:numPr>
        <w:suppressAutoHyphens w:val="0"/>
        <w:autoSpaceDE w:val="0"/>
        <w:autoSpaceDN/>
        <w:adjustRightInd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Nieprzedło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enie przez Wykonawc</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 dokumentów wymienionych w § 4 ust. 4</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umowy we</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wskazanym terminie, będzie traktowane jako opóźnienie powstałe z przyczyn zależnych od Wykonawcy i nie mo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 stanowi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podstawy do zmiany terminu zako</w:t>
      </w:r>
      <w:r w:rsidRPr="00F62BCB">
        <w:rPr>
          <w:rFonts w:ascii="Aptos" w:eastAsia="TTE188D4F0t00" w:hAnsi="Aptos" w:cstheme="minorHAnsi"/>
          <w:sz w:val="22"/>
          <w:szCs w:val="22"/>
          <w:lang w:eastAsia="en-US"/>
        </w:rPr>
        <w:t>ń</w:t>
      </w:r>
      <w:r w:rsidRPr="00F62BCB">
        <w:rPr>
          <w:rFonts w:ascii="Aptos" w:eastAsia="Calibri" w:hAnsi="Aptos" w:cstheme="minorHAnsi"/>
          <w:sz w:val="22"/>
          <w:szCs w:val="22"/>
          <w:lang w:eastAsia="en-US"/>
        </w:rPr>
        <w:t>czenia robót.</w:t>
      </w:r>
    </w:p>
    <w:p w14:paraId="43C63514" w14:textId="77777777" w:rsidR="00211EB8" w:rsidRDefault="00211EB8" w:rsidP="00C875C1">
      <w:pPr>
        <w:suppressAutoHyphens w:val="0"/>
        <w:spacing w:line="276" w:lineRule="auto"/>
        <w:jc w:val="center"/>
        <w:rPr>
          <w:rFonts w:ascii="Aptos" w:eastAsia="Calibri" w:hAnsi="Aptos" w:cstheme="minorHAnsi"/>
          <w:b/>
          <w:sz w:val="22"/>
          <w:szCs w:val="22"/>
          <w:lang w:eastAsia="en-US"/>
        </w:rPr>
      </w:pPr>
    </w:p>
    <w:p w14:paraId="6116EBFD" w14:textId="77777777" w:rsidR="00211EB8" w:rsidRDefault="00211EB8" w:rsidP="00C875C1">
      <w:pPr>
        <w:suppressAutoHyphens w:val="0"/>
        <w:spacing w:line="276" w:lineRule="auto"/>
        <w:jc w:val="center"/>
        <w:rPr>
          <w:rFonts w:ascii="Aptos" w:eastAsia="Calibri" w:hAnsi="Aptos" w:cstheme="minorHAnsi"/>
          <w:b/>
          <w:sz w:val="22"/>
          <w:szCs w:val="22"/>
          <w:lang w:eastAsia="en-US"/>
        </w:rPr>
      </w:pPr>
    </w:p>
    <w:p w14:paraId="018B4B9B" w14:textId="77777777" w:rsidR="00211EB8" w:rsidRDefault="00211EB8" w:rsidP="00C875C1">
      <w:pPr>
        <w:suppressAutoHyphens w:val="0"/>
        <w:spacing w:line="276" w:lineRule="auto"/>
        <w:jc w:val="center"/>
        <w:rPr>
          <w:rFonts w:ascii="Aptos" w:eastAsia="Calibri" w:hAnsi="Aptos" w:cstheme="minorHAnsi"/>
          <w:b/>
          <w:sz w:val="22"/>
          <w:szCs w:val="22"/>
          <w:lang w:eastAsia="en-US"/>
        </w:rPr>
      </w:pPr>
    </w:p>
    <w:p w14:paraId="120EEE98" w14:textId="4768261F"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lastRenderedPageBreak/>
        <w:t>§ 18.</w:t>
      </w:r>
    </w:p>
    <w:p w14:paraId="61E3EDFF"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ZASADY ODBIORU ROBÓT</w:t>
      </w:r>
    </w:p>
    <w:p w14:paraId="002E32FF" w14:textId="2FFB06BF" w:rsidR="00C875C1" w:rsidRPr="00F62BCB" w:rsidRDefault="00C875C1" w:rsidP="003D4983">
      <w:pPr>
        <w:numPr>
          <w:ilvl w:val="0"/>
          <w:numId w:val="93"/>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Wszystkie odbiory robót zanikaj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i ulegaj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zakryciu, dokonywane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 xml:space="preserve">w terminie do 2 </w:t>
      </w:r>
      <w:r w:rsidRPr="00F62BCB">
        <w:rPr>
          <w:rFonts w:ascii="Aptos" w:eastAsia="Calibri" w:hAnsi="Aptos" w:cstheme="minorHAnsi"/>
          <w:bCs/>
          <w:sz w:val="22"/>
          <w:szCs w:val="22"/>
          <w:lang w:eastAsia="en-US"/>
        </w:rPr>
        <w:t>dni</w:t>
      </w:r>
      <w:r w:rsidR="00570E77">
        <w:rPr>
          <w:rFonts w:ascii="Aptos" w:eastAsia="Calibri" w:hAnsi="Aptos" w:cstheme="minorHAnsi"/>
          <w:bCs/>
          <w:sz w:val="22"/>
          <w:szCs w:val="22"/>
          <w:lang w:eastAsia="en-US"/>
        </w:rPr>
        <w:t xml:space="preserve"> </w:t>
      </w:r>
      <w:r w:rsidR="00570E77" w:rsidRPr="00570E77">
        <w:rPr>
          <w:rFonts w:ascii="Aptos" w:eastAsia="Calibri" w:hAnsi="Aptos" w:cstheme="minorHAnsi"/>
          <w:bCs/>
          <w:kern w:val="2"/>
          <w:sz w:val="22"/>
          <w:szCs w:val="22"/>
        </w:rPr>
        <w:t xml:space="preserve">roboczych </w:t>
      </w:r>
      <w:r w:rsidRPr="00F62BCB">
        <w:rPr>
          <w:rFonts w:ascii="Aptos" w:eastAsia="Calibri" w:hAnsi="Aptos" w:cstheme="minorHAnsi"/>
          <w:sz w:val="22"/>
          <w:szCs w:val="22"/>
          <w:lang w:eastAsia="en-US"/>
        </w:rPr>
        <w:t>od dnia zgłoszenia przez kierownika budowy /kierownika robót</w:t>
      </w:r>
      <w:r w:rsidRPr="00F62BCB">
        <w:rPr>
          <w:rFonts w:ascii="Aptos" w:eastAsia="TTE188D4F0t00" w:hAnsi="Aptos" w:cstheme="minorHAnsi"/>
          <w:sz w:val="22"/>
          <w:szCs w:val="22"/>
          <w:lang w:eastAsia="en-US"/>
        </w:rPr>
        <w:t xml:space="preserve"> </w:t>
      </w:r>
      <w:r w:rsidRPr="00F62BCB">
        <w:rPr>
          <w:rFonts w:ascii="Aptos" w:eastAsia="Calibri" w:hAnsi="Aptos" w:cstheme="minorHAnsi"/>
          <w:sz w:val="22"/>
          <w:szCs w:val="22"/>
          <w:lang w:eastAsia="en-US"/>
        </w:rPr>
        <w:t>wpisem do dziennika budowy,</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 xml:space="preserve">jeżeli obowiązek jego prowadzenia wynika z obowiązujących przepisów i powiadomieniu o tym fakcie Inspektora nadzoru. </w:t>
      </w:r>
    </w:p>
    <w:p w14:paraId="07670E92" w14:textId="77777777" w:rsidR="00C875C1" w:rsidRPr="00F62BCB" w:rsidRDefault="00C875C1" w:rsidP="00C875C1">
      <w:pPr>
        <w:suppressAutoHyphens w:val="0"/>
        <w:spacing w:line="276" w:lineRule="auto"/>
        <w:ind w:left="426"/>
        <w:jc w:val="both"/>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 razie niedopełnienia tego warunku, Wykonawca obowiązany jest na własny koszt odkryć roboty niezbędne do zbadania wykonanych robót, a następnie przywrócić je do stanu poprzedniego.                                                                                        </w:t>
      </w:r>
    </w:p>
    <w:p w14:paraId="6F6658D3" w14:textId="708EEB2D" w:rsidR="00F93121" w:rsidRPr="00570E77" w:rsidRDefault="00F93121" w:rsidP="00570E77">
      <w:pPr>
        <w:numPr>
          <w:ilvl w:val="0"/>
          <w:numId w:val="93"/>
        </w:numPr>
        <w:suppressAutoHyphens w:val="0"/>
        <w:spacing w:line="276" w:lineRule="auto"/>
        <w:ind w:left="426"/>
        <w:jc w:val="both"/>
        <w:textAlignment w:val="auto"/>
        <w:rPr>
          <w:rFonts w:ascii="Aptos" w:eastAsia="Calibri" w:hAnsi="Aptos" w:cstheme="minorHAnsi"/>
          <w:sz w:val="22"/>
          <w:szCs w:val="22"/>
          <w:lang w:eastAsia="en-US"/>
        </w:rPr>
      </w:pPr>
      <w:r w:rsidRPr="00570E77">
        <w:rPr>
          <w:rFonts w:ascii="Aptos" w:eastAsia="Calibri" w:hAnsi="Aptos" w:cs="Arial"/>
          <w:sz w:val="22"/>
          <w:szCs w:val="22"/>
        </w:rPr>
        <w:t>Wszystkie odbiory cz</w:t>
      </w:r>
      <w:r w:rsidRPr="00570E77">
        <w:rPr>
          <w:rFonts w:ascii="Aptos" w:eastAsia="TTE188D4F0t00" w:hAnsi="Aptos" w:cs="Arial"/>
          <w:sz w:val="22"/>
          <w:szCs w:val="22"/>
        </w:rPr>
        <w:t>ęś</w:t>
      </w:r>
      <w:r w:rsidRPr="00570E77">
        <w:rPr>
          <w:rFonts w:ascii="Aptos" w:eastAsia="Calibri" w:hAnsi="Aptos" w:cs="Arial"/>
          <w:sz w:val="22"/>
          <w:szCs w:val="22"/>
        </w:rPr>
        <w:t>ciowe i odbiór końcowy, rozpoczęte b</w:t>
      </w:r>
      <w:r w:rsidRPr="00570E77">
        <w:rPr>
          <w:rFonts w:ascii="Aptos" w:eastAsia="TTE188D4F0t00" w:hAnsi="Aptos" w:cs="Arial"/>
          <w:sz w:val="22"/>
          <w:szCs w:val="22"/>
        </w:rPr>
        <w:t>ę</w:t>
      </w:r>
      <w:r w:rsidRPr="00570E77">
        <w:rPr>
          <w:rFonts w:ascii="Aptos" w:eastAsia="Calibri" w:hAnsi="Aptos" w:cs="Arial"/>
          <w:sz w:val="22"/>
          <w:szCs w:val="22"/>
        </w:rPr>
        <w:t>d</w:t>
      </w:r>
      <w:r w:rsidRPr="00570E77">
        <w:rPr>
          <w:rFonts w:ascii="Aptos" w:eastAsia="TTE188D4F0t00" w:hAnsi="Aptos" w:cs="Arial"/>
          <w:sz w:val="22"/>
          <w:szCs w:val="22"/>
        </w:rPr>
        <w:t xml:space="preserve">ą </w:t>
      </w:r>
      <w:r w:rsidRPr="00570E77">
        <w:rPr>
          <w:rFonts w:ascii="Aptos" w:eastAsia="Calibri" w:hAnsi="Aptos" w:cs="Arial"/>
          <w:sz w:val="22"/>
          <w:szCs w:val="22"/>
        </w:rPr>
        <w:t xml:space="preserve">w terminie nie późniejszym, niż 15 </w:t>
      </w:r>
      <w:r w:rsidRPr="00570E77">
        <w:rPr>
          <w:rFonts w:ascii="Aptos" w:eastAsia="Calibri" w:hAnsi="Aptos" w:cs="Arial"/>
          <w:bCs/>
          <w:sz w:val="22"/>
          <w:szCs w:val="22"/>
        </w:rPr>
        <w:t>dni</w:t>
      </w:r>
      <w:r w:rsidRPr="00570E77">
        <w:rPr>
          <w:rFonts w:ascii="Aptos" w:eastAsia="Calibri" w:hAnsi="Aptos" w:cs="Arial"/>
          <w:b/>
          <w:bCs/>
          <w:sz w:val="22"/>
          <w:szCs w:val="22"/>
        </w:rPr>
        <w:t xml:space="preserve"> </w:t>
      </w:r>
      <w:r w:rsidRPr="00570E77">
        <w:rPr>
          <w:rFonts w:ascii="Aptos" w:eastAsia="Calibri" w:hAnsi="Aptos" w:cs="Arial"/>
          <w:sz w:val="22"/>
          <w:szCs w:val="22"/>
        </w:rPr>
        <w:t>od dnia pisemnego zgłoszenia przez kierownika budowy /kierownika robót</w:t>
      </w:r>
      <w:r w:rsidRPr="00570E77">
        <w:rPr>
          <w:rFonts w:ascii="Aptos" w:eastAsia="TTE188D4F0t00" w:hAnsi="Aptos" w:cs="Arial"/>
          <w:sz w:val="22"/>
          <w:szCs w:val="22"/>
        </w:rPr>
        <w:t xml:space="preserve"> w dzienniku budowy potwierdzonego przez Inspektora nadzoru inwestorskiego </w:t>
      </w:r>
      <w:r w:rsidRPr="00570E77">
        <w:rPr>
          <w:rFonts w:ascii="Aptos" w:eastAsia="Calibri" w:hAnsi="Aptos" w:cs="Arial"/>
          <w:sz w:val="22"/>
          <w:szCs w:val="22"/>
        </w:rPr>
        <w:t xml:space="preserve">wpisem do dziennika budowy oraz pisemnym powiadomieniu Inspektora nadzoru inwestorskiego i Zamawiającego.  </w:t>
      </w:r>
    </w:p>
    <w:p w14:paraId="71E5331C" w14:textId="77777777" w:rsidR="00C875C1" w:rsidRPr="00F62BCB" w:rsidRDefault="00C875C1" w:rsidP="003D4983">
      <w:pPr>
        <w:numPr>
          <w:ilvl w:val="0"/>
          <w:numId w:val="93"/>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Odbioru końcowego dokonuje, z udziałem kierownika budowy/kierownika robót</w:t>
      </w:r>
      <w:r w:rsidRPr="00F62BCB">
        <w:rPr>
          <w:rFonts w:ascii="Aptos" w:eastAsia="TTE188D4F0t00" w:hAnsi="Aptos" w:cstheme="minorHAnsi"/>
          <w:sz w:val="22"/>
          <w:szCs w:val="22"/>
          <w:lang w:eastAsia="en-US"/>
        </w:rPr>
        <w:t xml:space="preserve"> </w:t>
      </w:r>
      <w:r w:rsidRPr="00F62BCB">
        <w:rPr>
          <w:rFonts w:ascii="Aptos" w:eastAsia="TTE188D4F0t00" w:hAnsi="Aptos" w:cstheme="minorHAnsi"/>
          <w:sz w:val="22"/>
          <w:szCs w:val="22"/>
          <w:lang w:eastAsia="en-US"/>
        </w:rPr>
        <w:br/>
      </w:r>
      <w:r w:rsidRPr="00F62BCB">
        <w:rPr>
          <w:rFonts w:ascii="Aptos" w:eastAsia="Calibri" w:hAnsi="Aptos" w:cstheme="minorHAnsi"/>
          <w:sz w:val="22"/>
          <w:szCs w:val="22"/>
          <w:lang w:eastAsia="en-US"/>
        </w:rPr>
        <w:t xml:space="preserve">i Inspektora nadzoru, powołana przez Zamawiającego komisja odbioru, z czego sporządzony zostaje protokół końcowy odbioru. Datę odbioru będzie stanowił dzień zakończenia i podpisania bezusterkowego protokołu odbioru. </w:t>
      </w:r>
    </w:p>
    <w:p w14:paraId="00E6A45C" w14:textId="77777777" w:rsidR="00C875C1" w:rsidRPr="00F62BCB" w:rsidRDefault="00C875C1" w:rsidP="003D4983">
      <w:pPr>
        <w:numPr>
          <w:ilvl w:val="0"/>
          <w:numId w:val="93"/>
        </w:numPr>
        <w:suppressAutoHyphens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 czynno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odbioru końcowego i odbioru pogwarancyjnego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spisany protokół zawieraj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wszystkie ustalenia dokonane w toku odbioru oraz zostan</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wyznaczone terminy na usunięcie stwierdzonych w trakcie odbioru wad.</w:t>
      </w:r>
    </w:p>
    <w:p w14:paraId="2B3C1DF0"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19.</w:t>
      </w:r>
    </w:p>
    <w:p w14:paraId="3C5542BA"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GWARANCJA I RĘKOJMIA ZA WADY</w:t>
      </w:r>
    </w:p>
    <w:p w14:paraId="2DEDA3F0" w14:textId="77777777" w:rsidR="00C875C1" w:rsidRPr="00F62BCB" w:rsidRDefault="00C875C1" w:rsidP="003D4983">
      <w:pPr>
        <w:numPr>
          <w:ilvl w:val="0"/>
          <w:numId w:val="94"/>
        </w:numPr>
        <w:suppressAutoHyphens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udziela Zamawiającemu gwarancji jakości na wykonane roboty będące przedmiotem umowy licząc od dnia odbioru końcowego inwestycji, na okres</w:t>
      </w:r>
      <w:r w:rsidRPr="00F62BCB">
        <w:rPr>
          <w:rFonts w:ascii="Aptos" w:eastAsia="Calibri" w:hAnsi="Aptos" w:cstheme="minorHAnsi"/>
          <w:b/>
          <w:sz w:val="22"/>
          <w:szCs w:val="22"/>
          <w:lang w:eastAsia="en-US"/>
        </w:rPr>
        <w:t xml:space="preserve"> </w:t>
      </w:r>
      <w:r w:rsidRPr="00F62BCB">
        <w:rPr>
          <w:rFonts w:ascii="Aptos" w:eastAsia="Calibri" w:hAnsi="Aptos" w:cstheme="minorHAnsi"/>
          <w:sz w:val="22"/>
          <w:szCs w:val="22"/>
          <w:lang w:eastAsia="en-US"/>
        </w:rPr>
        <w:t>……. miesięcy</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 xml:space="preserve">na roboty budowlane, oraz </w:t>
      </w:r>
      <w:r w:rsidRPr="00F62BCB">
        <w:rPr>
          <w:rFonts w:ascii="Aptos" w:eastAsia="Calibri" w:hAnsi="Aptos" w:cstheme="minorHAnsi"/>
          <w:spacing w:val="-2"/>
          <w:sz w:val="22"/>
          <w:szCs w:val="22"/>
          <w:lang w:eastAsia="en-US"/>
        </w:rPr>
        <w:t xml:space="preserve">gwarancji na urządzenia </w:t>
      </w:r>
      <w:r w:rsidRPr="00F62BCB">
        <w:rPr>
          <w:rFonts w:ascii="Aptos" w:eastAsia="Calibri" w:hAnsi="Aptos" w:cstheme="minorHAnsi"/>
          <w:spacing w:val="-4"/>
          <w:sz w:val="22"/>
          <w:szCs w:val="22"/>
          <w:lang w:eastAsia="en-US"/>
        </w:rPr>
        <w:t xml:space="preserve">będące przedmiotem umowy </w:t>
      </w:r>
      <w:r w:rsidRPr="00F62BCB">
        <w:rPr>
          <w:rFonts w:ascii="Aptos" w:eastAsia="Calibri" w:hAnsi="Aptos" w:cstheme="minorHAnsi"/>
          <w:sz w:val="22"/>
          <w:szCs w:val="22"/>
          <w:lang w:eastAsia="en-US"/>
        </w:rPr>
        <w:t>zgodnie z gwarancjami udzielanymi przez ich producentów</w:t>
      </w:r>
      <w:r w:rsidRPr="00F62BCB">
        <w:rPr>
          <w:rFonts w:ascii="Aptos" w:eastAsia="Calibri" w:hAnsi="Aptos" w:cstheme="minorHAnsi"/>
          <w:spacing w:val="-4"/>
          <w:sz w:val="22"/>
          <w:szCs w:val="22"/>
          <w:lang w:eastAsia="en-US"/>
        </w:rPr>
        <w:t xml:space="preserve"> wraz z ich nieodpłatną, bieżącą konserwacją wynikającą z warunków gwarancji i naprawą </w:t>
      </w:r>
      <w:r w:rsidRPr="00F62BCB">
        <w:rPr>
          <w:rFonts w:ascii="Aptos" w:eastAsia="Calibri" w:hAnsi="Aptos" w:cstheme="minorHAnsi"/>
          <w:spacing w:val="-6"/>
          <w:sz w:val="22"/>
          <w:szCs w:val="22"/>
          <w:lang w:eastAsia="en-US"/>
        </w:rPr>
        <w:t>w okresie gwarancyjnym.</w:t>
      </w:r>
    </w:p>
    <w:p w14:paraId="10B6FF90" w14:textId="77777777" w:rsidR="00C875C1" w:rsidRPr="00F62BCB" w:rsidRDefault="00C875C1" w:rsidP="003D4983">
      <w:pPr>
        <w:numPr>
          <w:ilvl w:val="0"/>
          <w:numId w:val="94"/>
        </w:numPr>
        <w:suppressAutoHyphens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Nie później niż 3 tygodnie przed terminem upływu gwarancji, Zamawiający wraz z Wykonawcą przeprowadzi przegląd przedmiotu umowy. Usunięcie stwierdzonych wad winno nastąpić do końca okresu gwarancyjnego.</w:t>
      </w:r>
    </w:p>
    <w:p w14:paraId="5776F4D4" w14:textId="77777777" w:rsidR="00C875C1" w:rsidRPr="00F62BCB" w:rsidRDefault="00C875C1" w:rsidP="003D4983">
      <w:pPr>
        <w:numPr>
          <w:ilvl w:val="0"/>
          <w:numId w:val="94"/>
        </w:numPr>
        <w:suppressAutoHyphens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może dochodzi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roszcze</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z tytułu gwarancji tak</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 po terminie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lonym w ust. 1, je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eli zgłosił wad</w:t>
      </w:r>
      <w:r w:rsidRPr="00F62BCB">
        <w:rPr>
          <w:rFonts w:ascii="Aptos" w:eastAsia="TTE188D4F0t00" w:hAnsi="Aptos" w:cstheme="minorHAnsi"/>
          <w:sz w:val="22"/>
          <w:szCs w:val="22"/>
          <w:lang w:eastAsia="en-US"/>
        </w:rPr>
        <w:t xml:space="preserve">ę /usterkę </w:t>
      </w:r>
      <w:r w:rsidRPr="00F62BCB">
        <w:rPr>
          <w:rFonts w:ascii="Aptos" w:eastAsia="Calibri" w:hAnsi="Aptos" w:cstheme="minorHAnsi"/>
          <w:sz w:val="22"/>
          <w:szCs w:val="22"/>
          <w:lang w:eastAsia="en-US"/>
        </w:rPr>
        <w:t>przed upływem tego okresu.</w:t>
      </w:r>
    </w:p>
    <w:p w14:paraId="099B47BB" w14:textId="77777777" w:rsidR="00C875C1" w:rsidRPr="00F62BCB" w:rsidRDefault="00C875C1" w:rsidP="003D4983">
      <w:pPr>
        <w:numPr>
          <w:ilvl w:val="0"/>
          <w:numId w:val="94"/>
        </w:numPr>
        <w:suppressAutoHyphens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pacing w:val="2"/>
          <w:sz w:val="22"/>
          <w:szCs w:val="22"/>
          <w:lang w:eastAsia="en-US"/>
        </w:rPr>
        <w:t xml:space="preserve">W okresie odpowiedzialności Wykonawca będzie usuwał wady /usterki swoim </w:t>
      </w:r>
      <w:r w:rsidRPr="00F62BCB">
        <w:rPr>
          <w:rFonts w:ascii="Aptos" w:eastAsia="Calibri" w:hAnsi="Aptos" w:cstheme="minorHAnsi"/>
          <w:spacing w:val="-3"/>
          <w:sz w:val="22"/>
          <w:szCs w:val="22"/>
          <w:lang w:eastAsia="en-US"/>
        </w:rPr>
        <w:t>kosztem i staraniem w terminie wyznaczonym przez Zamawiającego</w:t>
      </w:r>
      <w:r w:rsidRPr="00F62BCB">
        <w:rPr>
          <w:rFonts w:ascii="Aptos" w:eastAsia="Calibri" w:hAnsi="Aptos" w:cstheme="minorHAnsi"/>
          <w:spacing w:val="-5"/>
          <w:sz w:val="22"/>
          <w:szCs w:val="22"/>
          <w:lang w:eastAsia="en-US"/>
        </w:rPr>
        <w:t xml:space="preserve">, </w:t>
      </w:r>
      <w:r w:rsidRPr="00F62BCB">
        <w:rPr>
          <w:rFonts w:ascii="Aptos" w:eastAsia="Calibri" w:hAnsi="Aptos" w:cstheme="minorHAnsi"/>
          <w:spacing w:val="-3"/>
          <w:sz w:val="22"/>
          <w:szCs w:val="22"/>
          <w:lang w:eastAsia="en-US"/>
        </w:rPr>
        <w:t>nie później jednak niż w ciągu 14 dni od daty pisemnego zgłoszenia</w:t>
      </w:r>
      <w:r w:rsidRPr="00F62BCB">
        <w:rPr>
          <w:rFonts w:ascii="Aptos" w:eastAsia="Calibri" w:hAnsi="Aptos" w:cstheme="minorHAnsi"/>
          <w:spacing w:val="-5"/>
          <w:sz w:val="22"/>
          <w:szCs w:val="22"/>
          <w:lang w:eastAsia="en-US"/>
        </w:rPr>
        <w:t xml:space="preserve">. </w:t>
      </w:r>
    </w:p>
    <w:p w14:paraId="251B74D4" w14:textId="77777777" w:rsidR="00C875C1" w:rsidRPr="00F62BCB" w:rsidRDefault="00C875C1" w:rsidP="00C875C1">
      <w:pPr>
        <w:spacing w:line="276" w:lineRule="auto"/>
        <w:ind w:left="426"/>
        <w:jc w:val="both"/>
        <w:rPr>
          <w:rFonts w:ascii="Aptos" w:eastAsia="Calibri" w:hAnsi="Aptos" w:cstheme="minorHAnsi"/>
          <w:spacing w:val="-15"/>
          <w:sz w:val="22"/>
          <w:szCs w:val="22"/>
          <w:lang w:eastAsia="en-US"/>
        </w:rPr>
      </w:pPr>
      <w:r w:rsidRPr="00F62BCB">
        <w:rPr>
          <w:rFonts w:ascii="Aptos" w:eastAsia="Calibri" w:hAnsi="Aptos" w:cstheme="minorHAnsi"/>
          <w:spacing w:val="-5"/>
          <w:sz w:val="22"/>
          <w:szCs w:val="22"/>
          <w:lang w:eastAsia="en-US"/>
        </w:rPr>
        <w:t>W przypadku wystąpienia warunków uniemożliwiających likwidację wady /usterki, Wykonawca wystąpi do Zamawiającego na piśmie o akceptację innego terminu naprawy z podaniem przyczyny przesunięcia terminu.</w:t>
      </w:r>
    </w:p>
    <w:p w14:paraId="295D9CB8" w14:textId="77777777" w:rsidR="00C875C1" w:rsidRPr="00F62BCB" w:rsidRDefault="00C875C1" w:rsidP="003D4983">
      <w:pPr>
        <w:numPr>
          <w:ilvl w:val="0"/>
          <w:numId w:val="94"/>
        </w:numPr>
        <w:suppressAutoHyphens w:val="0"/>
        <w:spacing w:line="276" w:lineRule="auto"/>
        <w:ind w:left="426"/>
        <w:contextualSpacing/>
        <w:jc w:val="both"/>
        <w:textAlignment w:val="auto"/>
        <w:rPr>
          <w:rFonts w:ascii="Aptos" w:eastAsia="Calibri" w:hAnsi="Aptos" w:cstheme="minorHAnsi"/>
          <w:spacing w:val="-15"/>
          <w:sz w:val="22"/>
          <w:szCs w:val="22"/>
          <w:lang w:eastAsia="en-US"/>
        </w:rPr>
      </w:pPr>
      <w:r w:rsidRPr="00F62BCB">
        <w:rPr>
          <w:rFonts w:ascii="Aptos" w:eastAsia="Calibri" w:hAnsi="Aptos" w:cstheme="minorHAnsi"/>
          <w:sz w:val="22"/>
          <w:szCs w:val="22"/>
          <w:lang w:eastAsia="en-US"/>
        </w:rPr>
        <w:t xml:space="preserve">Wykonawca nie może odmówić usunięcia wad /usterek bez względu na wysokość związanych z tym kosztów. </w:t>
      </w:r>
    </w:p>
    <w:p w14:paraId="0751FF10" w14:textId="77777777" w:rsidR="00C875C1" w:rsidRPr="00F62BCB" w:rsidRDefault="00C875C1" w:rsidP="003D4983">
      <w:pPr>
        <w:numPr>
          <w:ilvl w:val="0"/>
          <w:numId w:val="94"/>
        </w:numPr>
        <w:suppressAutoHyphens w:val="0"/>
        <w:spacing w:line="276" w:lineRule="auto"/>
        <w:ind w:left="426"/>
        <w:contextualSpacing/>
        <w:jc w:val="both"/>
        <w:textAlignment w:val="auto"/>
        <w:rPr>
          <w:rFonts w:ascii="Aptos" w:eastAsia="Calibri" w:hAnsi="Aptos" w:cstheme="minorHAnsi"/>
          <w:spacing w:val="-15"/>
          <w:sz w:val="22"/>
          <w:szCs w:val="22"/>
          <w:lang w:eastAsia="en-US"/>
        </w:rPr>
      </w:pPr>
      <w:r w:rsidRPr="00F62BCB">
        <w:rPr>
          <w:rFonts w:ascii="Aptos" w:eastAsia="Calibri" w:hAnsi="Aptos" w:cstheme="minorHAnsi"/>
          <w:spacing w:val="-2"/>
          <w:sz w:val="22"/>
          <w:szCs w:val="22"/>
          <w:lang w:eastAsia="en-US"/>
        </w:rPr>
        <w:t xml:space="preserve">Usunięcie wady /usterki będzie stwierdzone protokolarnie, po uprzednim </w:t>
      </w:r>
      <w:r w:rsidRPr="00F62BCB">
        <w:rPr>
          <w:rFonts w:ascii="Aptos" w:eastAsia="Calibri" w:hAnsi="Aptos" w:cstheme="minorHAnsi"/>
          <w:spacing w:val="-5"/>
          <w:sz w:val="22"/>
          <w:szCs w:val="22"/>
          <w:lang w:eastAsia="en-US"/>
        </w:rPr>
        <w:t>zawiadomieniu przez Wykonawcę Zamawiającego o jej usunięciu.</w:t>
      </w:r>
    </w:p>
    <w:p w14:paraId="6FB2AF79" w14:textId="77777777" w:rsidR="00C875C1" w:rsidRPr="00F62BCB" w:rsidRDefault="00C875C1" w:rsidP="003D4983">
      <w:pPr>
        <w:numPr>
          <w:ilvl w:val="0"/>
          <w:numId w:val="94"/>
        </w:numPr>
        <w:suppressAutoHyphens w:val="0"/>
        <w:spacing w:line="276" w:lineRule="auto"/>
        <w:ind w:left="426"/>
        <w:contextualSpacing/>
        <w:jc w:val="both"/>
        <w:textAlignment w:val="auto"/>
        <w:rPr>
          <w:rFonts w:ascii="Aptos" w:eastAsia="Calibri" w:hAnsi="Aptos" w:cstheme="minorHAnsi"/>
          <w:spacing w:val="-15"/>
          <w:sz w:val="22"/>
          <w:szCs w:val="22"/>
          <w:lang w:eastAsia="en-US"/>
        </w:rPr>
      </w:pPr>
      <w:r w:rsidRPr="00F62BCB">
        <w:rPr>
          <w:rFonts w:ascii="Aptos" w:eastAsia="Calibri" w:hAnsi="Aptos" w:cstheme="minorHAnsi"/>
          <w:sz w:val="22"/>
          <w:szCs w:val="22"/>
          <w:lang w:eastAsia="en-US"/>
        </w:rPr>
        <w:t>Je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 xml:space="preserve">eli Wykonawca </w:t>
      </w:r>
      <w:r w:rsidRPr="00F62BCB">
        <w:rPr>
          <w:rFonts w:ascii="Aptos" w:eastAsia="Calibri" w:hAnsi="Aptos" w:cstheme="minorHAnsi"/>
          <w:spacing w:val="-1"/>
          <w:sz w:val="22"/>
          <w:szCs w:val="22"/>
          <w:lang w:eastAsia="en-US"/>
        </w:rPr>
        <w:t>z jakiegokolwiek powodu leżącego po jego stronie</w:t>
      </w:r>
      <w:r w:rsidRPr="00F62BCB">
        <w:rPr>
          <w:rFonts w:ascii="Aptos" w:eastAsia="Calibri" w:hAnsi="Aptos" w:cstheme="minorHAnsi"/>
          <w:color w:val="FF0000"/>
          <w:spacing w:val="-1"/>
          <w:sz w:val="22"/>
          <w:szCs w:val="22"/>
          <w:lang w:eastAsia="en-US"/>
        </w:rPr>
        <w:t xml:space="preserve"> </w:t>
      </w:r>
      <w:r w:rsidRPr="00F62BCB">
        <w:rPr>
          <w:rFonts w:ascii="Aptos" w:eastAsia="Calibri" w:hAnsi="Aptos" w:cstheme="minorHAnsi"/>
          <w:sz w:val="22"/>
          <w:szCs w:val="22"/>
          <w:lang w:eastAsia="en-US"/>
        </w:rPr>
        <w:t>nie usunie wad /usterek w terminie wskazanym przez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to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mo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 zleci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lastRenderedPageBreak/>
        <w:t>usuni</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cie ich stronie trzeciej na koszt Wykonawcy. W takim przypadku koszty usuwania wad /usterek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pokrywane w pierwszej kolejno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z zatrzymanej kwoty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cej zabezpieczeniem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ytego wykonania umowy.</w:t>
      </w:r>
    </w:p>
    <w:p w14:paraId="3502AAAC" w14:textId="77777777" w:rsidR="00C875C1" w:rsidRPr="00F62BCB" w:rsidRDefault="00C875C1" w:rsidP="003D4983">
      <w:pPr>
        <w:numPr>
          <w:ilvl w:val="0"/>
          <w:numId w:val="94"/>
        </w:numPr>
        <w:suppressAutoHyphens w:val="0"/>
        <w:spacing w:line="276" w:lineRule="auto"/>
        <w:ind w:left="426"/>
        <w:contextualSpacing/>
        <w:jc w:val="both"/>
        <w:textAlignment w:val="auto"/>
        <w:rPr>
          <w:rFonts w:ascii="Aptos" w:eastAsia="Calibri" w:hAnsi="Aptos" w:cstheme="minorHAnsi"/>
          <w:spacing w:val="-15"/>
          <w:sz w:val="22"/>
          <w:szCs w:val="22"/>
          <w:lang w:eastAsia="en-US"/>
        </w:rPr>
      </w:pPr>
      <w:r w:rsidRPr="00F62BCB">
        <w:rPr>
          <w:rFonts w:ascii="Aptos" w:eastAsia="Calibri" w:hAnsi="Aptos" w:cstheme="minorHAnsi"/>
          <w:sz w:val="22"/>
          <w:szCs w:val="22"/>
          <w:lang w:eastAsia="en-US"/>
        </w:rPr>
        <w:t xml:space="preserve">Drobne naprawy mogą być wykonane przez Zamawiającego na koszt Wykonawcy </w:t>
      </w:r>
      <w:r w:rsidRPr="00F62BCB">
        <w:rPr>
          <w:rFonts w:ascii="Aptos" w:eastAsia="Calibri" w:hAnsi="Aptos" w:cstheme="minorHAnsi"/>
          <w:sz w:val="22"/>
          <w:szCs w:val="22"/>
          <w:lang w:eastAsia="en-US"/>
        </w:rPr>
        <w:br/>
        <w:t>po wyrażeniu zgody przez Wykonawcę i bez utraty praw Zamawiającego wynikających z gwarancji.</w:t>
      </w:r>
    </w:p>
    <w:p w14:paraId="425A49BF" w14:textId="77777777" w:rsidR="00C875C1" w:rsidRPr="00F62BCB" w:rsidRDefault="00C875C1" w:rsidP="003D4983">
      <w:pPr>
        <w:numPr>
          <w:ilvl w:val="0"/>
          <w:numId w:val="94"/>
        </w:numPr>
        <w:suppressAutoHyphens w:val="0"/>
        <w:spacing w:line="276" w:lineRule="auto"/>
        <w:ind w:left="426"/>
        <w:contextualSpacing/>
        <w:jc w:val="both"/>
        <w:textAlignment w:val="auto"/>
        <w:rPr>
          <w:rFonts w:ascii="Aptos" w:eastAsia="Calibri" w:hAnsi="Aptos" w:cstheme="minorHAnsi"/>
          <w:spacing w:val="-15"/>
          <w:sz w:val="22"/>
          <w:szCs w:val="22"/>
          <w:lang w:eastAsia="en-US"/>
        </w:rPr>
      </w:pPr>
      <w:r w:rsidRPr="00F62BCB">
        <w:rPr>
          <w:rFonts w:ascii="Aptos" w:eastAsia="Calibri" w:hAnsi="Aptos" w:cstheme="minorHAnsi"/>
          <w:sz w:val="22"/>
          <w:szCs w:val="22"/>
          <w:lang w:eastAsia="en-US"/>
        </w:rPr>
        <w:t>Wykonawca jest odpowiedzialny wobec Zamawiaj</w:t>
      </w:r>
      <w:r w:rsidRPr="00F62BCB">
        <w:rPr>
          <w:rFonts w:ascii="Aptos" w:eastAsia="TimesNewRoman" w:hAnsi="Aptos" w:cstheme="minorHAnsi"/>
          <w:sz w:val="22"/>
          <w:szCs w:val="22"/>
          <w:lang w:eastAsia="en-US"/>
        </w:rPr>
        <w:t>ą</w:t>
      </w:r>
      <w:r w:rsidRPr="00F62BCB">
        <w:rPr>
          <w:rFonts w:ascii="Aptos" w:eastAsia="Calibri" w:hAnsi="Aptos" w:cstheme="minorHAnsi"/>
          <w:sz w:val="22"/>
          <w:szCs w:val="22"/>
          <w:lang w:eastAsia="en-US"/>
        </w:rPr>
        <w:t>cego z tytułu r</w:t>
      </w:r>
      <w:r w:rsidRPr="00F62BCB">
        <w:rPr>
          <w:rFonts w:ascii="Aptos" w:eastAsia="TimesNewRoman" w:hAnsi="Aptos" w:cstheme="minorHAnsi"/>
          <w:sz w:val="22"/>
          <w:szCs w:val="22"/>
          <w:lang w:eastAsia="en-US"/>
        </w:rPr>
        <w:t>ę</w:t>
      </w:r>
      <w:r w:rsidRPr="00F62BCB">
        <w:rPr>
          <w:rFonts w:ascii="Aptos" w:eastAsia="Calibri" w:hAnsi="Aptos" w:cstheme="minorHAnsi"/>
          <w:sz w:val="22"/>
          <w:szCs w:val="22"/>
          <w:lang w:eastAsia="en-US"/>
        </w:rPr>
        <w:t>kojmi za wady fizyczne przez okres …….</w:t>
      </w:r>
      <w:r w:rsidRPr="00F62BCB">
        <w:rPr>
          <w:rFonts w:ascii="Aptos" w:eastAsia="Calibri" w:hAnsi="Aptos" w:cstheme="minorHAnsi"/>
          <w:b/>
          <w:bCs/>
          <w:sz w:val="22"/>
          <w:szCs w:val="22"/>
          <w:lang w:eastAsia="en-US"/>
        </w:rPr>
        <w:t xml:space="preserve"> </w:t>
      </w:r>
      <w:r w:rsidRPr="00F62BCB">
        <w:rPr>
          <w:rFonts w:ascii="Aptos" w:eastAsia="Calibri" w:hAnsi="Aptos" w:cstheme="minorHAnsi"/>
          <w:bCs/>
          <w:sz w:val="22"/>
          <w:szCs w:val="22"/>
          <w:lang w:eastAsia="en-US"/>
        </w:rPr>
        <w:t>miesi</w:t>
      </w:r>
      <w:r w:rsidRPr="00F62BCB">
        <w:rPr>
          <w:rFonts w:ascii="Aptos" w:eastAsia="TimesNewRoman" w:hAnsi="Aptos" w:cstheme="minorHAnsi"/>
          <w:sz w:val="22"/>
          <w:szCs w:val="22"/>
          <w:lang w:eastAsia="en-US"/>
        </w:rPr>
        <w:t>ę</w:t>
      </w:r>
      <w:r w:rsidRPr="00F62BCB">
        <w:rPr>
          <w:rFonts w:ascii="Aptos" w:eastAsia="Calibri" w:hAnsi="Aptos" w:cstheme="minorHAnsi"/>
          <w:bCs/>
          <w:sz w:val="22"/>
          <w:szCs w:val="22"/>
          <w:lang w:eastAsia="en-US"/>
        </w:rPr>
        <w:t>cy</w:t>
      </w:r>
      <w:r w:rsidRPr="00F62BCB">
        <w:rPr>
          <w:rFonts w:ascii="Aptos" w:eastAsia="Calibri" w:hAnsi="Aptos" w:cstheme="minorHAnsi"/>
          <w:sz w:val="22"/>
          <w:szCs w:val="22"/>
          <w:lang w:eastAsia="en-US"/>
        </w:rPr>
        <w:t>. Okres r</w:t>
      </w:r>
      <w:r w:rsidRPr="00F62BCB">
        <w:rPr>
          <w:rFonts w:ascii="Aptos" w:eastAsia="TimesNewRoman" w:hAnsi="Aptos" w:cstheme="minorHAnsi"/>
          <w:sz w:val="22"/>
          <w:szCs w:val="22"/>
          <w:lang w:eastAsia="en-US"/>
        </w:rPr>
        <w:t>ę</w:t>
      </w:r>
      <w:r w:rsidRPr="00F62BCB">
        <w:rPr>
          <w:rFonts w:ascii="Aptos" w:eastAsia="Calibri" w:hAnsi="Aptos" w:cstheme="minorHAnsi"/>
          <w:sz w:val="22"/>
          <w:szCs w:val="22"/>
          <w:lang w:eastAsia="en-US"/>
        </w:rPr>
        <w:t>kojmi rozpoczyna si</w:t>
      </w:r>
      <w:r w:rsidRPr="00F62BCB">
        <w:rPr>
          <w:rFonts w:ascii="Aptos" w:eastAsia="TimesNewRoman" w:hAnsi="Aptos" w:cstheme="minorHAnsi"/>
          <w:sz w:val="22"/>
          <w:szCs w:val="22"/>
          <w:lang w:eastAsia="en-US"/>
        </w:rPr>
        <w:t xml:space="preserve">ę </w:t>
      </w:r>
      <w:r w:rsidRPr="00F62BCB">
        <w:rPr>
          <w:rFonts w:ascii="Aptos" w:eastAsia="Calibri" w:hAnsi="Aptos" w:cstheme="minorHAnsi"/>
          <w:sz w:val="22"/>
          <w:szCs w:val="22"/>
          <w:lang w:eastAsia="en-US"/>
        </w:rPr>
        <w:t>od dnia odbioru ko</w:t>
      </w:r>
      <w:r w:rsidRPr="00F62BCB">
        <w:rPr>
          <w:rFonts w:ascii="Aptos" w:eastAsia="TimesNewRoman" w:hAnsi="Aptos" w:cstheme="minorHAnsi"/>
          <w:sz w:val="22"/>
          <w:szCs w:val="22"/>
          <w:lang w:eastAsia="en-US"/>
        </w:rPr>
        <w:t>ń</w:t>
      </w:r>
      <w:r w:rsidRPr="00F62BCB">
        <w:rPr>
          <w:rFonts w:ascii="Aptos" w:eastAsia="Calibri" w:hAnsi="Aptos" w:cstheme="minorHAnsi"/>
          <w:sz w:val="22"/>
          <w:szCs w:val="22"/>
          <w:lang w:eastAsia="en-US"/>
        </w:rPr>
        <w:t>cowego i podpisania protokołu ko</w:t>
      </w:r>
      <w:r w:rsidRPr="00F62BCB">
        <w:rPr>
          <w:rFonts w:ascii="Aptos" w:eastAsia="TimesNewRoman" w:hAnsi="Aptos" w:cstheme="minorHAnsi"/>
          <w:sz w:val="22"/>
          <w:szCs w:val="22"/>
          <w:lang w:eastAsia="en-US"/>
        </w:rPr>
        <w:t>ń</w:t>
      </w:r>
      <w:r w:rsidRPr="00F62BCB">
        <w:rPr>
          <w:rFonts w:ascii="Aptos" w:eastAsia="Calibri" w:hAnsi="Aptos" w:cstheme="minorHAnsi"/>
          <w:sz w:val="22"/>
          <w:szCs w:val="22"/>
          <w:lang w:eastAsia="en-US"/>
        </w:rPr>
        <w:t>cowego odbioru robót, bez wad i usterek.</w:t>
      </w:r>
    </w:p>
    <w:p w14:paraId="1CCC063F" w14:textId="77777777" w:rsidR="00C875C1" w:rsidRPr="00F62BCB" w:rsidRDefault="00C875C1" w:rsidP="003D4983">
      <w:pPr>
        <w:numPr>
          <w:ilvl w:val="0"/>
          <w:numId w:val="94"/>
        </w:numPr>
        <w:suppressAutoHyphens w:val="0"/>
        <w:spacing w:after="120" w:line="276" w:lineRule="auto"/>
        <w:ind w:left="425" w:hanging="357"/>
        <w:jc w:val="both"/>
        <w:textAlignment w:val="auto"/>
        <w:rPr>
          <w:rFonts w:ascii="Aptos" w:eastAsia="Calibri" w:hAnsi="Aptos" w:cstheme="minorHAnsi"/>
          <w:spacing w:val="-15"/>
          <w:sz w:val="22"/>
          <w:szCs w:val="22"/>
          <w:lang w:eastAsia="en-US"/>
        </w:rPr>
      </w:pPr>
      <w:r w:rsidRPr="00F62BCB">
        <w:rPr>
          <w:rFonts w:ascii="Aptos" w:eastAsia="Calibri" w:hAnsi="Aptos" w:cstheme="minorHAnsi"/>
          <w:sz w:val="22"/>
          <w:szCs w:val="22"/>
          <w:lang w:eastAsia="en-US"/>
        </w:rPr>
        <w:t>Gwarancja nie wyłącza, nie ogranicza ani nie zawiesza uprawnień Zamawiającego wynikających z przepisów o rękojmi za wady rzeczy.</w:t>
      </w:r>
    </w:p>
    <w:p w14:paraId="5A185AE7" w14:textId="45878ABA"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20.</w:t>
      </w:r>
    </w:p>
    <w:p w14:paraId="73643CB6"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ZABEZPIECZENIE NALE</w:t>
      </w:r>
      <w:r w:rsidRPr="00F62BCB">
        <w:rPr>
          <w:rFonts w:ascii="Aptos" w:eastAsia="TTE1883A60t00" w:hAnsi="Aptos" w:cstheme="minorHAnsi"/>
          <w:b/>
          <w:sz w:val="22"/>
          <w:szCs w:val="22"/>
          <w:lang w:eastAsia="en-US"/>
        </w:rPr>
        <w:t>Ż</w:t>
      </w:r>
      <w:r w:rsidRPr="00F62BCB">
        <w:rPr>
          <w:rFonts w:ascii="Aptos" w:eastAsia="Calibri" w:hAnsi="Aptos" w:cstheme="minorHAnsi"/>
          <w:b/>
          <w:bCs/>
          <w:sz w:val="22"/>
          <w:szCs w:val="22"/>
          <w:lang w:eastAsia="en-US"/>
        </w:rPr>
        <w:t>YTEGO WYKONANIA UMOWY</w:t>
      </w:r>
    </w:p>
    <w:p w14:paraId="677A086D" w14:textId="77777777" w:rsidR="00C875C1" w:rsidRPr="00F62BCB" w:rsidRDefault="00C875C1" w:rsidP="003D4983">
      <w:pPr>
        <w:numPr>
          <w:ilvl w:val="0"/>
          <w:numId w:val="95"/>
        </w:numPr>
        <w:suppressAutoHyphens w:val="0"/>
        <w:spacing w:line="276" w:lineRule="auto"/>
        <w:ind w:left="426"/>
        <w:jc w:val="both"/>
        <w:textAlignment w:val="auto"/>
        <w:rPr>
          <w:rFonts w:ascii="Aptos" w:eastAsia="Calibri" w:hAnsi="Aptos" w:cstheme="minorHAnsi"/>
          <w:b/>
          <w:bCs/>
          <w:i/>
          <w:iCs/>
          <w:sz w:val="22"/>
          <w:szCs w:val="22"/>
          <w:lang w:eastAsia="en-US"/>
        </w:rPr>
      </w:pPr>
      <w:r w:rsidRPr="00F62BCB">
        <w:rPr>
          <w:rFonts w:ascii="Aptos" w:eastAsia="Calibri" w:hAnsi="Aptos" w:cstheme="minorHAnsi"/>
          <w:sz w:val="22"/>
          <w:szCs w:val="22"/>
          <w:lang w:eastAsia="en-US"/>
        </w:rPr>
        <w:t>Ustala si</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zabezpieczenie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ytego wykonania umowy w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5</w:t>
      </w:r>
      <w:r w:rsidRPr="00F62BCB">
        <w:rPr>
          <w:rFonts w:ascii="Aptos" w:eastAsia="Calibri" w:hAnsi="Aptos" w:cstheme="minorHAnsi"/>
          <w:bCs/>
          <w:iCs/>
          <w:sz w:val="22"/>
          <w:szCs w:val="22"/>
          <w:lang w:eastAsia="en-US"/>
        </w:rPr>
        <w:t>%</w:t>
      </w:r>
      <w:r w:rsidRPr="00F62BCB">
        <w:rPr>
          <w:rFonts w:ascii="Aptos" w:eastAsia="Calibri" w:hAnsi="Aptos" w:cstheme="minorHAnsi"/>
          <w:b/>
          <w:bCs/>
          <w:i/>
          <w:iCs/>
          <w:sz w:val="22"/>
          <w:szCs w:val="22"/>
          <w:lang w:eastAsia="en-US"/>
        </w:rPr>
        <w:t xml:space="preserve"> </w:t>
      </w:r>
      <w:r w:rsidRPr="00F62BCB">
        <w:rPr>
          <w:rFonts w:ascii="Aptos" w:eastAsia="Calibri" w:hAnsi="Aptos" w:cstheme="minorHAnsi"/>
          <w:sz w:val="22"/>
          <w:szCs w:val="22"/>
          <w:lang w:eastAsia="en-US"/>
        </w:rPr>
        <w:t xml:space="preserve">wynagrodzenia brutto, o którym mowa w § 7 ust. 1 umowy, tj. </w:t>
      </w:r>
      <w:r w:rsidRPr="00F62BCB">
        <w:rPr>
          <w:rFonts w:ascii="Aptos" w:eastAsia="Calibri" w:hAnsi="Aptos" w:cstheme="minorHAnsi"/>
          <w:b/>
          <w:bCs/>
          <w:i/>
          <w:iCs/>
          <w:sz w:val="22"/>
          <w:szCs w:val="22"/>
          <w:lang w:eastAsia="en-US"/>
        </w:rPr>
        <w:t>kwot</w:t>
      </w:r>
      <w:r w:rsidRPr="00F62BCB">
        <w:rPr>
          <w:rFonts w:ascii="Aptos" w:eastAsia="TTE188D4F0t00" w:hAnsi="Aptos" w:cstheme="minorHAnsi"/>
          <w:b/>
          <w:bCs/>
          <w:i/>
          <w:iCs/>
          <w:sz w:val="22"/>
          <w:szCs w:val="22"/>
          <w:lang w:eastAsia="en-US"/>
        </w:rPr>
        <w:t>ę: ……….. zł  (</w:t>
      </w:r>
      <w:r w:rsidRPr="00F62BCB">
        <w:rPr>
          <w:rFonts w:ascii="Aptos" w:eastAsia="Calibri" w:hAnsi="Aptos" w:cstheme="minorHAnsi"/>
          <w:b/>
          <w:bCs/>
          <w:i/>
          <w:iCs/>
          <w:sz w:val="22"/>
          <w:szCs w:val="22"/>
          <w:lang w:eastAsia="en-US"/>
        </w:rPr>
        <w:t>słownie: ……………………).</w:t>
      </w:r>
    </w:p>
    <w:p w14:paraId="4FA2369B" w14:textId="77777777" w:rsidR="00C875C1" w:rsidRPr="00F62BCB" w:rsidRDefault="00C875C1" w:rsidP="003D4983">
      <w:pPr>
        <w:numPr>
          <w:ilvl w:val="0"/>
          <w:numId w:val="95"/>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dniu podpisania umowy Wykonawca wniósł ustalon</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w ust. 1 kwot</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zabezpieczenia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ytego wykonania umowy w formie ………………………………...</w:t>
      </w:r>
    </w:p>
    <w:p w14:paraId="1D15BF90" w14:textId="77777777" w:rsidR="00C875C1" w:rsidRPr="00F62BCB" w:rsidRDefault="00C875C1" w:rsidP="003D4983">
      <w:pPr>
        <w:numPr>
          <w:ilvl w:val="0"/>
          <w:numId w:val="95"/>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Zabezpieczenie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ytego wykonania umowy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zwrócone Wykonawcy w terminach i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ciach jak ni</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ej:</w:t>
      </w:r>
    </w:p>
    <w:p w14:paraId="6662B653" w14:textId="77777777" w:rsidR="00C875C1" w:rsidRPr="00F62BCB" w:rsidRDefault="00C875C1" w:rsidP="003D4983">
      <w:pPr>
        <w:numPr>
          <w:ilvl w:val="0"/>
          <w:numId w:val="96"/>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70% wartości zabezpieczenia – nie później niż 30 dni</w:t>
      </w:r>
      <w:r w:rsidRPr="00F62BCB">
        <w:rPr>
          <w:rFonts w:ascii="Aptos" w:eastAsia="Calibri" w:hAnsi="Aptos" w:cstheme="minorHAnsi"/>
          <w:color w:val="FF00FF"/>
          <w:sz w:val="22"/>
          <w:szCs w:val="22"/>
          <w:lang w:eastAsia="en-US"/>
        </w:rPr>
        <w:t xml:space="preserve"> </w:t>
      </w:r>
      <w:r w:rsidRPr="00F62BCB">
        <w:rPr>
          <w:rFonts w:ascii="Aptos" w:eastAsia="Calibri" w:hAnsi="Aptos" w:cstheme="minorHAnsi"/>
          <w:sz w:val="22"/>
          <w:szCs w:val="22"/>
          <w:lang w:eastAsia="en-US"/>
        </w:rPr>
        <w:t xml:space="preserve">od dnia wykonania zamówienia i uznania przez Zamawiającego za należycie wykonane.                                         </w:t>
      </w:r>
    </w:p>
    <w:p w14:paraId="73F98523" w14:textId="77777777" w:rsidR="00C875C1" w:rsidRPr="00F62BCB" w:rsidRDefault="00C875C1" w:rsidP="003D4983">
      <w:pPr>
        <w:numPr>
          <w:ilvl w:val="0"/>
          <w:numId w:val="96"/>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30% wartości zabezpieczenia – nie później niż 15 dni po upływie okresu rękojmi za wady.                                                                                                                                    </w:t>
      </w:r>
    </w:p>
    <w:p w14:paraId="46757AA3" w14:textId="77777777" w:rsidR="00C875C1" w:rsidRPr="00F62BCB" w:rsidRDefault="00C875C1" w:rsidP="003D4983">
      <w:pPr>
        <w:numPr>
          <w:ilvl w:val="0"/>
          <w:numId w:val="95"/>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Jeżeli w toku realizacji umowy ulegnie zmianie termin wykonania umowy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lony w § 4 ust. 1 Wykonawca zobowi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zany jest uaktualni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wniesione zabezpieczenie na dzie</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podpisania aneksu.</w:t>
      </w:r>
    </w:p>
    <w:p w14:paraId="23EEA0D9"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21.</w:t>
      </w:r>
    </w:p>
    <w:p w14:paraId="149D7250"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UBEZPIECZENIE</w:t>
      </w:r>
    </w:p>
    <w:p w14:paraId="7737137E" w14:textId="77777777" w:rsidR="00C875C1" w:rsidRPr="00F62BCB" w:rsidRDefault="00C875C1" w:rsidP="003D4983">
      <w:pPr>
        <w:numPr>
          <w:ilvl w:val="0"/>
          <w:numId w:val="97"/>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zany jest do zawarcia na własny koszt odpowiednich umów ubezpieczenia z tytułu szkód, które mog</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zaistnie</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w zwi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zku z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lonymi zdarzeniami losowymi oraz od odpowiedzialno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cywilnej na czas realizacji robót, obj</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tych niniejsz</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umow</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w:t>
      </w:r>
    </w:p>
    <w:p w14:paraId="16F3BDF7" w14:textId="77777777" w:rsidR="00C875C1" w:rsidRPr="00F62BCB" w:rsidRDefault="00C875C1" w:rsidP="003D4983">
      <w:pPr>
        <w:numPr>
          <w:ilvl w:val="0"/>
          <w:numId w:val="97"/>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Ubezpieczeniu podlegaj</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w szczególno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w:t>
      </w:r>
    </w:p>
    <w:p w14:paraId="1FCB6381" w14:textId="77777777" w:rsidR="00C875C1" w:rsidRPr="00F62BCB" w:rsidRDefault="00C875C1" w:rsidP="003D4983">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roboty obj</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te umow</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urz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dzenia oraz wszelkie mienie ruchome zwi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zane bezpo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rednio z wykonawstwem robót,</w:t>
      </w:r>
    </w:p>
    <w:p w14:paraId="58B51D3C" w14:textId="77777777" w:rsidR="00C875C1" w:rsidRPr="00F62BCB" w:rsidRDefault="00C875C1" w:rsidP="003D4983">
      <w:pPr>
        <w:numPr>
          <w:ilvl w:val="0"/>
          <w:numId w:val="98"/>
        </w:numPr>
        <w:tabs>
          <w:tab w:val="left" w:pos="851"/>
        </w:tabs>
        <w:suppressAutoHyphens w:val="0"/>
        <w:autoSpaceDE w:val="0"/>
        <w:autoSpaceDN/>
        <w:adjustRightInd w:val="0"/>
        <w:spacing w:after="120" w:line="276" w:lineRule="auto"/>
        <w:ind w:left="714"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odpowiedzialno</w:t>
      </w:r>
      <w:r w:rsidRPr="00F62BCB">
        <w:rPr>
          <w:rFonts w:ascii="Aptos" w:eastAsia="TTE188D4F0t00" w:hAnsi="Aptos" w:cstheme="minorHAnsi"/>
          <w:sz w:val="22"/>
          <w:szCs w:val="22"/>
          <w:lang w:eastAsia="en-US"/>
        </w:rPr>
        <w:t xml:space="preserve">ść </w:t>
      </w:r>
      <w:r w:rsidRPr="00F62BCB">
        <w:rPr>
          <w:rFonts w:ascii="Aptos" w:eastAsia="Calibri" w:hAnsi="Aptos" w:cstheme="minorHAnsi"/>
          <w:sz w:val="22"/>
          <w:szCs w:val="22"/>
          <w:lang w:eastAsia="en-US"/>
        </w:rPr>
        <w:t>cywilna za szkody oraz nast</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pstwa nieszcz</w:t>
      </w:r>
      <w:r w:rsidRPr="00F62BCB">
        <w:rPr>
          <w:rFonts w:ascii="Aptos" w:eastAsia="TTE188D4F0t00" w:hAnsi="Aptos" w:cstheme="minorHAnsi"/>
          <w:sz w:val="22"/>
          <w:szCs w:val="22"/>
          <w:lang w:eastAsia="en-US"/>
        </w:rPr>
        <w:t>ęś</w:t>
      </w:r>
      <w:r w:rsidRPr="00F62BCB">
        <w:rPr>
          <w:rFonts w:ascii="Aptos" w:eastAsia="Calibri" w:hAnsi="Aptos" w:cstheme="minorHAnsi"/>
          <w:sz w:val="22"/>
          <w:szCs w:val="22"/>
          <w:lang w:eastAsia="en-US"/>
        </w:rPr>
        <w:t>liwych wypadków dotycz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 pracowników i osób trzecich, a powstałe w zwi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zku z prowadzonymi robotami, w tym równie</w:t>
      </w:r>
      <w:r w:rsidRPr="00F62BCB">
        <w:rPr>
          <w:rFonts w:ascii="Aptos" w:eastAsia="TTE188D4F0t00" w:hAnsi="Aptos" w:cstheme="minorHAnsi"/>
          <w:sz w:val="22"/>
          <w:szCs w:val="22"/>
          <w:lang w:eastAsia="en-US"/>
        </w:rPr>
        <w:t xml:space="preserve">ż </w:t>
      </w:r>
      <w:r w:rsidRPr="00F62BCB">
        <w:rPr>
          <w:rFonts w:ascii="Aptos" w:eastAsia="Calibri" w:hAnsi="Aptos" w:cstheme="minorHAnsi"/>
          <w:sz w:val="22"/>
          <w:szCs w:val="22"/>
          <w:lang w:eastAsia="en-US"/>
        </w:rPr>
        <w:t>ruchem pojazdów mechanicznych.</w:t>
      </w:r>
    </w:p>
    <w:p w14:paraId="372F6AAD"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22.</w:t>
      </w:r>
    </w:p>
    <w:p w14:paraId="311C4D8F"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KARY UMOWNE</w:t>
      </w:r>
    </w:p>
    <w:p w14:paraId="25D83135" w14:textId="77777777" w:rsidR="00C875C1" w:rsidRPr="00F62BCB" w:rsidRDefault="00C875C1" w:rsidP="003D4983">
      <w:pPr>
        <w:numPr>
          <w:ilvl w:val="0"/>
          <w:numId w:val="99"/>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zapłaci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cemu kary umowne:</w:t>
      </w:r>
    </w:p>
    <w:p w14:paraId="71E471F4" w14:textId="77777777" w:rsidR="00C875C1" w:rsidRPr="00F62BCB" w:rsidRDefault="00C875C1" w:rsidP="003D4983">
      <w:pPr>
        <w:numPr>
          <w:ilvl w:val="0"/>
          <w:numId w:val="100"/>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 zwłokę</w:t>
      </w:r>
      <w:r w:rsidRPr="00F62BCB">
        <w:rPr>
          <w:rFonts w:ascii="Aptos" w:eastAsia="Calibri" w:hAnsi="Aptos" w:cstheme="minorHAnsi"/>
          <w:color w:val="0070C0"/>
          <w:sz w:val="22"/>
          <w:szCs w:val="22"/>
          <w:lang w:eastAsia="en-US"/>
        </w:rPr>
        <w:t xml:space="preserve"> </w:t>
      </w:r>
      <w:r w:rsidRPr="00F62BCB">
        <w:rPr>
          <w:rFonts w:ascii="Aptos" w:eastAsia="Calibri" w:hAnsi="Aptos" w:cstheme="minorHAnsi"/>
          <w:sz w:val="22"/>
          <w:szCs w:val="22"/>
          <w:lang w:eastAsia="en-US"/>
        </w:rPr>
        <w:t>w realizacji przedmiotu umowy w wysokości 0,5% wynagrodzenia umownego brutto, określonego w § 7 ust. 1 za każdy dzień zwłoki, od terminu określonego w § 4 ust. 1 potwierdzonego wpisem w dzienniku budowy przez Inspektora nadzoru,</w:t>
      </w:r>
    </w:p>
    <w:p w14:paraId="63F48437" w14:textId="77777777" w:rsidR="00C875C1" w:rsidRPr="00F62BCB" w:rsidRDefault="00C875C1" w:rsidP="003D4983">
      <w:pPr>
        <w:numPr>
          <w:ilvl w:val="0"/>
          <w:numId w:val="100"/>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lastRenderedPageBreak/>
        <w:t>za zwłokę w usuni</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ciu wad stwierdzonych podczas odbioru końcowego oraz w okresie gwarancji i rękojmi, w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ci </w:t>
      </w:r>
      <w:r w:rsidRPr="00F62BCB">
        <w:rPr>
          <w:rFonts w:ascii="Aptos" w:eastAsia="Calibri" w:hAnsi="Aptos" w:cstheme="minorHAnsi"/>
          <w:bCs/>
          <w:sz w:val="22"/>
          <w:szCs w:val="22"/>
          <w:lang w:eastAsia="en-US"/>
        </w:rPr>
        <w:t>0,5%</w:t>
      </w:r>
      <w:r w:rsidRPr="00F62BCB">
        <w:rPr>
          <w:rFonts w:ascii="Aptos" w:eastAsia="Calibri" w:hAnsi="Aptos" w:cstheme="minorHAnsi"/>
          <w:b/>
          <w:bCs/>
          <w:sz w:val="22"/>
          <w:szCs w:val="22"/>
          <w:lang w:eastAsia="en-US"/>
        </w:rPr>
        <w:t xml:space="preserve"> </w:t>
      </w:r>
      <w:r w:rsidRPr="00F62BCB">
        <w:rPr>
          <w:rFonts w:ascii="Aptos" w:eastAsia="Calibri" w:hAnsi="Aptos" w:cstheme="minorHAnsi"/>
          <w:sz w:val="22"/>
          <w:szCs w:val="22"/>
          <w:lang w:eastAsia="en-US"/>
        </w:rPr>
        <w:t xml:space="preserve">wynagrodzenia umownego brutto określonego w </w:t>
      </w:r>
      <w:r w:rsidRPr="00F62BCB">
        <w:rPr>
          <w:rFonts w:ascii="Aptos" w:eastAsia="Calibri" w:hAnsi="Aptos" w:cstheme="minorHAnsi"/>
          <w:color w:val="000000"/>
          <w:sz w:val="22"/>
          <w:szCs w:val="22"/>
          <w:lang w:eastAsia="en-US"/>
        </w:rPr>
        <w:t>§ 7</w:t>
      </w:r>
      <w:r w:rsidRPr="00F62BCB">
        <w:rPr>
          <w:rFonts w:ascii="Aptos" w:eastAsia="Calibri" w:hAnsi="Aptos" w:cstheme="minorHAnsi"/>
          <w:sz w:val="22"/>
          <w:szCs w:val="22"/>
          <w:lang w:eastAsia="en-US"/>
        </w:rPr>
        <w:t xml:space="preserve"> ust. 1, za ka</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dy dzie</w:t>
      </w:r>
      <w:r w:rsidRPr="00F62BCB">
        <w:rPr>
          <w:rFonts w:ascii="Aptos" w:eastAsia="TTE188D4F0t00" w:hAnsi="Aptos" w:cstheme="minorHAnsi"/>
          <w:sz w:val="22"/>
          <w:szCs w:val="22"/>
          <w:lang w:eastAsia="en-US"/>
        </w:rPr>
        <w:t>ń zwłoki</w:t>
      </w:r>
      <w:r w:rsidRPr="00F62BCB">
        <w:rPr>
          <w:rFonts w:ascii="Aptos" w:eastAsia="Calibri" w:hAnsi="Aptos" w:cstheme="minorHAnsi"/>
          <w:sz w:val="22"/>
          <w:szCs w:val="22"/>
          <w:lang w:eastAsia="en-US"/>
        </w:rPr>
        <w:t xml:space="preserve">, </w:t>
      </w:r>
    </w:p>
    <w:p w14:paraId="36812572" w14:textId="77777777" w:rsidR="00C875C1" w:rsidRPr="00F62BCB" w:rsidRDefault="00C875C1" w:rsidP="003D4983">
      <w:pPr>
        <w:numPr>
          <w:ilvl w:val="0"/>
          <w:numId w:val="100"/>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 zwłokę</w:t>
      </w:r>
      <w:r w:rsidRPr="00F62BCB">
        <w:rPr>
          <w:rFonts w:ascii="Aptos" w:eastAsia="Calibri" w:hAnsi="Aptos" w:cstheme="minorHAnsi"/>
          <w:color w:val="0070C0"/>
          <w:sz w:val="22"/>
          <w:szCs w:val="22"/>
          <w:lang w:eastAsia="en-US"/>
        </w:rPr>
        <w:t xml:space="preserve"> </w:t>
      </w:r>
      <w:r w:rsidRPr="00F62BCB">
        <w:rPr>
          <w:rFonts w:ascii="Aptos" w:eastAsia="Calibri" w:hAnsi="Aptos" w:cstheme="minorHAnsi"/>
          <w:sz w:val="22"/>
          <w:szCs w:val="22"/>
          <w:lang w:eastAsia="en-US"/>
        </w:rPr>
        <w:t xml:space="preserve">w dostarczeniu dokumentów, o których mowa w § 4 ust. 4 pkt. 1,2) umowy w wysokości </w:t>
      </w:r>
      <w:r w:rsidRPr="00F62BCB">
        <w:rPr>
          <w:rFonts w:ascii="Aptos" w:eastAsia="Calibri" w:hAnsi="Aptos" w:cstheme="minorHAnsi"/>
          <w:bCs/>
          <w:sz w:val="22"/>
          <w:szCs w:val="22"/>
          <w:lang w:eastAsia="en-US"/>
        </w:rPr>
        <w:t xml:space="preserve">0,01% </w:t>
      </w:r>
      <w:r w:rsidRPr="00F62BCB">
        <w:rPr>
          <w:rFonts w:ascii="Aptos" w:eastAsia="Calibri" w:hAnsi="Aptos" w:cstheme="minorHAnsi"/>
          <w:sz w:val="22"/>
          <w:szCs w:val="22"/>
          <w:lang w:eastAsia="en-US"/>
        </w:rPr>
        <w:t xml:space="preserve">wynagrodzenia umownego brutto określonego w § 7 ust. 1 za każdy dzień zwłoki, </w:t>
      </w:r>
    </w:p>
    <w:p w14:paraId="13865CBC" w14:textId="77777777" w:rsidR="00C875C1" w:rsidRPr="00F62BCB" w:rsidRDefault="00C875C1" w:rsidP="003D4983">
      <w:pPr>
        <w:numPr>
          <w:ilvl w:val="0"/>
          <w:numId w:val="100"/>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 spowodowanie przerwy w realizacji robót z przyczyn zale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nych od Wykonawcy, dłu</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szej ni</w:t>
      </w:r>
      <w:r w:rsidRPr="00F62BCB">
        <w:rPr>
          <w:rFonts w:ascii="Aptos" w:eastAsia="TTE188D4F0t00" w:hAnsi="Aptos" w:cstheme="minorHAnsi"/>
          <w:sz w:val="22"/>
          <w:szCs w:val="22"/>
          <w:lang w:eastAsia="en-US"/>
        </w:rPr>
        <w:t xml:space="preserve">ż </w:t>
      </w:r>
      <w:r w:rsidRPr="00F62BCB">
        <w:rPr>
          <w:rFonts w:ascii="Aptos" w:eastAsia="Calibri" w:hAnsi="Aptos" w:cstheme="minorHAnsi"/>
          <w:sz w:val="22"/>
          <w:szCs w:val="22"/>
          <w:lang w:eastAsia="en-US"/>
        </w:rPr>
        <w:t>5 dni roboczych w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ci </w:t>
      </w:r>
      <w:r w:rsidRPr="00F62BCB">
        <w:rPr>
          <w:rFonts w:ascii="Aptos" w:eastAsia="Calibri" w:hAnsi="Aptos" w:cstheme="minorHAnsi"/>
          <w:bCs/>
          <w:sz w:val="22"/>
          <w:szCs w:val="22"/>
          <w:lang w:eastAsia="en-US"/>
        </w:rPr>
        <w:t>0,5%</w:t>
      </w:r>
      <w:r w:rsidRPr="00F62BCB">
        <w:rPr>
          <w:rFonts w:ascii="Aptos" w:eastAsia="Calibri" w:hAnsi="Aptos" w:cstheme="minorHAnsi"/>
          <w:b/>
          <w:bCs/>
          <w:sz w:val="22"/>
          <w:szCs w:val="22"/>
          <w:lang w:eastAsia="en-US"/>
        </w:rPr>
        <w:t xml:space="preserve"> </w:t>
      </w:r>
      <w:r w:rsidRPr="00F62BCB">
        <w:rPr>
          <w:rFonts w:ascii="Aptos" w:eastAsia="Calibri" w:hAnsi="Aptos" w:cstheme="minorHAnsi"/>
          <w:sz w:val="22"/>
          <w:szCs w:val="22"/>
          <w:lang w:eastAsia="en-US"/>
        </w:rPr>
        <w:t>wynagrodzenia umownego brutto, za ka</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dy dzie</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przerwy, nie uwzględniając terminu wskazanego w § 4 ust. 3,</w:t>
      </w:r>
    </w:p>
    <w:p w14:paraId="24A0555E" w14:textId="77777777" w:rsidR="00C875C1" w:rsidRPr="00F62BCB" w:rsidRDefault="00C875C1" w:rsidP="003D4983">
      <w:pPr>
        <w:numPr>
          <w:ilvl w:val="0"/>
          <w:numId w:val="100"/>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 tytułu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z przyczyn le</w:t>
      </w:r>
      <w:r w:rsidRPr="00F62BCB">
        <w:rPr>
          <w:rFonts w:ascii="Aptos" w:eastAsia="TTE188D4F0t00" w:hAnsi="Aptos" w:cstheme="minorHAnsi"/>
          <w:sz w:val="22"/>
          <w:szCs w:val="22"/>
          <w:lang w:eastAsia="en-US"/>
        </w:rPr>
        <w:t>żą</w:t>
      </w:r>
      <w:r w:rsidRPr="00F62BCB">
        <w:rPr>
          <w:rFonts w:ascii="Aptos" w:eastAsia="Calibri" w:hAnsi="Aptos" w:cstheme="minorHAnsi"/>
          <w:sz w:val="22"/>
          <w:szCs w:val="22"/>
          <w:lang w:eastAsia="en-US"/>
        </w:rPr>
        <w:t xml:space="preserve">cych po stronie Wykonawcy, </w:t>
      </w:r>
      <w:r w:rsidRPr="00F62BCB">
        <w:rPr>
          <w:rFonts w:ascii="Aptos" w:eastAsia="Calibri" w:hAnsi="Aptos" w:cstheme="minorHAnsi"/>
          <w:sz w:val="22"/>
          <w:szCs w:val="22"/>
          <w:lang w:eastAsia="en-US"/>
        </w:rPr>
        <w:br/>
        <w:t>w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ci </w:t>
      </w:r>
      <w:r w:rsidRPr="00F62BCB">
        <w:rPr>
          <w:rFonts w:ascii="Aptos" w:eastAsia="Calibri" w:hAnsi="Aptos" w:cstheme="minorHAnsi"/>
          <w:bCs/>
          <w:sz w:val="22"/>
          <w:szCs w:val="22"/>
          <w:lang w:eastAsia="en-US"/>
        </w:rPr>
        <w:t>20%</w:t>
      </w:r>
      <w:r w:rsidRPr="00F62BCB">
        <w:rPr>
          <w:rFonts w:ascii="Aptos" w:eastAsia="Calibri" w:hAnsi="Aptos" w:cstheme="minorHAnsi"/>
          <w:b/>
          <w:bCs/>
          <w:sz w:val="22"/>
          <w:szCs w:val="22"/>
          <w:lang w:eastAsia="en-US"/>
        </w:rPr>
        <w:t xml:space="preserve"> </w:t>
      </w:r>
      <w:r w:rsidRPr="00F62BCB">
        <w:rPr>
          <w:rFonts w:ascii="Aptos" w:eastAsia="Calibri" w:hAnsi="Aptos" w:cstheme="minorHAnsi"/>
          <w:sz w:val="22"/>
          <w:szCs w:val="22"/>
          <w:lang w:eastAsia="en-US"/>
        </w:rPr>
        <w:t>wynagrodzenia umownego brutto określonego w § 7 ust. 1 umowy,</w:t>
      </w:r>
    </w:p>
    <w:p w14:paraId="35F7AC0C" w14:textId="77777777" w:rsidR="00C875C1" w:rsidRPr="00F62BCB" w:rsidRDefault="00C875C1" w:rsidP="003D4983">
      <w:pPr>
        <w:numPr>
          <w:ilvl w:val="0"/>
          <w:numId w:val="100"/>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 tytułu braku zapłaty wynagrodzenia należnego Podwykonawcom lub dalszym Podwykonawcom w wysokości 10% wynagrodzenia umownego brutto, należnego Podwykonawcom lub dalszym Podwykonawcom,</w:t>
      </w:r>
    </w:p>
    <w:p w14:paraId="79902B56" w14:textId="77777777" w:rsidR="00C875C1" w:rsidRPr="00F62BCB" w:rsidRDefault="00C875C1" w:rsidP="003D4983">
      <w:pPr>
        <w:numPr>
          <w:ilvl w:val="0"/>
          <w:numId w:val="100"/>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 tytułu nieterminowej zapłaty wynagrodzenia należnego Podwykonawcom lub dalszym Podwykonawcom w wysokości 0,2% wynagrodzenia umownego brutto należnego Podwykonawcom lub dalszym Podwykonawcom, za każdy dzień zwłoki</w:t>
      </w:r>
      <w:r w:rsidRPr="00F62BCB">
        <w:rPr>
          <w:rFonts w:ascii="Aptos" w:eastAsia="Calibri" w:hAnsi="Aptos" w:cstheme="minorHAnsi"/>
          <w:color w:val="0070C0"/>
          <w:sz w:val="22"/>
          <w:szCs w:val="22"/>
          <w:lang w:eastAsia="en-US"/>
        </w:rPr>
        <w:t xml:space="preserve"> </w:t>
      </w:r>
      <w:r w:rsidRPr="00F62BCB">
        <w:rPr>
          <w:rFonts w:ascii="Aptos" w:eastAsia="Calibri" w:hAnsi="Aptos" w:cstheme="minorHAnsi"/>
          <w:sz w:val="22"/>
          <w:szCs w:val="22"/>
          <w:lang w:eastAsia="en-US"/>
        </w:rPr>
        <w:t>od umownego terminu zapłaty,</w:t>
      </w:r>
    </w:p>
    <w:p w14:paraId="2ADB806C" w14:textId="5318B1B5" w:rsidR="00C875C1" w:rsidRPr="00F62BCB" w:rsidRDefault="00C875C1" w:rsidP="003D4983">
      <w:pPr>
        <w:numPr>
          <w:ilvl w:val="0"/>
          <w:numId w:val="100"/>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nieprzedłożenia do zaakceptowania projektu umowy o podwykonawstwo lub projektu jej zmiany, w wysokości 10% wysokości wynagrodzenia umownego brutto należnego Podwykonawcom lub dalszym Podwykonawcom,</w:t>
      </w:r>
    </w:p>
    <w:p w14:paraId="41DA8494" w14:textId="77777777" w:rsidR="00C875C1" w:rsidRPr="00F62BCB" w:rsidRDefault="00C875C1" w:rsidP="003D4983">
      <w:pPr>
        <w:numPr>
          <w:ilvl w:val="0"/>
          <w:numId w:val="100"/>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nieprzedłożenia poświadczonej za zgodność z oryginałem kopii umowy o podwykonawstwo lub jej zmiany w wysokości 10% wysokości wynagrodzenia umownego brutto należnego Podwykonawcom lub dalszym Podwykonawcom,</w:t>
      </w:r>
    </w:p>
    <w:p w14:paraId="771CF755" w14:textId="77777777" w:rsidR="00C875C1" w:rsidRPr="00F62BCB" w:rsidRDefault="00C875C1" w:rsidP="003D4983">
      <w:pPr>
        <w:numPr>
          <w:ilvl w:val="0"/>
          <w:numId w:val="100"/>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braku zmiany umowy o podwykonawstwo w zakresie terminu zapłaty w wysokości 10% wysokości wynagrodzenia umownego brutto należnego Podwykonawcom lub dalszym Podwykonawcom.</w:t>
      </w:r>
    </w:p>
    <w:p w14:paraId="2D49625A" w14:textId="77777777" w:rsidR="00C875C1" w:rsidRPr="00F62BCB" w:rsidRDefault="00C875C1" w:rsidP="003D4983">
      <w:pPr>
        <w:numPr>
          <w:ilvl w:val="0"/>
          <w:numId w:val="100"/>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 w przypadku niewypełnienia wymogu zatrudniania pracowników na podstawie umowy o pracę w rozumieniu przepisów Kodeksu pracy, o którym mowa w art. 95 ust. 1 ustawy Prawo zamówień publicznych, niezłożenia oświadczenia, o którym mowa w § 15 ust. 9 lub złożenia takiego oświadczenia niezgodnego z prawdą Wykonawca zapłaci Zamawiającemu karę umowną w wysokości 5% wynagrodzenia umownego brutto. </w:t>
      </w:r>
    </w:p>
    <w:p w14:paraId="734EF4E1" w14:textId="77777777" w:rsidR="00C875C1" w:rsidRPr="00F62BCB" w:rsidRDefault="00C875C1" w:rsidP="003D4983">
      <w:pPr>
        <w:numPr>
          <w:ilvl w:val="0"/>
          <w:numId w:val="99"/>
        </w:numPr>
        <w:tabs>
          <w:tab w:val="num" w:pos="40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zapłaci Wykonawcy karę umowną z tytułu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pienia od umowy </w:t>
      </w:r>
      <w:r w:rsidRPr="00F62BCB">
        <w:rPr>
          <w:rFonts w:ascii="Aptos" w:eastAsia="Calibri" w:hAnsi="Aptos" w:cstheme="minorHAnsi"/>
          <w:sz w:val="22"/>
          <w:szCs w:val="22"/>
          <w:lang w:eastAsia="en-US"/>
        </w:rPr>
        <w:br/>
        <w:t>z przyczyn le</w:t>
      </w:r>
      <w:r w:rsidRPr="00F62BCB">
        <w:rPr>
          <w:rFonts w:ascii="Aptos" w:eastAsia="TTE188D4F0t00" w:hAnsi="Aptos" w:cstheme="minorHAnsi"/>
          <w:sz w:val="22"/>
          <w:szCs w:val="22"/>
          <w:lang w:eastAsia="en-US"/>
        </w:rPr>
        <w:t>żą</w:t>
      </w:r>
      <w:r w:rsidRPr="00F62BCB">
        <w:rPr>
          <w:rFonts w:ascii="Aptos" w:eastAsia="Calibri" w:hAnsi="Aptos" w:cstheme="minorHAnsi"/>
          <w:sz w:val="22"/>
          <w:szCs w:val="22"/>
          <w:lang w:eastAsia="en-US"/>
        </w:rPr>
        <w:t>cych po stronie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w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20</w:t>
      </w:r>
      <w:r w:rsidRPr="00F62BCB">
        <w:rPr>
          <w:rFonts w:ascii="Aptos" w:eastAsia="Calibri" w:hAnsi="Aptos" w:cstheme="minorHAnsi"/>
          <w:bCs/>
          <w:iCs/>
          <w:sz w:val="22"/>
          <w:szCs w:val="22"/>
          <w:lang w:eastAsia="en-US"/>
        </w:rPr>
        <w:t>%</w:t>
      </w:r>
      <w:r w:rsidRPr="00F62BCB">
        <w:rPr>
          <w:rFonts w:ascii="Aptos" w:eastAsia="Calibri" w:hAnsi="Aptos" w:cstheme="minorHAnsi"/>
          <w:bCs/>
          <w:i/>
          <w:iCs/>
          <w:sz w:val="22"/>
          <w:szCs w:val="22"/>
          <w:lang w:eastAsia="en-US"/>
        </w:rPr>
        <w:t xml:space="preserve"> </w:t>
      </w:r>
      <w:r w:rsidRPr="00F62BCB">
        <w:rPr>
          <w:rFonts w:ascii="Aptos" w:eastAsia="Calibri" w:hAnsi="Aptos" w:cstheme="minorHAnsi"/>
          <w:sz w:val="22"/>
          <w:szCs w:val="22"/>
          <w:lang w:eastAsia="en-US"/>
        </w:rPr>
        <w:t>wynagrodzenia umownego brutto określonego w § 7 ust. 1 umowy. Kary nie 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zuj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je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eli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pienie od umowy nast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piło z przyczyn, o których mowa w § 24 ust. 1 niniejszej umowy.</w:t>
      </w:r>
    </w:p>
    <w:p w14:paraId="371541F1" w14:textId="77777777" w:rsidR="00C875C1" w:rsidRPr="00F62BCB" w:rsidRDefault="00C875C1" w:rsidP="003D4983">
      <w:pPr>
        <w:numPr>
          <w:ilvl w:val="0"/>
          <w:numId w:val="99"/>
        </w:numPr>
        <w:tabs>
          <w:tab w:val="num" w:pos="40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Naliczone kary łącznie nie mogą przekroczyć 40% wynagrodzenia umownego brutto. </w:t>
      </w:r>
    </w:p>
    <w:p w14:paraId="458F8B19" w14:textId="77777777" w:rsidR="00C875C1" w:rsidRPr="00F62BCB" w:rsidRDefault="00C875C1" w:rsidP="003D4983">
      <w:pPr>
        <w:numPr>
          <w:ilvl w:val="0"/>
          <w:numId w:val="99"/>
        </w:numPr>
        <w:tabs>
          <w:tab w:val="num" w:pos="40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zastrzega sobie prawo do odszkodowania uzupełniaj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przenosz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wysoko</w:t>
      </w:r>
      <w:r w:rsidRPr="00F62BCB">
        <w:rPr>
          <w:rFonts w:ascii="Aptos" w:eastAsia="TTE188D4F0t00" w:hAnsi="Aptos" w:cstheme="minorHAnsi"/>
          <w:sz w:val="22"/>
          <w:szCs w:val="22"/>
          <w:lang w:eastAsia="en-US"/>
        </w:rPr>
        <w:t xml:space="preserve">ść </w:t>
      </w:r>
      <w:r w:rsidRPr="00F62BCB">
        <w:rPr>
          <w:rFonts w:ascii="Aptos" w:eastAsia="Calibri" w:hAnsi="Aptos" w:cstheme="minorHAnsi"/>
          <w:sz w:val="22"/>
          <w:szCs w:val="22"/>
          <w:lang w:eastAsia="en-US"/>
        </w:rPr>
        <w:t>kar umownych do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rzeczywi</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cie poniesionej szkody i utraconych korzy</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w:t>
      </w:r>
    </w:p>
    <w:p w14:paraId="2ED8220A" w14:textId="77777777" w:rsidR="00C875C1" w:rsidRPr="00F62BCB" w:rsidRDefault="00C875C1" w:rsidP="003D4983">
      <w:pPr>
        <w:numPr>
          <w:ilvl w:val="0"/>
          <w:numId w:val="99"/>
        </w:numPr>
        <w:tabs>
          <w:tab w:val="num" w:pos="40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Strony ustalaj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 </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swoj</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wierzytelno</w:t>
      </w:r>
      <w:r w:rsidRPr="00F62BCB">
        <w:rPr>
          <w:rFonts w:ascii="Aptos" w:eastAsia="TTE188D4F0t00" w:hAnsi="Aptos" w:cstheme="minorHAnsi"/>
          <w:sz w:val="22"/>
          <w:szCs w:val="22"/>
          <w:lang w:eastAsia="en-US"/>
        </w:rPr>
        <w:t>ść</w:t>
      </w:r>
      <w:r w:rsidRPr="00F62BCB">
        <w:rPr>
          <w:rFonts w:ascii="Aptos" w:eastAsia="Calibri" w:hAnsi="Aptos" w:cstheme="minorHAnsi"/>
          <w:sz w:val="22"/>
          <w:szCs w:val="22"/>
          <w:lang w:eastAsia="en-US"/>
        </w:rPr>
        <w:t xml:space="preserve">, z tytułu naliczonych kar </w:t>
      </w:r>
      <w:r w:rsidRPr="00F62BCB">
        <w:rPr>
          <w:rFonts w:ascii="Aptos" w:eastAsia="Calibri" w:hAnsi="Aptos" w:cstheme="minorHAnsi"/>
          <w:sz w:val="22"/>
          <w:szCs w:val="22"/>
          <w:lang w:eastAsia="en-US"/>
        </w:rPr>
        <w:br/>
        <w:t>na podstawie niniejszej umowy, zaspokoi w pierwszej kolejno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przez potr</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cenie z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Wykonawcy.</w:t>
      </w:r>
    </w:p>
    <w:p w14:paraId="4F06027A" w14:textId="77777777" w:rsidR="00211EB8" w:rsidRDefault="00211EB8" w:rsidP="00C875C1">
      <w:pPr>
        <w:suppressAutoHyphens w:val="0"/>
        <w:spacing w:line="276" w:lineRule="auto"/>
        <w:jc w:val="center"/>
        <w:rPr>
          <w:rFonts w:ascii="Aptos" w:eastAsia="Calibri" w:hAnsi="Aptos" w:cstheme="minorHAnsi"/>
          <w:b/>
          <w:sz w:val="22"/>
          <w:szCs w:val="22"/>
          <w:lang w:eastAsia="en-US"/>
        </w:rPr>
      </w:pPr>
    </w:p>
    <w:p w14:paraId="0C7AAFC3" w14:textId="77777777" w:rsidR="00211EB8" w:rsidRDefault="00211EB8" w:rsidP="00C875C1">
      <w:pPr>
        <w:suppressAutoHyphens w:val="0"/>
        <w:spacing w:line="276" w:lineRule="auto"/>
        <w:jc w:val="center"/>
        <w:rPr>
          <w:rFonts w:ascii="Aptos" w:eastAsia="Calibri" w:hAnsi="Aptos" w:cstheme="minorHAnsi"/>
          <w:b/>
          <w:sz w:val="22"/>
          <w:szCs w:val="22"/>
          <w:lang w:eastAsia="en-US"/>
        </w:rPr>
      </w:pPr>
    </w:p>
    <w:p w14:paraId="349E98F3" w14:textId="59B57D3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lastRenderedPageBreak/>
        <w:t xml:space="preserve">§ 23. </w:t>
      </w:r>
    </w:p>
    <w:p w14:paraId="435E6869"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CESJA</w:t>
      </w:r>
    </w:p>
    <w:p w14:paraId="17D85E96" w14:textId="77777777" w:rsidR="00C875C1" w:rsidRPr="00F62BCB" w:rsidRDefault="00C875C1" w:rsidP="003D4983">
      <w:pPr>
        <w:pStyle w:val="Akapitzlist"/>
        <w:numPr>
          <w:ilvl w:val="0"/>
          <w:numId w:val="101"/>
        </w:numPr>
        <w:suppressAutoHyphens w:val="0"/>
        <w:spacing w:line="276" w:lineRule="auto"/>
        <w:ind w:left="426"/>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nie może bez pisemnej zgody Zamawiającego:</w:t>
      </w:r>
    </w:p>
    <w:p w14:paraId="62B15D2F" w14:textId="77777777" w:rsidR="00C875C1" w:rsidRPr="00F62BCB" w:rsidRDefault="00C875C1" w:rsidP="003D4983">
      <w:pPr>
        <w:numPr>
          <w:ilvl w:val="0"/>
          <w:numId w:val="102"/>
        </w:numPr>
        <w:suppressAutoHyphens w:val="0"/>
        <w:spacing w:after="200" w:line="276" w:lineRule="auto"/>
        <w:contextualSpacing/>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zbywać na rzecz osób trzecich wierzytelności powstałych w wyniku realizacji niniejszej umowy,</w:t>
      </w:r>
    </w:p>
    <w:p w14:paraId="4950B2DC" w14:textId="77777777" w:rsidR="00C875C1" w:rsidRPr="00F62BCB" w:rsidRDefault="00C875C1" w:rsidP="003D4983">
      <w:pPr>
        <w:numPr>
          <w:ilvl w:val="0"/>
          <w:numId w:val="102"/>
        </w:numPr>
        <w:suppressAutoHyphens w:val="0"/>
        <w:spacing w:line="276" w:lineRule="auto"/>
        <w:contextualSpacing/>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zawierać innych umów, których skutkiem jest zmiana wierzyciela,</w:t>
      </w:r>
    </w:p>
    <w:p w14:paraId="37EA7325" w14:textId="77777777" w:rsidR="00C875C1" w:rsidRPr="00F62BCB" w:rsidRDefault="00C875C1" w:rsidP="003D4983">
      <w:pPr>
        <w:numPr>
          <w:ilvl w:val="0"/>
          <w:numId w:val="102"/>
        </w:numPr>
        <w:suppressAutoHyphens w:val="0"/>
        <w:spacing w:line="276" w:lineRule="auto"/>
        <w:ind w:left="714" w:hanging="357"/>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zawierać umów zastawu i innych umów zmierzających do ustanowienia zabezpieczenia na wierzytelności przysługującej Wykonawcy od Zamawiającego. </w:t>
      </w:r>
    </w:p>
    <w:p w14:paraId="38502863" w14:textId="77777777" w:rsidR="00C875C1" w:rsidRPr="00F62BCB" w:rsidRDefault="00C875C1" w:rsidP="003D4983">
      <w:pPr>
        <w:pStyle w:val="Akapitzlist"/>
        <w:numPr>
          <w:ilvl w:val="0"/>
          <w:numId w:val="101"/>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kern w:val="2"/>
          <w:sz w:val="22"/>
          <w:szCs w:val="22"/>
          <w:lang w:eastAsia="zh-CN"/>
        </w:rPr>
        <w:t xml:space="preserve">Wykonawca nie może dokonywać innych czynności rozporządzających lub zobowiązujących, których przedmiotem są prawa lub zobowiązania określone umową lub wynikające z umowy.  </w:t>
      </w:r>
    </w:p>
    <w:p w14:paraId="762A1E8D"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24.</w:t>
      </w:r>
    </w:p>
    <w:p w14:paraId="48E2F717"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ODST</w:t>
      </w:r>
      <w:r w:rsidRPr="00F62BCB">
        <w:rPr>
          <w:rFonts w:ascii="Aptos" w:eastAsia="TTE1883A60t00" w:hAnsi="Aptos" w:cstheme="minorHAnsi"/>
          <w:b/>
          <w:sz w:val="22"/>
          <w:szCs w:val="22"/>
          <w:lang w:eastAsia="en-US"/>
        </w:rPr>
        <w:t>Ą</w:t>
      </w:r>
      <w:r w:rsidRPr="00F62BCB">
        <w:rPr>
          <w:rFonts w:ascii="Aptos" w:eastAsia="Calibri" w:hAnsi="Aptos" w:cstheme="minorHAnsi"/>
          <w:b/>
          <w:bCs/>
          <w:sz w:val="22"/>
          <w:szCs w:val="22"/>
          <w:lang w:eastAsia="en-US"/>
        </w:rPr>
        <w:t>PIENIE OD UMOWY</w:t>
      </w:r>
    </w:p>
    <w:p w14:paraId="462E0E8A" w14:textId="77777777" w:rsidR="00C875C1" w:rsidRPr="00F62BCB" w:rsidRDefault="00C875C1" w:rsidP="003D4983">
      <w:pPr>
        <w:numPr>
          <w:ilvl w:val="0"/>
          <w:numId w:val="103"/>
        </w:numPr>
        <w:spacing w:line="276" w:lineRule="auto"/>
        <w:ind w:left="426"/>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Zamawiaj</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cemu przysługuje prawo do odst</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 xml:space="preserve">pienia od umowy w przypadku spełnienia warunków z art.  456 ust. 1 ustawy Pzp. </w:t>
      </w:r>
    </w:p>
    <w:p w14:paraId="6FF08E29" w14:textId="77777777" w:rsidR="00C875C1" w:rsidRPr="00F62BCB" w:rsidRDefault="00C875C1" w:rsidP="003D4983">
      <w:pPr>
        <w:numPr>
          <w:ilvl w:val="0"/>
          <w:numId w:val="103"/>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cemu przysługuje prawo do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je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eli:</w:t>
      </w:r>
    </w:p>
    <w:p w14:paraId="7A8AA66A" w14:textId="77777777" w:rsidR="00C875C1" w:rsidRPr="00F62BCB" w:rsidRDefault="00C875C1" w:rsidP="003D4983">
      <w:pPr>
        <w:numPr>
          <w:ilvl w:val="0"/>
          <w:numId w:val="104"/>
        </w:numPr>
        <w:suppressAutoHyphens w:val="0"/>
        <w:autoSpaceDE w:val="0"/>
        <w:autoSpaceDN/>
        <w:adjustRightInd w:val="0"/>
        <w:spacing w:line="276" w:lineRule="auto"/>
        <w:contextualSpacing/>
        <w:jc w:val="both"/>
        <w:textAlignment w:val="auto"/>
        <w:rPr>
          <w:rFonts w:ascii="Aptos" w:eastAsia="Calibri" w:hAnsi="Aptos" w:cstheme="minorHAnsi"/>
          <w:color w:val="C00000"/>
          <w:sz w:val="22"/>
          <w:szCs w:val="22"/>
          <w:lang w:eastAsia="en-US"/>
        </w:rPr>
      </w:pPr>
      <w:r w:rsidRPr="00F62BCB">
        <w:rPr>
          <w:rFonts w:ascii="Aptos" w:eastAsia="Calibri" w:hAnsi="Aptos" w:cstheme="minorHAnsi"/>
          <w:sz w:val="22"/>
          <w:szCs w:val="22"/>
          <w:lang w:eastAsia="en-US"/>
        </w:rPr>
        <w:t>Wykonawca nie przyst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pił do odbioru terenu budowy lub nie rozpocz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ł robót</w:t>
      </w:r>
      <w:r w:rsidRPr="00F62BCB">
        <w:rPr>
          <w:rFonts w:ascii="Aptos" w:eastAsia="Calibri" w:hAnsi="Aptos" w:cstheme="minorHAnsi"/>
          <w:sz w:val="22"/>
          <w:szCs w:val="22"/>
          <w:lang w:eastAsia="en-US"/>
        </w:rPr>
        <w:br/>
        <w:t>w terminach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lonych w § 4 ust. 2 i 3 umowy, po bezskutecznym upływie wyznaczonego przez Zamawiającego dodatkowego terminu 7 dni, </w:t>
      </w:r>
      <w:r w:rsidRPr="00F62BCB">
        <w:rPr>
          <w:rFonts w:ascii="Aptos" w:eastAsia="Calibri" w:hAnsi="Aptos" w:cstheme="minorHAnsi"/>
          <w:color w:val="C00000"/>
          <w:sz w:val="22"/>
          <w:szCs w:val="22"/>
          <w:lang w:eastAsia="en-US"/>
        </w:rPr>
        <w:t xml:space="preserve"> </w:t>
      </w:r>
    </w:p>
    <w:p w14:paraId="341F2386" w14:textId="77777777" w:rsidR="00C875C1" w:rsidRPr="00F62BCB" w:rsidRDefault="00C875C1" w:rsidP="003D4983">
      <w:pPr>
        <w:numPr>
          <w:ilvl w:val="0"/>
          <w:numId w:val="104"/>
        </w:numPr>
        <w:suppressAutoHyphens w:val="0"/>
        <w:autoSpaceDE w:val="0"/>
        <w:autoSpaceDN/>
        <w:adjustRightInd w:val="0"/>
        <w:spacing w:line="276" w:lineRule="auto"/>
        <w:contextualSpacing/>
        <w:jc w:val="both"/>
        <w:textAlignment w:val="auto"/>
        <w:rPr>
          <w:rFonts w:ascii="Aptos" w:eastAsia="Calibri" w:hAnsi="Aptos" w:cstheme="minorHAnsi"/>
          <w:color w:val="C00000"/>
          <w:sz w:val="22"/>
          <w:szCs w:val="22"/>
          <w:lang w:eastAsia="en-US"/>
        </w:rPr>
      </w:pPr>
      <w:r w:rsidRPr="00F62BCB">
        <w:rPr>
          <w:rFonts w:ascii="Aptos" w:eastAsia="Calibri" w:hAnsi="Aptos" w:cstheme="minorHAnsi"/>
          <w:sz w:val="22"/>
          <w:szCs w:val="22"/>
          <w:lang w:eastAsia="en-US"/>
        </w:rPr>
        <w:t>Wykonawca realizuje roboty w sposób niezgodny z dokumentacj</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projektow</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SST, harmonogramem rzeczowo – finansowym, wskazaniami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lub niniejsz</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umow</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pomimo wcze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niejszego wezwania Wykonawcy do zmiany sposobu wykonania,</w:t>
      </w:r>
    </w:p>
    <w:p w14:paraId="29A29EA1" w14:textId="77777777" w:rsidR="00C875C1" w:rsidRPr="00F62BCB" w:rsidRDefault="00C875C1" w:rsidP="003D4983">
      <w:pPr>
        <w:numPr>
          <w:ilvl w:val="0"/>
          <w:numId w:val="104"/>
        </w:numPr>
        <w:suppressAutoHyphens w:val="0"/>
        <w:autoSpaceDE w:val="0"/>
        <w:autoSpaceDN/>
        <w:adjustRightInd w:val="0"/>
        <w:spacing w:line="276" w:lineRule="auto"/>
        <w:contextualSpacing/>
        <w:jc w:val="both"/>
        <w:textAlignment w:val="auto"/>
        <w:rPr>
          <w:rFonts w:ascii="Aptos" w:eastAsia="Calibri" w:hAnsi="Aptos" w:cstheme="minorHAnsi"/>
          <w:color w:val="C00000"/>
          <w:sz w:val="22"/>
          <w:szCs w:val="22"/>
          <w:lang w:eastAsia="en-US"/>
        </w:rPr>
      </w:pPr>
      <w:r w:rsidRPr="00F62BCB">
        <w:rPr>
          <w:rFonts w:ascii="Aptos" w:eastAsia="Calibri" w:hAnsi="Aptos" w:cstheme="minorHAnsi"/>
          <w:sz w:val="22"/>
          <w:szCs w:val="22"/>
          <w:lang w:eastAsia="en-US"/>
        </w:rPr>
        <w:t>Wykonawca bez uzasadnionej przyczyny przerwał wykonywanie robót na okres dłuższy niż 5 dni roboczych i pomimo pisemnego wezwania Zamawiającego nie podjął ich w okresie 3 dni roboczych od dnia doręczenia Wykonawcy dodatkowego wezwania,</w:t>
      </w:r>
    </w:p>
    <w:p w14:paraId="5EAC3CE2" w14:textId="77777777" w:rsidR="00C875C1" w:rsidRPr="00F62BCB" w:rsidRDefault="00C875C1" w:rsidP="003D4983">
      <w:pPr>
        <w:numPr>
          <w:ilvl w:val="0"/>
          <w:numId w:val="104"/>
        </w:numPr>
        <w:suppressAutoHyphens w:val="0"/>
        <w:autoSpaceDE w:val="0"/>
        <w:autoSpaceDN/>
        <w:adjustRightInd w:val="0"/>
        <w:spacing w:line="276" w:lineRule="auto"/>
        <w:contextualSpacing/>
        <w:jc w:val="both"/>
        <w:textAlignment w:val="auto"/>
        <w:rPr>
          <w:rFonts w:ascii="Aptos" w:eastAsia="Calibri" w:hAnsi="Aptos" w:cstheme="minorHAnsi"/>
          <w:color w:val="C00000"/>
          <w:sz w:val="22"/>
          <w:szCs w:val="22"/>
          <w:lang w:eastAsia="en-US"/>
        </w:rPr>
      </w:pPr>
      <w:r w:rsidRPr="00F62BCB">
        <w:rPr>
          <w:rFonts w:ascii="Aptos" w:eastAsia="Calibri" w:hAnsi="Aptos" w:cstheme="minorHAnsi"/>
          <w:sz w:val="22"/>
          <w:szCs w:val="22"/>
          <w:lang w:eastAsia="en-US"/>
        </w:rPr>
        <w:t>w wyniku wszcz</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tego przeciwko Wykonawcy post</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powania egzekucyjnego nast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 zaj</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cie maj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tku Wykonawcy lub jego znacznej cz</w:t>
      </w:r>
      <w:r w:rsidRPr="00F62BCB">
        <w:rPr>
          <w:rFonts w:ascii="Aptos" w:eastAsia="TTE188D4F0t00" w:hAnsi="Aptos" w:cstheme="minorHAnsi"/>
          <w:sz w:val="22"/>
          <w:szCs w:val="22"/>
          <w:lang w:eastAsia="en-US"/>
        </w:rPr>
        <w:t>ęś</w:t>
      </w:r>
      <w:r w:rsidRPr="00F62BCB">
        <w:rPr>
          <w:rFonts w:ascii="Aptos" w:eastAsia="Calibri" w:hAnsi="Aptos" w:cstheme="minorHAnsi"/>
          <w:sz w:val="22"/>
          <w:szCs w:val="22"/>
          <w:lang w:eastAsia="en-US"/>
        </w:rPr>
        <w:t>ci,</w:t>
      </w:r>
    </w:p>
    <w:p w14:paraId="10A8A55D" w14:textId="77777777" w:rsidR="00C875C1" w:rsidRPr="00F62BCB" w:rsidRDefault="00C875C1" w:rsidP="003D4983">
      <w:pPr>
        <w:numPr>
          <w:ilvl w:val="0"/>
          <w:numId w:val="104"/>
        </w:numPr>
        <w:suppressAutoHyphens w:val="0"/>
        <w:autoSpaceDE w:val="0"/>
        <w:autoSpaceDN/>
        <w:adjustRightInd w:val="0"/>
        <w:spacing w:line="276" w:lineRule="auto"/>
        <w:contextualSpacing/>
        <w:jc w:val="both"/>
        <w:textAlignment w:val="auto"/>
        <w:rPr>
          <w:rFonts w:ascii="Aptos" w:eastAsia="Calibri" w:hAnsi="Aptos" w:cstheme="minorHAnsi"/>
          <w:strike/>
          <w:color w:val="C00000"/>
          <w:sz w:val="22"/>
          <w:szCs w:val="22"/>
          <w:lang w:eastAsia="en-US"/>
        </w:rPr>
      </w:pPr>
      <w:r w:rsidRPr="00F62BCB">
        <w:rPr>
          <w:rFonts w:ascii="Aptos" w:eastAsia="Calibri" w:hAnsi="Aptos" w:cstheme="minorHAnsi"/>
          <w:sz w:val="22"/>
          <w:szCs w:val="22"/>
          <w:lang w:eastAsia="en-US"/>
        </w:rPr>
        <w:t>wyst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 istotna zmiana okoliczno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powoduj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ca, </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 wykonanie umowy nie 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 w interesie publicznym, czego nie mo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na było przewidzie</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 xml:space="preserve">w chwili zawarcia umowy. </w:t>
      </w:r>
    </w:p>
    <w:p w14:paraId="30DC8C8B" w14:textId="77777777" w:rsidR="00C875C1" w:rsidRPr="00F62BCB" w:rsidRDefault="00C875C1" w:rsidP="003D4983">
      <w:pPr>
        <w:numPr>
          <w:ilvl w:val="0"/>
          <w:numId w:val="104"/>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co najmniej trzykrotnie dokonał bezpośredniej zapłaty Podwykonawcy lub dalszemu Podwykonawcy lub dokonał bezpośrednich zapłat na sumę większą niż 5% wartości umowy.</w:t>
      </w:r>
    </w:p>
    <w:p w14:paraId="18088D56" w14:textId="77777777" w:rsidR="00C875C1" w:rsidRPr="00F62BCB" w:rsidRDefault="00C875C1" w:rsidP="003D4983">
      <w:pPr>
        <w:numPr>
          <w:ilvl w:val="0"/>
          <w:numId w:val="104"/>
        </w:numPr>
        <w:suppressAutoHyphens w:val="0"/>
        <w:autoSpaceDE w:val="0"/>
        <w:autoSpaceDN/>
        <w:adjustRightInd w:val="0"/>
        <w:spacing w:line="276" w:lineRule="auto"/>
        <w:contextualSpacing/>
        <w:jc w:val="both"/>
        <w:textAlignment w:val="auto"/>
        <w:rPr>
          <w:rFonts w:ascii="Aptos" w:eastAsia="Calibri" w:hAnsi="Aptos" w:cstheme="minorHAnsi"/>
          <w:color w:val="C00000"/>
          <w:sz w:val="22"/>
          <w:szCs w:val="22"/>
          <w:lang w:eastAsia="en-US"/>
        </w:rPr>
      </w:pPr>
      <w:r w:rsidRPr="00F62BCB">
        <w:rPr>
          <w:rFonts w:ascii="Aptos" w:eastAsia="Calibri" w:hAnsi="Aptos" w:cstheme="minorHAnsi"/>
          <w:sz w:val="22"/>
          <w:szCs w:val="22"/>
          <w:lang w:eastAsia="en-US"/>
        </w:rPr>
        <w:t>wprowadził inne osoby do kierowania budową niż wskazane w umowie.</w:t>
      </w:r>
    </w:p>
    <w:p w14:paraId="1B22D1BE" w14:textId="77777777" w:rsidR="00C875C1" w:rsidRPr="00F62BCB" w:rsidRDefault="00C875C1" w:rsidP="003D4983">
      <w:pPr>
        <w:numPr>
          <w:ilvl w:val="0"/>
          <w:numId w:val="103"/>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Wykonawcy przysługuje prawo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je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eli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zawiadomi Wykonawc</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 i</w:t>
      </w:r>
      <w:r w:rsidRPr="00F62BCB">
        <w:rPr>
          <w:rFonts w:ascii="Aptos" w:eastAsia="TTE188D4F0t00" w:hAnsi="Aptos" w:cstheme="minorHAnsi"/>
          <w:sz w:val="22"/>
          <w:szCs w:val="22"/>
          <w:lang w:eastAsia="en-US"/>
        </w:rPr>
        <w:t xml:space="preserve">ż </w:t>
      </w:r>
      <w:r w:rsidRPr="00F62BCB">
        <w:rPr>
          <w:rFonts w:ascii="Aptos" w:eastAsia="Calibri" w:hAnsi="Aptos" w:cstheme="minorHAnsi"/>
          <w:sz w:val="22"/>
          <w:szCs w:val="22"/>
          <w:lang w:eastAsia="en-US"/>
        </w:rPr>
        <w:t>wobec zaistnienia uprzednio nieprzewidzianych okoliczno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nie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mógł spełni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swoich zobowi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umownych wobec Wykonawcy.</w:t>
      </w:r>
    </w:p>
    <w:p w14:paraId="21D53407" w14:textId="77777777" w:rsidR="00C875C1" w:rsidRPr="00F62BCB" w:rsidRDefault="00C875C1" w:rsidP="003D4983">
      <w:pPr>
        <w:pStyle w:val="Akapitzlist"/>
        <w:numPr>
          <w:ilvl w:val="0"/>
          <w:numId w:val="103"/>
        </w:numPr>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Odstąpienie od umowy przez strony winno nastąpić w formie pisemnej pod rygorem nieważności w terminie 30 dni od daty powzięcia wiadomości o zaistnieniu okoliczności określonych w ust. 1 -3 niniejszego paragrafu i musi zawierać uzasadnienie. W takim przypadku, Wykonawca może żądać wyłącznie wynagrodzenia należnego mu z tytułu wykonania części umowy.</w:t>
      </w:r>
    </w:p>
    <w:p w14:paraId="0B39A765" w14:textId="77777777" w:rsidR="00C875C1" w:rsidRPr="00F62BCB" w:rsidRDefault="00C875C1" w:rsidP="003D4983">
      <w:pPr>
        <w:numPr>
          <w:ilvl w:val="0"/>
          <w:numId w:val="103"/>
        </w:numPr>
        <w:suppressAutoHyphens w:val="0"/>
        <w:autoSpaceDE w:val="0"/>
        <w:autoSpaceDN/>
        <w:adjustRightInd w:val="0"/>
        <w:spacing w:after="200"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udziela rękojmi i gwarancji jakości w zakresie określonym w umowie na część zobowiązania wykonaną przed odstąpieniem od umowy.</w:t>
      </w:r>
    </w:p>
    <w:p w14:paraId="3DD77FAB" w14:textId="77777777" w:rsidR="00C875C1" w:rsidRPr="00F62BCB" w:rsidRDefault="00C875C1" w:rsidP="003D4983">
      <w:pPr>
        <w:numPr>
          <w:ilvl w:val="0"/>
          <w:numId w:val="103"/>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przez jedną ze stron Wykonawc</w:t>
      </w:r>
      <w:r w:rsidRPr="00F62BCB">
        <w:rPr>
          <w:rFonts w:ascii="Aptos" w:eastAsia="TTE188D4F0t00" w:hAnsi="Aptos" w:cstheme="minorHAnsi"/>
          <w:sz w:val="22"/>
          <w:szCs w:val="22"/>
          <w:lang w:eastAsia="en-US"/>
        </w:rPr>
        <w:t xml:space="preserve">a </w:t>
      </w:r>
      <w:r w:rsidRPr="00F62BCB">
        <w:rPr>
          <w:rFonts w:ascii="Aptos" w:eastAsia="Calibri" w:hAnsi="Aptos" w:cstheme="minorHAnsi"/>
          <w:sz w:val="22"/>
          <w:szCs w:val="22"/>
          <w:lang w:eastAsia="en-US"/>
        </w:rPr>
        <w:t>ma obowiązek:</w:t>
      </w:r>
    </w:p>
    <w:p w14:paraId="0F49A2E2" w14:textId="77777777" w:rsidR="00C875C1" w:rsidRPr="00F62BCB" w:rsidRDefault="00C875C1" w:rsidP="003D4983">
      <w:pPr>
        <w:numPr>
          <w:ilvl w:val="0"/>
          <w:numId w:val="105"/>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lastRenderedPageBreak/>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16FA70D3" w14:textId="77777777" w:rsidR="00C875C1" w:rsidRPr="00F62BCB" w:rsidRDefault="00C875C1" w:rsidP="003D4983">
      <w:pPr>
        <w:numPr>
          <w:ilvl w:val="0"/>
          <w:numId w:val="105"/>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przekazać znajdujące się w jego posiadaniu dokumenty, a także należące </w:t>
      </w:r>
      <w:r w:rsidRPr="00F62BCB">
        <w:rPr>
          <w:rFonts w:ascii="Aptos" w:eastAsia="Calibri" w:hAnsi="Aptos" w:cstheme="minorHAnsi"/>
          <w:sz w:val="22"/>
          <w:szCs w:val="22"/>
          <w:lang w:eastAsia="en-US"/>
        </w:rPr>
        <w:br/>
        <w:t>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20C71563" w14:textId="77777777" w:rsidR="00C875C1" w:rsidRPr="00F62BCB" w:rsidRDefault="00C875C1" w:rsidP="003D4983">
      <w:pPr>
        <w:numPr>
          <w:ilvl w:val="0"/>
          <w:numId w:val="105"/>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108C3C6D" w14:textId="77777777" w:rsidR="00C875C1" w:rsidRPr="00F62BCB" w:rsidRDefault="00C875C1" w:rsidP="003D4983">
      <w:pPr>
        <w:numPr>
          <w:ilvl w:val="0"/>
          <w:numId w:val="105"/>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6EF6E3AF" w14:textId="77777777" w:rsidR="00C875C1" w:rsidRPr="00F62BCB" w:rsidRDefault="00C875C1" w:rsidP="003D4983">
      <w:pPr>
        <w:numPr>
          <w:ilvl w:val="0"/>
          <w:numId w:val="105"/>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Wykonawca ma obowiązek zastosowania się do zawartych w oświadczeniu </w:t>
      </w:r>
      <w:r w:rsidRPr="00F62BCB">
        <w:rPr>
          <w:rFonts w:ascii="Aptos" w:eastAsia="Calibri" w:hAnsi="Aptos" w:cstheme="minorHAnsi"/>
          <w:sz w:val="22"/>
          <w:szCs w:val="22"/>
          <w:lang w:eastAsia="en-US"/>
        </w:rPr>
        <w:br/>
        <w:t>o odstąpieniu od umowy poleceń Zamawiającego dotyczących ochrony własności lub bezpieczeństwa robót,</w:t>
      </w:r>
    </w:p>
    <w:p w14:paraId="1089925C" w14:textId="77777777" w:rsidR="00C875C1" w:rsidRPr="00F62BCB" w:rsidRDefault="00C875C1" w:rsidP="003D4983">
      <w:pPr>
        <w:numPr>
          <w:ilvl w:val="0"/>
          <w:numId w:val="105"/>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podstaw</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do wystawienia faktury VAT przez Wykonawc</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w:t>
      </w:r>
    </w:p>
    <w:p w14:paraId="08C0888D" w14:textId="77777777" w:rsidR="00C875C1" w:rsidRPr="00F62BCB" w:rsidRDefault="00C875C1" w:rsidP="003D4983">
      <w:pPr>
        <w:numPr>
          <w:ilvl w:val="0"/>
          <w:numId w:val="105"/>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terminie 15 dni roboczych od daty odstąpienia Wykonawca zobowiązany jest dokonać i dostarczyć Zamawiającemu inwentaryzację geodezyjną robót według stanu na dzień odstąpienia,</w:t>
      </w:r>
    </w:p>
    <w:p w14:paraId="5D433461" w14:textId="77777777" w:rsidR="00C875C1" w:rsidRPr="00F62BCB" w:rsidRDefault="00C875C1" w:rsidP="003D4983">
      <w:pPr>
        <w:numPr>
          <w:ilvl w:val="0"/>
          <w:numId w:val="103"/>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przez jedną ze Stron Zamawiający</w:t>
      </w:r>
      <w:r w:rsidRPr="00F62BCB">
        <w:rPr>
          <w:rFonts w:ascii="Aptos" w:eastAsia="TTE188D4F0t00" w:hAnsi="Aptos" w:cstheme="minorHAnsi"/>
          <w:sz w:val="22"/>
          <w:szCs w:val="22"/>
          <w:lang w:eastAsia="en-US"/>
        </w:rPr>
        <w:t xml:space="preserve"> </w:t>
      </w:r>
      <w:r w:rsidRPr="00F62BCB">
        <w:rPr>
          <w:rFonts w:ascii="Aptos" w:eastAsia="Calibri" w:hAnsi="Aptos" w:cstheme="minorHAnsi"/>
          <w:sz w:val="22"/>
          <w:szCs w:val="22"/>
          <w:lang w:eastAsia="en-US"/>
        </w:rPr>
        <w:t>ma obowiązek:</w:t>
      </w:r>
    </w:p>
    <w:p w14:paraId="763D5F0D" w14:textId="77777777" w:rsidR="00C875C1" w:rsidRPr="00F62BCB" w:rsidRDefault="00C875C1" w:rsidP="003D4983">
      <w:pPr>
        <w:numPr>
          <w:ilvl w:val="0"/>
          <w:numId w:val="106"/>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dokonać odbioru robót przerwanych i robót zabezpieczających w terminie 10 dni roboczych od daty zgłoszenia gotowości do odbioru przez Wykonawcę,</w:t>
      </w:r>
    </w:p>
    <w:p w14:paraId="2B74728E" w14:textId="3CF44AB8" w:rsidR="00C875C1" w:rsidRPr="00F62BCB" w:rsidRDefault="00C875C1" w:rsidP="003D4983">
      <w:pPr>
        <w:numPr>
          <w:ilvl w:val="0"/>
          <w:numId w:val="106"/>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zapłaty wynagrodzenia za roboty, które zostały wykonane do dnia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w terminie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lonym w § 8 ust. 1</w:t>
      </w:r>
      <w:r w:rsidR="00A9083B" w:rsidRPr="00F62BCB">
        <w:rPr>
          <w:rFonts w:ascii="Aptos" w:eastAsia="Calibri" w:hAnsi="Aptos" w:cstheme="minorHAnsi"/>
          <w:sz w:val="22"/>
          <w:szCs w:val="22"/>
          <w:lang w:eastAsia="en-US"/>
        </w:rPr>
        <w:t>2</w:t>
      </w:r>
      <w:r w:rsidRPr="00F62BCB">
        <w:rPr>
          <w:rFonts w:ascii="Aptos" w:eastAsia="Calibri" w:hAnsi="Aptos" w:cstheme="minorHAnsi"/>
          <w:sz w:val="22"/>
          <w:szCs w:val="22"/>
          <w:lang w:eastAsia="en-US"/>
        </w:rPr>
        <w:t xml:space="preserve"> umowy, pomniejszonego o roszczenia Zamawiającego z tytułu kar umownych oraz ewentualne roszczenia o obniżenie ceny na podstawie rękojmi i gwarancji lub inne roszczenia odszkodowawcze,</w:t>
      </w:r>
    </w:p>
    <w:p w14:paraId="2D5B7CBE" w14:textId="77777777" w:rsidR="00C875C1" w:rsidRPr="00F62BCB" w:rsidRDefault="00C875C1" w:rsidP="003D4983">
      <w:pPr>
        <w:numPr>
          <w:ilvl w:val="0"/>
          <w:numId w:val="106"/>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przej</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cia od Wykonawcy terenu budowy pod swój nadzór w terminie 10 dni roboczych od daty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pienia od umowy. </w:t>
      </w:r>
    </w:p>
    <w:p w14:paraId="29CD3F9E" w14:textId="77777777" w:rsidR="00C875C1" w:rsidRPr="00F62BCB" w:rsidRDefault="00C875C1" w:rsidP="003D4983">
      <w:pPr>
        <w:pStyle w:val="Akapitzlist"/>
        <w:numPr>
          <w:ilvl w:val="0"/>
          <w:numId w:val="103"/>
        </w:numPr>
        <w:spacing w:after="120" w:line="276" w:lineRule="auto"/>
        <w:ind w:hanging="578"/>
        <w:jc w:val="both"/>
        <w:textAlignment w:val="auto"/>
        <w:rPr>
          <w:rFonts w:ascii="Aptos" w:eastAsia="Calibri" w:hAnsi="Aptos" w:cstheme="minorHAnsi"/>
          <w:bCs/>
          <w:sz w:val="22"/>
          <w:szCs w:val="22"/>
          <w:lang w:eastAsia="en-US"/>
        </w:rPr>
      </w:pPr>
      <w:r w:rsidRPr="00F62BCB">
        <w:rPr>
          <w:rFonts w:ascii="Aptos" w:eastAsia="Calibri" w:hAnsi="Aptos" w:cstheme="minorHAnsi"/>
          <w:bCs/>
          <w:sz w:val="22"/>
          <w:szCs w:val="22"/>
          <w:lang w:eastAsia="en-US"/>
        </w:rPr>
        <w:t xml:space="preserve">W razie niewykonania przez Wykonawcę jednego z obowiązków określonych w § 12 ust. 5-6, lub w przypadku, gdy udział, o którym mowa w ust. 5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 przypadku wystąpienia z ww. powodów skutków prawnych określonych przepisami prawa, Wykonawca ponosi względem Zamawiającego pełną </w:t>
      </w:r>
      <w:r w:rsidRPr="00F62BCB">
        <w:rPr>
          <w:rFonts w:ascii="Aptos" w:eastAsia="Calibri" w:hAnsi="Aptos" w:cstheme="minorHAnsi"/>
          <w:bCs/>
          <w:sz w:val="22"/>
          <w:szCs w:val="22"/>
          <w:lang w:eastAsia="en-US"/>
        </w:rPr>
        <w:lastRenderedPageBreak/>
        <w:t>odpowiedzialność za szkodę Zamawiającego z tego wynikającą nawet w przypadku skorzystania przez Zamawiającego z uprawnienia do odstąpienia od umowy.</w:t>
      </w:r>
    </w:p>
    <w:p w14:paraId="420E6BE3"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25.</w:t>
      </w:r>
    </w:p>
    <w:p w14:paraId="3E4DB4FD"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ZMIANY W UMOWIE</w:t>
      </w:r>
    </w:p>
    <w:p w14:paraId="4625195D" w14:textId="77777777" w:rsidR="00C875C1" w:rsidRPr="00F62BCB" w:rsidRDefault="00C875C1" w:rsidP="003D4983">
      <w:pPr>
        <w:numPr>
          <w:ilvl w:val="0"/>
          <w:numId w:val="107"/>
        </w:numPr>
        <w:tabs>
          <w:tab w:val="left" w:pos="426"/>
        </w:tabs>
        <w:suppressAutoHyphens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 trakcie realizacji umowy, jej postanowienia mogą ulec zmianom, przy czym zmiany mogą dotyczyć: </w:t>
      </w:r>
    </w:p>
    <w:p w14:paraId="184ADB41" w14:textId="77777777" w:rsidR="00C875C1" w:rsidRPr="00F62BCB" w:rsidRDefault="00C875C1" w:rsidP="003D4983">
      <w:pPr>
        <w:numPr>
          <w:ilvl w:val="0"/>
          <w:numId w:val="108"/>
        </w:numPr>
        <w:tabs>
          <w:tab w:val="left" w:pos="851"/>
        </w:tabs>
        <w:suppressAutoHyphens w:val="0"/>
        <w:spacing w:line="276" w:lineRule="auto"/>
        <w:jc w:val="both"/>
        <w:textAlignment w:val="auto"/>
        <w:rPr>
          <w:rFonts w:ascii="Aptos" w:hAnsi="Aptos" w:cstheme="minorHAnsi"/>
          <w:sz w:val="22"/>
          <w:szCs w:val="22"/>
        </w:rPr>
      </w:pPr>
      <w:r w:rsidRPr="00F62BCB">
        <w:rPr>
          <w:rFonts w:ascii="Aptos" w:hAnsi="Aptos" w:cstheme="minorHAnsi"/>
          <w:sz w:val="22"/>
          <w:szCs w:val="22"/>
        </w:rPr>
        <w:t>terminu realizacji przedmiotu umowy w przypadku:</w:t>
      </w:r>
    </w:p>
    <w:p w14:paraId="0ACA179F" w14:textId="77777777" w:rsidR="00C875C1" w:rsidRPr="00F62BCB" w:rsidRDefault="00C875C1" w:rsidP="003D4983">
      <w:pPr>
        <w:numPr>
          <w:ilvl w:val="0"/>
          <w:numId w:val="109"/>
        </w:numPr>
        <w:tabs>
          <w:tab w:val="left" w:pos="1276"/>
        </w:tabs>
        <w:suppressAutoHyphens w:val="0"/>
        <w:spacing w:line="276" w:lineRule="auto"/>
        <w:ind w:left="1134"/>
        <w:jc w:val="both"/>
        <w:textAlignment w:val="auto"/>
        <w:rPr>
          <w:rFonts w:ascii="Aptos" w:hAnsi="Aptos" w:cstheme="minorHAnsi"/>
          <w:sz w:val="22"/>
          <w:szCs w:val="22"/>
        </w:rPr>
      </w:pPr>
      <w:r w:rsidRPr="00F62BCB">
        <w:rPr>
          <w:rFonts w:ascii="Aptos" w:hAnsi="Aptos" w:cstheme="minorHAnsi"/>
          <w:sz w:val="22"/>
          <w:szCs w:val="22"/>
        </w:rPr>
        <w:t>wystąpienia okoliczności niezależnych od Wykonawcy przy zachowaniu przez niego należytej staranności, skutkujących niemożnością dotrzymania terminu realizacji przedmiotu zamówienia,</w:t>
      </w:r>
    </w:p>
    <w:p w14:paraId="05F8DB6C" w14:textId="77777777" w:rsidR="00C875C1" w:rsidRPr="00F62BCB" w:rsidRDefault="00C875C1" w:rsidP="003D4983">
      <w:pPr>
        <w:numPr>
          <w:ilvl w:val="0"/>
          <w:numId w:val="109"/>
        </w:numPr>
        <w:tabs>
          <w:tab w:val="left" w:pos="1276"/>
        </w:tabs>
        <w:suppressAutoHyphens w:val="0"/>
        <w:spacing w:line="276" w:lineRule="auto"/>
        <w:ind w:left="1134"/>
        <w:jc w:val="both"/>
        <w:textAlignment w:val="auto"/>
        <w:rPr>
          <w:rFonts w:ascii="Aptos" w:hAnsi="Aptos" w:cstheme="minorHAnsi"/>
          <w:sz w:val="22"/>
          <w:szCs w:val="22"/>
        </w:rPr>
      </w:pPr>
      <w:r w:rsidRPr="00F62BCB">
        <w:rPr>
          <w:rFonts w:ascii="Aptos" w:hAnsi="Aptos" w:cstheme="minorHAnsi"/>
          <w:sz w:val="22"/>
          <w:szCs w:val="22"/>
        </w:rPr>
        <w:t xml:space="preserve">wstrzymania przez Zamawiającego wykonania robót, które nie wynika </w:t>
      </w:r>
      <w:r w:rsidRPr="00F62BCB">
        <w:rPr>
          <w:rFonts w:ascii="Aptos" w:hAnsi="Aptos" w:cstheme="minorHAnsi"/>
          <w:sz w:val="22"/>
          <w:szCs w:val="22"/>
        </w:rPr>
        <w:br/>
        <w:t>z okoliczności leżących po stronie Wykonawcy (nie dotyczy okoliczności wstrzymania robót przez Inspektorów nadzoru w przypadku stwierdzenia nieprawidłowości zawinionych przez Wykonawcę),</w:t>
      </w:r>
    </w:p>
    <w:p w14:paraId="37067B9A" w14:textId="77777777" w:rsidR="00C875C1" w:rsidRPr="00F62BCB" w:rsidRDefault="00C875C1" w:rsidP="003D4983">
      <w:pPr>
        <w:numPr>
          <w:ilvl w:val="0"/>
          <w:numId w:val="109"/>
        </w:numPr>
        <w:tabs>
          <w:tab w:val="left" w:pos="1276"/>
        </w:tabs>
        <w:suppressAutoHyphens w:val="0"/>
        <w:spacing w:line="276" w:lineRule="auto"/>
        <w:ind w:left="1134"/>
        <w:jc w:val="both"/>
        <w:textAlignment w:val="auto"/>
        <w:rPr>
          <w:rFonts w:ascii="Aptos" w:hAnsi="Aptos" w:cstheme="minorHAnsi"/>
          <w:sz w:val="22"/>
          <w:szCs w:val="22"/>
        </w:rPr>
      </w:pPr>
      <w:r w:rsidRPr="00F62BCB">
        <w:rPr>
          <w:rFonts w:ascii="Aptos" w:hAnsi="Aptos" w:cstheme="minorHAnsi"/>
          <w:sz w:val="22"/>
          <w:szCs w:val="22"/>
        </w:rPr>
        <w:t>konieczności wykonania przez Zamawiającego korekty projektu dla usunięcia wad dostarczonej dokumentacji,</w:t>
      </w:r>
    </w:p>
    <w:p w14:paraId="0EC093B9" w14:textId="77777777" w:rsidR="00C875C1" w:rsidRPr="00F62BCB" w:rsidRDefault="00C875C1" w:rsidP="003D4983">
      <w:pPr>
        <w:numPr>
          <w:ilvl w:val="0"/>
          <w:numId w:val="109"/>
        </w:numPr>
        <w:tabs>
          <w:tab w:val="left" w:pos="1276"/>
        </w:tabs>
        <w:suppressAutoHyphens w:val="0"/>
        <w:spacing w:line="276" w:lineRule="auto"/>
        <w:ind w:left="1134"/>
        <w:jc w:val="both"/>
        <w:textAlignment w:val="auto"/>
        <w:rPr>
          <w:rFonts w:ascii="Aptos" w:hAnsi="Aptos" w:cstheme="minorHAnsi"/>
          <w:sz w:val="22"/>
          <w:szCs w:val="22"/>
        </w:rPr>
      </w:pPr>
      <w:r w:rsidRPr="00F62BCB">
        <w:rPr>
          <w:rFonts w:ascii="Aptos" w:hAnsi="Aptos" w:cstheme="minorHAnsi"/>
          <w:sz w:val="22"/>
          <w:szCs w:val="22"/>
        </w:rPr>
        <w:t>konieczności wykonania robót zamiennych, których wykonanie wpływa na zmianę terminu wykonania zamówienia podstawowego,</w:t>
      </w:r>
    </w:p>
    <w:p w14:paraId="0CEFCC58" w14:textId="77777777" w:rsidR="00C875C1" w:rsidRPr="00F62BCB" w:rsidRDefault="00C875C1" w:rsidP="003D4983">
      <w:pPr>
        <w:numPr>
          <w:ilvl w:val="0"/>
          <w:numId w:val="109"/>
        </w:numPr>
        <w:tabs>
          <w:tab w:val="left" w:pos="1276"/>
        </w:tabs>
        <w:suppressAutoHyphens w:val="0"/>
        <w:spacing w:line="276" w:lineRule="auto"/>
        <w:ind w:left="1134"/>
        <w:jc w:val="both"/>
        <w:textAlignment w:val="auto"/>
        <w:rPr>
          <w:rFonts w:ascii="Aptos" w:hAnsi="Aptos" w:cstheme="minorHAnsi"/>
          <w:sz w:val="22"/>
          <w:szCs w:val="22"/>
        </w:rPr>
      </w:pPr>
      <w:r w:rsidRPr="00F62BCB">
        <w:rPr>
          <w:rFonts w:ascii="Aptos" w:hAnsi="Aptos" w:cstheme="minorHAnsi"/>
          <w:sz w:val="22"/>
          <w:szCs w:val="22"/>
        </w:rPr>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667EFEEB" w14:textId="77777777" w:rsidR="00C875C1" w:rsidRPr="00F62BCB" w:rsidRDefault="00C875C1" w:rsidP="003D4983">
      <w:pPr>
        <w:numPr>
          <w:ilvl w:val="0"/>
          <w:numId w:val="109"/>
        </w:numPr>
        <w:tabs>
          <w:tab w:val="left" w:pos="1276"/>
        </w:tabs>
        <w:suppressAutoHyphens w:val="0"/>
        <w:spacing w:line="276" w:lineRule="auto"/>
        <w:ind w:left="1134"/>
        <w:jc w:val="both"/>
        <w:textAlignment w:val="auto"/>
        <w:rPr>
          <w:rFonts w:ascii="Aptos" w:hAnsi="Aptos" w:cstheme="minorHAnsi"/>
          <w:sz w:val="22"/>
          <w:szCs w:val="22"/>
        </w:rPr>
      </w:pPr>
      <w:r w:rsidRPr="00F62BCB">
        <w:rPr>
          <w:rFonts w:ascii="Aptos" w:hAnsi="Aptos" w:cstheme="minorHAnsi"/>
          <w:sz w:val="22"/>
          <w:szCs w:val="22"/>
        </w:rPr>
        <w:t xml:space="preserve">wystąpienia warunków geologicznych lub hydrologicznych odbiegających </w:t>
      </w:r>
      <w:r w:rsidRPr="00F62BCB">
        <w:rPr>
          <w:rFonts w:ascii="Aptos" w:hAnsi="Aptos" w:cstheme="minorHAnsi"/>
          <w:sz w:val="22"/>
          <w:szCs w:val="22"/>
        </w:rPr>
        <w:br/>
        <w:t xml:space="preserve">w sposób istotny od przyjętych w dokumentacji projektowej, rozpoznania terenu w zakresie znalezisk archeologicznych, występowania niewybuchów lub niewypałów utrudniających lub uniemożliwiających terminowe wykonanie przedmiotu umowy, </w:t>
      </w:r>
    </w:p>
    <w:p w14:paraId="31066AFE" w14:textId="77777777" w:rsidR="00C875C1" w:rsidRPr="00F62BCB" w:rsidRDefault="00C875C1" w:rsidP="003D4983">
      <w:pPr>
        <w:numPr>
          <w:ilvl w:val="0"/>
          <w:numId w:val="109"/>
        </w:numPr>
        <w:tabs>
          <w:tab w:val="left" w:pos="1276"/>
        </w:tabs>
        <w:suppressAutoHyphens w:val="0"/>
        <w:spacing w:after="120" w:line="276" w:lineRule="auto"/>
        <w:ind w:left="1134" w:hanging="357"/>
        <w:jc w:val="both"/>
        <w:textAlignment w:val="auto"/>
        <w:rPr>
          <w:rFonts w:ascii="Aptos" w:hAnsi="Aptos" w:cstheme="minorHAnsi"/>
          <w:sz w:val="22"/>
          <w:szCs w:val="22"/>
        </w:rPr>
      </w:pPr>
      <w:r w:rsidRPr="00F62BCB">
        <w:rPr>
          <w:rFonts w:ascii="Aptos" w:hAnsi="Aptos" w:cstheme="minorHAnsi"/>
          <w:sz w:val="22"/>
          <w:szCs w:val="22"/>
        </w:rPr>
        <w:t>wystąpienia warunków terenu budowy odbiegających w sposób istotny od przyjętych w dokumentacji projektowej, a w szczególności napotkania niezinwentaryzowanych lub błędnie zinwentaryzowanych sieci, instalacji lub innych obiektów budowlanych.</w:t>
      </w:r>
    </w:p>
    <w:p w14:paraId="5E436225" w14:textId="77777777" w:rsidR="00C875C1" w:rsidRPr="00F62BCB" w:rsidRDefault="00C875C1" w:rsidP="00C875C1">
      <w:pPr>
        <w:suppressAutoHyphens w:val="0"/>
        <w:spacing w:after="120" w:line="276" w:lineRule="auto"/>
        <w:ind w:left="709"/>
        <w:jc w:val="both"/>
        <w:rPr>
          <w:rFonts w:ascii="Aptos" w:hAnsi="Aptos" w:cstheme="minorHAnsi"/>
          <w:sz w:val="22"/>
          <w:szCs w:val="22"/>
        </w:rPr>
      </w:pPr>
      <w:r w:rsidRPr="00F62BCB">
        <w:rPr>
          <w:rFonts w:ascii="Aptos" w:hAnsi="Aptos" w:cstheme="minorHAnsi"/>
          <w:sz w:val="22"/>
          <w:szCs w:val="22"/>
        </w:rPr>
        <w:t xml:space="preserve">W przypadku zmiany terminu realizacji przedmiotu umowy wynikającego </w:t>
      </w:r>
      <w:r w:rsidRPr="00F62BCB">
        <w:rPr>
          <w:rFonts w:ascii="Aptos" w:hAnsi="Aptos" w:cstheme="minorHAnsi"/>
          <w:sz w:val="22"/>
          <w:szCs w:val="22"/>
        </w:rPr>
        <w:br/>
        <w:t>z okoliczności wymienionych w literach a) ÷ g), termin może ulec przedłużeniu, nie dłużej jednak niż o czas trwania tych okoliczności.</w:t>
      </w:r>
    </w:p>
    <w:p w14:paraId="5A191768" w14:textId="77777777" w:rsidR="00C875C1" w:rsidRPr="00F62BCB" w:rsidRDefault="00C875C1" w:rsidP="003D4983">
      <w:pPr>
        <w:numPr>
          <w:ilvl w:val="0"/>
          <w:numId w:val="108"/>
        </w:numPr>
        <w:tabs>
          <w:tab w:val="left" w:pos="851"/>
        </w:tabs>
        <w:suppressAutoHyphens w:val="0"/>
        <w:spacing w:line="276" w:lineRule="auto"/>
        <w:jc w:val="both"/>
        <w:textAlignment w:val="auto"/>
        <w:rPr>
          <w:rFonts w:ascii="Aptos" w:hAnsi="Aptos" w:cstheme="minorHAnsi"/>
          <w:sz w:val="22"/>
          <w:szCs w:val="22"/>
        </w:rPr>
      </w:pPr>
      <w:r w:rsidRPr="00F62BCB">
        <w:rPr>
          <w:rFonts w:ascii="Aptos" w:hAnsi="Aptos" w:cstheme="minorHAnsi"/>
          <w:sz w:val="22"/>
          <w:szCs w:val="22"/>
        </w:rPr>
        <w:t>wysokości ceny brutto:</w:t>
      </w:r>
    </w:p>
    <w:p w14:paraId="1DC64F2F" w14:textId="4F0E8CE8" w:rsidR="00204103" w:rsidRPr="00F62BCB" w:rsidRDefault="00204103" w:rsidP="00213B80">
      <w:pPr>
        <w:pStyle w:val="Akapitzlist"/>
        <w:numPr>
          <w:ilvl w:val="0"/>
          <w:numId w:val="124"/>
        </w:numPr>
        <w:spacing w:line="276" w:lineRule="auto"/>
        <w:ind w:left="709" w:hanging="567"/>
        <w:jc w:val="both"/>
        <w:textAlignment w:val="auto"/>
        <w:rPr>
          <w:rFonts w:ascii="Aptos" w:hAnsi="Aptos" w:cstheme="minorHAnsi"/>
          <w:color w:val="000000" w:themeColor="text1"/>
          <w:sz w:val="22"/>
          <w:szCs w:val="22"/>
        </w:rPr>
      </w:pPr>
      <w:r w:rsidRPr="00F62BCB">
        <w:rPr>
          <w:rFonts w:ascii="Aptos" w:hAnsi="Aptos" w:cstheme="minorHAnsi"/>
          <w:color w:val="000000" w:themeColor="text1"/>
          <w:sz w:val="22"/>
          <w:szCs w:val="22"/>
        </w:rPr>
        <w:t xml:space="preserve"> Zamawiający dopuszcza możliwość zmiany wynagrodzenia z tytułu wykonania niniejszej umowy w przypadku:</w:t>
      </w:r>
    </w:p>
    <w:p w14:paraId="42C412AB" w14:textId="4692487B" w:rsidR="00204103" w:rsidRPr="00F62BCB" w:rsidRDefault="00585FA6" w:rsidP="003D4983">
      <w:pPr>
        <w:pStyle w:val="Akapitzlist"/>
        <w:numPr>
          <w:ilvl w:val="0"/>
          <w:numId w:val="80"/>
        </w:numPr>
        <w:spacing w:line="276" w:lineRule="auto"/>
        <w:ind w:left="1134"/>
        <w:jc w:val="both"/>
        <w:textAlignment w:val="auto"/>
        <w:rPr>
          <w:rFonts w:ascii="Aptos" w:hAnsi="Aptos" w:cstheme="minorHAnsi"/>
          <w:color w:val="000000" w:themeColor="text1"/>
          <w:sz w:val="22"/>
          <w:szCs w:val="22"/>
        </w:rPr>
      </w:pPr>
      <w:r w:rsidRPr="00F62BCB">
        <w:rPr>
          <w:rFonts w:ascii="Aptos" w:hAnsi="Aptos" w:cstheme="minorHAnsi"/>
          <w:color w:val="000000" w:themeColor="text1"/>
          <w:sz w:val="22"/>
          <w:szCs w:val="22"/>
        </w:rPr>
        <w:t>zmiany</w:t>
      </w:r>
      <w:r w:rsidR="00225A2C" w:rsidRPr="00F62BCB">
        <w:rPr>
          <w:rFonts w:ascii="Aptos" w:hAnsi="Aptos" w:cstheme="minorHAnsi"/>
          <w:color w:val="000000" w:themeColor="text1"/>
          <w:sz w:val="22"/>
          <w:szCs w:val="22"/>
        </w:rPr>
        <w:t xml:space="preserve"> procentowej</w:t>
      </w:r>
      <w:r w:rsidRPr="00F62BCB">
        <w:rPr>
          <w:rFonts w:ascii="Aptos" w:hAnsi="Aptos" w:cstheme="minorHAnsi"/>
          <w:color w:val="000000" w:themeColor="text1"/>
          <w:sz w:val="22"/>
          <w:szCs w:val="22"/>
        </w:rPr>
        <w:t xml:space="preserve"> </w:t>
      </w:r>
      <w:r w:rsidR="00204103" w:rsidRPr="00F62BCB">
        <w:rPr>
          <w:rFonts w:ascii="Aptos" w:hAnsi="Aptos" w:cstheme="minorHAnsi"/>
          <w:color w:val="000000" w:themeColor="text1"/>
          <w:sz w:val="22"/>
          <w:szCs w:val="22"/>
        </w:rPr>
        <w:t>stawki podatku od towarów i usług oraz podatku akcyzowego,</w:t>
      </w:r>
    </w:p>
    <w:p w14:paraId="11B29A00" w14:textId="77777777" w:rsidR="00585FA6" w:rsidRPr="00211EB8" w:rsidRDefault="00585FA6" w:rsidP="00213B80">
      <w:pPr>
        <w:pStyle w:val="Akapitzlist"/>
        <w:numPr>
          <w:ilvl w:val="0"/>
          <w:numId w:val="125"/>
        </w:numPr>
        <w:spacing w:line="276" w:lineRule="auto"/>
        <w:ind w:left="1560"/>
        <w:jc w:val="both"/>
        <w:textAlignment w:val="auto"/>
        <w:rPr>
          <w:rFonts w:ascii="Aptos" w:hAnsi="Aptos" w:cstheme="minorHAnsi"/>
          <w:sz w:val="22"/>
          <w:szCs w:val="22"/>
        </w:rPr>
      </w:pPr>
      <w:r w:rsidRPr="00F62BCB">
        <w:rPr>
          <w:rFonts w:ascii="Aptos" w:hAnsi="Aptos" w:cstheme="minorHAnsi"/>
          <w:color w:val="000000" w:themeColor="text1"/>
          <w:sz w:val="22"/>
          <w:szCs w:val="22"/>
        </w:rPr>
        <w:t xml:space="preserve">zmiana wysokości wynagrodzenia należnego Wykonawcy w przypadku zaistnienia powyższej przesłanki, będzie polegać na tym, że do niezafakturowanej części wynagrodzenia netto, należnego Wykonawcy za wykonanie przedmiotu Umowy po dniu wejścia w życie przepisów zmieniających stawkę podatku od towarów i usług lub podatku akcyzowego </w:t>
      </w:r>
      <w:r w:rsidRPr="00F62BCB">
        <w:rPr>
          <w:rFonts w:ascii="Aptos" w:hAnsi="Aptos" w:cstheme="minorHAnsi"/>
          <w:color w:val="000000" w:themeColor="text1"/>
          <w:sz w:val="22"/>
          <w:szCs w:val="22"/>
        </w:rPr>
        <w:lastRenderedPageBreak/>
        <w:t xml:space="preserve">zostanie doliczony podatek VAT zgodnie z obowiązującą stawką tego podatku lub podatek akcyzowy zgodnie z obowiązującą stawką tego podatku. Zmiana będzie dotyczyć niezafakturowanej części wynagrodzenia netto, należnego </w:t>
      </w:r>
      <w:r w:rsidRPr="00211EB8">
        <w:rPr>
          <w:rFonts w:ascii="Aptos" w:hAnsi="Aptos" w:cstheme="minorHAnsi"/>
          <w:sz w:val="22"/>
          <w:szCs w:val="22"/>
        </w:rPr>
        <w:t>Wykonawcy za wykonanie Przedmiotu umowy.</w:t>
      </w:r>
    </w:p>
    <w:p w14:paraId="770D0C0D" w14:textId="5EC08C5E" w:rsidR="00204103" w:rsidRPr="00211EB8" w:rsidRDefault="00784AFB" w:rsidP="003D4983">
      <w:pPr>
        <w:pStyle w:val="Akapitzlist"/>
        <w:numPr>
          <w:ilvl w:val="0"/>
          <w:numId w:val="80"/>
        </w:numPr>
        <w:spacing w:line="276" w:lineRule="auto"/>
        <w:ind w:left="1134"/>
        <w:jc w:val="both"/>
        <w:textAlignment w:val="auto"/>
        <w:rPr>
          <w:rFonts w:ascii="Aptos" w:hAnsi="Aptos" w:cstheme="minorHAnsi"/>
          <w:sz w:val="22"/>
          <w:szCs w:val="22"/>
        </w:rPr>
      </w:pPr>
      <w:r w:rsidRPr="00211EB8">
        <w:rPr>
          <w:rFonts w:ascii="Aptos" w:eastAsiaTheme="minorHAnsi" w:hAnsi="Aptos" w:cstheme="minorHAnsi"/>
          <w:sz w:val="22"/>
          <w:szCs w:val="22"/>
          <w:lang w:eastAsia="en-US"/>
        </w:rPr>
        <w:t xml:space="preserve">o którym mowa w § </w:t>
      </w:r>
      <w:r w:rsidR="00F93121" w:rsidRPr="00211EB8">
        <w:rPr>
          <w:rFonts w:ascii="Aptos" w:eastAsiaTheme="minorHAnsi" w:hAnsi="Aptos" w:cstheme="minorHAnsi"/>
          <w:sz w:val="22"/>
          <w:szCs w:val="22"/>
          <w:lang w:eastAsia="en-US"/>
        </w:rPr>
        <w:t xml:space="preserve">9 i § </w:t>
      </w:r>
      <w:r w:rsidRPr="00211EB8">
        <w:rPr>
          <w:rFonts w:ascii="Aptos" w:eastAsiaTheme="minorHAnsi" w:hAnsi="Aptos" w:cstheme="minorHAnsi"/>
          <w:sz w:val="22"/>
          <w:szCs w:val="22"/>
          <w:lang w:eastAsia="en-US"/>
        </w:rPr>
        <w:t>10 umo</w:t>
      </w:r>
      <w:r w:rsidR="00F93121" w:rsidRPr="00211EB8">
        <w:rPr>
          <w:rFonts w:ascii="Aptos" w:eastAsiaTheme="minorHAnsi" w:hAnsi="Aptos" w:cstheme="minorHAnsi"/>
          <w:sz w:val="22"/>
          <w:szCs w:val="22"/>
          <w:lang w:eastAsia="en-US"/>
        </w:rPr>
        <w:t>wy</w:t>
      </w:r>
      <w:r w:rsidRPr="00211EB8">
        <w:rPr>
          <w:rFonts w:ascii="Aptos" w:eastAsiaTheme="minorHAnsi" w:hAnsi="Aptos" w:cstheme="minorHAnsi"/>
          <w:sz w:val="22"/>
          <w:szCs w:val="22"/>
          <w:lang w:eastAsia="en-US"/>
        </w:rPr>
        <w:t>.</w:t>
      </w:r>
    </w:p>
    <w:p w14:paraId="60C1954B" w14:textId="77777777" w:rsidR="00C875C1" w:rsidRPr="00211EB8" w:rsidRDefault="00C875C1" w:rsidP="003D4983">
      <w:pPr>
        <w:numPr>
          <w:ilvl w:val="0"/>
          <w:numId w:val="108"/>
        </w:numPr>
        <w:tabs>
          <w:tab w:val="left" w:pos="851"/>
        </w:tabs>
        <w:suppressAutoHyphens w:val="0"/>
        <w:spacing w:line="276" w:lineRule="auto"/>
        <w:jc w:val="both"/>
        <w:textAlignment w:val="auto"/>
        <w:rPr>
          <w:rFonts w:ascii="Aptos" w:hAnsi="Aptos" w:cstheme="minorHAnsi"/>
          <w:sz w:val="22"/>
          <w:szCs w:val="22"/>
        </w:rPr>
      </w:pPr>
      <w:r w:rsidRPr="00211EB8">
        <w:rPr>
          <w:rFonts w:ascii="Aptos" w:hAnsi="Aptos" w:cstheme="minorHAnsi"/>
          <w:sz w:val="22"/>
          <w:szCs w:val="22"/>
        </w:rPr>
        <w:t>formy zabezpieczenia należytego wykonania umowy – zgodnie z art. 450 ust. 1 ustawy PZP.</w:t>
      </w:r>
    </w:p>
    <w:p w14:paraId="7D895288" w14:textId="77777777" w:rsidR="00C875C1" w:rsidRPr="00F62BCB" w:rsidRDefault="00C875C1" w:rsidP="003D4983">
      <w:pPr>
        <w:numPr>
          <w:ilvl w:val="0"/>
          <w:numId w:val="108"/>
        </w:numPr>
        <w:tabs>
          <w:tab w:val="left" w:pos="851"/>
        </w:tabs>
        <w:suppressAutoHyphens w:val="0"/>
        <w:spacing w:line="276" w:lineRule="auto"/>
        <w:jc w:val="both"/>
        <w:textAlignment w:val="auto"/>
        <w:rPr>
          <w:rFonts w:ascii="Aptos" w:hAnsi="Aptos" w:cstheme="minorHAnsi"/>
          <w:sz w:val="22"/>
          <w:szCs w:val="22"/>
        </w:rPr>
      </w:pPr>
      <w:r w:rsidRPr="00F62BCB">
        <w:rPr>
          <w:rFonts w:ascii="Aptos" w:hAnsi="Aptos" w:cstheme="minorHAnsi"/>
          <w:sz w:val="22"/>
          <w:szCs w:val="22"/>
        </w:rPr>
        <w:t>oznaczenia danych dotyczących Zamawiającego i/lub Wykonawcy</w:t>
      </w:r>
      <w:r w:rsidRPr="00F62BCB">
        <w:rPr>
          <w:rFonts w:ascii="Aptos" w:eastAsia="Calibri" w:hAnsi="Aptos" w:cstheme="minorHAnsi"/>
          <w:kern w:val="2"/>
          <w:sz w:val="22"/>
          <w:szCs w:val="22"/>
          <w:lang w:eastAsia="zh-CN"/>
        </w:rPr>
        <w:t xml:space="preserve"> w przypadku ich zmiany, w celu doprowadzenia do zgodności ze stanem faktycznym;</w:t>
      </w:r>
      <w:r w:rsidRPr="00F62BCB">
        <w:rPr>
          <w:rFonts w:ascii="Aptos" w:hAnsi="Aptos" w:cstheme="minorHAnsi"/>
          <w:sz w:val="22"/>
          <w:szCs w:val="22"/>
        </w:rPr>
        <w:t>,</w:t>
      </w:r>
    </w:p>
    <w:p w14:paraId="18302804" w14:textId="77777777" w:rsidR="00C875C1" w:rsidRPr="00F62BCB" w:rsidRDefault="00C875C1" w:rsidP="003D4983">
      <w:pPr>
        <w:numPr>
          <w:ilvl w:val="0"/>
          <w:numId w:val="108"/>
        </w:numPr>
        <w:tabs>
          <w:tab w:val="left" w:pos="851"/>
        </w:tabs>
        <w:suppressAutoHyphens w:val="0"/>
        <w:spacing w:line="276" w:lineRule="auto"/>
        <w:jc w:val="both"/>
        <w:textAlignment w:val="auto"/>
        <w:rPr>
          <w:rFonts w:ascii="Aptos" w:hAnsi="Aptos" w:cstheme="minorHAnsi"/>
          <w:sz w:val="22"/>
          <w:szCs w:val="22"/>
        </w:rPr>
      </w:pPr>
      <w:r w:rsidRPr="00F62BCB">
        <w:rPr>
          <w:rFonts w:ascii="Aptos" w:hAnsi="Aptos" w:cstheme="minorHAnsi"/>
          <w:sz w:val="22"/>
          <w:szCs w:val="22"/>
        </w:rPr>
        <w:t>rozszerzenia odpowiedzialności z tytułu rękojmi oraz przedłużenia terminu udzielonej gwarancji,</w:t>
      </w:r>
    </w:p>
    <w:p w14:paraId="0A7BD7A1" w14:textId="77777777" w:rsidR="00C875C1" w:rsidRPr="00F62BCB" w:rsidRDefault="00C875C1" w:rsidP="003D4983">
      <w:pPr>
        <w:numPr>
          <w:ilvl w:val="0"/>
          <w:numId w:val="108"/>
        </w:numPr>
        <w:tabs>
          <w:tab w:val="left" w:pos="851"/>
        </w:tabs>
        <w:suppressAutoHyphens w:val="0"/>
        <w:spacing w:line="276" w:lineRule="auto"/>
        <w:jc w:val="both"/>
        <w:textAlignment w:val="auto"/>
        <w:rPr>
          <w:rFonts w:ascii="Aptos" w:hAnsi="Aptos" w:cstheme="minorHAnsi"/>
          <w:sz w:val="22"/>
          <w:szCs w:val="22"/>
        </w:rPr>
      </w:pPr>
      <w:r w:rsidRPr="00F62BCB">
        <w:rPr>
          <w:rFonts w:ascii="Aptos" w:hAnsi="Aptos" w:cstheme="minorHAnsi"/>
          <w:sz w:val="22"/>
          <w:szCs w:val="22"/>
        </w:rPr>
        <w:t xml:space="preserve">zmiany harmonogramu rzeczowo-finansowego zamówienia w przypadku wystąpienia obiektywnych okoliczności skutkujących koniecznością zmiany w trakcie realizacji umowy zakresu rzeczowo – finansowego robót, </w:t>
      </w:r>
    </w:p>
    <w:p w14:paraId="4C0BFB7A" w14:textId="77777777" w:rsidR="00C875C1" w:rsidRPr="00F62BCB" w:rsidRDefault="00C875C1" w:rsidP="003D4983">
      <w:pPr>
        <w:numPr>
          <w:ilvl w:val="0"/>
          <w:numId w:val="108"/>
        </w:numPr>
        <w:tabs>
          <w:tab w:val="left" w:pos="851"/>
        </w:tabs>
        <w:suppressAutoHyphens w:val="0"/>
        <w:spacing w:line="276" w:lineRule="auto"/>
        <w:jc w:val="both"/>
        <w:textAlignment w:val="auto"/>
        <w:rPr>
          <w:rFonts w:ascii="Aptos" w:hAnsi="Aptos" w:cstheme="minorHAnsi"/>
          <w:sz w:val="22"/>
          <w:szCs w:val="22"/>
        </w:rPr>
      </w:pPr>
      <w:r w:rsidRPr="00F62BCB">
        <w:rPr>
          <w:rFonts w:ascii="Aptos" w:eastAsia="Calibri" w:hAnsi="Aptos" w:cstheme="minorHAnsi"/>
          <w:kern w:val="2"/>
          <w:sz w:val="22"/>
          <w:szCs w:val="22"/>
          <w:lang w:eastAsia="zh-CN"/>
        </w:rPr>
        <w:t>jeżeli zachodzi co najmniej jedna z okoliczności wskazanych w art. 455 ust. 1 i 2 ustawy Prawo zamówień publicznych,</w:t>
      </w:r>
      <w:r w:rsidRPr="00F62BCB">
        <w:rPr>
          <w:rFonts w:ascii="Aptos" w:hAnsi="Aptos" w:cstheme="minorHAnsi"/>
          <w:sz w:val="22"/>
          <w:szCs w:val="22"/>
        </w:rPr>
        <w:t xml:space="preserve"> </w:t>
      </w:r>
    </w:p>
    <w:p w14:paraId="02BB55CF" w14:textId="77777777" w:rsidR="00C875C1" w:rsidRPr="00F62BCB" w:rsidRDefault="00C875C1" w:rsidP="003D4983">
      <w:pPr>
        <w:numPr>
          <w:ilvl w:val="0"/>
          <w:numId w:val="108"/>
        </w:numPr>
        <w:tabs>
          <w:tab w:val="left" w:pos="851"/>
        </w:tabs>
        <w:suppressAutoHyphens w:val="0"/>
        <w:spacing w:line="276" w:lineRule="auto"/>
        <w:jc w:val="both"/>
        <w:textAlignment w:val="auto"/>
        <w:rPr>
          <w:rStyle w:val="FontStyle15"/>
          <w:rFonts w:ascii="Aptos" w:hAnsi="Aptos" w:cstheme="minorHAnsi"/>
          <w:sz w:val="22"/>
          <w:szCs w:val="22"/>
        </w:rPr>
      </w:pPr>
      <w:r w:rsidRPr="00F62BCB">
        <w:rPr>
          <w:rFonts w:ascii="Aptos" w:hAnsi="Aptos" w:cstheme="minorHAnsi"/>
          <w:sz w:val="22"/>
          <w:szCs w:val="22"/>
        </w:rPr>
        <w:t>usunięcia oczywistych błędów pisarskich lub rachunkowych, a także usunięcia zapisów, których wykonanie jest niemożliwe ze względu na obowiązujące przepisy prawa – w zakresie, który jest niezbędny do wyeliminowania błędów;</w:t>
      </w:r>
      <w:r w:rsidRPr="00F62BCB">
        <w:rPr>
          <w:rStyle w:val="FontStyle15"/>
          <w:rFonts w:ascii="Aptos" w:eastAsiaTheme="minorEastAsia" w:hAnsi="Aptos" w:cstheme="minorHAnsi"/>
          <w:sz w:val="22"/>
          <w:szCs w:val="22"/>
          <w:shd w:val="clear" w:color="auto" w:fill="FFFFFF"/>
        </w:rPr>
        <w:t xml:space="preserve"> </w:t>
      </w:r>
    </w:p>
    <w:p w14:paraId="67D79B8C" w14:textId="77777777" w:rsidR="00C875C1" w:rsidRPr="00F62BCB" w:rsidRDefault="00C875C1" w:rsidP="003D4983">
      <w:pPr>
        <w:numPr>
          <w:ilvl w:val="0"/>
          <w:numId w:val="108"/>
        </w:numPr>
        <w:tabs>
          <w:tab w:val="left" w:pos="851"/>
        </w:tabs>
        <w:suppressAutoHyphens w:val="0"/>
        <w:spacing w:line="276" w:lineRule="auto"/>
        <w:jc w:val="both"/>
        <w:textAlignment w:val="auto"/>
        <w:rPr>
          <w:rFonts w:ascii="Aptos" w:hAnsi="Aptos" w:cstheme="minorHAnsi"/>
        </w:rPr>
      </w:pPr>
      <w:r w:rsidRPr="00F62BCB">
        <w:rPr>
          <w:rStyle w:val="FontStyle15"/>
          <w:rFonts w:ascii="Aptos" w:eastAsiaTheme="minorEastAsia" w:hAnsi="Aptos" w:cstheme="minorHAnsi"/>
          <w:sz w:val="22"/>
          <w:szCs w:val="22"/>
          <w:shd w:val="clear" w:color="auto" w:fill="FFFFFF"/>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5577304A" w14:textId="77777777" w:rsidR="00C875C1" w:rsidRPr="00F62BCB" w:rsidRDefault="00C875C1" w:rsidP="003D4983">
      <w:pPr>
        <w:numPr>
          <w:ilvl w:val="0"/>
          <w:numId w:val="107"/>
        </w:numPr>
        <w:suppressAutoHyphens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Zmiana może by</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dokonana przed upływem terminu realizacji niniejszej umowy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lonego w § 4 ust. 1, na pisemny wniosek Wykonawcy lub Zamawiającego, zło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ony bez zbędnej zwłoki. Wniosek winien zawiera</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szczegółowe uzasadnienie.</w:t>
      </w:r>
    </w:p>
    <w:p w14:paraId="58845CF9" w14:textId="77777777" w:rsidR="00C875C1" w:rsidRPr="00F62BCB" w:rsidRDefault="00C875C1" w:rsidP="00C875C1">
      <w:pPr>
        <w:spacing w:line="276" w:lineRule="auto"/>
        <w:jc w:val="center"/>
        <w:rPr>
          <w:rFonts w:ascii="Aptos" w:hAnsi="Aptos" w:cstheme="minorHAnsi"/>
          <w:b/>
          <w:sz w:val="22"/>
          <w:szCs w:val="22"/>
        </w:rPr>
      </w:pPr>
      <w:r w:rsidRPr="00F62BCB">
        <w:rPr>
          <w:rFonts w:ascii="Aptos" w:hAnsi="Aptos" w:cstheme="minorHAnsi"/>
          <w:b/>
          <w:sz w:val="22"/>
          <w:szCs w:val="22"/>
        </w:rPr>
        <w:t>§ 26.</w:t>
      </w:r>
    </w:p>
    <w:p w14:paraId="68EFB158" w14:textId="77777777" w:rsidR="00C875C1" w:rsidRPr="00F62BCB" w:rsidRDefault="00C875C1" w:rsidP="00C875C1">
      <w:pPr>
        <w:spacing w:line="276" w:lineRule="auto"/>
        <w:jc w:val="center"/>
        <w:rPr>
          <w:rFonts w:ascii="Aptos" w:eastAsia="Calibri" w:hAnsi="Aptos" w:cstheme="minorHAnsi"/>
          <w:b/>
          <w:sz w:val="22"/>
          <w:szCs w:val="22"/>
        </w:rPr>
      </w:pPr>
      <w:r w:rsidRPr="00F62BCB">
        <w:rPr>
          <w:rFonts w:ascii="Aptos" w:eastAsia="Calibri" w:hAnsi="Aptos" w:cstheme="minorHAnsi"/>
          <w:b/>
          <w:sz w:val="22"/>
          <w:szCs w:val="22"/>
        </w:rPr>
        <w:t>POSTANOWIENIA KOŃCOWE</w:t>
      </w:r>
    </w:p>
    <w:p w14:paraId="4E736498" w14:textId="77777777" w:rsidR="00C875C1" w:rsidRPr="00F62BCB" w:rsidRDefault="00C875C1" w:rsidP="003D4983">
      <w:pPr>
        <w:numPr>
          <w:ilvl w:val="0"/>
          <w:numId w:val="110"/>
        </w:numPr>
        <w:spacing w:line="276" w:lineRule="auto"/>
        <w:ind w:left="284"/>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Wszelkie zmiany umowy wymagaj</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aneksu sporz</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dzonego z zachowaniem formy pisemnej pod rygorem niewa</w:t>
      </w:r>
      <w:r w:rsidRPr="00F62BCB">
        <w:rPr>
          <w:rFonts w:ascii="Aptos" w:eastAsia="TTE188D4F0t00" w:hAnsi="Aptos" w:cstheme="minorHAnsi"/>
          <w:kern w:val="2"/>
          <w:sz w:val="22"/>
          <w:szCs w:val="22"/>
          <w:lang w:eastAsia="zh-CN"/>
        </w:rPr>
        <w:t>ż</w:t>
      </w:r>
      <w:r w:rsidRPr="00F62BCB">
        <w:rPr>
          <w:rFonts w:ascii="Aptos" w:eastAsia="Calibri" w:hAnsi="Aptos" w:cstheme="minorHAnsi"/>
          <w:kern w:val="2"/>
          <w:sz w:val="22"/>
          <w:szCs w:val="22"/>
          <w:lang w:eastAsia="zh-CN"/>
        </w:rPr>
        <w:t>no</w:t>
      </w:r>
      <w:r w:rsidRPr="00F62BCB">
        <w:rPr>
          <w:rFonts w:ascii="Aptos" w:eastAsia="TTE188D4F0t00" w:hAnsi="Aptos" w:cstheme="minorHAnsi"/>
          <w:kern w:val="2"/>
          <w:sz w:val="22"/>
          <w:szCs w:val="22"/>
          <w:lang w:eastAsia="zh-CN"/>
        </w:rPr>
        <w:t>ś</w:t>
      </w:r>
      <w:r w:rsidRPr="00F62BCB">
        <w:rPr>
          <w:rFonts w:ascii="Aptos" w:eastAsia="Calibri" w:hAnsi="Aptos" w:cstheme="minorHAnsi"/>
          <w:kern w:val="2"/>
          <w:sz w:val="22"/>
          <w:szCs w:val="22"/>
          <w:lang w:eastAsia="zh-CN"/>
        </w:rPr>
        <w:t>ci.</w:t>
      </w:r>
    </w:p>
    <w:p w14:paraId="3BE6FD13" w14:textId="77777777" w:rsidR="00C875C1" w:rsidRPr="00F62BCB" w:rsidRDefault="00C875C1" w:rsidP="003D4983">
      <w:pPr>
        <w:numPr>
          <w:ilvl w:val="0"/>
          <w:numId w:val="110"/>
        </w:numPr>
        <w:spacing w:line="276" w:lineRule="auto"/>
        <w:ind w:left="284"/>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W sprawach nieuregulowanych niniejsz</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umow</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stosuje si</w:t>
      </w:r>
      <w:r w:rsidRPr="00F62BCB">
        <w:rPr>
          <w:rFonts w:ascii="Aptos" w:eastAsia="TTE188D4F0t00" w:hAnsi="Aptos" w:cstheme="minorHAnsi"/>
          <w:kern w:val="2"/>
          <w:sz w:val="22"/>
          <w:szCs w:val="22"/>
          <w:lang w:eastAsia="zh-CN"/>
        </w:rPr>
        <w:t xml:space="preserve">ę </w:t>
      </w:r>
      <w:r w:rsidRPr="00F62BCB">
        <w:rPr>
          <w:rFonts w:ascii="Aptos" w:eastAsia="Calibri" w:hAnsi="Aptos" w:cstheme="minorHAnsi"/>
          <w:kern w:val="2"/>
          <w:sz w:val="22"/>
          <w:szCs w:val="22"/>
          <w:lang w:eastAsia="zh-CN"/>
        </w:rPr>
        <w:t>przepisy Kodeksu cywilnego,  ustawy z dnia 7 lipca 1994 r. Prawo budowlane i ustawy z dnia 11 września 2019 r. Prawo zamówie</w:t>
      </w:r>
      <w:r w:rsidRPr="00F62BCB">
        <w:rPr>
          <w:rFonts w:ascii="Aptos" w:eastAsia="TTE188D4F0t00" w:hAnsi="Aptos" w:cstheme="minorHAnsi"/>
          <w:kern w:val="2"/>
          <w:sz w:val="22"/>
          <w:szCs w:val="22"/>
          <w:lang w:eastAsia="zh-CN"/>
        </w:rPr>
        <w:t>ń p</w:t>
      </w:r>
      <w:r w:rsidRPr="00F62BCB">
        <w:rPr>
          <w:rFonts w:ascii="Aptos" w:eastAsia="Calibri" w:hAnsi="Aptos" w:cstheme="minorHAnsi"/>
          <w:kern w:val="2"/>
          <w:sz w:val="22"/>
          <w:szCs w:val="22"/>
          <w:lang w:eastAsia="zh-CN"/>
        </w:rPr>
        <w:t>ublicznych.</w:t>
      </w:r>
    </w:p>
    <w:p w14:paraId="2787A449" w14:textId="77777777" w:rsidR="00C875C1" w:rsidRPr="00F62BCB" w:rsidRDefault="00C875C1" w:rsidP="003D4983">
      <w:pPr>
        <w:numPr>
          <w:ilvl w:val="0"/>
          <w:numId w:val="110"/>
        </w:numPr>
        <w:spacing w:line="276" w:lineRule="auto"/>
        <w:ind w:left="284"/>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Wszelkie spory mog</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 wynika</w:t>
      </w:r>
      <w:r w:rsidRPr="00F62BCB">
        <w:rPr>
          <w:rFonts w:ascii="Aptos" w:eastAsia="TTE188D4F0t00" w:hAnsi="Aptos" w:cstheme="minorHAnsi"/>
          <w:kern w:val="2"/>
          <w:sz w:val="22"/>
          <w:szCs w:val="22"/>
          <w:lang w:eastAsia="zh-CN"/>
        </w:rPr>
        <w:t xml:space="preserve">ć </w:t>
      </w:r>
      <w:r w:rsidRPr="00F62BCB">
        <w:rPr>
          <w:rFonts w:ascii="Aptos" w:eastAsia="Calibri" w:hAnsi="Aptos" w:cstheme="minorHAnsi"/>
          <w:kern w:val="2"/>
          <w:sz w:val="22"/>
          <w:szCs w:val="22"/>
          <w:lang w:eastAsia="zh-CN"/>
        </w:rPr>
        <w:t>w zwi</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zku z realizacj</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mniejszej umowy, których strony nie rozwiążą polubownie, b</w:t>
      </w:r>
      <w:r w:rsidRPr="00F62BCB">
        <w:rPr>
          <w:rFonts w:ascii="Aptos" w:eastAsia="TTE188D4F0t00" w:hAnsi="Aptos" w:cstheme="minorHAnsi"/>
          <w:kern w:val="2"/>
          <w:sz w:val="22"/>
          <w:szCs w:val="22"/>
          <w:lang w:eastAsia="zh-CN"/>
        </w:rPr>
        <w:t>ę</w:t>
      </w:r>
      <w:r w:rsidRPr="00F62BCB">
        <w:rPr>
          <w:rFonts w:ascii="Aptos" w:eastAsia="Calibri" w:hAnsi="Aptos" w:cstheme="minorHAnsi"/>
          <w:kern w:val="2"/>
          <w:sz w:val="22"/>
          <w:szCs w:val="22"/>
          <w:lang w:eastAsia="zh-CN"/>
        </w:rPr>
        <w:t>d</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rozstrzygane przez s</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d wła</w:t>
      </w:r>
      <w:r w:rsidRPr="00F62BCB">
        <w:rPr>
          <w:rFonts w:ascii="Aptos" w:eastAsia="TTE188D4F0t00" w:hAnsi="Aptos" w:cstheme="minorHAnsi"/>
          <w:kern w:val="2"/>
          <w:sz w:val="22"/>
          <w:szCs w:val="22"/>
          <w:lang w:eastAsia="zh-CN"/>
        </w:rPr>
        <w:t>ś</w:t>
      </w:r>
      <w:r w:rsidRPr="00F62BCB">
        <w:rPr>
          <w:rFonts w:ascii="Aptos" w:eastAsia="Calibri" w:hAnsi="Aptos" w:cstheme="minorHAnsi"/>
          <w:kern w:val="2"/>
          <w:sz w:val="22"/>
          <w:szCs w:val="22"/>
          <w:lang w:eastAsia="zh-CN"/>
        </w:rPr>
        <w:t>ciwy dla siedziby Zamawiaj</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cego.</w:t>
      </w:r>
    </w:p>
    <w:p w14:paraId="19B64AF4" w14:textId="77777777" w:rsidR="00C875C1" w:rsidRPr="00F62BCB" w:rsidRDefault="00C875C1" w:rsidP="003D4983">
      <w:pPr>
        <w:numPr>
          <w:ilvl w:val="0"/>
          <w:numId w:val="110"/>
        </w:numPr>
        <w:spacing w:line="276" w:lineRule="auto"/>
        <w:ind w:left="284"/>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Umow</w:t>
      </w:r>
      <w:r w:rsidRPr="00F62BCB">
        <w:rPr>
          <w:rFonts w:ascii="Aptos" w:eastAsia="TTE188D4F0t00" w:hAnsi="Aptos" w:cstheme="minorHAnsi"/>
          <w:kern w:val="2"/>
          <w:sz w:val="22"/>
          <w:szCs w:val="22"/>
          <w:lang w:eastAsia="zh-CN"/>
        </w:rPr>
        <w:t xml:space="preserve">ę </w:t>
      </w:r>
      <w:r w:rsidRPr="00F62BCB">
        <w:rPr>
          <w:rFonts w:ascii="Aptos" w:eastAsia="Calibri" w:hAnsi="Aptos" w:cstheme="minorHAnsi"/>
          <w:kern w:val="2"/>
          <w:sz w:val="22"/>
          <w:szCs w:val="22"/>
          <w:lang w:eastAsia="zh-CN"/>
        </w:rPr>
        <w:t>niniejsz</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sporz</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dzono w czterech jednobrzmi</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cych egzemplarzach, 3 egz. dla Zamawiaj</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cego i 1 egz. dla Wykonawcy.</w:t>
      </w:r>
    </w:p>
    <w:p w14:paraId="01664298" w14:textId="77777777" w:rsidR="00C875C1" w:rsidRPr="00F62BCB" w:rsidRDefault="00C875C1" w:rsidP="00C875C1">
      <w:pPr>
        <w:widowControl w:val="0"/>
        <w:autoSpaceDE w:val="0"/>
        <w:adjustRightInd w:val="0"/>
        <w:spacing w:line="276" w:lineRule="auto"/>
        <w:jc w:val="both"/>
        <w:rPr>
          <w:rFonts w:ascii="Aptos" w:hAnsi="Aptos" w:cstheme="minorHAnsi"/>
          <w:b/>
          <w:sz w:val="22"/>
          <w:szCs w:val="22"/>
        </w:rPr>
      </w:pPr>
    </w:p>
    <w:p w14:paraId="4B156D6D" w14:textId="77777777" w:rsidR="00C875C1" w:rsidRPr="00F62BCB" w:rsidRDefault="00C875C1" w:rsidP="00C875C1">
      <w:pPr>
        <w:widowControl w:val="0"/>
        <w:autoSpaceDE w:val="0"/>
        <w:adjustRightInd w:val="0"/>
        <w:spacing w:line="276" w:lineRule="auto"/>
        <w:jc w:val="both"/>
        <w:rPr>
          <w:rFonts w:ascii="Aptos" w:hAnsi="Aptos" w:cstheme="minorHAnsi"/>
          <w:b/>
          <w:bCs/>
          <w:sz w:val="22"/>
          <w:szCs w:val="22"/>
        </w:rPr>
      </w:pPr>
      <w:r w:rsidRPr="00F62BCB">
        <w:rPr>
          <w:rFonts w:ascii="Aptos" w:hAnsi="Aptos" w:cstheme="minorHAnsi"/>
          <w:b/>
          <w:sz w:val="22"/>
          <w:szCs w:val="22"/>
        </w:rPr>
        <w:t>ZAMAWIAJĄCY:</w:t>
      </w:r>
      <w:r w:rsidRPr="00F62BCB">
        <w:rPr>
          <w:rFonts w:ascii="Aptos" w:hAnsi="Aptos" w:cstheme="minorHAnsi"/>
          <w:sz w:val="22"/>
          <w:szCs w:val="22"/>
        </w:rPr>
        <w:t xml:space="preserve">                                                                                                   </w:t>
      </w:r>
      <w:r w:rsidRPr="00F62BCB">
        <w:rPr>
          <w:rFonts w:ascii="Aptos" w:hAnsi="Aptos" w:cstheme="minorHAnsi"/>
          <w:b/>
          <w:bCs/>
          <w:sz w:val="22"/>
          <w:szCs w:val="22"/>
        </w:rPr>
        <w:t>WYKONAWCA:</w:t>
      </w:r>
    </w:p>
    <w:p w14:paraId="1013CEE3" w14:textId="77777777" w:rsidR="00C875C1" w:rsidRPr="00F62BCB" w:rsidRDefault="00C875C1" w:rsidP="00C875C1">
      <w:pPr>
        <w:widowControl w:val="0"/>
        <w:autoSpaceDE w:val="0"/>
        <w:adjustRightInd w:val="0"/>
        <w:spacing w:line="276" w:lineRule="auto"/>
        <w:jc w:val="both"/>
        <w:rPr>
          <w:rFonts w:ascii="Aptos" w:hAnsi="Aptos" w:cstheme="minorHAnsi"/>
          <w:b/>
          <w:bCs/>
          <w:sz w:val="22"/>
          <w:szCs w:val="22"/>
        </w:rPr>
      </w:pPr>
    </w:p>
    <w:p w14:paraId="62F482B3" w14:textId="77777777" w:rsidR="00C875C1" w:rsidRPr="00F62BCB" w:rsidRDefault="00C875C1" w:rsidP="00C875C1">
      <w:pPr>
        <w:widowControl w:val="0"/>
        <w:autoSpaceDE w:val="0"/>
        <w:adjustRightInd w:val="0"/>
        <w:spacing w:line="276" w:lineRule="auto"/>
        <w:jc w:val="both"/>
        <w:rPr>
          <w:rFonts w:ascii="Aptos" w:hAnsi="Aptos" w:cstheme="minorHAnsi"/>
          <w:b/>
          <w:bCs/>
          <w:sz w:val="22"/>
          <w:szCs w:val="22"/>
        </w:rPr>
      </w:pPr>
    </w:p>
    <w:p w14:paraId="5946FB9F" w14:textId="77777777" w:rsidR="00C875C1" w:rsidRPr="00F62BCB" w:rsidRDefault="00C875C1" w:rsidP="00C875C1">
      <w:pPr>
        <w:widowControl w:val="0"/>
        <w:autoSpaceDE w:val="0"/>
        <w:adjustRightInd w:val="0"/>
        <w:spacing w:line="276" w:lineRule="auto"/>
        <w:jc w:val="both"/>
        <w:rPr>
          <w:rFonts w:ascii="Aptos" w:hAnsi="Aptos" w:cstheme="minorHAnsi"/>
          <w:b/>
          <w:bCs/>
          <w:sz w:val="22"/>
          <w:szCs w:val="22"/>
        </w:rPr>
      </w:pPr>
    </w:p>
    <w:p w14:paraId="30F363EC" w14:textId="77777777" w:rsidR="00057956" w:rsidRPr="00F62BCB" w:rsidRDefault="00057956" w:rsidP="00C875C1">
      <w:pPr>
        <w:widowControl w:val="0"/>
        <w:autoSpaceDE w:val="0"/>
        <w:adjustRightInd w:val="0"/>
        <w:spacing w:line="276" w:lineRule="auto"/>
        <w:jc w:val="both"/>
        <w:rPr>
          <w:rFonts w:ascii="Aptos" w:hAnsi="Aptos" w:cstheme="minorHAnsi"/>
          <w:b/>
          <w:bCs/>
          <w:sz w:val="22"/>
          <w:szCs w:val="22"/>
        </w:rPr>
      </w:pPr>
    </w:p>
    <w:p w14:paraId="03BF80EB" w14:textId="77777777" w:rsidR="00057956" w:rsidRPr="00F62BCB" w:rsidRDefault="00057956" w:rsidP="00C875C1">
      <w:pPr>
        <w:widowControl w:val="0"/>
        <w:autoSpaceDE w:val="0"/>
        <w:adjustRightInd w:val="0"/>
        <w:spacing w:line="276" w:lineRule="auto"/>
        <w:jc w:val="both"/>
        <w:rPr>
          <w:rFonts w:ascii="Aptos" w:hAnsi="Aptos" w:cstheme="minorHAnsi"/>
          <w:b/>
          <w:bCs/>
          <w:sz w:val="22"/>
          <w:szCs w:val="22"/>
        </w:rPr>
      </w:pPr>
    </w:p>
    <w:p w14:paraId="6B6655EA" w14:textId="77777777" w:rsidR="00057956" w:rsidRPr="00F62BCB" w:rsidRDefault="00057956" w:rsidP="00C875C1">
      <w:pPr>
        <w:widowControl w:val="0"/>
        <w:autoSpaceDE w:val="0"/>
        <w:adjustRightInd w:val="0"/>
        <w:spacing w:line="276" w:lineRule="auto"/>
        <w:jc w:val="both"/>
        <w:rPr>
          <w:rFonts w:ascii="Aptos" w:hAnsi="Aptos" w:cstheme="minorHAnsi"/>
          <w:b/>
          <w:bCs/>
          <w:sz w:val="22"/>
          <w:szCs w:val="22"/>
        </w:rPr>
      </w:pPr>
    </w:p>
    <w:p w14:paraId="4AC8EC1C" w14:textId="77777777" w:rsidR="00685694" w:rsidRPr="00F62BCB" w:rsidRDefault="00685694" w:rsidP="00685694">
      <w:pPr>
        <w:shd w:val="clear" w:color="auto" w:fill="FFFFFF"/>
        <w:rPr>
          <w:rFonts w:ascii="Aptos" w:hAnsi="Aptos" w:cstheme="minorHAnsi"/>
          <w:color w:val="333333"/>
          <w:sz w:val="14"/>
          <w:szCs w:val="14"/>
        </w:rPr>
      </w:pPr>
      <w:r w:rsidRPr="00F62BCB">
        <w:rPr>
          <w:rFonts w:ascii="Aptos" w:hAnsi="Aptos" w:cstheme="minorHAnsi"/>
          <w:color w:val="333333"/>
          <w:sz w:val="14"/>
          <w:szCs w:val="14"/>
        </w:rPr>
        <w:lastRenderedPageBreak/>
        <w:t>Zgodnie z art. 13 ust. 1 Ogólnego Rozporządzenia o Ochronie Danych (RODO) informujemy, że:</w:t>
      </w:r>
    </w:p>
    <w:p w14:paraId="1916C205" w14:textId="77777777" w:rsidR="00685694" w:rsidRPr="00F62BCB" w:rsidRDefault="00685694" w:rsidP="003D4983">
      <w:pPr>
        <w:pStyle w:val="Akapitzlist"/>
        <w:numPr>
          <w:ilvl w:val="0"/>
          <w:numId w:val="111"/>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Administratorem danych osobowych Wykonawców jest Zarząd Dróg Powiatowych  w Ostrołęce, adres: ul. Lokalna 2, 07-410 Ostrołęka;</w:t>
      </w:r>
    </w:p>
    <w:p w14:paraId="191DF71C" w14:textId="77777777" w:rsidR="00685694" w:rsidRPr="00F62BCB" w:rsidRDefault="00685694" w:rsidP="003D4983">
      <w:pPr>
        <w:pStyle w:val="Akapitzlist"/>
        <w:numPr>
          <w:ilvl w:val="0"/>
          <w:numId w:val="111"/>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Administrator wyznaczył Inspektora Ochrony Danych, z którym mogą się Państwo kontaktować w sprawach przetwarzania Państwa danych osobowych za pośrednictwem poczty elektronicznej: </w:t>
      </w:r>
      <w:hyperlink r:id="rId8" w:history="1">
        <w:r w:rsidRPr="00F62BCB">
          <w:rPr>
            <w:rStyle w:val="Hipercze"/>
            <w:rFonts w:ascii="Aptos" w:hAnsi="Aptos" w:cstheme="minorHAnsi"/>
            <w:color w:val="0069A6"/>
            <w:sz w:val="14"/>
            <w:szCs w:val="14"/>
          </w:rPr>
          <w:t>zdpo-ka@wp.pl</w:t>
        </w:r>
      </w:hyperlink>
      <w:r w:rsidRPr="00F62BCB">
        <w:rPr>
          <w:rFonts w:ascii="Aptos" w:hAnsi="Aptos" w:cstheme="minorHAnsi"/>
          <w:color w:val="333333"/>
          <w:sz w:val="14"/>
          <w:szCs w:val="14"/>
        </w:rPr>
        <w:t>;</w:t>
      </w:r>
    </w:p>
    <w:p w14:paraId="2D9DB6FA" w14:textId="77777777" w:rsidR="00685694" w:rsidRPr="00F62BCB" w:rsidRDefault="00685694" w:rsidP="003D4983">
      <w:pPr>
        <w:pStyle w:val="Akapitzlist"/>
        <w:numPr>
          <w:ilvl w:val="0"/>
          <w:numId w:val="111"/>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16816B71" w14:textId="77777777" w:rsidR="00685694" w:rsidRPr="00F62BCB" w:rsidRDefault="00685694" w:rsidP="003D4983">
      <w:pPr>
        <w:pStyle w:val="Akapitzlist"/>
        <w:numPr>
          <w:ilvl w:val="0"/>
          <w:numId w:val="111"/>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7E0380A0" w14:textId="77777777" w:rsidR="00685694" w:rsidRPr="00F62BCB" w:rsidRDefault="00685694" w:rsidP="003D4983">
      <w:pPr>
        <w:pStyle w:val="Akapitzlist"/>
        <w:numPr>
          <w:ilvl w:val="0"/>
          <w:numId w:val="111"/>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Administrator nie zamierza przekazywać Państwa danych osobowych do państwa trzeciego lub organizacji międzynarodowej;</w:t>
      </w:r>
    </w:p>
    <w:p w14:paraId="676A6B44" w14:textId="77777777" w:rsidR="00685694" w:rsidRPr="00F62BCB" w:rsidRDefault="00685694" w:rsidP="003D4983">
      <w:pPr>
        <w:pStyle w:val="Akapitzlist"/>
        <w:numPr>
          <w:ilvl w:val="0"/>
          <w:numId w:val="111"/>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6"/>
          <w:szCs w:val="16"/>
        </w:rPr>
        <w:t>M</w:t>
      </w:r>
      <w:r w:rsidRPr="00F62BCB">
        <w:rPr>
          <w:rFonts w:ascii="Aptos" w:hAnsi="Aptos" w:cstheme="minorHAnsi"/>
          <w:color w:val="333333"/>
          <w:sz w:val="14"/>
          <w:szCs w:val="14"/>
        </w:rPr>
        <w:t>ają Państwo prawo uzyskać kopię swoich danych osobowych w siedzibie administratora.</w:t>
      </w:r>
    </w:p>
    <w:p w14:paraId="78A1F454" w14:textId="77777777" w:rsidR="00685694" w:rsidRPr="00F62BCB" w:rsidRDefault="00685694" w:rsidP="00685694">
      <w:pPr>
        <w:pStyle w:val="Akapitzlist"/>
        <w:shd w:val="clear" w:color="auto" w:fill="FFFFFF"/>
        <w:ind w:left="709" w:hanging="284"/>
        <w:jc w:val="both"/>
        <w:rPr>
          <w:rFonts w:ascii="Aptos" w:hAnsi="Aptos" w:cstheme="minorHAnsi"/>
          <w:color w:val="333333"/>
          <w:sz w:val="14"/>
          <w:szCs w:val="14"/>
        </w:rPr>
      </w:pPr>
    </w:p>
    <w:p w14:paraId="7827388B" w14:textId="77777777" w:rsidR="00685694" w:rsidRPr="00F62BCB" w:rsidRDefault="00685694" w:rsidP="00685694">
      <w:pPr>
        <w:shd w:val="clear" w:color="auto" w:fill="FFFFFF"/>
        <w:jc w:val="both"/>
        <w:rPr>
          <w:rFonts w:ascii="Aptos" w:hAnsi="Aptos" w:cstheme="minorHAnsi"/>
          <w:color w:val="333333"/>
          <w:sz w:val="14"/>
          <w:szCs w:val="14"/>
        </w:rPr>
      </w:pPr>
      <w:r w:rsidRPr="00F62BCB">
        <w:rPr>
          <w:rFonts w:ascii="Aptos" w:hAnsi="Aptos" w:cstheme="minorHAnsi"/>
          <w:color w:val="333333"/>
          <w:sz w:val="14"/>
          <w:szCs w:val="14"/>
        </w:rPr>
        <w:t>Dodatkowo zgodnie z art. 13 ust. 2 RODO informujemy, że:</w:t>
      </w:r>
    </w:p>
    <w:p w14:paraId="13B11A6B" w14:textId="77777777" w:rsidR="00685694" w:rsidRPr="00F62BCB" w:rsidRDefault="00685694" w:rsidP="00213B80">
      <w:pPr>
        <w:pStyle w:val="Akapitzlist"/>
        <w:numPr>
          <w:ilvl w:val="0"/>
          <w:numId w:val="123"/>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Państwa dane osobowe będą przechowywane przez okres 10 lat od końca roku kalendarzowego, w którym umowa została wykonana, chyba, że niezbędny będzie dłuższy okres przetwarzania np. z uwagi na dochodzenie roszczeń.</w:t>
      </w:r>
    </w:p>
    <w:p w14:paraId="0C4F4055" w14:textId="77777777" w:rsidR="00685694" w:rsidRPr="00F62BCB" w:rsidRDefault="00685694" w:rsidP="00213B80">
      <w:pPr>
        <w:pStyle w:val="Akapitzlist"/>
        <w:numPr>
          <w:ilvl w:val="0"/>
          <w:numId w:val="123"/>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5763BEF7" w14:textId="77777777" w:rsidR="00685694" w:rsidRPr="00F62BCB" w:rsidRDefault="00685694" w:rsidP="00213B80">
      <w:pPr>
        <w:pStyle w:val="Akapitzlist"/>
        <w:numPr>
          <w:ilvl w:val="0"/>
          <w:numId w:val="123"/>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6"/>
          <w:szCs w:val="16"/>
        </w:rPr>
        <w:t>P</w:t>
      </w:r>
      <w:r w:rsidRPr="00F62BCB">
        <w:rPr>
          <w:rFonts w:ascii="Aptos" w:hAnsi="Aptos" w:cstheme="minorHAnsi"/>
          <w:color w:val="333333"/>
          <w:sz w:val="14"/>
          <w:szCs w:val="14"/>
        </w:rPr>
        <w:t>odanie danych osobowych jest dobrowolne, jednakże niezbędne do zawarcia umowy. Konsekwencją niepodania danych osobowych będzie brak realizacji umowy;</w:t>
      </w:r>
    </w:p>
    <w:p w14:paraId="54BBEF5C" w14:textId="2EE150D0" w:rsidR="00C875C1" w:rsidRPr="00F62BCB" w:rsidRDefault="00685694" w:rsidP="00213B80">
      <w:pPr>
        <w:pStyle w:val="Akapitzlist"/>
        <w:numPr>
          <w:ilvl w:val="0"/>
          <w:numId w:val="123"/>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Administrator nie podejmuje decyzji w sposób zautomatyzowany w oparciu o Państwa dane osobowe.</w:t>
      </w:r>
    </w:p>
    <w:sectPr w:rsidR="00C875C1" w:rsidRPr="00F62BCB" w:rsidSect="00C477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69CB" w14:textId="77777777" w:rsidR="00C477BC" w:rsidRDefault="00C477BC" w:rsidP="00086AAB">
      <w:r>
        <w:separator/>
      </w:r>
    </w:p>
  </w:endnote>
  <w:endnote w:type="continuationSeparator" w:id="0">
    <w:p w14:paraId="47BE39FD" w14:textId="77777777" w:rsidR="00C477BC" w:rsidRDefault="00C477BC" w:rsidP="0008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ptos">
    <w:altName w:val="Cambria"/>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TE188D4F0t00">
    <w:altName w:val="Arial Unicode MS"/>
    <w:charset w:val="00"/>
    <w:family w:val="auto"/>
    <w:pitch w:val="default"/>
  </w:font>
  <w:font w:name="TimesNewRoman">
    <w:altName w:val="Times New Roman"/>
    <w:panose1 w:val="00000000000000000000"/>
    <w:charset w:val="80"/>
    <w:family w:val="auto"/>
    <w:notTrueType/>
    <w:pitch w:val="default"/>
    <w:sig w:usb0="00000001" w:usb1="08070000" w:usb2="00000010" w:usb3="00000000" w:csb0="00020000" w:csb1="00000000"/>
  </w:font>
  <w:font w:name="TTE1883A60t00">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7D2B" w14:textId="77777777" w:rsidR="00C477BC" w:rsidRDefault="00C477BC" w:rsidP="00086AAB">
      <w:r>
        <w:separator/>
      </w:r>
    </w:p>
  </w:footnote>
  <w:footnote w:type="continuationSeparator" w:id="0">
    <w:p w14:paraId="06AFE9B7" w14:textId="77777777" w:rsidR="00C477BC" w:rsidRDefault="00C477BC" w:rsidP="00086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CCA9B24"/>
    <w:name w:val="WW8Num2"/>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2" w15:restartNumberingAfterBreak="0">
    <w:nsid w:val="00000011"/>
    <w:multiLevelType w:val="multilevel"/>
    <w:tmpl w:val="5AE8E51C"/>
    <w:name w:val="WW8Num21"/>
    <w:lvl w:ilvl="0">
      <w:start w:val="1"/>
      <w:numFmt w:val="decimal"/>
      <w:lvlText w:val="%1."/>
      <w:lvlJc w:val="left"/>
      <w:pPr>
        <w:tabs>
          <w:tab w:val="num" w:pos="360"/>
        </w:tabs>
        <w:ind w:left="360" w:hanging="360"/>
      </w:pPr>
      <w:rPr>
        <w:rFonts w:ascii="Cambria" w:hAnsi="Cambria" w:hint="default"/>
        <w:sz w:val="22"/>
        <w:szCs w:val="22"/>
      </w:rPr>
    </w:lvl>
    <w:lvl w:ilvl="1">
      <w:start w:val="2"/>
      <w:numFmt w:val="decimal"/>
      <w:lvlText w:val="%1.%2."/>
      <w:lvlJc w:val="left"/>
      <w:pPr>
        <w:tabs>
          <w:tab w:val="num" w:pos="720"/>
        </w:tabs>
        <w:ind w:left="720" w:hanging="360"/>
      </w:pPr>
      <w:rPr>
        <w:color w:val="0000FF"/>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12"/>
    <w:multiLevelType w:val="multilevel"/>
    <w:tmpl w:val="9C0C173C"/>
    <w:name w:val="WW8Num22"/>
    <w:lvl w:ilvl="0">
      <w:start w:val="1"/>
      <w:numFmt w:val="decimal"/>
      <w:lvlText w:val="%1)"/>
      <w:lvlJc w:val="left"/>
      <w:pPr>
        <w:tabs>
          <w:tab w:val="num" w:pos="0"/>
        </w:tabs>
        <w:ind w:left="720" w:hanging="360"/>
      </w:pPr>
      <w:rPr>
        <w:rFonts w:ascii="Aptos" w:eastAsia="Times New Roman" w:hAnsi="Aptos"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4" w15:restartNumberingAfterBreak="0">
    <w:nsid w:val="00000013"/>
    <w:multiLevelType w:val="singleLevel"/>
    <w:tmpl w:val="33385C0E"/>
    <w:name w:val="WW8Num23"/>
    <w:lvl w:ilvl="0">
      <w:start w:val="1"/>
      <w:numFmt w:val="decimal"/>
      <w:lvlText w:val="%1)"/>
      <w:lvlJc w:val="left"/>
      <w:pPr>
        <w:tabs>
          <w:tab w:val="num" w:pos="0"/>
        </w:tabs>
        <w:ind w:left="360" w:hanging="360"/>
      </w:pPr>
      <w:rPr>
        <w:rFonts w:ascii="Cambria" w:eastAsia="Times New Roman" w:hAnsi="Cambria" w:cs="Times New Roman" w:hint="default"/>
        <w:sz w:val="22"/>
        <w:szCs w:val="22"/>
      </w:rPr>
    </w:lvl>
  </w:abstractNum>
  <w:abstractNum w:abstractNumId="5" w15:restartNumberingAfterBreak="0">
    <w:nsid w:val="00000016"/>
    <w:multiLevelType w:val="singleLevel"/>
    <w:tmpl w:val="12546390"/>
    <w:lvl w:ilvl="0">
      <w:start w:val="1"/>
      <w:numFmt w:val="decimal"/>
      <w:lvlText w:val="%1)"/>
      <w:lvlJc w:val="left"/>
      <w:pPr>
        <w:ind w:left="720" w:hanging="360"/>
      </w:pPr>
      <w:rPr>
        <w:rFonts w:ascii="Calibri" w:eastAsia="Calibri" w:hAnsi="Calibri" w:cs="Times New Roman"/>
        <w:b w:val="0"/>
        <w:bCs/>
        <w:i w:val="0"/>
        <w:color w:val="000000"/>
        <w:kern w:val="2"/>
        <w:sz w:val="22"/>
        <w:szCs w:val="22"/>
        <w:lang w:eastAsia="zh-CN"/>
      </w:rPr>
    </w:lvl>
  </w:abstractNum>
  <w:abstractNum w:abstractNumId="6" w15:restartNumberingAfterBreak="0">
    <w:nsid w:val="0000001C"/>
    <w:multiLevelType w:val="singleLevel"/>
    <w:tmpl w:val="9D149080"/>
    <w:name w:val="WW8Num32"/>
    <w:lvl w:ilvl="0">
      <w:start w:val="1"/>
      <w:numFmt w:val="decimal"/>
      <w:lvlText w:val="%1."/>
      <w:lvlJc w:val="left"/>
      <w:pPr>
        <w:tabs>
          <w:tab w:val="num" w:pos="0"/>
        </w:tabs>
        <w:ind w:left="720" w:hanging="360"/>
      </w:pPr>
      <w:rPr>
        <w:rFonts w:ascii="Aptos" w:eastAsia="Times New Roman" w:hAnsi="Aptos" w:cs="Times New Roman" w:hint="default"/>
        <w:sz w:val="22"/>
        <w:szCs w:val="22"/>
      </w:rPr>
    </w:lvl>
  </w:abstractNum>
  <w:abstractNum w:abstractNumId="7" w15:restartNumberingAfterBreak="0">
    <w:nsid w:val="0000001D"/>
    <w:multiLevelType w:val="multilevel"/>
    <w:tmpl w:val="82E40406"/>
    <w:name w:val="WW8Num34"/>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2A"/>
    <w:multiLevelType w:val="singleLevel"/>
    <w:tmpl w:val="0000002A"/>
    <w:name w:val="WW8Num42"/>
    <w:lvl w:ilvl="0">
      <w:start w:val="4"/>
      <w:numFmt w:val="decimal"/>
      <w:lvlText w:val="%1."/>
      <w:lvlJc w:val="left"/>
      <w:pPr>
        <w:tabs>
          <w:tab w:val="num" w:pos="0"/>
        </w:tabs>
        <w:ind w:left="360" w:hanging="360"/>
      </w:pPr>
      <w:rPr>
        <w:rFonts w:eastAsia="Calibri" w:cs="Calibri"/>
        <w:kern w:val="2"/>
        <w:sz w:val="22"/>
        <w:szCs w:val="22"/>
        <w:lang w:eastAsia="zh-CN"/>
      </w:rPr>
    </w:lvl>
  </w:abstractNum>
  <w:abstractNum w:abstractNumId="10" w15:restartNumberingAfterBreak="0">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56773C2"/>
    <w:multiLevelType w:val="singleLevel"/>
    <w:tmpl w:val="ED3E015C"/>
    <w:lvl w:ilvl="0">
      <w:start w:val="1"/>
      <w:numFmt w:val="decimal"/>
      <w:lvlText w:val="%1)"/>
      <w:lvlJc w:val="left"/>
      <w:pPr>
        <w:ind w:left="1636" w:hanging="360"/>
      </w:pPr>
      <w:rPr>
        <w:rFonts w:eastAsia="Calibri" w:cs="Calibri"/>
        <w:b w:val="0"/>
        <w:i w:val="0"/>
        <w:kern w:val="2"/>
        <w:sz w:val="22"/>
        <w:szCs w:val="22"/>
        <w:lang w:eastAsia="zh-CN"/>
      </w:rPr>
    </w:lvl>
  </w:abstractNum>
  <w:abstractNum w:abstractNumId="12" w15:restartNumberingAfterBreak="0">
    <w:nsid w:val="05C17997"/>
    <w:multiLevelType w:val="hybridMultilevel"/>
    <w:tmpl w:val="98FEC9BC"/>
    <w:lvl w:ilvl="0" w:tplc="8D38022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05E255B5"/>
    <w:multiLevelType w:val="hybridMultilevel"/>
    <w:tmpl w:val="ECAE83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5E66827"/>
    <w:multiLevelType w:val="hybridMultilevel"/>
    <w:tmpl w:val="4EC2CEDC"/>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6732282"/>
    <w:multiLevelType w:val="hybridMultilevel"/>
    <w:tmpl w:val="46EC25D2"/>
    <w:lvl w:ilvl="0" w:tplc="7368CF5C">
      <w:start w:val="1"/>
      <w:numFmt w:val="lowerLetter"/>
      <w:lvlText w:val="%1)"/>
      <w:lvlJc w:val="left"/>
      <w:pPr>
        <w:ind w:left="1211" w:hanging="360"/>
      </w:pPr>
      <w:rPr>
        <w:b/>
        <w:bCs w:val="0"/>
      </w:rPr>
    </w:lvl>
    <w:lvl w:ilvl="1" w:tplc="16CE3470">
      <w:start w:val="1"/>
      <w:numFmt w:val="decimal"/>
      <w:lvlText w:val="%2."/>
      <w:lvlJc w:val="left"/>
      <w:pPr>
        <w:ind w:left="1943" w:hanging="372"/>
      </w:pPr>
      <w:rPr>
        <w:rFonts w:cs="Times New Roman"/>
      </w:r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6" w15:restartNumberingAfterBreak="0">
    <w:nsid w:val="06C26502"/>
    <w:multiLevelType w:val="hybridMultilevel"/>
    <w:tmpl w:val="8D68650E"/>
    <w:lvl w:ilvl="0" w:tplc="56A0BE16">
      <w:start w:val="1"/>
      <w:numFmt w:val="decimal"/>
      <w:lvlText w:val="6.%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F259D1"/>
    <w:multiLevelType w:val="hybridMultilevel"/>
    <w:tmpl w:val="80EC6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94F4F1F"/>
    <w:multiLevelType w:val="hybridMultilevel"/>
    <w:tmpl w:val="3B92DCD8"/>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97A44DE"/>
    <w:multiLevelType w:val="hybridMultilevel"/>
    <w:tmpl w:val="E1201E10"/>
    <w:lvl w:ilvl="0" w:tplc="8C2A887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A620340"/>
    <w:multiLevelType w:val="hybridMultilevel"/>
    <w:tmpl w:val="EB36FCE4"/>
    <w:lvl w:ilvl="0" w:tplc="6602DBA8">
      <w:start w:val="1"/>
      <w:numFmt w:val="decimal"/>
      <w:lvlText w:val="%1."/>
      <w:lvlJc w:val="left"/>
      <w:pPr>
        <w:ind w:left="1276" w:hanging="360"/>
      </w:pPr>
      <w:rPr>
        <w:rFonts w:ascii="Aptos" w:hAnsi="Aptos"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1" w15:restartNumberingAfterBreak="0">
    <w:nsid w:val="0A84239A"/>
    <w:multiLevelType w:val="hybridMultilevel"/>
    <w:tmpl w:val="32AC3842"/>
    <w:lvl w:ilvl="0" w:tplc="B0342B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0000E9"/>
    <w:multiLevelType w:val="hybridMultilevel"/>
    <w:tmpl w:val="18106A3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C306A2"/>
    <w:multiLevelType w:val="hybridMultilevel"/>
    <w:tmpl w:val="BD92FF10"/>
    <w:lvl w:ilvl="0" w:tplc="8D38022E">
      <w:numFmt w:val="decimal"/>
      <w:lvlText w:val=""/>
      <w:lvlJc w:val="left"/>
      <w:pPr>
        <w:ind w:left="1215" w:hanging="360"/>
      </w:pPr>
      <w:rPr>
        <w:rFonts w:ascii="Symbol" w:hAnsi="Symbol" w:hint="default"/>
        <w:b/>
        <w:bCs w:val="0"/>
      </w:r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25" w15:restartNumberingAfterBreak="0">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6E3073"/>
    <w:multiLevelType w:val="hybridMultilevel"/>
    <w:tmpl w:val="B9CEC3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FAB53FE"/>
    <w:multiLevelType w:val="hybridMultilevel"/>
    <w:tmpl w:val="738AEF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2297529"/>
    <w:multiLevelType w:val="hybridMultilevel"/>
    <w:tmpl w:val="D172A9D0"/>
    <w:lvl w:ilvl="0" w:tplc="05167A2C">
      <w:start w:val="1"/>
      <w:numFmt w:val="decimal"/>
      <w:lvlText w:val="%1."/>
      <w:lvlJc w:val="left"/>
      <w:pPr>
        <w:ind w:left="720" w:hanging="360"/>
      </w:pPr>
      <w:rPr>
        <w:rFonts w:cs="Arial"/>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29345B3"/>
    <w:multiLevelType w:val="hybridMultilevel"/>
    <w:tmpl w:val="54886CFA"/>
    <w:lvl w:ilvl="0" w:tplc="8D3802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337543C"/>
    <w:multiLevelType w:val="hybridMultilevel"/>
    <w:tmpl w:val="AAEA423A"/>
    <w:lvl w:ilvl="0" w:tplc="72629D9E">
      <w:start w:val="1"/>
      <w:numFmt w:val="decimal"/>
      <w:suff w:val="space"/>
      <w:lvlText w:val="4.%1."/>
      <w:lvlJc w:val="left"/>
      <w:pPr>
        <w:ind w:left="720" w:hanging="360"/>
      </w:pPr>
      <w:rPr>
        <w:rFonts w:hint="default"/>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4" w15:restartNumberingAfterBreak="0">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593691F"/>
    <w:multiLevelType w:val="hybridMultilevel"/>
    <w:tmpl w:val="2B1064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155E21"/>
    <w:multiLevelType w:val="hybridMultilevel"/>
    <w:tmpl w:val="F754FAF4"/>
    <w:lvl w:ilvl="0" w:tplc="217E5B4C">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C7C7328"/>
    <w:multiLevelType w:val="hybridMultilevel"/>
    <w:tmpl w:val="2630722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1E0B4444"/>
    <w:multiLevelType w:val="hybridMultilevel"/>
    <w:tmpl w:val="F160A590"/>
    <w:lvl w:ilvl="0" w:tplc="1E40EF9C">
      <w:start w:val="1"/>
      <w:numFmt w:val="decimal"/>
      <w:lvlText w:val="%1)"/>
      <w:lvlJc w:val="left"/>
      <w:pPr>
        <w:ind w:left="720" w:hanging="360"/>
      </w:pPr>
      <w:rPr>
        <w:rFonts w:ascii="Aptos" w:hAnsi="Apto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E710397"/>
    <w:multiLevelType w:val="hybridMultilevel"/>
    <w:tmpl w:val="A8401670"/>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5F0B6C"/>
    <w:multiLevelType w:val="hybridMultilevel"/>
    <w:tmpl w:val="D7E2AAA2"/>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714A1D"/>
    <w:multiLevelType w:val="hybridMultilevel"/>
    <w:tmpl w:val="AC7C7D64"/>
    <w:lvl w:ilvl="0" w:tplc="EF485126">
      <w:start w:val="1"/>
      <w:numFmt w:val="decimal"/>
      <w:lvlText w:val="%1."/>
      <w:lvlJc w:val="lef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096422"/>
    <w:multiLevelType w:val="hybridMultilevel"/>
    <w:tmpl w:val="9D9AAA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226E0EEB"/>
    <w:multiLevelType w:val="hybridMultilevel"/>
    <w:tmpl w:val="E97A93B2"/>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48" w15:restartNumberingAfterBreak="0">
    <w:nsid w:val="24574827"/>
    <w:multiLevelType w:val="hybridMultilevel"/>
    <w:tmpl w:val="9492362E"/>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58633B2"/>
    <w:multiLevelType w:val="hybridMultilevel"/>
    <w:tmpl w:val="05FCF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C81291"/>
    <w:multiLevelType w:val="hybridMultilevel"/>
    <w:tmpl w:val="DB3049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27423995"/>
    <w:multiLevelType w:val="hybridMultilevel"/>
    <w:tmpl w:val="D8467BF4"/>
    <w:lvl w:ilvl="0" w:tplc="550ADA38">
      <w:start w:val="1"/>
      <w:numFmt w:val="decimal"/>
      <w:suff w:val="space"/>
      <w:lvlText w:val="2)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9560F4B"/>
    <w:multiLevelType w:val="hybridMultilevel"/>
    <w:tmpl w:val="793A2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A5829AB"/>
    <w:multiLevelType w:val="hybridMultilevel"/>
    <w:tmpl w:val="2312CEF8"/>
    <w:lvl w:ilvl="0" w:tplc="B4B4EE92">
      <w:start w:val="1"/>
      <w:numFmt w:val="decimal"/>
      <w:lvlText w:val="%1."/>
      <w:lvlJc w:val="left"/>
      <w:pPr>
        <w:ind w:left="2062" w:hanging="360"/>
      </w:pPr>
      <w:rPr>
        <w:b/>
        <w:bCs/>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55" w15:restartNumberingAfterBreak="0">
    <w:nsid w:val="2A6E7130"/>
    <w:multiLevelType w:val="hybridMultilevel"/>
    <w:tmpl w:val="075250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2EC15469"/>
    <w:multiLevelType w:val="hybridMultilevel"/>
    <w:tmpl w:val="B64AC216"/>
    <w:lvl w:ilvl="0" w:tplc="603C395C">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32326032"/>
    <w:multiLevelType w:val="hybridMultilevel"/>
    <w:tmpl w:val="8EC24302"/>
    <w:lvl w:ilvl="0" w:tplc="F6969860">
      <w:start w:val="1"/>
      <w:numFmt w:val="decimal"/>
      <w:lvlText w:val="%1)"/>
      <w:lvlJc w:val="left"/>
      <w:pPr>
        <w:ind w:left="1146" w:hanging="360"/>
      </w:pPr>
      <w:rPr>
        <w:b/>
        <w:bCs/>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36CD1D05"/>
    <w:multiLevelType w:val="hybridMultilevel"/>
    <w:tmpl w:val="D2CEA58E"/>
    <w:lvl w:ilvl="0" w:tplc="B128C286">
      <w:start w:val="1"/>
      <w:numFmt w:val="lowerLetter"/>
      <w:lvlText w:val="%1."/>
      <w:lvlJc w:val="left"/>
      <w:pPr>
        <w:ind w:left="1429" w:hanging="360"/>
      </w:pPr>
      <w:rPr>
        <w:b/>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15:restartNumberingAfterBreak="0">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2" w15:restartNumberingAfterBreak="0">
    <w:nsid w:val="38E606F8"/>
    <w:multiLevelType w:val="hybridMultilevel"/>
    <w:tmpl w:val="0F36031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3A3A7C61"/>
    <w:multiLevelType w:val="hybridMultilevel"/>
    <w:tmpl w:val="F3B06C6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3A8410B7"/>
    <w:multiLevelType w:val="hybridMultilevel"/>
    <w:tmpl w:val="D9EAA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3B43460A"/>
    <w:multiLevelType w:val="hybridMultilevel"/>
    <w:tmpl w:val="505089D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B8933CE"/>
    <w:multiLevelType w:val="hybridMultilevel"/>
    <w:tmpl w:val="23F82CDC"/>
    <w:lvl w:ilvl="0" w:tplc="840C1EF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C0C4A77"/>
    <w:multiLevelType w:val="hybridMultilevel"/>
    <w:tmpl w:val="9DD0B2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3DDA170A"/>
    <w:multiLevelType w:val="hybridMultilevel"/>
    <w:tmpl w:val="AAA61F5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3ECA1907"/>
    <w:multiLevelType w:val="hybridMultilevel"/>
    <w:tmpl w:val="B4D289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07171C6"/>
    <w:multiLevelType w:val="hybridMultilevel"/>
    <w:tmpl w:val="33D4C5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195412B"/>
    <w:multiLevelType w:val="hybridMultilevel"/>
    <w:tmpl w:val="BC744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1AA4679"/>
    <w:multiLevelType w:val="hybridMultilevel"/>
    <w:tmpl w:val="ADBA4EC0"/>
    <w:lvl w:ilvl="0" w:tplc="04150013">
      <w:start w:val="1"/>
      <w:numFmt w:val="upperRoman"/>
      <w:lvlText w:val="%1."/>
      <w:lvlJc w:val="right"/>
      <w:pPr>
        <w:ind w:left="144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5" w15:restartNumberingAfterBreak="0">
    <w:nsid w:val="41C56094"/>
    <w:multiLevelType w:val="hybridMultilevel"/>
    <w:tmpl w:val="21120EB2"/>
    <w:lvl w:ilvl="0" w:tplc="3E9EBAE6">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2602DCE"/>
    <w:multiLevelType w:val="hybridMultilevel"/>
    <w:tmpl w:val="DC0C3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48412C45"/>
    <w:multiLevelType w:val="hybridMultilevel"/>
    <w:tmpl w:val="B2F264B4"/>
    <w:lvl w:ilvl="0" w:tplc="E8B062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8E953A3"/>
    <w:multiLevelType w:val="hybridMultilevel"/>
    <w:tmpl w:val="B094B1D4"/>
    <w:lvl w:ilvl="0" w:tplc="A94AEBFE">
      <w:start w:val="1"/>
      <w:numFmt w:val="decimal"/>
      <w:lvlText w:val="%1."/>
      <w:lvlJc w:val="left"/>
      <w:pPr>
        <w:ind w:left="720" w:hanging="360"/>
      </w:pPr>
      <w:rPr>
        <w:rFonts w:ascii="Aptos" w:hAnsi="Aptos"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4CAE71DB"/>
    <w:multiLevelType w:val="hybridMultilevel"/>
    <w:tmpl w:val="7AFA41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CEE1B5C"/>
    <w:multiLevelType w:val="hybridMultilevel"/>
    <w:tmpl w:val="95A2CC76"/>
    <w:lvl w:ilvl="0" w:tplc="846A6E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4D0166B5"/>
    <w:multiLevelType w:val="hybridMultilevel"/>
    <w:tmpl w:val="DA86E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4DB904E8"/>
    <w:multiLevelType w:val="hybridMultilevel"/>
    <w:tmpl w:val="4C2473DC"/>
    <w:lvl w:ilvl="0" w:tplc="49781916">
      <w:start w:val="1"/>
      <w:numFmt w:val="decimal"/>
      <w:lvlText w:val="%1)"/>
      <w:lvlJc w:val="left"/>
      <w:pPr>
        <w:ind w:left="720" w:hanging="360"/>
      </w:pPr>
      <w:rPr>
        <w:rFonts w:ascii="Aptos" w:hAnsi="Apto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4EF24E20"/>
    <w:multiLevelType w:val="hybridMultilevel"/>
    <w:tmpl w:val="F43AD4B8"/>
    <w:lvl w:ilvl="0" w:tplc="42AE8BC8">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7" w15:restartNumberingAfterBreak="0">
    <w:nsid w:val="4F984A58"/>
    <w:multiLevelType w:val="hybridMultilevel"/>
    <w:tmpl w:val="80A0E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505C2DDA"/>
    <w:multiLevelType w:val="hybridMultilevel"/>
    <w:tmpl w:val="95E4CEC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516442DB"/>
    <w:multiLevelType w:val="hybridMultilevel"/>
    <w:tmpl w:val="C80030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0" w15:restartNumberingAfterBreak="0">
    <w:nsid w:val="51B3799A"/>
    <w:multiLevelType w:val="hybridMultilevel"/>
    <w:tmpl w:val="752EFD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2F2645F"/>
    <w:multiLevelType w:val="hybridMultilevel"/>
    <w:tmpl w:val="ECF40FB2"/>
    <w:lvl w:ilvl="0" w:tplc="9B9AF9B2">
      <w:start w:val="1"/>
      <w:numFmt w:val="decimal"/>
      <w:lvlText w:val="%1."/>
      <w:lvlJc w:val="left"/>
      <w:pPr>
        <w:ind w:left="618" w:hanging="360"/>
      </w:pPr>
      <w:rPr>
        <w:rFonts w:ascii="Aptos" w:hAnsi="Aptos" w:cs="Arial" w:hint="default"/>
        <w:b w:val="0"/>
        <w:color w:val="auto"/>
        <w:sz w:val="22"/>
        <w:szCs w:val="22"/>
      </w:rPr>
    </w:lvl>
    <w:lvl w:ilvl="1" w:tplc="04150019">
      <w:start w:val="1"/>
      <w:numFmt w:val="lowerLetter"/>
      <w:lvlText w:val="%2."/>
      <w:lvlJc w:val="left"/>
      <w:pPr>
        <w:ind w:left="1338" w:hanging="360"/>
      </w:pPr>
    </w:lvl>
    <w:lvl w:ilvl="2" w:tplc="0415001B">
      <w:start w:val="1"/>
      <w:numFmt w:val="lowerRoman"/>
      <w:lvlText w:val="%3."/>
      <w:lvlJc w:val="right"/>
      <w:pPr>
        <w:ind w:left="2058" w:hanging="180"/>
      </w:pPr>
    </w:lvl>
    <w:lvl w:ilvl="3" w:tplc="0415000F">
      <w:start w:val="1"/>
      <w:numFmt w:val="decimal"/>
      <w:lvlText w:val="%4."/>
      <w:lvlJc w:val="left"/>
      <w:pPr>
        <w:ind w:left="2778" w:hanging="360"/>
      </w:pPr>
    </w:lvl>
    <w:lvl w:ilvl="4" w:tplc="04150019">
      <w:start w:val="1"/>
      <w:numFmt w:val="lowerLetter"/>
      <w:lvlText w:val="%5."/>
      <w:lvlJc w:val="left"/>
      <w:pPr>
        <w:ind w:left="3498" w:hanging="360"/>
      </w:pPr>
    </w:lvl>
    <w:lvl w:ilvl="5" w:tplc="0415001B">
      <w:start w:val="1"/>
      <w:numFmt w:val="lowerRoman"/>
      <w:lvlText w:val="%6."/>
      <w:lvlJc w:val="right"/>
      <w:pPr>
        <w:ind w:left="4218" w:hanging="180"/>
      </w:pPr>
    </w:lvl>
    <w:lvl w:ilvl="6" w:tplc="0415000F">
      <w:start w:val="1"/>
      <w:numFmt w:val="decimal"/>
      <w:lvlText w:val="%7."/>
      <w:lvlJc w:val="left"/>
      <w:pPr>
        <w:ind w:left="4938" w:hanging="360"/>
      </w:pPr>
    </w:lvl>
    <w:lvl w:ilvl="7" w:tplc="04150019">
      <w:start w:val="1"/>
      <w:numFmt w:val="lowerLetter"/>
      <w:lvlText w:val="%8."/>
      <w:lvlJc w:val="left"/>
      <w:pPr>
        <w:ind w:left="5658" w:hanging="360"/>
      </w:pPr>
    </w:lvl>
    <w:lvl w:ilvl="8" w:tplc="0415001B">
      <w:start w:val="1"/>
      <w:numFmt w:val="lowerRoman"/>
      <w:lvlText w:val="%9."/>
      <w:lvlJc w:val="right"/>
      <w:pPr>
        <w:ind w:left="6378" w:hanging="180"/>
      </w:pPr>
    </w:lvl>
  </w:abstractNum>
  <w:abstractNum w:abstractNumId="94" w15:restartNumberingAfterBreak="0">
    <w:nsid w:val="53F479B8"/>
    <w:multiLevelType w:val="hybridMultilevel"/>
    <w:tmpl w:val="9AE25E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6914C5F"/>
    <w:multiLevelType w:val="hybridMultilevel"/>
    <w:tmpl w:val="1286EE3C"/>
    <w:lvl w:ilvl="0" w:tplc="20B627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6D97BF9"/>
    <w:multiLevelType w:val="hybridMultilevel"/>
    <w:tmpl w:val="EC26F028"/>
    <w:lvl w:ilvl="0" w:tplc="C72C6A28">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58824C64"/>
    <w:multiLevelType w:val="hybridMultilevel"/>
    <w:tmpl w:val="A4863ABA"/>
    <w:lvl w:ilvl="0" w:tplc="53706A04">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5A3330BC"/>
    <w:multiLevelType w:val="hybridMultilevel"/>
    <w:tmpl w:val="2A08D4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AAD62DA"/>
    <w:multiLevelType w:val="hybridMultilevel"/>
    <w:tmpl w:val="51C8C38A"/>
    <w:lvl w:ilvl="0" w:tplc="189A14CA">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C0F6B7E"/>
    <w:multiLevelType w:val="hybridMultilevel"/>
    <w:tmpl w:val="0D4203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05" w15:restartNumberingAfterBreak="0">
    <w:nsid w:val="5F051050"/>
    <w:multiLevelType w:val="hybridMultilevel"/>
    <w:tmpl w:val="E530EF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09" w15:restartNumberingAfterBreak="0">
    <w:nsid w:val="5FE65644"/>
    <w:multiLevelType w:val="hybridMultilevel"/>
    <w:tmpl w:val="B9CEC3C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0F73D1C"/>
    <w:multiLevelType w:val="hybridMultilevel"/>
    <w:tmpl w:val="E236F66E"/>
    <w:lvl w:ilvl="0" w:tplc="8D38022E">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11" w15:restartNumberingAfterBreak="0">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2" w15:restartNumberingAfterBreak="0">
    <w:nsid w:val="62F469B5"/>
    <w:multiLevelType w:val="hybridMultilevel"/>
    <w:tmpl w:val="419EBA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63515E42"/>
    <w:multiLevelType w:val="hybridMultilevel"/>
    <w:tmpl w:val="D35E4FA6"/>
    <w:lvl w:ilvl="0" w:tplc="C0D89D08">
      <w:start w:val="1"/>
      <w:numFmt w:val="decimal"/>
      <w:lvlText w:val="%1)"/>
      <w:lvlJc w:val="left"/>
      <w:pPr>
        <w:ind w:left="786" w:hanging="360"/>
      </w:pPr>
      <w:rPr>
        <w:rFonts w:cs="Times New Roman"/>
        <w:b/>
        <w:bCs/>
        <w:i w:val="0"/>
        <w:color w:val="000000" w:themeColor="text1"/>
        <w:sz w:val="21"/>
        <w:szCs w:val="21"/>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2D58E6D0">
      <w:start w:val="1"/>
      <w:numFmt w:val="decimal"/>
      <w:lvlText w:val="%4."/>
      <w:lvlJc w:val="left"/>
      <w:pPr>
        <w:ind w:left="2946" w:hanging="360"/>
      </w:pPr>
      <w:rPr>
        <w:b/>
        <w:bCs/>
        <w:color w:val="auto"/>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4" w15:restartNumberingAfterBreak="0">
    <w:nsid w:val="63A45CB5"/>
    <w:multiLevelType w:val="hybridMultilevel"/>
    <w:tmpl w:val="AA96D1FA"/>
    <w:lvl w:ilvl="0" w:tplc="20584274">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64153FBF"/>
    <w:multiLevelType w:val="hybridMultilevel"/>
    <w:tmpl w:val="DA9AE802"/>
    <w:lvl w:ilvl="0" w:tplc="CC7AD920">
      <w:start w:val="1"/>
      <w:numFmt w:val="decimal"/>
      <w:lvlText w:val="%1."/>
      <w:lvlJc w:val="left"/>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5413EAA"/>
    <w:multiLevelType w:val="hybridMultilevel"/>
    <w:tmpl w:val="985A64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656A63BB"/>
    <w:multiLevelType w:val="hybridMultilevel"/>
    <w:tmpl w:val="92E87312"/>
    <w:lvl w:ilvl="0" w:tplc="E856A920">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15:restartNumberingAfterBreak="0">
    <w:nsid w:val="6702756A"/>
    <w:multiLevelType w:val="singleLevel"/>
    <w:tmpl w:val="0415000F"/>
    <w:lvl w:ilvl="0">
      <w:start w:val="1"/>
      <w:numFmt w:val="decimal"/>
      <w:lvlText w:val="%1."/>
      <w:lvlJc w:val="left"/>
      <w:pPr>
        <w:ind w:left="1797" w:hanging="360"/>
      </w:pPr>
      <w:rPr>
        <w:b w:val="0"/>
        <w:color w:val="000000"/>
        <w:sz w:val="22"/>
        <w:szCs w:val="22"/>
      </w:rPr>
    </w:lvl>
  </w:abstractNum>
  <w:abstractNum w:abstractNumId="119" w15:restartNumberingAfterBreak="0">
    <w:nsid w:val="684B57A1"/>
    <w:multiLevelType w:val="hybridMultilevel"/>
    <w:tmpl w:val="69C4EB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69EE1953"/>
    <w:multiLevelType w:val="hybridMultilevel"/>
    <w:tmpl w:val="8E245EB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1" w15:restartNumberingAfterBreak="0">
    <w:nsid w:val="6B5B5986"/>
    <w:multiLevelType w:val="hybridMultilevel"/>
    <w:tmpl w:val="4146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C19431F"/>
    <w:multiLevelType w:val="hybridMultilevel"/>
    <w:tmpl w:val="5798B7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3" w15:restartNumberingAfterBreak="0">
    <w:nsid w:val="6C222EF2"/>
    <w:multiLevelType w:val="hybridMultilevel"/>
    <w:tmpl w:val="6B90D90A"/>
    <w:name w:val="WW8Num17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6C7523EB"/>
    <w:multiLevelType w:val="hybridMultilevel"/>
    <w:tmpl w:val="47026E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6CA006B1"/>
    <w:multiLevelType w:val="hybridMultilevel"/>
    <w:tmpl w:val="A9221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6CC62423"/>
    <w:multiLevelType w:val="hybridMultilevel"/>
    <w:tmpl w:val="282697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6D3D794F"/>
    <w:multiLevelType w:val="hybridMultilevel"/>
    <w:tmpl w:val="AD20267A"/>
    <w:lvl w:ilvl="0" w:tplc="5B9CFDA6">
      <w:start w:val="1"/>
      <w:numFmt w:val="decimal"/>
      <w:lvlText w:val="%1."/>
      <w:lvlJc w:val="left"/>
      <w:pPr>
        <w:ind w:left="720" w:hanging="360"/>
      </w:pPr>
      <w:rPr>
        <w:b/>
        <w:bCs/>
        <w:color w:val="auto"/>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D97039A"/>
    <w:multiLevelType w:val="hybridMultilevel"/>
    <w:tmpl w:val="1B9EDD6A"/>
    <w:lvl w:ilvl="0" w:tplc="CEA4FC98">
      <w:start w:val="1"/>
      <w:numFmt w:val="decimal"/>
      <w:suff w:val="space"/>
      <w:lvlText w:val="2) %1."/>
      <w:lvlJc w:val="left"/>
      <w:pPr>
        <w:ind w:left="1134" w:hanging="34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12146FC"/>
    <w:multiLevelType w:val="hybridMultilevel"/>
    <w:tmpl w:val="0CDE0D22"/>
    <w:lvl w:ilvl="0" w:tplc="3FEA6A2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73FF3E54"/>
    <w:multiLevelType w:val="hybridMultilevel"/>
    <w:tmpl w:val="AE5C6F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74181E50"/>
    <w:multiLevelType w:val="hybridMultilevel"/>
    <w:tmpl w:val="2BD4E0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3" w15:restartNumberingAfterBreak="0">
    <w:nsid w:val="74B2312A"/>
    <w:multiLevelType w:val="hybridMultilevel"/>
    <w:tmpl w:val="800E36A8"/>
    <w:lvl w:ilvl="0" w:tplc="3824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61547AD"/>
    <w:multiLevelType w:val="hybridMultilevel"/>
    <w:tmpl w:val="82F42C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76462584"/>
    <w:multiLevelType w:val="hybridMultilevel"/>
    <w:tmpl w:val="FB827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82322B6"/>
    <w:multiLevelType w:val="hybridMultilevel"/>
    <w:tmpl w:val="B9A4386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8"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9" w15:restartNumberingAfterBreak="0">
    <w:nsid w:val="78D2610E"/>
    <w:multiLevelType w:val="hybridMultilevel"/>
    <w:tmpl w:val="9A5C3FB8"/>
    <w:lvl w:ilvl="0" w:tplc="E5D847DA">
      <w:start w:val="1"/>
      <w:numFmt w:val="decimal"/>
      <w:lvlText w:val="%1."/>
      <w:lvlJc w:val="left"/>
      <w:pPr>
        <w:ind w:left="720" w:hanging="360"/>
      </w:pPr>
      <w:rPr>
        <w:rFonts w:ascii="Aptos" w:hAnsi="Apto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91F7374"/>
    <w:multiLevelType w:val="hybridMultilevel"/>
    <w:tmpl w:val="A406E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798F3B20"/>
    <w:multiLevelType w:val="hybridMultilevel"/>
    <w:tmpl w:val="D6B0ADC2"/>
    <w:lvl w:ilvl="0" w:tplc="934C5EAA">
      <w:start w:val="1"/>
      <w:numFmt w:val="decimal"/>
      <w:lvlText w:val="%1)"/>
      <w:lvlJc w:val="left"/>
      <w:pPr>
        <w:ind w:left="4320"/>
      </w:pPr>
      <w:rPr>
        <w:b/>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2" w15:restartNumberingAfterBreak="0">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C3C4B20"/>
    <w:multiLevelType w:val="hybridMultilevel"/>
    <w:tmpl w:val="9D8C9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7EEA2568"/>
    <w:multiLevelType w:val="hybridMultilevel"/>
    <w:tmpl w:val="808AB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2478279">
    <w:abstractNumId w:val="142"/>
  </w:num>
  <w:num w:numId="2" w16cid:durableId="491683370">
    <w:abstractNumId w:val="83"/>
  </w:num>
  <w:num w:numId="3" w16cid:durableId="1501383292">
    <w:abstractNumId w:val="79"/>
  </w:num>
  <w:num w:numId="4" w16cid:durableId="1253197860">
    <w:abstractNumId w:val="91"/>
  </w:num>
  <w:num w:numId="5" w16cid:durableId="202520730">
    <w:abstractNumId w:val="96"/>
  </w:num>
  <w:num w:numId="6" w16cid:durableId="622155419">
    <w:abstractNumId w:val="139"/>
  </w:num>
  <w:num w:numId="7" w16cid:durableId="8906486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3879313">
    <w:abstractNumId w:val="138"/>
  </w:num>
  <w:num w:numId="9" w16cid:durableId="44960919">
    <w:abstractNumId w:val="21"/>
  </w:num>
  <w:num w:numId="10" w16cid:durableId="1743718251">
    <w:abstractNumId w:val="59"/>
  </w:num>
  <w:num w:numId="11" w16cid:durableId="1681857411">
    <w:abstractNumId w:val="61"/>
  </w:num>
  <w:num w:numId="12" w16cid:durableId="102040500">
    <w:abstractNumId w:val="23"/>
  </w:num>
  <w:num w:numId="13" w16cid:durableId="1048340180">
    <w:abstractNumId w:val="128"/>
  </w:num>
  <w:num w:numId="14" w16cid:durableId="1050225260">
    <w:abstractNumId w:val="106"/>
  </w:num>
  <w:num w:numId="15" w16cid:durableId="1088964052">
    <w:abstractNumId w:val="42"/>
  </w:num>
  <w:num w:numId="16" w16cid:durableId="1429306369">
    <w:abstractNumId w:val="127"/>
  </w:num>
  <w:num w:numId="17" w16cid:durableId="1591884993">
    <w:abstractNumId w:val="50"/>
  </w:num>
  <w:num w:numId="18" w16cid:durableId="569774144">
    <w:abstractNumId w:val="43"/>
  </w:num>
  <w:num w:numId="19" w16cid:durableId="1270044182">
    <w:abstractNumId w:val="80"/>
  </w:num>
  <w:num w:numId="20" w16cid:durableId="232929279">
    <w:abstractNumId w:val="10"/>
  </w:num>
  <w:num w:numId="21" w16cid:durableId="915633150">
    <w:abstractNumId w:val="108"/>
  </w:num>
  <w:num w:numId="22" w16cid:durableId="962466495">
    <w:abstractNumId w:val="56"/>
  </w:num>
  <w:num w:numId="23" w16cid:durableId="2007508816">
    <w:abstractNumId w:val="25"/>
  </w:num>
  <w:num w:numId="24" w16cid:durableId="121046578">
    <w:abstractNumId w:val="77"/>
  </w:num>
  <w:num w:numId="25" w16cid:durableId="1452824911">
    <w:abstractNumId w:val="99"/>
  </w:num>
  <w:num w:numId="26" w16cid:durableId="1837988149">
    <w:abstractNumId w:val="19"/>
  </w:num>
  <w:num w:numId="27" w16cid:durableId="647439297">
    <w:abstractNumId w:val="136"/>
  </w:num>
  <w:num w:numId="28" w16cid:durableId="626818323">
    <w:abstractNumId w:val="32"/>
  </w:num>
  <w:num w:numId="29" w16cid:durableId="1283927430">
    <w:abstractNumId w:val="44"/>
  </w:num>
  <w:num w:numId="30" w16cid:durableId="373887900">
    <w:abstractNumId w:val="133"/>
  </w:num>
  <w:num w:numId="31" w16cid:durableId="1696925204">
    <w:abstractNumId w:val="78"/>
  </w:num>
  <w:num w:numId="32" w16cid:durableId="1053235568">
    <w:abstractNumId w:val="71"/>
  </w:num>
  <w:num w:numId="33" w16cid:durableId="2069104890">
    <w:abstractNumId w:val="28"/>
  </w:num>
  <w:num w:numId="34" w16cid:durableId="1553537372">
    <w:abstractNumId w:val="92"/>
  </w:num>
  <w:num w:numId="35" w16cid:durableId="1511725316">
    <w:abstractNumId w:val="107"/>
  </w:num>
  <w:num w:numId="36" w16cid:durableId="1367558231">
    <w:abstractNumId w:val="37"/>
  </w:num>
  <w:num w:numId="37" w16cid:durableId="1120953125">
    <w:abstractNumId w:val="70"/>
  </w:num>
  <w:num w:numId="38" w16cid:durableId="1964997401">
    <w:abstractNumId w:val="49"/>
  </w:num>
  <w:num w:numId="39" w16cid:durableId="156041595">
    <w:abstractNumId w:val="132"/>
  </w:num>
  <w:num w:numId="40" w16cid:durableId="130431165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98639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47162557">
    <w:abstractNumId w:val="1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142960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54892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807559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90649543">
    <w:abstractNumId w:val="90"/>
  </w:num>
  <w:num w:numId="47" w16cid:durableId="1894080030">
    <w:abstractNumId w:val="115"/>
  </w:num>
  <w:num w:numId="48" w16cid:durableId="858352772">
    <w:abstractNumId w:val="45"/>
  </w:num>
  <w:num w:numId="49" w16cid:durableId="1158425072">
    <w:abstractNumId w:val="141"/>
  </w:num>
  <w:num w:numId="50" w16cid:durableId="879169176">
    <w:abstractNumId w:val="39"/>
  </w:num>
  <w:num w:numId="51" w16cid:durableId="1251741796">
    <w:abstractNumId w:val="129"/>
  </w:num>
  <w:num w:numId="52" w16cid:durableId="996031084">
    <w:abstractNumId w:val="36"/>
  </w:num>
  <w:num w:numId="53" w16cid:durableId="144861182">
    <w:abstractNumId w:val="121"/>
  </w:num>
  <w:num w:numId="54" w16cid:durableId="763578001">
    <w:abstractNumId w:val="47"/>
  </w:num>
  <w:num w:numId="55" w16cid:durableId="1540127997">
    <w:abstractNumId w:val="20"/>
  </w:num>
  <w:num w:numId="56" w16cid:durableId="1100298296">
    <w:abstractNumId w:val="117"/>
  </w:num>
  <w:num w:numId="57" w16cid:durableId="75900341">
    <w:abstractNumId w:val="84"/>
  </w:num>
  <w:num w:numId="58" w16cid:durableId="2130584102">
    <w:abstractNumId w:val="33"/>
  </w:num>
  <w:num w:numId="59" w16cid:durableId="638876698">
    <w:abstractNumId w:val="14"/>
  </w:num>
  <w:num w:numId="60" w16cid:durableId="14749791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8049117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30830108">
    <w:abstractNumId w:val="109"/>
  </w:num>
  <w:num w:numId="63" w16cid:durableId="449595372">
    <w:abstractNumId w:val="74"/>
  </w:num>
  <w:num w:numId="64" w16cid:durableId="1165510745">
    <w:abstractNumId w:val="12"/>
  </w:num>
  <w:num w:numId="65" w16cid:durableId="2066446858">
    <w:abstractNumId w:val="98"/>
  </w:num>
  <w:num w:numId="66" w16cid:durableId="1047027671">
    <w:abstractNumId w:val="102"/>
  </w:num>
  <w:num w:numId="67" w16cid:durableId="652947376">
    <w:abstractNumId w:val="6"/>
    <w:lvlOverride w:ilvl="0">
      <w:startOverride w:val="1"/>
    </w:lvlOverride>
  </w:num>
  <w:num w:numId="68" w16cid:durableId="16000181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1826463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4726078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4656070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2447310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4797763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5472787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4493866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461489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539256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875993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7153792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656909">
    <w:abstractNumId w:val="134"/>
  </w:num>
  <w:num w:numId="81" w16cid:durableId="127474599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615771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0845645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562824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6607692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3809913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613864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448503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4200546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260410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855877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1357699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04969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253110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1726110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5998343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8351723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3646664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526479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3378124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5871088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4093345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8719418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42549685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66559710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5429404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7759061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10252749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2119106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795374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12148412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271471483">
    <w:abstractNumId w:val="122"/>
  </w:num>
  <w:num w:numId="113" w16cid:durableId="21439046">
    <w:abstractNumId w:val="31"/>
  </w:num>
  <w:num w:numId="114" w16cid:durableId="254830388">
    <w:abstractNumId w:val="16"/>
  </w:num>
  <w:num w:numId="115" w16cid:durableId="1487739707">
    <w:abstractNumId w:val="63"/>
  </w:num>
  <w:num w:numId="116" w16cid:durableId="6974101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214526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45143666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64483510">
    <w:abstractNumId w:val="24"/>
  </w:num>
  <w:num w:numId="120" w16cid:durableId="489951155">
    <w:abstractNumId w:val="46"/>
  </w:num>
  <w:num w:numId="121" w16cid:durableId="9086105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7909323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39566634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88566443">
    <w:abstractNumId w:val="52"/>
  </w:num>
  <w:num w:numId="125" w16cid:durableId="147016075">
    <w:abstractNumId w:val="30"/>
  </w:num>
  <w:num w:numId="126" w16cid:durableId="1699961786">
    <w:abstractNumId w:val="26"/>
  </w:num>
  <w:num w:numId="127" w16cid:durableId="3253971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01432219">
    <w:abstractNumId w:val="65"/>
  </w:num>
  <w:num w:numId="129" w16cid:durableId="1547067466">
    <w:abstractNumId w:val="62"/>
  </w:num>
  <w:num w:numId="130" w16cid:durableId="1021856571">
    <w:abstractNumId w:val="88"/>
  </w:num>
  <w:num w:numId="131" w16cid:durableId="1164203758">
    <w:abstractNumId w:val="57"/>
  </w:num>
  <w:num w:numId="132" w16cid:durableId="598831595">
    <w:abstractNumId w:val="40"/>
  </w:num>
  <w:num w:numId="133" w16cid:durableId="810559597">
    <w:abstractNumId w:val="38"/>
  </w:num>
  <w:num w:numId="134" w16cid:durableId="1833178693">
    <w:abstractNumId w:val="86"/>
  </w:num>
  <w:num w:numId="135" w16cid:durableId="773287124">
    <w:abstractNumId w:val="120"/>
  </w:num>
  <w:num w:numId="136" w16cid:durableId="19866292">
    <w:abstractNumId w:val="110"/>
  </w:num>
  <w:num w:numId="137" w16cid:durableId="267662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656833238">
    <w:abstractNumId w:val="5"/>
    <w:lvlOverride w:ilvl="0">
      <w:startOverride w:val="1"/>
    </w:lvlOverride>
  </w:num>
  <w:num w:numId="139" w16cid:durableId="3441335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519589697">
    <w:abstractNumId w:val="11"/>
    <w:lvlOverride w:ilvl="0">
      <w:startOverride w:val="1"/>
    </w:lvlOverride>
  </w:num>
  <w:num w:numId="141" w16cid:durableId="1008797864">
    <w:abstractNumId w:val="9"/>
    <w:lvlOverride w:ilvl="0">
      <w:startOverride w:val="4"/>
    </w:lvlOverride>
  </w:num>
  <w:num w:numId="142" w16cid:durableId="2100248386">
    <w:abstractNumId w:val="118"/>
    <w:lvlOverride w:ilvl="0">
      <w:startOverride w:val="1"/>
    </w:lvlOverride>
  </w:num>
  <w:num w:numId="143" w16cid:durableId="39848551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A3"/>
    <w:rsid w:val="0000082E"/>
    <w:rsid w:val="000013B4"/>
    <w:rsid w:val="00001A7E"/>
    <w:rsid w:val="00002082"/>
    <w:rsid w:val="000024A6"/>
    <w:rsid w:val="0000314B"/>
    <w:rsid w:val="00005A75"/>
    <w:rsid w:val="00005E43"/>
    <w:rsid w:val="00006087"/>
    <w:rsid w:val="00007450"/>
    <w:rsid w:val="000105FA"/>
    <w:rsid w:val="000118F3"/>
    <w:rsid w:val="000126C1"/>
    <w:rsid w:val="000129FB"/>
    <w:rsid w:val="000132C3"/>
    <w:rsid w:val="00013C75"/>
    <w:rsid w:val="00016167"/>
    <w:rsid w:val="000161D8"/>
    <w:rsid w:val="000163CB"/>
    <w:rsid w:val="00017293"/>
    <w:rsid w:val="00017A2E"/>
    <w:rsid w:val="00022010"/>
    <w:rsid w:val="000235A5"/>
    <w:rsid w:val="00024526"/>
    <w:rsid w:val="00024FE6"/>
    <w:rsid w:val="00025C33"/>
    <w:rsid w:val="00027A4F"/>
    <w:rsid w:val="00032553"/>
    <w:rsid w:val="00032F43"/>
    <w:rsid w:val="00033F7C"/>
    <w:rsid w:val="00034804"/>
    <w:rsid w:val="00034BD8"/>
    <w:rsid w:val="00034FD2"/>
    <w:rsid w:val="000351BE"/>
    <w:rsid w:val="0004150A"/>
    <w:rsid w:val="0004288D"/>
    <w:rsid w:val="00043C86"/>
    <w:rsid w:val="00043FAB"/>
    <w:rsid w:val="00044590"/>
    <w:rsid w:val="00047035"/>
    <w:rsid w:val="0005089E"/>
    <w:rsid w:val="00052791"/>
    <w:rsid w:val="000572E2"/>
    <w:rsid w:val="00057956"/>
    <w:rsid w:val="00057975"/>
    <w:rsid w:val="0006334C"/>
    <w:rsid w:val="000640F8"/>
    <w:rsid w:val="00067837"/>
    <w:rsid w:val="00067BE2"/>
    <w:rsid w:val="000743AE"/>
    <w:rsid w:val="00074624"/>
    <w:rsid w:val="0007569B"/>
    <w:rsid w:val="00075848"/>
    <w:rsid w:val="00075DFD"/>
    <w:rsid w:val="00075F96"/>
    <w:rsid w:val="000762F0"/>
    <w:rsid w:val="000763F4"/>
    <w:rsid w:val="00077301"/>
    <w:rsid w:val="00082DE6"/>
    <w:rsid w:val="00085197"/>
    <w:rsid w:val="00085BD2"/>
    <w:rsid w:val="000865ED"/>
    <w:rsid w:val="0008691F"/>
    <w:rsid w:val="00086AAB"/>
    <w:rsid w:val="0009089E"/>
    <w:rsid w:val="00091D6D"/>
    <w:rsid w:val="00093102"/>
    <w:rsid w:val="00093FB0"/>
    <w:rsid w:val="0009487D"/>
    <w:rsid w:val="00097B8E"/>
    <w:rsid w:val="00097EB2"/>
    <w:rsid w:val="000A13FE"/>
    <w:rsid w:val="000A237B"/>
    <w:rsid w:val="000A5510"/>
    <w:rsid w:val="000B0588"/>
    <w:rsid w:val="000B1C49"/>
    <w:rsid w:val="000B299C"/>
    <w:rsid w:val="000B338C"/>
    <w:rsid w:val="000B6016"/>
    <w:rsid w:val="000B60D5"/>
    <w:rsid w:val="000B6208"/>
    <w:rsid w:val="000B6E22"/>
    <w:rsid w:val="000B7705"/>
    <w:rsid w:val="000C10F3"/>
    <w:rsid w:val="000C14F3"/>
    <w:rsid w:val="000C2672"/>
    <w:rsid w:val="000C369A"/>
    <w:rsid w:val="000C4769"/>
    <w:rsid w:val="000C5748"/>
    <w:rsid w:val="000C5ADF"/>
    <w:rsid w:val="000D1564"/>
    <w:rsid w:val="000D69A8"/>
    <w:rsid w:val="000D76D1"/>
    <w:rsid w:val="000D7BE1"/>
    <w:rsid w:val="000E203D"/>
    <w:rsid w:val="000E305D"/>
    <w:rsid w:val="000E421E"/>
    <w:rsid w:val="000E4375"/>
    <w:rsid w:val="000E4AD2"/>
    <w:rsid w:val="000E5DA6"/>
    <w:rsid w:val="000E610E"/>
    <w:rsid w:val="000E6650"/>
    <w:rsid w:val="000E6A99"/>
    <w:rsid w:val="000E73B0"/>
    <w:rsid w:val="000F552E"/>
    <w:rsid w:val="000F606A"/>
    <w:rsid w:val="000F7977"/>
    <w:rsid w:val="001004F0"/>
    <w:rsid w:val="00101F8E"/>
    <w:rsid w:val="001048F9"/>
    <w:rsid w:val="00114D80"/>
    <w:rsid w:val="0011753E"/>
    <w:rsid w:val="00121CB0"/>
    <w:rsid w:val="00122A93"/>
    <w:rsid w:val="001251E7"/>
    <w:rsid w:val="00125BFF"/>
    <w:rsid w:val="0012625F"/>
    <w:rsid w:val="00127E54"/>
    <w:rsid w:val="00131FB0"/>
    <w:rsid w:val="00132875"/>
    <w:rsid w:val="00132FCC"/>
    <w:rsid w:val="00135358"/>
    <w:rsid w:val="0013622D"/>
    <w:rsid w:val="0013680B"/>
    <w:rsid w:val="00140413"/>
    <w:rsid w:val="00141176"/>
    <w:rsid w:val="00142D48"/>
    <w:rsid w:val="001464CD"/>
    <w:rsid w:val="00146D75"/>
    <w:rsid w:val="001472B7"/>
    <w:rsid w:val="001507B2"/>
    <w:rsid w:val="001535F0"/>
    <w:rsid w:val="0015385C"/>
    <w:rsid w:val="001538AE"/>
    <w:rsid w:val="00154041"/>
    <w:rsid w:val="00155392"/>
    <w:rsid w:val="0015676D"/>
    <w:rsid w:val="0016072E"/>
    <w:rsid w:val="00165244"/>
    <w:rsid w:val="00165A7D"/>
    <w:rsid w:val="00166988"/>
    <w:rsid w:val="00177524"/>
    <w:rsid w:val="00177752"/>
    <w:rsid w:val="00184E65"/>
    <w:rsid w:val="001851DB"/>
    <w:rsid w:val="001856D7"/>
    <w:rsid w:val="0018718B"/>
    <w:rsid w:val="00190F2C"/>
    <w:rsid w:val="00192A57"/>
    <w:rsid w:val="00194EF9"/>
    <w:rsid w:val="00195264"/>
    <w:rsid w:val="001974B5"/>
    <w:rsid w:val="001978BE"/>
    <w:rsid w:val="001A43CC"/>
    <w:rsid w:val="001B0BB2"/>
    <w:rsid w:val="001B18D9"/>
    <w:rsid w:val="001B220B"/>
    <w:rsid w:val="001B25BA"/>
    <w:rsid w:val="001B27F6"/>
    <w:rsid w:val="001B61D4"/>
    <w:rsid w:val="001B6ED5"/>
    <w:rsid w:val="001B72FF"/>
    <w:rsid w:val="001C1363"/>
    <w:rsid w:val="001C14F1"/>
    <w:rsid w:val="001C1EAB"/>
    <w:rsid w:val="001C2BF5"/>
    <w:rsid w:val="001C316B"/>
    <w:rsid w:val="001C7C6A"/>
    <w:rsid w:val="001D004E"/>
    <w:rsid w:val="001D0E5E"/>
    <w:rsid w:val="001D2BA7"/>
    <w:rsid w:val="001D389C"/>
    <w:rsid w:val="001D451C"/>
    <w:rsid w:val="001D4B2A"/>
    <w:rsid w:val="001D5A00"/>
    <w:rsid w:val="001D5EC1"/>
    <w:rsid w:val="001E1924"/>
    <w:rsid w:val="001E1D9E"/>
    <w:rsid w:val="001E2534"/>
    <w:rsid w:val="001E3782"/>
    <w:rsid w:val="001E3976"/>
    <w:rsid w:val="001E4302"/>
    <w:rsid w:val="001E44A9"/>
    <w:rsid w:val="001E4578"/>
    <w:rsid w:val="001E45A1"/>
    <w:rsid w:val="001E6F90"/>
    <w:rsid w:val="001E7799"/>
    <w:rsid w:val="001E7905"/>
    <w:rsid w:val="001F0400"/>
    <w:rsid w:val="001F1225"/>
    <w:rsid w:val="001F3618"/>
    <w:rsid w:val="001F3C1B"/>
    <w:rsid w:val="001F43B7"/>
    <w:rsid w:val="001F686F"/>
    <w:rsid w:val="00201EB8"/>
    <w:rsid w:val="00201F69"/>
    <w:rsid w:val="00203229"/>
    <w:rsid w:val="0020360D"/>
    <w:rsid w:val="0020379A"/>
    <w:rsid w:val="00204103"/>
    <w:rsid w:val="00205E33"/>
    <w:rsid w:val="00206C65"/>
    <w:rsid w:val="002076A4"/>
    <w:rsid w:val="0021008E"/>
    <w:rsid w:val="00211C1E"/>
    <w:rsid w:val="00211EB8"/>
    <w:rsid w:val="00213B80"/>
    <w:rsid w:val="00213DAF"/>
    <w:rsid w:val="0021440D"/>
    <w:rsid w:val="0021526E"/>
    <w:rsid w:val="00217174"/>
    <w:rsid w:val="0022042C"/>
    <w:rsid w:val="002228D1"/>
    <w:rsid w:val="00222BB2"/>
    <w:rsid w:val="00223487"/>
    <w:rsid w:val="002251C0"/>
    <w:rsid w:val="002251FE"/>
    <w:rsid w:val="00225A2C"/>
    <w:rsid w:val="00225DA5"/>
    <w:rsid w:val="00226879"/>
    <w:rsid w:val="00232C66"/>
    <w:rsid w:val="00234A11"/>
    <w:rsid w:val="00236F40"/>
    <w:rsid w:val="0023714B"/>
    <w:rsid w:val="00237ABC"/>
    <w:rsid w:val="00237DF2"/>
    <w:rsid w:val="002436B1"/>
    <w:rsid w:val="0024524E"/>
    <w:rsid w:val="00247B3E"/>
    <w:rsid w:val="00251489"/>
    <w:rsid w:val="0025164B"/>
    <w:rsid w:val="002547B1"/>
    <w:rsid w:val="00255F81"/>
    <w:rsid w:val="00256DD9"/>
    <w:rsid w:val="002620A3"/>
    <w:rsid w:val="00263CD3"/>
    <w:rsid w:val="002640A6"/>
    <w:rsid w:val="00264DCD"/>
    <w:rsid w:val="00266015"/>
    <w:rsid w:val="00270573"/>
    <w:rsid w:val="00271450"/>
    <w:rsid w:val="00272086"/>
    <w:rsid w:val="0027382C"/>
    <w:rsid w:val="00273905"/>
    <w:rsid w:val="00273E85"/>
    <w:rsid w:val="00276148"/>
    <w:rsid w:val="002761D1"/>
    <w:rsid w:val="00276FAB"/>
    <w:rsid w:val="00281D6F"/>
    <w:rsid w:val="00281FD3"/>
    <w:rsid w:val="00283665"/>
    <w:rsid w:val="0028373E"/>
    <w:rsid w:val="00284A58"/>
    <w:rsid w:val="00284A76"/>
    <w:rsid w:val="0028615F"/>
    <w:rsid w:val="00290F2D"/>
    <w:rsid w:val="00297BDA"/>
    <w:rsid w:val="002A214A"/>
    <w:rsid w:val="002A53B4"/>
    <w:rsid w:val="002A6E2C"/>
    <w:rsid w:val="002B0566"/>
    <w:rsid w:val="002B0628"/>
    <w:rsid w:val="002B14B1"/>
    <w:rsid w:val="002B1828"/>
    <w:rsid w:val="002B2C76"/>
    <w:rsid w:val="002B2F37"/>
    <w:rsid w:val="002B369A"/>
    <w:rsid w:val="002B3A42"/>
    <w:rsid w:val="002B756D"/>
    <w:rsid w:val="002C30E0"/>
    <w:rsid w:val="002C44C7"/>
    <w:rsid w:val="002C581E"/>
    <w:rsid w:val="002C6059"/>
    <w:rsid w:val="002C626D"/>
    <w:rsid w:val="002C6CFC"/>
    <w:rsid w:val="002C7BC3"/>
    <w:rsid w:val="002D19A8"/>
    <w:rsid w:val="002D413F"/>
    <w:rsid w:val="002D51AE"/>
    <w:rsid w:val="002D5876"/>
    <w:rsid w:val="002D58B9"/>
    <w:rsid w:val="002D6AE8"/>
    <w:rsid w:val="002D6B43"/>
    <w:rsid w:val="002D7A2D"/>
    <w:rsid w:val="002E0410"/>
    <w:rsid w:val="002E15EE"/>
    <w:rsid w:val="002E22AA"/>
    <w:rsid w:val="002E2B29"/>
    <w:rsid w:val="002E3947"/>
    <w:rsid w:val="002E47C4"/>
    <w:rsid w:val="002E48BB"/>
    <w:rsid w:val="002E4AFA"/>
    <w:rsid w:val="002E5295"/>
    <w:rsid w:val="002E5B9C"/>
    <w:rsid w:val="002E5F20"/>
    <w:rsid w:val="002E66E4"/>
    <w:rsid w:val="002E677A"/>
    <w:rsid w:val="002F066D"/>
    <w:rsid w:val="002F081C"/>
    <w:rsid w:val="002F0E86"/>
    <w:rsid w:val="002F19BC"/>
    <w:rsid w:val="002F2562"/>
    <w:rsid w:val="002F2793"/>
    <w:rsid w:val="002F33F9"/>
    <w:rsid w:val="002F3D0E"/>
    <w:rsid w:val="002F6B58"/>
    <w:rsid w:val="002F7B46"/>
    <w:rsid w:val="00301BBE"/>
    <w:rsid w:val="003026CF"/>
    <w:rsid w:val="003030BF"/>
    <w:rsid w:val="00310153"/>
    <w:rsid w:val="003101EE"/>
    <w:rsid w:val="00310E01"/>
    <w:rsid w:val="003116C1"/>
    <w:rsid w:val="00314827"/>
    <w:rsid w:val="00316287"/>
    <w:rsid w:val="00317729"/>
    <w:rsid w:val="00320306"/>
    <w:rsid w:val="0032213A"/>
    <w:rsid w:val="0032259E"/>
    <w:rsid w:val="00322B2E"/>
    <w:rsid w:val="00322E3D"/>
    <w:rsid w:val="0032306F"/>
    <w:rsid w:val="003233E8"/>
    <w:rsid w:val="00323C84"/>
    <w:rsid w:val="0032473F"/>
    <w:rsid w:val="00325CB1"/>
    <w:rsid w:val="00327AC2"/>
    <w:rsid w:val="00327BBD"/>
    <w:rsid w:val="00327FFC"/>
    <w:rsid w:val="00330E7E"/>
    <w:rsid w:val="003335DC"/>
    <w:rsid w:val="0033364B"/>
    <w:rsid w:val="00334BC7"/>
    <w:rsid w:val="00335036"/>
    <w:rsid w:val="0033546F"/>
    <w:rsid w:val="003354B5"/>
    <w:rsid w:val="00335A0B"/>
    <w:rsid w:val="00337E1F"/>
    <w:rsid w:val="003421CC"/>
    <w:rsid w:val="00343491"/>
    <w:rsid w:val="00344DE5"/>
    <w:rsid w:val="003455AE"/>
    <w:rsid w:val="003479E8"/>
    <w:rsid w:val="00351805"/>
    <w:rsid w:val="00353768"/>
    <w:rsid w:val="0035615C"/>
    <w:rsid w:val="00356334"/>
    <w:rsid w:val="00361F9E"/>
    <w:rsid w:val="00365F16"/>
    <w:rsid w:val="00366F1B"/>
    <w:rsid w:val="00367591"/>
    <w:rsid w:val="00370913"/>
    <w:rsid w:val="00370CF8"/>
    <w:rsid w:val="003759E4"/>
    <w:rsid w:val="00375A78"/>
    <w:rsid w:val="00375CED"/>
    <w:rsid w:val="00376D62"/>
    <w:rsid w:val="00377BFA"/>
    <w:rsid w:val="00383EAA"/>
    <w:rsid w:val="00385E6E"/>
    <w:rsid w:val="00386DDC"/>
    <w:rsid w:val="00387664"/>
    <w:rsid w:val="00390C09"/>
    <w:rsid w:val="003920EE"/>
    <w:rsid w:val="00392C14"/>
    <w:rsid w:val="003937B1"/>
    <w:rsid w:val="00393CB8"/>
    <w:rsid w:val="003955E3"/>
    <w:rsid w:val="003A1993"/>
    <w:rsid w:val="003A1A6C"/>
    <w:rsid w:val="003A3AD5"/>
    <w:rsid w:val="003A3AF2"/>
    <w:rsid w:val="003A66F0"/>
    <w:rsid w:val="003A6DC1"/>
    <w:rsid w:val="003A71A0"/>
    <w:rsid w:val="003B000D"/>
    <w:rsid w:val="003B1DCE"/>
    <w:rsid w:val="003B63DA"/>
    <w:rsid w:val="003B744F"/>
    <w:rsid w:val="003B7A3B"/>
    <w:rsid w:val="003B7A7A"/>
    <w:rsid w:val="003C17FF"/>
    <w:rsid w:val="003C26B7"/>
    <w:rsid w:val="003C4CFF"/>
    <w:rsid w:val="003C5EF6"/>
    <w:rsid w:val="003D0761"/>
    <w:rsid w:val="003D4983"/>
    <w:rsid w:val="003D5B7B"/>
    <w:rsid w:val="003D6165"/>
    <w:rsid w:val="003D6240"/>
    <w:rsid w:val="003D6D8B"/>
    <w:rsid w:val="003D7AC3"/>
    <w:rsid w:val="003E60BC"/>
    <w:rsid w:val="003E65EE"/>
    <w:rsid w:val="003E7480"/>
    <w:rsid w:val="003E773C"/>
    <w:rsid w:val="003E7AE2"/>
    <w:rsid w:val="003E7FCE"/>
    <w:rsid w:val="003F1B61"/>
    <w:rsid w:val="003F2E09"/>
    <w:rsid w:val="003F335C"/>
    <w:rsid w:val="003F36DD"/>
    <w:rsid w:val="003F4B2B"/>
    <w:rsid w:val="003F73E3"/>
    <w:rsid w:val="00401704"/>
    <w:rsid w:val="00402804"/>
    <w:rsid w:val="0040304F"/>
    <w:rsid w:val="00404F9B"/>
    <w:rsid w:val="004059F7"/>
    <w:rsid w:val="004060B6"/>
    <w:rsid w:val="004062BB"/>
    <w:rsid w:val="00407096"/>
    <w:rsid w:val="00410AEB"/>
    <w:rsid w:val="0041121E"/>
    <w:rsid w:val="0041162A"/>
    <w:rsid w:val="004127BF"/>
    <w:rsid w:val="00413CD3"/>
    <w:rsid w:val="00414735"/>
    <w:rsid w:val="00414A8C"/>
    <w:rsid w:val="00416C3A"/>
    <w:rsid w:val="00417CE1"/>
    <w:rsid w:val="00420402"/>
    <w:rsid w:val="00420E34"/>
    <w:rsid w:val="004230F9"/>
    <w:rsid w:val="00423240"/>
    <w:rsid w:val="00424763"/>
    <w:rsid w:val="004253F2"/>
    <w:rsid w:val="004255B5"/>
    <w:rsid w:val="004256CA"/>
    <w:rsid w:val="00425741"/>
    <w:rsid w:val="00425E85"/>
    <w:rsid w:val="00426D0B"/>
    <w:rsid w:val="004307B4"/>
    <w:rsid w:val="0043151A"/>
    <w:rsid w:val="00434341"/>
    <w:rsid w:val="00434C82"/>
    <w:rsid w:val="00435FF6"/>
    <w:rsid w:val="004379CF"/>
    <w:rsid w:val="0044219B"/>
    <w:rsid w:val="00444EFD"/>
    <w:rsid w:val="00445A58"/>
    <w:rsid w:val="00446BDB"/>
    <w:rsid w:val="004501CD"/>
    <w:rsid w:val="0045119E"/>
    <w:rsid w:val="00451534"/>
    <w:rsid w:val="00452A02"/>
    <w:rsid w:val="004532CA"/>
    <w:rsid w:val="00453A72"/>
    <w:rsid w:val="00457248"/>
    <w:rsid w:val="00457CED"/>
    <w:rsid w:val="00461AB3"/>
    <w:rsid w:val="00461C8F"/>
    <w:rsid w:val="0046363E"/>
    <w:rsid w:val="004654F5"/>
    <w:rsid w:val="00466FFC"/>
    <w:rsid w:val="00471F83"/>
    <w:rsid w:val="00475C2C"/>
    <w:rsid w:val="00476A3E"/>
    <w:rsid w:val="00476BB3"/>
    <w:rsid w:val="0047736E"/>
    <w:rsid w:val="0048079D"/>
    <w:rsid w:val="00481484"/>
    <w:rsid w:val="004814EE"/>
    <w:rsid w:val="00482160"/>
    <w:rsid w:val="004827E6"/>
    <w:rsid w:val="00482C31"/>
    <w:rsid w:val="00483267"/>
    <w:rsid w:val="00483AD0"/>
    <w:rsid w:val="00485796"/>
    <w:rsid w:val="004864A6"/>
    <w:rsid w:val="00490C81"/>
    <w:rsid w:val="0049181E"/>
    <w:rsid w:val="004938A8"/>
    <w:rsid w:val="0049582D"/>
    <w:rsid w:val="00495B43"/>
    <w:rsid w:val="00496601"/>
    <w:rsid w:val="004977F5"/>
    <w:rsid w:val="004A22AB"/>
    <w:rsid w:val="004A2C13"/>
    <w:rsid w:val="004A315D"/>
    <w:rsid w:val="004A43A7"/>
    <w:rsid w:val="004A44A6"/>
    <w:rsid w:val="004A7DC4"/>
    <w:rsid w:val="004B0E3D"/>
    <w:rsid w:val="004B2BA4"/>
    <w:rsid w:val="004B3EBA"/>
    <w:rsid w:val="004B59BB"/>
    <w:rsid w:val="004B5B65"/>
    <w:rsid w:val="004B621E"/>
    <w:rsid w:val="004B7CFD"/>
    <w:rsid w:val="004C0BA6"/>
    <w:rsid w:val="004C2A6A"/>
    <w:rsid w:val="004C4B3A"/>
    <w:rsid w:val="004C5A33"/>
    <w:rsid w:val="004C60CD"/>
    <w:rsid w:val="004C7BE5"/>
    <w:rsid w:val="004D0444"/>
    <w:rsid w:val="004D1415"/>
    <w:rsid w:val="004D1743"/>
    <w:rsid w:val="004D1907"/>
    <w:rsid w:val="004D2D5D"/>
    <w:rsid w:val="004D38A2"/>
    <w:rsid w:val="004D4F31"/>
    <w:rsid w:val="004D6233"/>
    <w:rsid w:val="004D6C28"/>
    <w:rsid w:val="004E47B1"/>
    <w:rsid w:val="004E5B1E"/>
    <w:rsid w:val="004E6145"/>
    <w:rsid w:val="004F082C"/>
    <w:rsid w:val="004F22D4"/>
    <w:rsid w:val="004F46DF"/>
    <w:rsid w:val="004F7EDC"/>
    <w:rsid w:val="0050221B"/>
    <w:rsid w:val="005033E5"/>
    <w:rsid w:val="005033EE"/>
    <w:rsid w:val="00503B6B"/>
    <w:rsid w:val="005056F4"/>
    <w:rsid w:val="00505F3B"/>
    <w:rsid w:val="00507542"/>
    <w:rsid w:val="0051009B"/>
    <w:rsid w:val="00511767"/>
    <w:rsid w:val="005117D5"/>
    <w:rsid w:val="00512BDB"/>
    <w:rsid w:val="005143D3"/>
    <w:rsid w:val="005214A7"/>
    <w:rsid w:val="00521AB1"/>
    <w:rsid w:val="00521D73"/>
    <w:rsid w:val="00521E76"/>
    <w:rsid w:val="005246EF"/>
    <w:rsid w:val="0052577B"/>
    <w:rsid w:val="005268AA"/>
    <w:rsid w:val="00527FB3"/>
    <w:rsid w:val="00531F3C"/>
    <w:rsid w:val="00533D46"/>
    <w:rsid w:val="00533DA3"/>
    <w:rsid w:val="0053729F"/>
    <w:rsid w:val="00540AC4"/>
    <w:rsid w:val="0054194B"/>
    <w:rsid w:val="005426A1"/>
    <w:rsid w:val="0054370D"/>
    <w:rsid w:val="00544A38"/>
    <w:rsid w:val="00544C41"/>
    <w:rsid w:val="005456F7"/>
    <w:rsid w:val="00545BAF"/>
    <w:rsid w:val="00547A8D"/>
    <w:rsid w:val="00547FCC"/>
    <w:rsid w:val="00551941"/>
    <w:rsid w:val="00552485"/>
    <w:rsid w:val="005540B1"/>
    <w:rsid w:val="00557787"/>
    <w:rsid w:val="0056068F"/>
    <w:rsid w:val="005607BD"/>
    <w:rsid w:val="0056370D"/>
    <w:rsid w:val="00563F8C"/>
    <w:rsid w:val="00564DE4"/>
    <w:rsid w:val="005654B3"/>
    <w:rsid w:val="00565505"/>
    <w:rsid w:val="00567FCC"/>
    <w:rsid w:val="00570E77"/>
    <w:rsid w:val="005718F5"/>
    <w:rsid w:val="00571ED8"/>
    <w:rsid w:val="0057257C"/>
    <w:rsid w:val="00572715"/>
    <w:rsid w:val="005732BC"/>
    <w:rsid w:val="00575A25"/>
    <w:rsid w:val="00581D6F"/>
    <w:rsid w:val="00582DF5"/>
    <w:rsid w:val="00585B1A"/>
    <w:rsid w:val="00585DC7"/>
    <w:rsid w:val="00585FA6"/>
    <w:rsid w:val="005912FB"/>
    <w:rsid w:val="00592AD3"/>
    <w:rsid w:val="00592BB0"/>
    <w:rsid w:val="005940C1"/>
    <w:rsid w:val="0059469B"/>
    <w:rsid w:val="00594AF1"/>
    <w:rsid w:val="00595ADD"/>
    <w:rsid w:val="005A0715"/>
    <w:rsid w:val="005A0812"/>
    <w:rsid w:val="005A1CAB"/>
    <w:rsid w:val="005A2301"/>
    <w:rsid w:val="005A55AB"/>
    <w:rsid w:val="005A5756"/>
    <w:rsid w:val="005A77B7"/>
    <w:rsid w:val="005A7BBA"/>
    <w:rsid w:val="005B0B28"/>
    <w:rsid w:val="005B13FC"/>
    <w:rsid w:val="005B4079"/>
    <w:rsid w:val="005B71FA"/>
    <w:rsid w:val="005C1D2E"/>
    <w:rsid w:val="005C1FFD"/>
    <w:rsid w:val="005C3A4B"/>
    <w:rsid w:val="005C636E"/>
    <w:rsid w:val="005C7BA0"/>
    <w:rsid w:val="005D0AE9"/>
    <w:rsid w:val="005D567E"/>
    <w:rsid w:val="005D5941"/>
    <w:rsid w:val="005E169F"/>
    <w:rsid w:val="005E16AA"/>
    <w:rsid w:val="005E38B8"/>
    <w:rsid w:val="005E3A06"/>
    <w:rsid w:val="005E3D97"/>
    <w:rsid w:val="005E5F01"/>
    <w:rsid w:val="005E71D0"/>
    <w:rsid w:val="005F170B"/>
    <w:rsid w:val="005F1CEF"/>
    <w:rsid w:val="005F2554"/>
    <w:rsid w:val="005F5868"/>
    <w:rsid w:val="005F5CBF"/>
    <w:rsid w:val="005F6A71"/>
    <w:rsid w:val="005F6F59"/>
    <w:rsid w:val="005F72F4"/>
    <w:rsid w:val="006014F3"/>
    <w:rsid w:val="00603309"/>
    <w:rsid w:val="00603C5F"/>
    <w:rsid w:val="00603F8C"/>
    <w:rsid w:val="00610472"/>
    <w:rsid w:val="00610A15"/>
    <w:rsid w:val="0061184B"/>
    <w:rsid w:val="006121B3"/>
    <w:rsid w:val="006122EF"/>
    <w:rsid w:val="00617D1A"/>
    <w:rsid w:val="00620DEA"/>
    <w:rsid w:val="00620F77"/>
    <w:rsid w:val="00622744"/>
    <w:rsid w:val="00624B5A"/>
    <w:rsid w:val="00624CD9"/>
    <w:rsid w:val="006326C2"/>
    <w:rsid w:val="00632EB9"/>
    <w:rsid w:val="00633F8C"/>
    <w:rsid w:val="00634CC2"/>
    <w:rsid w:val="0064307E"/>
    <w:rsid w:val="00643930"/>
    <w:rsid w:val="00645BEA"/>
    <w:rsid w:val="00646641"/>
    <w:rsid w:val="0064766F"/>
    <w:rsid w:val="00650959"/>
    <w:rsid w:val="00650E42"/>
    <w:rsid w:val="006513C9"/>
    <w:rsid w:val="00651728"/>
    <w:rsid w:val="00651CE6"/>
    <w:rsid w:val="0065385B"/>
    <w:rsid w:val="00654091"/>
    <w:rsid w:val="00657D72"/>
    <w:rsid w:val="00660297"/>
    <w:rsid w:val="0066117F"/>
    <w:rsid w:val="00662D67"/>
    <w:rsid w:val="00666DFF"/>
    <w:rsid w:val="00670215"/>
    <w:rsid w:val="006711B8"/>
    <w:rsid w:val="006737A6"/>
    <w:rsid w:val="00674707"/>
    <w:rsid w:val="00674D12"/>
    <w:rsid w:val="00675BCC"/>
    <w:rsid w:val="0067742B"/>
    <w:rsid w:val="006811FB"/>
    <w:rsid w:val="00681DE8"/>
    <w:rsid w:val="00682AA2"/>
    <w:rsid w:val="00682E7A"/>
    <w:rsid w:val="006845DD"/>
    <w:rsid w:val="00684FE7"/>
    <w:rsid w:val="00685694"/>
    <w:rsid w:val="00687B2F"/>
    <w:rsid w:val="006904D8"/>
    <w:rsid w:val="00690B45"/>
    <w:rsid w:val="00691FCB"/>
    <w:rsid w:val="0069273E"/>
    <w:rsid w:val="00693AC9"/>
    <w:rsid w:val="00693D53"/>
    <w:rsid w:val="006954EE"/>
    <w:rsid w:val="006A119E"/>
    <w:rsid w:val="006A3FBB"/>
    <w:rsid w:val="006A4D92"/>
    <w:rsid w:val="006A6135"/>
    <w:rsid w:val="006A7213"/>
    <w:rsid w:val="006A7C54"/>
    <w:rsid w:val="006B0774"/>
    <w:rsid w:val="006B07F9"/>
    <w:rsid w:val="006B128F"/>
    <w:rsid w:val="006B1524"/>
    <w:rsid w:val="006B264B"/>
    <w:rsid w:val="006B3068"/>
    <w:rsid w:val="006B514F"/>
    <w:rsid w:val="006B5183"/>
    <w:rsid w:val="006B5E9A"/>
    <w:rsid w:val="006B75AF"/>
    <w:rsid w:val="006B76F6"/>
    <w:rsid w:val="006C0718"/>
    <w:rsid w:val="006C43DA"/>
    <w:rsid w:val="006C52A1"/>
    <w:rsid w:val="006C5715"/>
    <w:rsid w:val="006C661D"/>
    <w:rsid w:val="006C6B36"/>
    <w:rsid w:val="006C72D3"/>
    <w:rsid w:val="006D004F"/>
    <w:rsid w:val="006D4E56"/>
    <w:rsid w:val="006D529A"/>
    <w:rsid w:val="006D5B07"/>
    <w:rsid w:val="006D74E3"/>
    <w:rsid w:val="006E0AE7"/>
    <w:rsid w:val="006E30A2"/>
    <w:rsid w:val="006E3BA1"/>
    <w:rsid w:val="006E6465"/>
    <w:rsid w:val="006E6885"/>
    <w:rsid w:val="006E7054"/>
    <w:rsid w:val="006E7141"/>
    <w:rsid w:val="006F2164"/>
    <w:rsid w:val="006F2890"/>
    <w:rsid w:val="006F29BA"/>
    <w:rsid w:val="006F2DDB"/>
    <w:rsid w:val="006F4450"/>
    <w:rsid w:val="006F5122"/>
    <w:rsid w:val="006F63F9"/>
    <w:rsid w:val="006F6628"/>
    <w:rsid w:val="006F6FCC"/>
    <w:rsid w:val="006F722B"/>
    <w:rsid w:val="0070005E"/>
    <w:rsid w:val="007002F2"/>
    <w:rsid w:val="00700C8D"/>
    <w:rsid w:val="00701D33"/>
    <w:rsid w:val="00702100"/>
    <w:rsid w:val="00702E3B"/>
    <w:rsid w:val="00702E56"/>
    <w:rsid w:val="00703189"/>
    <w:rsid w:val="00704465"/>
    <w:rsid w:val="007045C9"/>
    <w:rsid w:val="00705858"/>
    <w:rsid w:val="00706B73"/>
    <w:rsid w:val="00710674"/>
    <w:rsid w:val="00710F60"/>
    <w:rsid w:val="00711237"/>
    <w:rsid w:val="00711A0B"/>
    <w:rsid w:val="0071364C"/>
    <w:rsid w:val="007144F8"/>
    <w:rsid w:val="00715D7A"/>
    <w:rsid w:val="007168E9"/>
    <w:rsid w:val="00716B0D"/>
    <w:rsid w:val="007210F4"/>
    <w:rsid w:val="00722A75"/>
    <w:rsid w:val="00722C52"/>
    <w:rsid w:val="00724A0D"/>
    <w:rsid w:val="00724EDB"/>
    <w:rsid w:val="00725E5A"/>
    <w:rsid w:val="00726BEB"/>
    <w:rsid w:val="007276C8"/>
    <w:rsid w:val="00727B22"/>
    <w:rsid w:val="00731608"/>
    <w:rsid w:val="00732DEC"/>
    <w:rsid w:val="00734CDC"/>
    <w:rsid w:val="007357BE"/>
    <w:rsid w:val="00735B95"/>
    <w:rsid w:val="0073764E"/>
    <w:rsid w:val="00743299"/>
    <w:rsid w:val="007436FE"/>
    <w:rsid w:val="00746854"/>
    <w:rsid w:val="00746BA0"/>
    <w:rsid w:val="00746ECB"/>
    <w:rsid w:val="00750249"/>
    <w:rsid w:val="00750C74"/>
    <w:rsid w:val="007528A0"/>
    <w:rsid w:val="00753CB8"/>
    <w:rsid w:val="00753E64"/>
    <w:rsid w:val="0076207C"/>
    <w:rsid w:val="007629D9"/>
    <w:rsid w:val="00762B29"/>
    <w:rsid w:val="00762EA5"/>
    <w:rsid w:val="007633A0"/>
    <w:rsid w:val="00765BDB"/>
    <w:rsid w:val="00766D31"/>
    <w:rsid w:val="007675C0"/>
    <w:rsid w:val="00777973"/>
    <w:rsid w:val="00782E56"/>
    <w:rsid w:val="00784AFB"/>
    <w:rsid w:val="007910DD"/>
    <w:rsid w:val="00793B8C"/>
    <w:rsid w:val="007944BC"/>
    <w:rsid w:val="0079563C"/>
    <w:rsid w:val="00795C21"/>
    <w:rsid w:val="007973AC"/>
    <w:rsid w:val="007A06D4"/>
    <w:rsid w:val="007A0DB6"/>
    <w:rsid w:val="007A2DDD"/>
    <w:rsid w:val="007A4151"/>
    <w:rsid w:val="007A7991"/>
    <w:rsid w:val="007B1DD1"/>
    <w:rsid w:val="007B22D2"/>
    <w:rsid w:val="007B2D5E"/>
    <w:rsid w:val="007B7643"/>
    <w:rsid w:val="007C1C28"/>
    <w:rsid w:val="007C21A7"/>
    <w:rsid w:val="007C2498"/>
    <w:rsid w:val="007C25FA"/>
    <w:rsid w:val="007D0721"/>
    <w:rsid w:val="007D1EC1"/>
    <w:rsid w:val="007D2CA4"/>
    <w:rsid w:val="007D3584"/>
    <w:rsid w:val="007D3BC3"/>
    <w:rsid w:val="007D3C27"/>
    <w:rsid w:val="007D3F01"/>
    <w:rsid w:val="007D50A4"/>
    <w:rsid w:val="007E004B"/>
    <w:rsid w:val="007E187B"/>
    <w:rsid w:val="007E5318"/>
    <w:rsid w:val="007F2282"/>
    <w:rsid w:val="007F22FF"/>
    <w:rsid w:val="007F524A"/>
    <w:rsid w:val="007F53C7"/>
    <w:rsid w:val="007F7FD9"/>
    <w:rsid w:val="00800115"/>
    <w:rsid w:val="008008AB"/>
    <w:rsid w:val="008043C5"/>
    <w:rsid w:val="00804BBD"/>
    <w:rsid w:val="008057A2"/>
    <w:rsid w:val="00810033"/>
    <w:rsid w:val="0081196A"/>
    <w:rsid w:val="00811971"/>
    <w:rsid w:val="0081245A"/>
    <w:rsid w:val="00814BEE"/>
    <w:rsid w:val="00815748"/>
    <w:rsid w:val="00816E0F"/>
    <w:rsid w:val="00820CA4"/>
    <w:rsid w:val="00825093"/>
    <w:rsid w:val="008251BF"/>
    <w:rsid w:val="008302B3"/>
    <w:rsid w:val="00830F09"/>
    <w:rsid w:val="008314BC"/>
    <w:rsid w:val="0083193E"/>
    <w:rsid w:val="00831B2C"/>
    <w:rsid w:val="0083431E"/>
    <w:rsid w:val="00834D3C"/>
    <w:rsid w:val="008358AA"/>
    <w:rsid w:val="00835AA3"/>
    <w:rsid w:val="00836505"/>
    <w:rsid w:val="008366BD"/>
    <w:rsid w:val="00836A0A"/>
    <w:rsid w:val="0083780B"/>
    <w:rsid w:val="0083794A"/>
    <w:rsid w:val="00837BB8"/>
    <w:rsid w:val="008414AD"/>
    <w:rsid w:val="00843869"/>
    <w:rsid w:val="00844015"/>
    <w:rsid w:val="0084470B"/>
    <w:rsid w:val="00846677"/>
    <w:rsid w:val="008522FE"/>
    <w:rsid w:val="00852EA8"/>
    <w:rsid w:val="0085342F"/>
    <w:rsid w:val="00853E56"/>
    <w:rsid w:val="00854692"/>
    <w:rsid w:val="008600BF"/>
    <w:rsid w:val="00861D04"/>
    <w:rsid w:val="00862489"/>
    <w:rsid w:val="00870537"/>
    <w:rsid w:val="0087470F"/>
    <w:rsid w:val="00875354"/>
    <w:rsid w:val="00875468"/>
    <w:rsid w:val="008758D6"/>
    <w:rsid w:val="00875D41"/>
    <w:rsid w:val="00880EA7"/>
    <w:rsid w:val="008854CF"/>
    <w:rsid w:val="00887E19"/>
    <w:rsid w:val="00890C5D"/>
    <w:rsid w:val="00892165"/>
    <w:rsid w:val="008947B0"/>
    <w:rsid w:val="00894BEF"/>
    <w:rsid w:val="00894C05"/>
    <w:rsid w:val="0089640B"/>
    <w:rsid w:val="00897F96"/>
    <w:rsid w:val="008A0FFA"/>
    <w:rsid w:val="008A18CA"/>
    <w:rsid w:val="008A1D84"/>
    <w:rsid w:val="008A2B52"/>
    <w:rsid w:val="008A3562"/>
    <w:rsid w:val="008A3797"/>
    <w:rsid w:val="008A63AA"/>
    <w:rsid w:val="008B0456"/>
    <w:rsid w:val="008B08FB"/>
    <w:rsid w:val="008B2187"/>
    <w:rsid w:val="008B37B8"/>
    <w:rsid w:val="008B4710"/>
    <w:rsid w:val="008B6869"/>
    <w:rsid w:val="008B6A88"/>
    <w:rsid w:val="008C10AD"/>
    <w:rsid w:val="008C1AB7"/>
    <w:rsid w:val="008C69CB"/>
    <w:rsid w:val="008C72D0"/>
    <w:rsid w:val="008C7BA4"/>
    <w:rsid w:val="008D0952"/>
    <w:rsid w:val="008D2D27"/>
    <w:rsid w:val="008D55CD"/>
    <w:rsid w:val="008D69CC"/>
    <w:rsid w:val="008D6F66"/>
    <w:rsid w:val="008E0A65"/>
    <w:rsid w:val="008E0B2D"/>
    <w:rsid w:val="008E1A87"/>
    <w:rsid w:val="008E35CA"/>
    <w:rsid w:val="008E384F"/>
    <w:rsid w:val="008E51C8"/>
    <w:rsid w:val="008E6C78"/>
    <w:rsid w:val="008F32BA"/>
    <w:rsid w:val="008F3876"/>
    <w:rsid w:val="008F3DDD"/>
    <w:rsid w:val="008F73F9"/>
    <w:rsid w:val="00901AED"/>
    <w:rsid w:val="009024E7"/>
    <w:rsid w:val="0090408C"/>
    <w:rsid w:val="00905C3D"/>
    <w:rsid w:val="00907ACA"/>
    <w:rsid w:val="00910224"/>
    <w:rsid w:val="00911A21"/>
    <w:rsid w:val="00911FEC"/>
    <w:rsid w:val="00913163"/>
    <w:rsid w:val="00913E65"/>
    <w:rsid w:val="009152D0"/>
    <w:rsid w:val="009236AD"/>
    <w:rsid w:val="009244EF"/>
    <w:rsid w:val="0092797F"/>
    <w:rsid w:val="0093035B"/>
    <w:rsid w:val="009319D9"/>
    <w:rsid w:val="00932D89"/>
    <w:rsid w:val="00933423"/>
    <w:rsid w:val="009339D4"/>
    <w:rsid w:val="00935E7C"/>
    <w:rsid w:val="00940F78"/>
    <w:rsid w:val="00941E56"/>
    <w:rsid w:val="009424A6"/>
    <w:rsid w:val="00942A06"/>
    <w:rsid w:val="00942CF6"/>
    <w:rsid w:val="00942E2C"/>
    <w:rsid w:val="00942E2F"/>
    <w:rsid w:val="00943AD4"/>
    <w:rsid w:val="00945C38"/>
    <w:rsid w:val="00945DBE"/>
    <w:rsid w:val="00950B08"/>
    <w:rsid w:val="00960CD2"/>
    <w:rsid w:val="00962449"/>
    <w:rsid w:val="00964F6E"/>
    <w:rsid w:val="009664EA"/>
    <w:rsid w:val="00971AD4"/>
    <w:rsid w:val="00972B3F"/>
    <w:rsid w:val="009741D4"/>
    <w:rsid w:val="00974619"/>
    <w:rsid w:val="00974D5B"/>
    <w:rsid w:val="00975FE7"/>
    <w:rsid w:val="009837B7"/>
    <w:rsid w:val="00983A85"/>
    <w:rsid w:val="00984783"/>
    <w:rsid w:val="009847C9"/>
    <w:rsid w:val="0098783F"/>
    <w:rsid w:val="0099081A"/>
    <w:rsid w:val="00991791"/>
    <w:rsid w:val="00992A48"/>
    <w:rsid w:val="00995B41"/>
    <w:rsid w:val="009966F6"/>
    <w:rsid w:val="00996F90"/>
    <w:rsid w:val="009A056E"/>
    <w:rsid w:val="009A113F"/>
    <w:rsid w:val="009A2308"/>
    <w:rsid w:val="009A5F4F"/>
    <w:rsid w:val="009A65EF"/>
    <w:rsid w:val="009A6AA3"/>
    <w:rsid w:val="009B00FC"/>
    <w:rsid w:val="009B1845"/>
    <w:rsid w:val="009B21C7"/>
    <w:rsid w:val="009B2790"/>
    <w:rsid w:val="009B37A2"/>
    <w:rsid w:val="009B3B12"/>
    <w:rsid w:val="009B3E0D"/>
    <w:rsid w:val="009C0A7F"/>
    <w:rsid w:val="009C0D16"/>
    <w:rsid w:val="009C1168"/>
    <w:rsid w:val="009C26DA"/>
    <w:rsid w:val="009C2AF6"/>
    <w:rsid w:val="009C32BE"/>
    <w:rsid w:val="009C4B4A"/>
    <w:rsid w:val="009C5090"/>
    <w:rsid w:val="009C55DA"/>
    <w:rsid w:val="009C6D8B"/>
    <w:rsid w:val="009D0134"/>
    <w:rsid w:val="009D0882"/>
    <w:rsid w:val="009D5CFA"/>
    <w:rsid w:val="009E1ED3"/>
    <w:rsid w:val="009E2570"/>
    <w:rsid w:val="009E4576"/>
    <w:rsid w:val="009E68C3"/>
    <w:rsid w:val="009E7A2E"/>
    <w:rsid w:val="009F1B2A"/>
    <w:rsid w:val="009F1C04"/>
    <w:rsid w:val="009F1CAC"/>
    <w:rsid w:val="009F66BA"/>
    <w:rsid w:val="00A005F3"/>
    <w:rsid w:val="00A01B6F"/>
    <w:rsid w:val="00A022C6"/>
    <w:rsid w:val="00A03149"/>
    <w:rsid w:val="00A06CB0"/>
    <w:rsid w:val="00A075B0"/>
    <w:rsid w:val="00A11B93"/>
    <w:rsid w:val="00A12581"/>
    <w:rsid w:val="00A17007"/>
    <w:rsid w:val="00A17026"/>
    <w:rsid w:val="00A17091"/>
    <w:rsid w:val="00A173F6"/>
    <w:rsid w:val="00A203D6"/>
    <w:rsid w:val="00A21A60"/>
    <w:rsid w:val="00A24F96"/>
    <w:rsid w:val="00A2567C"/>
    <w:rsid w:val="00A2588F"/>
    <w:rsid w:val="00A26F5F"/>
    <w:rsid w:val="00A27D44"/>
    <w:rsid w:val="00A31304"/>
    <w:rsid w:val="00A31A89"/>
    <w:rsid w:val="00A34A6B"/>
    <w:rsid w:val="00A367B6"/>
    <w:rsid w:val="00A37677"/>
    <w:rsid w:val="00A37BAF"/>
    <w:rsid w:val="00A4182F"/>
    <w:rsid w:val="00A4184B"/>
    <w:rsid w:val="00A41D71"/>
    <w:rsid w:val="00A42339"/>
    <w:rsid w:val="00A443DC"/>
    <w:rsid w:val="00A44E50"/>
    <w:rsid w:val="00A45E66"/>
    <w:rsid w:val="00A465B8"/>
    <w:rsid w:val="00A5066C"/>
    <w:rsid w:val="00A534FD"/>
    <w:rsid w:val="00A53515"/>
    <w:rsid w:val="00A556DC"/>
    <w:rsid w:val="00A60250"/>
    <w:rsid w:val="00A6103F"/>
    <w:rsid w:val="00A610DF"/>
    <w:rsid w:val="00A65CFC"/>
    <w:rsid w:val="00A66D47"/>
    <w:rsid w:val="00A678FC"/>
    <w:rsid w:val="00A67DCC"/>
    <w:rsid w:val="00A7021C"/>
    <w:rsid w:val="00A70992"/>
    <w:rsid w:val="00A7178B"/>
    <w:rsid w:val="00A72868"/>
    <w:rsid w:val="00A7367B"/>
    <w:rsid w:val="00A74D13"/>
    <w:rsid w:val="00A76059"/>
    <w:rsid w:val="00A76420"/>
    <w:rsid w:val="00A83BCC"/>
    <w:rsid w:val="00A85F13"/>
    <w:rsid w:val="00A865B3"/>
    <w:rsid w:val="00A87989"/>
    <w:rsid w:val="00A90456"/>
    <w:rsid w:val="00A9070D"/>
    <w:rsid w:val="00A9083B"/>
    <w:rsid w:val="00A91507"/>
    <w:rsid w:val="00A924B9"/>
    <w:rsid w:val="00A93F3A"/>
    <w:rsid w:val="00A946B3"/>
    <w:rsid w:val="00A954DB"/>
    <w:rsid w:val="00A95609"/>
    <w:rsid w:val="00A95698"/>
    <w:rsid w:val="00A95912"/>
    <w:rsid w:val="00A95C8D"/>
    <w:rsid w:val="00A96D3C"/>
    <w:rsid w:val="00A97DFD"/>
    <w:rsid w:val="00AA054C"/>
    <w:rsid w:val="00AA1C07"/>
    <w:rsid w:val="00AA23F0"/>
    <w:rsid w:val="00AA2E1C"/>
    <w:rsid w:val="00AA38FE"/>
    <w:rsid w:val="00AA44FE"/>
    <w:rsid w:val="00AA497E"/>
    <w:rsid w:val="00AA515C"/>
    <w:rsid w:val="00AA544D"/>
    <w:rsid w:val="00AA6720"/>
    <w:rsid w:val="00AB0666"/>
    <w:rsid w:val="00AB1F92"/>
    <w:rsid w:val="00AB2994"/>
    <w:rsid w:val="00AB2D9D"/>
    <w:rsid w:val="00AB4210"/>
    <w:rsid w:val="00AB5CF4"/>
    <w:rsid w:val="00AC1694"/>
    <w:rsid w:val="00AC26E2"/>
    <w:rsid w:val="00AC4891"/>
    <w:rsid w:val="00AC6024"/>
    <w:rsid w:val="00AC72CA"/>
    <w:rsid w:val="00AD0699"/>
    <w:rsid w:val="00AD1281"/>
    <w:rsid w:val="00AD17E4"/>
    <w:rsid w:val="00AD3B38"/>
    <w:rsid w:val="00AD65AF"/>
    <w:rsid w:val="00AD76CD"/>
    <w:rsid w:val="00AE06B9"/>
    <w:rsid w:val="00AE0913"/>
    <w:rsid w:val="00AE0CF5"/>
    <w:rsid w:val="00AE0D67"/>
    <w:rsid w:val="00AE1B8A"/>
    <w:rsid w:val="00AE2D21"/>
    <w:rsid w:val="00AE4301"/>
    <w:rsid w:val="00AE44C0"/>
    <w:rsid w:val="00AE4BB9"/>
    <w:rsid w:val="00AE62DC"/>
    <w:rsid w:val="00AE6300"/>
    <w:rsid w:val="00AE6CFB"/>
    <w:rsid w:val="00AF0DB0"/>
    <w:rsid w:val="00AF37AD"/>
    <w:rsid w:val="00AF523A"/>
    <w:rsid w:val="00AF540C"/>
    <w:rsid w:val="00AF62DF"/>
    <w:rsid w:val="00AF6354"/>
    <w:rsid w:val="00AF65CC"/>
    <w:rsid w:val="00AF66C2"/>
    <w:rsid w:val="00AF7FD2"/>
    <w:rsid w:val="00B00ED5"/>
    <w:rsid w:val="00B022D8"/>
    <w:rsid w:val="00B027CC"/>
    <w:rsid w:val="00B05180"/>
    <w:rsid w:val="00B0563B"/>
    <w:rsid w:val="00B067B3"/>
    <w:rsid w:val="00B10804"/>
    <w:rsid w:val="00B10D34"/>
    <w:rsid w:val="00B14C23"/>
    <w:rsid w:val="00B15CFF"/>
    <w:rsid w:val="00B23325"/>
    <w:rsid w:val="00B24732"/>
    <w:rsid w:val="00B30E6E"/>
    <w:rsid w:val="00B316BD"/>
    <w:rsid w:val="00B320E9"/>
    <w:rsid w:val="00B32900"/>
    <w:rsid w:val="00B33690"/>
    <w:rsid w:val="00B35695"/>
    <w:rsid w:val="00B4151B"/>
    <w:rsid w:val="00B43050"/>
    <w:rsid w:val="00B43311"/>
    <w:rsid w:val="00B46807"/>
    <w:rsid w:val="00B46CFB"/>
    <w:rsid w:val="00B510FA"/>
    <w:rsid w:val="00B5164A"/>
    <w:rsid w:val="00B51BB7"/>
    <w:rsid w:val="00B530E3"/>
    <w:rsid w:val="00B538EB"/>
    <w:rsid w:val="00B54A22"/>
    <w:rsid w:val="00B55721"/>
    <w:rsid w:val="00B57B67"/>
    <w:rsid w:val="00B60210"/>
    <w:rsid w:val="00B620AD"/>
    <w:rsid w:val="00B6335E"/>
    <w:rsid w:val="00B6538E"/>
    <w:rsid w:val="00B65DC6"/>
    <w:rsid w:val="00B66D4C"/>
    <w:rsid w:val="00B67B0B"/>
    <w:rsid w:val="00B67C32"/>
    <w:rsid w:val="00B71268"/>
    <w:rsid w:val="00B732D1"/>
    <w:rsid w:val="00B73E7A"/>
    <w:rsid w:val="00B74250"/>
    <w:rsid w:val="00B7483D"/>
    <w:rsid w:val="00B8038A"/>
    <w:rsid w:val="00B82178"/>
    <w:rsid w:val="00B82AFC"/>
    <w:rsid w:val="00B876DB"/>
    <w:rsid w:val="00B87F16"/>
    <w:rsid w:val="00B87F5B"/>
    <w:rsid w:val="00B91189"/>
    <w:rsid w:val="00B915B2"/>
    <w:rsid w:val="00B91FCF"/>
    <w:rsid w:val="00B970D7"/>
    <w:rsid w:val="00BA2642"/>
    <w:rsid w:val="00BA4338"/>
    <w:rsid w:val="00BA4EA1"/>
    <w:rsid w:val="00BB0162"/>
    <w:rsid w:val="00BB09CC"/>
    <w:rsid w:val="00BB2DF3"/>
    <w:rsid w:val="00BB3159"/>
    <w:rsid w:val="00BB3F1F"/>
    <w:rsid w:val="00BB7714"/>
    <w:rsid w:val="00BC01DF"/>
    <w:rsid w:val="00BC0812"/>
    <w:rsid w:val="00BC260E"/>
    <w:rsid w:val="00BC44D9"/>
    <w:rsid w:val="00BC505E"/>
    <w:rsid w:val="00BC7965"/>
    <w:rsid w:val="00BC7C3E"/>
    <w:rsid w:val="00BC7C57"/>
    <w:rsid w:val="00BD0D97"/>
    <w:rsid w:val="00BD16C1"/>
    <w:rsid w:val="00BD28FE"/>
    <w:rsid w:val="00BD6E27"/>
    <w:rsid w:val="00BE07DD"/>
    <w:rsid w:val="00BE1227"/>
    <w:rsid w:val="00BE1A01"/>
    <w:rsid w:val="00BE3F33"/>
    <w:rsid w:val="00BE4131"/>
    <w:rsid w:val="00BE69CC"/>
    <w:rsid w:val="00BE73E0"/>
    <w:rsid w:val="00BE7F10"/>
    <w:rsid w:val="00BF1426"/>
    <w:rsid w:val="00BF280E"/>
    <w:rsid w:val="00BF4088"/>
    <w:rsid w:val="00BF4A06"/>
    <w:rsid w:val="00BF5DD0"/>
    <w:rsid w:val="00BF6527"/>
    <w:rsid w:val="00BF6EA0"/>
    <w:rsid w:val="00BF6FCA"/>
    <w:rsid w:val="00C0479E"/>
    <w:rsid w:val="00C06FBE"/>
    <w:rsid w:val="00C07AAE"/>
    <w:rsid w:val="00C107CF"/>
    <w:rsid w:val="00C1162D"/>
    <w:rsid w:val="00C11E72"/>
    <w:rsid w:val="00C11EAD"/>
    <w:rsid w:val="00C1508D"/>
    <w:rsid w:val="00C168D4"/>
    <w:rsid w:val="00C17427"/>
    <w:rsid w:val="00C201E4"/>
    <w:rsid w:val="00C203ED"/>
    <w:rsid w:val="00C20BCD"/>
    <w:rsid w:val="00C21240"/>
    <w:rsid w:val="00C220EC"/>
    <w:rsid w:val="00C22345"/>
    <w:rsid w:val="00C23675"/>
    <w:rsid w:val="00C253AB"/>
    <w:rsid w:val="00C2780D"/>
    <w:rsid w:val="00C27B25"/>
    <w:rsid w:val="00C30BBA"/>
    <w:rsid w:val="00C321F1"/>
    <w:rsid w:val="00C32C04"/>
    <w:rsid w:val="00C32D95"/>
    <w:rsid w:val="00C332A6"/>
    <w:rsid w:val="00C34592"/>
    <w:rsid w:val="00C413EF"/>
    <w:rsid w:val="00C44F45"/>
    <w:rsid w:val="00C45ADB"/>
    <w:rsid w:val="00C468F0"/>
    <w:rsid w:val="00C477BC"/>
    <w:rsid w:val="00C506DD"/>
    <w:rsid w:val="00C507BB"/>
    <w:rsid w:val="00C50B60"/>
    <w:rsid w:val="00C515B4"/>
    <w:rsid w:val="00C51BF9"/>
    <w:rsid w:val="00C52739"/>
    <w:rsid w:val="00C5273A"/>
    <w:rsid w:val="00C53EDD"/>
    <w:rsid w:val="00C55700"/>
    <w:rsid w:val="00C577A9"/>
    <w:rsid w:val="00C60266"/>
    <w:rsid w:val="00C60D37"/>
    <w:rsid w:val="00C61DEC"/>
    <w:rsid w:val="00C6210E"/>
    <w:rsid w:val="00C63E58"/>
    <w:rsid w:val="00C63E66"/>
    <w:rsid w:val="00C64471"/>
    <w:rsid w:val="00C64DD1"/>
    <w:rsid w:val="00C64E93"/>
    <w:rsid w:val="00C66227"/>
    <w:rsid w:val="00C664B9"/>
    <w:rsid w:val="00C67698"/>
    <w:rsid w:val="00C728AC"/>
    <w:rsid w:val="00C752B1"/>
    <w:rsid w:val="00C75DE4"/>
    <w:rsid w:val="00C83E57"/>
    <w:rsid w:val="00C85A22"/>
    <w:rsid w:val="00C875C1"/>
    <w:rsid w:val="00C877C4"/>
    <w:rsid w:val="00C911CC"/>
    <w:rsid w:val="00C9180C"/>
    <w:rsid w:val="00C91E02"/>
    <w:rsid w:val="00C94843"/>
    <w:rsid w:val="00C96954"/>
    <w:rsid w:val="00C96D44"/>
    <w:rsid w:val="00C97367"/>
    <w:rsid w:val="00C97B13"/>
    <w:rsid w:val="00CA0988"/>
    <w:rsid w:val="00CA2AED"/>
    <w:rsid w:val="00CA3E01"/>
    <w:rsid w:val="00CA4149"/>
    <w:rsid w:val="00CA499A"/>
    <w:rsid w:val="00CA58AD"/>
    <w:rsid w:val="00CA644B"/>
    <w:rsid w:val="00CA67F9"/>
    <w:rsid w:val="00CB2147"/>
    <w:rsid w:val="00CB351A"/>
    <w:rsid w:val="00CB3643"/>
    <w:rsid w:val="00CB6CAA"/>
    <w:rsid w:val="00CB776C"/>
    <w:rsid w:val="00CB7780"/>
    <w:rsid w:val="00CB7C8E"/>
    <w:rsid w:val="00CC2C4C"/>
    <w:rsid w:val="00CC4294"/>
    <w:rsid w:val="00CC5A3E"/>
    <w:rsid w:val="00CC5AD5"/>
    <w:rsid w:val="00CC6906"/>
    <w:rsid w:val="00CC6BC1"/>
    <w:rsid w:val="00CC7172"/>
    <w:rsid w:val="00CC740A"/>
    <w:rsid w:val="00CD1888"/>
    <w:rsid w:val="00CD1C50"/>
    <w:rsid w:val="00CD1F64"/>
    <w:rsid w:val="00CD1F86"/>
    <w:rsid w:val="00CD76FC"/>
    <w:rsid w:val="00CD7826"/>
    <w:rsid w:val="00CE0169"/>
    <w:rsid w:val="00CE25EA"/>
    <w:rsid w:val="00CE2879"/>
    <w:rsid w:val="00CE31C9"/>
    <w:rsid w:val="00CE4977"/>
    <w:rsid w:val="00CE611B"/>
    <w:rsid w:val="00CE7182"/>
    <w:rsid w:val="00CF183D"/>
    <w:rsid w:val="00CF18B7"/>
    <w:rsid w:val="00CF2A9E"/>
    <w:rsid w:val="00CF3192"/>
    <w:rsid w:val="00CF3995"/>
    <w:rsid w:val="00CF4245"/>
    <w:rsid w:val="00CF4EB3"/>
    <w:rsid w:val="00CF59FB"/>
    <w:rsid w:val="00CF5DB2"/>
    <w:rsid w:val="00CF64F6"/>
    <w:rsid w:val="00D035E1"/>
    <w:rsid w:val="00D045D6"/>
    <w:rsid w:val="00D05E49"/>
    <w:rsid w:val="00D07C1E"/>
    <w:rsid w:val="00D10019"/>
    <w:rsid w:val="00D11FD7"/>
    <w:rsid w:val="00D12502"/>
    <w:rsid w:val="00D13ED8"/>
    <w:rsid w:val="00D14384"/>
    <w:rsid w:val="00D147E7"/>
    <w:rsid w:val="00D155C9"/>
    <w:rsid w:val="00D161FB"/>
    <w:rsid w:val="00D16648"/>
    <w:rsid w:val="00D169DB"/>
    <w:rsid w:val="00D2145A"/>
    <w:rsid w:val="00D2167A"/>
    <w:rsid w:val="00D21F3C"/>
    <w:rsid w:val="00D22A23"/>
    <w:rsid w:val="00D247A9"/>
    <w:rsid w:val="00D25220"/>
    <w:rsid w:val="00D25BE5"/>
    <w:rsid w:val="00D25F0A"/>
    <w:rsid w:val="00D26E62"/>
    <w:rsid w:val="00D3247D"/>
    <w:rsid w:val="00D325E7"/>
    <w:rsid w:val="00D332AB"/>
    <w:rsid w:val="00D33F38"/>
    <w:rsid w:val="00D35A9A"/>
    <w:rsid w:val="00D35FEF"/>
    <w:rsid w:val="00D360D0"/>
    <w:rsid w:val="00D36ACD"/>
    <w:rsid w:val="00D36E25"/>
    <w:rsid w:val="00D37C63"/>
    <w:rsid w:val="00D40B64"/>
    <w:rsid w:val="00D417B7"/>
    <w:rsid w:val="00D41F0D"/>
    <w:rsid w:val="00D42025"/>
    <w:rsid w:val="00D42083"/>
    <w:rsid w:val="00D4257E"/>
    <w:rsid w:val="00D42982"/>
    <w:rsid w:val="00D43A93"/>
    <w:rsid w:val="00D46623"/>
    <w:rsid w:val="00D500D8"/>
    <w:rsid w:val="00D51ECB"/>
    <w:rsid w:val="00D55A60"/>
    <w:rsid w:val="00D5692E"/>
    <w:rsid w:val="00D62CC9"/>
    <w:rsid w:val="00D63186"/>
    <w:rsid w:val="00D64861"/>
    <w:rsid w:val="00D662FB"/>
    <w:rsid w:val="00D66F0A"/>
    <w:rsid w:val="00D706D6"/>
    <w:rsid w:val="00D71142"/>
    <w:rsid w:val="00D729B2"/>
    <w:rsid w:val="00D773AB"/>
    <w:rsid w:val="00D81C8C"/>
    <w:rsid w:val="00D8395D"/>
    <w:rsid w:val="00D85C84"/>
    <w:rsid w:val="00D85CE1"/>
    <w:rsid w:val="00D8630D"/>
    <w:rsid w:val="00D86B54"/>
    <w:rsid w:val="00D971E0"/>
    <w:rsid w:val="00DA11F9"/>
    <w:rsid w:val="00DA15D3"/>
    <w:rsid w:val="00DA2DCF"/>
    <w:rsid w:val="00DA4B32"/>
    <w:rsid w:val="00DA4CAE"/>
    <w:rsid w:val="00DA5775"/>
    <w:rsid w:val="00DA7B72"/>
    <w:rsid w:val="00DB3F81"/>
    <w:rsid w:val="00DB643C"/>
    <w:rsid w:val="00DB6DD0"/>
    <w:rsid w:val="00DB7E4D"/>
    <w:rsid w:val="00DC0875"/>
    <w:rsid w:val="00DC113B"/>
    <w:rsid w:val="00DC165D"/>
    <w:rsid w:val="00DC4DF1"/>
    <w:rsid w:val="00DC7A5C"/>
    <w:rsid w:val="00DC7B71"/>
    <w:rsid w:val="00DD27D2"/>
    <w:rsid w:val="00DD365E"/>
    <w:rsid w:val="00DD400F"/>
    <w:rsid w:val="00DD4B52"/>
    <w:rsid w:val="00DD4E8D"/>
    <w:rsid w:val="00DD4EFC"/>
    <w:rsid w:val="00DD594C"/>
    <w:rsid w:val="00DE1BDC"/>
    <w:rsid w:val="00DE1D2C"/>
    <w:rsid w:val="00DE233F"/>
    <w:rsid w:val="00DE42C1"/>
    <w:rsid w:val="00DE46B7"/>
    <w:rsid w:val="00DE4CC2"/>
    <w:rsid w:val="00DE76FD"/>
    <w:rsid w:val="00DF0BBB"/>
    <w:rsid w:val="00DF1D89"/>
    <w:rsid w:val="00DF23C5"/>
    <w:rsid w:val="00DF330C"/>
    <w:rsid w:val="00DF4501"/>
    <w:rsid w:val="00DF6D9C"/>
    <w:rsid w:val="00DF6DF1"/>
    <w:rsid w:val="00E010D8"/>
    <w:rsid w:val="00E02036"/>
    <w:rsid w:val="00E02659"/>
    <w:rsid w:val="00E04097"/>
    <w:rsid w:val="00E05B46"/>
    <w:rsid w:val="00E064F9"/>
    <w:rsid w:val="00E07A04"/>
    <w:rsid w:val="00E11814"/>
    <w:rsid w:val="00E11D1F"/>
    <w:rsid w:val="00E12F00"/>
    <w:rsid w:val="00E14823"/>
    <w:rsid w:val="00E15285"/>
    <w:rsid w:val="00E15408"/>
    <w:rsid w:val="00E15C92"/>
    <w:rsid w:val="00E17E1C"/>
    <w:rsid w:val="00E22578"/>
    <w:rsid w:val="00E26003"/>
    <w:rsid w:val="00E26114"/>
    <w:rsid w:val="00E26A40"/>
    <w:rsid w:val="00E321A8"/>
    <w:rsid w:val="00E32F2E"/>
    <w:rsid w:val="00E331B3"/>
    <w:rsid w:val="00E33328"/>
    <w:rsid w:val="00E3384E"/>
    <w:rsid w:val="00E348BC"/>
    <w:rsid w:val="00E35036"/>
    <w:rsid w:val="00E371F1"/>
    <w:rsid w:val="00E374CE"/>
    <w:rsid w:val="00E403D2"/>
    <w:rsid w:val="00E41EFA"/>
    <w:rsid w:val="00E4206D"/>
    <w:rsid w:val="00E44786"/>
    <w:rsid w:val="00E4564D"/>
    <w:rsid w:val="00E45E20"/>
    <w:rsid w:val="00E47C52"/>
    <w:rsid w:val="00E500F9"/>
    <w:rsid w:val="00E50599"/>
    <w:rsid w:val="00E50729"/>
    <w:rsid w:val="00E51700"/>
    <w:rsid w:val="00E5425F"/>
    <w:rsid w:val="00E60854"/>
    <w:rsid w:val="00E60A07"/>
    <w:rsid w:val="00E613C8"/>
    <w:rsid w:val="00E62D12"/>
    <w:rsid w:val="00E62D3B"/>
    <w:rsid w:val="00E632F8"/>
    <w:rsid w:val="00E639E8"/>
    <w:rsid w:val="00E724ED"/>
    <w:rsid w:val="00E730DD"/>
    <w:rsid w:val="00E734B9"/>
    <w:rsid w:val="00E76A7C"/>
    <w:rsid w:val="00E77D60"/>
    <w:rsid w:val="00E80B45"/>
    <w:rsid w:val="00E80F74"/>
    <w:rsid w:val="00E81665"/>
    <w:rsid w:val="00E81B28"/>
    <w:rsid w:val="00E84CA1"/>
    <w:rsid w:val="00E854CA"/>
    <w:rsid w:val="00E86057"/>
    <w:rsid w:val="00E873D0"/>
    <w:rsid w:val="00E94AEF"/>
    <w:rsid w:val="00EA0580"/>
    <w:rsid w:val="00EA0E9E"/>
    <w:rsid w:val="00EA1305"/>
    <w:rsid w:val="00EA1B38"/>
    <w:rsid w:val="00EA258C"/>
    <w:rsid w:val="00EA26AF"/>
    <w:rsid w:val="00EA32ED"/>
    <w:rsid w:val="00EB1A7B"/>
    <w:rsid w:val="00EB5445"/>
    <w:rsid w:val="00EB78A0"/>
    <w:rsid w:val="00EC1F05"/>
    <w:rsid w:val="00EC20AD"/>
    <w:rsid w:val="00EC3ED7"/>
    <w:rsid w:val="00EC53DB"/>
    <w:rsid w:val="00EC5639"/>
    <w:rsid w:val="00EC5910"/>
    <w:rsid w:val="00EC5AC1"/>
    <w:rsid w:val="00EC71B3"/>
    <w:rsid w:val="00ED1622"/>
    <w:rsid w:val="00ED2923"/>
    <w:rsid w:val="00ED4BD0"/>
    <w:rsid w:val="00ED5127"/>
    <w:rsid w:val="00EE1169"/>
    <w:rsid w:val="00EE1251"/>
    <w:rsid w:val="00EE176F"/>
    <w:rsid w:val="00EE624D"/>
    <w:rsid w:val="00EF004B"/>
    <w:rsid w:val="00EF0AEE"/>
    <w:rsid w:val="00EF0EFD"/>
    <w:rsid w:val="00EF23E2"/>
    <w:rsid w:val="00EF41C1"/>
    <w:rsid w:val="00EF4464"/>
    <w:rsid w:val="00EF47E1"/>
    <w:rsid w:val="00EF5416"/>
    <w:rsid w:val="00EF7925"/>
    <w:rsid w:val="00F010AE"/>
    <w:rsid w:val="00F0329E"/>
    <w:rsid w:val="00F039A1"/>
    <w:rsid w:val="00F04392"/>
    <w:rsid w:val="00F07215"/>
    <w:rsid w:val="00F1093C"/>
    <w:rsid w:val="00F11837"/>
    <w:rsid w:val="00F11955"/>
    <w:rsid w:val="00F13E45"/>
    <w:rsid w:val="00F14687"/>
    <w:rsid w:val="00F16ADF"/>
    <w:rsid w:val="00F174A8"/>
    <w:rsid w:val="00F2037C"/>
    <w:rsid w:val="00F21D8F"/>
    <w:rsid w:val="00F22AFC"/>
    <w:rsid w:val="00F22EAD"/>
    <w:rsid w:val="00F23B14"/>
    <w:rsid w:val="00F2469E"/>
    <w:rsid w:val="00F246A5"/>
    <w:rsid w:val="00F253C1"/>
    <w:rsid w:val="00F26E55"/>
    <w:rsid w:val="00F2796A"/>
    <w:rsid w:val="00F312B0"/>
    <w:rsid w:val="00F33294"/>
    <w:rsid w:val="00F35E0E"/>
    <w:rsid w:val="00F40C21"/>
    <w:rsid w:val="00F41156"/>
    <w:rsid w:val="00F417D4"/>
    <w:rsid w:val="00F41BF8"/>
    <w:rsid w:val="00F41F9C"/>
    <w:rsid w:val="00F425CF"/>
    <w:rsid w:val="00F4415E"/>
    <w:rsid w:val="00F44196"/>
    <w:rsid w:val="00F44E12"/>
    <w:rsid w:val="00F460DA"/>
    <w:rsid w:val="00F46C05"/>
    <w:rsid w:val="00F47C49"/>
    <w:rsid w:val="00F47E63"/>
    <w:rsid w:val="00F50496"/>
    <w:rsid w:val="00F51099"/>
    <w:rsid w:val="00F52B1D"/>
    <w:rsid w:val="00F52C1E"/>
    <w:rsid w:val="00F53D6B"/>
    <w:rsid w:val="00F53E3D"/>
    <w:rsid w:val="00F547CA"/>
    <w:rsid w:val="00F56FFB"/>
    <w:rsid w:val="00F605E3"/>
    <w:rsid w:val="00F60A5A"/>
    <w:rsid w:val="00F60F3B"/>
    <w:rsid w:val="00F62303"/>
    <w:rsid w:val="00F629B4"/>
    <w:rsid w:val="00F62A93"/>
    <w:rsid w:val="00F62BCB"/>
    <w:rsid w:val="00F662C3"/>
    <w:rsid w:val="00F66467"/>
    <w:rsid w:val="00F66AED"/>
    <w:rsid w:val="00F67EEA"/>
    <w:rsid w:val="00F70E0C"/>
    <w:rsid w:val="00F724C9"/>
    <w:rsid w:val="00F72E04"/>
    <w:rsid w:val="00F73C8F"/>
    <w:rsid w:val="00F73F9F"/>
    <w:rsid w:val="00F74000"/>
    <w:rsid w:val="00F747E5"/>
    <w:rsid w:val="00F751F3"/>
    <w:rsid w:val="00F76EDE"/>
    <w:rsid w:val="00F8054E"/>
    <w:rsid w:val="00F813DB"/>
    <w:rsid w:val="00F82230"/>
    <w:rsid w:val="00F8338E"/>
    <w:rsid w:val="00F86067"/>
    <w:rsid w:val="00F87FAF"/>
    <w:rsid w:val="00F92416"/>
    <w:rsid w:val="00F93121"/>
    <w:rsid w:val="00F93E3E"/>
    <w:rsid w:val="00F93F71"/>
    <w:rsid w:val="00F94D8B"/>
    <w:rsid w:val="00F94E39"/>
    <w:rsid w:val="00FA114A"/>
    <w:rsid w:val="00FA2CBD"/>
    <w:rsid w:val="00FA5DD5"/>
    <w:rsid w:val="00FB1DD7"/>
    <w:rsid w:val="00FB1E40"/>
    <w:rsid w:val="00FB370C"/>
    <w:rsid w:val="00FB390A"/>
    <w:rsid w:val="00FB3A5F"/>
    <w:rsid w:val="00FB4A40"/>
    <w:rsid w:val="00FB795E"/>
    <w:rsid w:val="00FC0725"/>
    <w:rsid w:val="00FC29D4"/>
    <w:rsid w:val="00FC3C2E"/>
    <w:rsid w:val="00FC4314"/>
    <w:rsid w:val="00FC4B3D"/>
    <w:rsid w:val="00FD2729"/>
    <w:rsid w:val="00FD2AA3"/>
    <w:rsid w:val="00FD311F"/>
    <w:rsid w:val="00FD462C"/>
    <w:rsid w:val="00FD624E"/>
    <w:rsid w:val="00FD70C4"/>
    <w:rsid w:val="00FE1921"/>
    <w:rsid w:val="00FE5CF2"/>
    <w:rsid w:val="00FF0CB8"/>
    <w:rsid w:val="00FF0F72"/>
    <w:rsid w:val="00FF311F"/>
    <w:rsid w:val="00FF4A5C"/>
    <w:rsid w:val="00FF6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92389"/>
  <w15:docId w15:val="{7697EA35-3041-4FA3-A404-6E2AC5F3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A1D8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875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paragraph" w:styleId="Nagwek3">
    <w:name w:val="heading 3"/>
    <w:basedOn w:val="Normalny"/>
    <w:next w:val="Normalny"/>
    <w:link w:val="Nagwek3Znak"/>
    <w:uiPriority w:val="9"/>
    <w:unhideWhenUsed/>
    <w:qFormat/>
    <w:rsid w:val="004B59B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CW_Lista,Odstavec,Akapit z listą BS,Obiekt,BulletC,Bullet"/>
    <w:basedOn w:val="Normalny"/>
    <w:link w:val="AkapitzlistZnak"/>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qFormat/>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0">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8"/>
      </w:numPr>
    </w:pPr>
  </w:style>
  <w:style w:type="paragraph" w:customStyle="1" w:styleId="Default">
    <w:name w:val="Default"/>
    <w:rsid w:val="006C6B36"/>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75DFD"/>
    <w:rPr>
      <w:sz w:val="16"/>
      <w:szCs w:val="16"/>
    </w:rPr>
  </w:style>
  <w:style w:type="paragraph" w:styleId="Tekstkomentarza">
    <w:name w:val="annotation text"/>
    <w:basedOn w:val="Normalny"/>
    <w:link w:val="TekstkomentarzaZnak"/>
    <w:uiPriority w:val="99"/>
    <w:semiHidden/>
    <w:unhideWhenUsed/>
    <w:rsid w:val="00075DFD"/>
    <w:rPr>
      <w:sz w:val="20"/>
      <w:szCs w:val="20"/>
    </w:rPr>
  </w:style>
  <w:style w:type="character" w:customStyle="1" w:styleId="TekstkomentarzaZnak">
    <w:name w:val="Tekst komentarza Znak"/>
    <w:basedOn w:val="Domylnaczcionkaakapitu"/>
    <w:link w:val="Tekstkomentarza"/>
    <w:uiPriority w:val="99"/>
    <w:semiHidden/>
    <w:rsid w:val="00075D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5DFD"/>
    <w:rPr>
      <w:b/>
      <w:bCs/>
    </w:rPr>
  </w:style>
  <w:style w:type="character" w:customStyle="1" w:styleId="TematkomentarzaZnak">
    <w:name w:val="Temat komentarza Znak"/>
    <w:basedOn w:val="TekstkomentarzaZnak"/>
    <w:link w:val="Tematkomentarza"/>
    <w:uiPriority w:val="99"/>
    <w:semiHidden/>
    <w:rsid w:val="00075DFD"/>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A9070D"/>
    <w:rPr>
      <w:color w:val="605E5C"/>
      <w:shd w:val="clear" w:color="auto" w:fill="E1DFDD"/>
    </w:rPr>
  </w:style>
  <w:style w:type="numbering" w:customStyle="1" w:styleId="LFO191">
    <w:name w:val="LFO191"/>
    <w:basedOn w:val="Bezlisty"/>
    <w:rsid w:val="00693AC9"/>
    <w:pPr>
      <w:numPr>
        <w:numId w:val="65"/>
      </w:numPr>
    </w:pPr>
  </w:style>
  <w:style w:type="paragraph" w:styleId="Nagwek">
    <w:name w:val="header"/>
    <w:basedOn w:val="Normalny"/>
    <w:link w:val="NagwekZnak"/>
    <w:uiPriority w:val="99"/>
    <w:unhideWhenUsed/>
    <w:rsid w:val="00086AAB"/>
    <w:pPr>
      <w:tabs>
        <w:tab w:val="center" w:pos="4536"/>
        <w:tab w:val="right" w:pos="9072"/>
      </w:tabs>
    </w:pPr>
  </w:style>
  <w:style w:type="character" w:customStyle="1" w:styleId="NagwekZnak">
    <w:name w:val="Nagłówek Znak"/>
    <w:basedOn w:val="Domylnaczcionkaakapitu"/>
    <w:link w:val="Nagwek"/>
    <w:uiPriority w:val="99"/>
    <w:rsid w:val="00086A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6AAB"/>
    <w:pPr>
      <w:tabs>
        <w:tab w:val="center" w:pos="4536"/>
        <w:tab w:val="right" w:pos="9072"/>
      </w:tabs>
    </w:pPr>
  </w:style>
  <w:style w:type="character" w:customStyle="1" w:styleId="StopkaZnak">
    <w:name w:val="Stopka Znak"/>
    <w:basedOn w:val="Domylnaczcionkaakapitu"/>
    <w:link w:val="Stopka"/>
    <w:uiPriority w:val="99"/>
    <w:rsid w:val="00086AA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15748"/>
    <w:rPr>
      <w:color w:val="954F72" w:themeColor="followedHyperlink"/>
      <w:u w:val="single"/>
    </w:rPr>
  </w:style>
  <w:style w:type="paragraph" w:customStyle="1" w:styleId="msonormal0">
    <w:name w:val="msonormal"/>
    <w:basedOn w:val="Normalny"/>
    <w:rsid w:val="00815748"/>
    <w:pPr>
      <w:suppressAutoHyphens w:val="0"/>
      <w:autoSpaceDN/>
      <w:spacing w:before="100" w:beforeAutospacing="1" w:after="100" w:afterAutospacing="1"/>
      <w:textAlignment w:val="auto"/>
    </w:pPr>
  </w:style>
  <w:style w:type="paragraph" w:styleId="Tekstprzypisudolnego">
    <w:name w:val="footnote text"/>
    <w:basedOn w:val="Normalny"/>
    <w:link w:val="TekstprzypisudolnegoZnak"/>
    <w:semiHidden/>
    <w:unhideWhenUsed/>
    <w:rsid w:val="00815748"/>
    <w:pPr>
      <w:autoSpaceDN/>
      <w:textAlignment w:val="auto"/>
    </w:pPr>
    <w:rPr>
      <w:sz w:val="20"/>
      <w:szCs w:val="20"/>
      <w:lang w:eastAsia="zh-CN"/>
    </w:rPr>
  </w:style>
  <w:style w:type="character" w:customStyle="1" w:styleId="TekstprzypisudolnegoZnak">
    <w:name w:val="Tekst przypisu dolnego Znak"/>
    <w:basedOn w:val="Domylnaczcionkaakapitu"/>
    <w:link w:val="Tekstprzypisudolnego"/>
    <w:semiHidden/>
    <w:rsid w:val="00815748"/>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uiPriority w:val="99"/>
    <w:semiHidden/>
    <w:unhideWhenUsed/>
    <w:rsid w:val="00815748"/>
    <w:pPr>
      <w:textAlignment w:val="auto"/>
    </w:pPr>
    <w:rPr>
      <w:sz w:val="20"/>
      <w:szCs w:val="20"/>
    </w:rPr>
  </w:style>
  <w:style w:type="character" w:customStyle="1" w:styleId="TekstprzypisukocowegoZnak">
    <w:name w:val="Tekst przypisu końcowego Znak"/>
    <w:basedOn w:val="Domylnaczcionkaakapitu"/>
    <w:link w:val="Tekstprzypisukocowego"/>
    <w:uiPriority w:val="99"/>
    <w:semiHidden/>
    <w:rsid w:val="008157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15748"/>
    <w:rPr>
      <w:vertAlign w:val="superscript"/>
    </w:rPr>
  </w:style>
  <w:style w:type="character" w:styleId="Odwoanieprzypisukocowego">
    <w:name w:val="endnote reference"/>
    <w:basedOn w:val="Domylnaczcionkaakapitu"/>
    <w:uiPriority w:val="99"/>
    <w:semiHidden/>
    <w:unhideWhenUsed/>
    <w:rsid w:val="00815748"/>
    <w:rPr>
      <w:vertAlign w:val="superscript"/>
    </w:rPr>
  </w:style>
  <w:style w:type="character" w:customStyle="1" w:styleId="Nagwek3Znak">
    <w:name w:val="Nagłówek 3 Znak"/>
    <w:basedOn w:val="Domylnaczcionkaakapitu"/>
    <w:link w:val="Nagwek3"/>
    <w:uiPriority w:val="9"/>
    <w:rsid w:val="004B59BB"/>
    <w:rPr>
      <w:rFonts w:asciiTheme="majorHAnsi" w:eastAsiaTheme="majorEastAsia" w:hAnsiTheme="majorHAnsi" w:cstheme="majorBidi"/>
      <w:color w:val="1F3763" w:themeColor="accent1" w:themeShade="7F"/>
      <w:sz w:val="24"/>
      <w:szCs w:val="24"/>
      <w:lang w:eastAsia="pl-PL"/>
    </w:rPr>
  </w:style>
  <w:style w:type="paragraph" w:customStyle="1" w:styleId="xl65">
    <w:name w:val="xl65"/>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66">
    <w:name w:val="xl66"/>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67">
    <w:name w:val="xl67"/>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68">
    <w:name w:val="xl68"/>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textAlignment w:val="top"/>
    </w:pPr>
  </w:style>
  <w:style w:type="paragraph" w:customStyle="1" w:styleId="xl70">
    <w:name w:val="xl70"/>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1">
    <w:name w:val="xl71"/>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b/>
      <w:bCs/>
      <w:sz w:val="15"/>
      <w:szCs w:val="15"/>
    </w:rPr>
  </w:style>
  <w:style w:type="paragraph" w:customStyle="1" w:styleId="xl72">
    <w:name w:val="xl72"/>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3">
    <w:name w:val="xl73"/>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6">
    <w:name w:val="xl76"/>
    <w:basedOn w:val="Normalny"/>
    <w:rsid w:val="004230F9"/>
    <w:pPr>
      <w:pBdr>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7">
    <w:name w:val="xl77"/>
    <w:basedOn w:val="Normalny"/>
    <w:rsid w:val="004230F9"/>
    <w:pPr>
      <w:pBdr>
        <w:top w:val="single" w:sz="4" w:space="0" w:color="000000"/>
        <w:left w:val="single" w:sz="4" w:space="0" w:color="000000"/>
        <w:bottom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78">
    <w:name w:val="xl78"/>
    <w:basedOn w:val="Normalny"/>
    <w:rsid w:val="004230F9"/>
    <w:pPr>
      <w:pBdr>
        <w:top w:val="single" w:sz="4" w:space="0" w:color="000000"/>
        <w:bottom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79">
    <w:name w:val="xl79"/>
    <w:basedOn w:val="Normalny"/>
    <w:rsid w:val="004230F9"/>
    <w:pPr>
      <w:pBdr>
        <w:top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80">
    <w:name w:val="xl80"/>
    <w:basedOn w:val="Normalny"/>
    <w:rsid w:val="004230F9"/>
    <w:pPr>
      <w:pBdr>
        <w:top w:val="single" w:sz="4" w:space="0" w:color="000000"/>
        <w:left w:val="single" w:sz="4" w:space="0" w:color="000000"/>
        <w:bottom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1">
    <w:name w:val="xl81"/>
    <w:basedOn w:val="Normalny"/>
    <w:rsid w:val="004230F9"/>
    <w:pPr>
      <w:pBdr>
        <w:top w:val="single" w:sz="4" w:space="0" w:color="000000"/>
        <w:bottom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2">
    <w:name w:val="xl82"/>
    <w:basedOn w:val="Normalny"/>
    <w:rsid w:val="004230F9"/>
    <w:pPr>
      <w:pBdr>
        <w:top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3">
    <w:name w:val="xl83"/>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4">
    <w:name w:val="xl84"/>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5">
    <w:name w:val="xl85"/>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6">
    <w:name w:val="xl86"/>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7">
    <w:name w:val="xl87"/>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8">
    <w:name w:val="xl88"/>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styleId="Tekstpodstawowy2">
    <w:name w:val="Body Text 2"/>
    <w:basedOn w:val="Normalny"/>
    <w:link w:val="Tekstpodstawowy2Znak"/>
    <w:semiHidden/>
    <w:unhideWhenUsed/>
    <w:rsid w:val="00226879"/>
    <w:pPr>
      <w:spacing w:after="120" w:line="480" w:lineRule="auto"/>
    </w:pPr>
  </w:style>
  <w:style w:type="character" w:customStyle="1" w:styleId="Tekstpodstawowy2Znak">
    <w:name w:val="Tekst podstawowy 2 Znak"/>
    <w:basedOn w:val="Domylnaczcionkaakapitu"/>
    <w:link w:val="Tekstpodstawowy2"/>
    <w:semiHidden/>
    <w:rsid w:val="00226879"/>
    <w:rPr>
      <w:rFonts w:ascii="Times New Roman" w:eastAsia="Times New Roman" w:hAnsi="Times New Roman" w:cs="Times New Roman"/>
      <w:sz w:val="24"/>
      <w:szCs w:val="24"/>
      <w:lang w:eastAsia="pl-PL"/>
    </w:rPr>
  </w:style>
  <w:style w:type="paragraph" w:customStyle="1" w:styleId="ZTIRPKTzmpkttiret">
    <w:name w:val="Z_TIR/PKT – zm. pkt tiret"/>
    <w:basedOn w:val="Normalny"/>
    <w:uiPriority w:val="56"/>
    <w:qFormat/>
    <w:rsid w:val="007C1C28"/>
    <w:pPr>
      <w:suppressAutoHyphens w:val="0"/>
      <w:autoSpaceDN/>
      <w:spacing w:line="360" w:lineRule="auto"/>
      <w:ind w:left="1893" w:hanging="510"/>
      <w:jc w:val="both"/>
      <w:textAlignment w:val="auto"/>
    </w:pPr>
    <w:rPr>
      <w:rFonts w:ascii="Times" w:hAnsi="Times" w:cs="Arial"/>
      <w:bCs/>
      <w:szCs w:val="20"/>
    </w:rPr>
  </w:style>
  <w:style w:type="character" w:customStyle="1" w:styleId="Nagwek1Znak">
    <w:name w:val="Nagłówek 1 Znak"/>
    <w:basedOn w:val="Domylnaczcionkaakapitu"/>
    <w:link w:val="Nagwek1"/>
    <w:uiPriority w:val="9"/>
    <w:rsid w:val="00C875C1"/>
    <w:rPr>
      <w:rFonts w:asciiTheme="majorHAnsi" w:eastAsiaTheme="majorEastAsia" w:hAnsiTheme="majorHAnsi" w:cstheme="majorBidi"/>
      <w:color w:val="2F5496" w:themeColor="accent1" w:themeShade="BF"/>
      <w:sz w:val="32"/>
      <w:szCs w:val="32"/>
      <w:lang w:eastAsia="pl-PL"/>
    </w:rPr>
  </w:style>
  <w:style w:type="character" w:customStyle="1" w:styleId="Nierozpoznanawzmianka2">
    <w:name w:val="Nierozpoznana wzmianka2"/>
    <w:basedOn w:val="Domylnaczcionkaakapitu"/>
    <w:uiPriority w:val="99"/>
    <w:semiHidden/>
    <w:unhideWhenUsed/>
    <w:rsid w:val="00C875C1"/>
    <w:rPr>
      <w:color w:val="605E5C"/>
      <w:shd w:val="clear" w:color="auto" w:fill="E1DFDD"/>
    </w:rPr>
  </w:style>
  <w:style w:type="paragraph" w:styleId="Tekstdymka">
    <w:name w:val="Balloon Text"/>
    <w:basedOn w:val="Normalny"/>
    <w:link w:val="TekstdymkaZnak"/>
    <w:uiPriority w:val="99"/>
    <w:semiHidden/>
    <w:unhideWhenUsed/>
    <w:rsid w:val="00C875C1"/>
    <w:rPr>
      <w:rFonts w:ascii="Tahoma" w:hAnsi="Tahoma" w:cs="Tahoma"/>
      <w:sz w:val="16"/>
      <w:szCs w:val="16"/>
    </w:rPr>
  </w:style>
  <w:style w:type="character" w:customStyle="1" w:styleId="TekstdymkaZnak">
    <w:name w:val="Tekst dymka Znak"/>
    <w:basedOn w:val="Domylnaczcionkaakapitu"/>
    <w:link w:val="Tekstdymka"/>
    <w:uiPriority w:val="99"/>
    <w:semiHidden/>
    <w:rsid w:val="00C875C1"/>
    <w:rPr>
      <w:rFonts w:ascii="Tahoma" w:eastAsia="Times New Roman" w:hAnsi="Tahoma" w:cs="Tahoma"/>
      <w:sz w:val="16"/>
      <w:szCs w:val="16"/>
      <w:lang w:eastAsia="pl-PL"/>
    </w:rPr>
  </w:style>
  <w:style w:type="character" w:customStyle="1" w:styleId="Styl10ptJasnopomaraczowy1">
    <w:name w:val="Styl 10 pt Jasnopomarańczowy1"/>
    <w:rsid w:val="005D5941"/>
    <w:rPr>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766">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86731128">
      <w:bodyDiv w:val="1"/>
      <w:marLeft w:val="0"/>
      <w:marRight w:val="0"/>
      <w:marTop w:val="0"/>
      <w:marBottom w:val="0"/>
      <w:divBdr>
        <w:top w:val="none" w:sz="0" w:space="0" w:color="auto"/>
        <w:left w:val="none" w:sz="0" w:space="0" w:color="auto"/>
        <w:bottom w:val="none" w:sz="0" w:space="0" w:color="auto"/>
        <w:right w:val="none" w:sz="0" w:space="0" w:color="auto"/>
      </w:divBdr>
    </w:div>
    <w:div w:id="89082641">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09783628">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115561164">
      <w:bodyDiv w:val="1"/>
      <w:marLeft w:val="0"/>
      <w:marRight w:val="0"/>
      <w:marTop w:val="0"/>
      <w:marBottom w:val="0"/>
      <w:divBdr>
        <w:top w:val="none" w:sz="0" w:space="0" w:color="auto"/>
        <w:left w:val="none" w:sz="0" w:space="0" w:color="auto"/>
        <w:bottom w:val="none" w:sz="0" w:space="0" w:color="auto"/>
        <w:right w:val="none" w:sz="0" w:space="0" w:color="auto"/>
      </w:divBdr>
    </w:div>
    <w:div w:id="151681287">
      <w:bodyDiv w:val="1"/>
      <w:marLeft w:val="0"/>
      <w:marRight w:val="0"/>
      <w:marTop w:val="0"/>
      <w:marBottom w:val="0"/>
      <w:divBdr>
        <w:top w:val="none" w:sz="0" w:space="0" w:color="auto"/>
        <w:left w:val="none" w:sz="0" w:space="0" w:color="auto"/>
        <w:bottom w:val="none" w:sz="0" w:space="0" w:color="auto"/>
        <w:right w:val="none" w:sz="0" w:space="0" w:color="auto"/>
      </w:divBdr>
    </w:div>
    <w:div w:id="189924784">
      <w:bodyDiv w:val="1"/>
      <w:marLeft w:val="0"/>
      <w:marRight w:val="0"/>
      <w:marTop w:val="0"/>
      <w:marBottom w:val="0"/>
      <w:divBdr>
        <w:top w:val="none" w:sz="0" w:space="0" w:color="auto"/>
        <w:left w:val="none" w:sz="0" w:space="0" w:color="auto"/>
        <w:bottom w:val="none" w:sz="0" w:space="0" w:color="auto"/>
        <w:right w:val="none" w:sz="0" w:space="0" w:color="auto"/>
      </w:divBdr>
    </w:div>
    <w:div w:id="245116445">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62804122">
      <w:bodyDiv w:val="1"/>
      <w:marLeft w:val="0"/>
      <w:marRight w:val="0"/>
      <w:marTop w:val="0"/>
      <w:marBottom w:val="0"/>
      <w:divBdr>
        <w:top w:val="none" w:sz="0" w:space="0" w:color="auto"/>
        <w:left w:val="none" w:sz="0" w:space="0" w:color="auto"/>
        <w:bottom w:val="none" w:sz="0" w:space="0" w:color="auto"/>
        <w:right w:val="none" w:sz="0" w:space="0" w:color="auto"/>
      </w:divBdr>
    </w:div>
    <w:div w:id="263807716">
      <w:bodyDiv w:val="1"/>
      <w:marLeft w:val="0"/>
      <w:marRight w:val="0"/>
      <w:marTop w:val="0"/>
      <w:marBottom w:val="0"/>
      <w:divBdr>
        <w:top w:val="none" w:sz="0" w:space="0" w:color="auto"/>
        <w:left w:val="none" w:sz="0" w:space="0" w:color="auto"/>
        <w:bottom w:val="none" w:sz="0" w:space="0" w:color="auto"/>
        <w:right w:val="none" w:sz="0" w:space="0" w:color="auto"/>
      </w:divBdr>
    </w:div>
    <w:div w:id="264311865">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286200279">
      <w:bodyDiv w:val="1"/>
      <w:marLeft w:val="0"/>
      <w:marRight w:val="0"/>
      <w:marTop w:val="0"/>
      <w:marBottom w:val="0"/>
      <w:divBdr>
        <w:top w:val="none" w:sz="0" w:space="0" w:color="auto"/>
        <w:left w:val="none" w:sz="0" w:space="0" w:color="auto"/>
        <w:bottom w:val="none" w:sz="0" w:space="0" w:color="auto"/>
        <w:right w:val="none" w:sz="0" w:space="0" w:color="auto"/>
      </w:divBdr>
    </w:div>
    <w:div w:id="297146219">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17540612">
      <w:bodyDiv w:val="1"/>
      <w:marLeft w:val="0"/>
      <w:marRight w:val="0"/>
      <w:marTop w:val="0"/>
      <w:marBottom w:val="0"/>
      <w:divBdr>
        <w:top w:val="none" w:sz="0" w:space="0" w:color="auto"/>
        <w:left w:val="none" w:sz="0" w:space="0" w:color="auto"/>
        <w:bottom w:val="none" w:sz="0" w:space="0" w:color="auto"/>
        <w:right w:val="none" w:sz="0" w:space="0" w:color="auto"/>
      </w:divBdr>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399327467">
      <w:bodyDiv w:val="1"/>
      <w:marLeft w:val="0"/>
      <w:marRight w:val="0"/>
      <w:marTop w:val="0"/>
      <w:marBottom w:val="0"/>
      <w:divBdr>
        <w:top w:val="none" w:sz="0" w:space="0" w:color="auto"/>
        <w:left w:val="none" w:sz="0" w:space="0" w:color="auto"/>
        <w:bottom w:val="none" w:sz="0" w:space="0" w:color="auto"/>
        <w:right w:val="none" w:sz="0" w:space="0" w:color="auto"/>
      </w:divBdr>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25468496">
      <w:bodyDiv w:val="1"/>
      <w:marLeft w:val="0"/>
      <w:marRight w:val="0"/>
      <w:marTop w:val="0"/>
      <w:marBottom w:val="0"/>
      <w:divBdr>
        <w:top w:val="none" w:sz="0" w:space="0" w:color="auto"/>
        <w:left w:val="none" w:sz="0" w:space="0" w:color="auto"/>
        <w:bottom w:val="none" w:sz="0" w:space="0" w:color="auto"/>
        <w:right w:val="none" w:sz="0" w:space="0" w:color="auto"/>
      </w:divBdr>
    </w:div>
    <w:div w:id="472328751">
      <w:bodyDiv w:val="1"/>
      <w:marLeft w:val="0"/>
      <w:marRight w:val="0"/>
      <w:marTop w:val="0"/>
      <w:marBottom w:val="0"/>
      <w:divBdr>
        <w:top w:val="none" w:sz="0" w:space="0" w:color="auto"/>
        <w:left w:val="none" w:sz="0" w:space="0" w:color="auto"/>
        <w:bottom w:val="none" w:sz="0" w:space="0" w:color="auto"/>
        <w:right w:val="none" w:sz="0" w:space="0" w:color="auto"/>
      </w:divBdr>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538855558">
      <w:bodyDiv w:val="1"/>
      <w:marLeft w:val="0"/>
      <w:marRight w:val="0"/>
      <w:marTop w:val="0"/>
      <w:marBottom w:val="0"/>
      <w:divBdr>
        <w:top w:val="none" w:sz="0" w:space="0" w:color="auto"/>
        <w:left w:val="none" w:sz="0" w:space="0" w:color="auto"/>
        <w:bottom w:val="none" w:sz="0" w:space="0" w:color="auto"/>
        <w:right w:val="none" w:sz="0" w:space="0" w:color="auto"/>
      </w:divBdr>
    </w:div>
    <w:div w:id="566644673">
      <w:bodyDiv w:val="1"/>
      <w:marLeft w:val="0"/>
      <w:marRight w:val="0"/>
      <w:marTop w:val="0"/>
      <w:marBottom w:val="0"/>
      <w:divBdr>
        <w:top w:val="none" w:sz="0" w:space="0" w:color="auto"/>
        <w:left w:val="none" w:sz="0" w:space="0" w:color="auto"/>
        <w:bottom w:val="none" w:sz="0" w:space="0" w:color="auto"/>
        <w:right w:val="none" w:sz="0" w:space="0" w:color="auto"/>
      </w:divBdr>
    </w:div>
    <w:div w:id="593513973">
      <w:bodyDiv w:val="1"/>
      <w:marLeft w:val="0"/>
      <w:marRight w:val="0"/>
      <w:marTop w:val="0"/>
      <w:marBottom w:val="0"/>
      <w:divBdr>
        <w:top w:val="none" w:sz="0" w:space="0" w:color="auto"/>
        <w:left w:val="none" w:sz="0" w:space="0" w:color="auto"/>
        <w:bottom w:val="none" w:sz="0" w:space="0" w:color="auto"/>
        <w:right w:val="none" w:sz="0" w:space="0" w:color="auto"/>
      </w:divBdr>
    </w:div>
    <w:div w:id="606347528">
      <w:bodyDiv w:val="1"/>
      <w:marLeft w:val="0"/>
      <w:marRight w:val="0"/>
      <w:marTop w:val="0"/>
      <w:marBottom w:val="0"/>
      <w:divBdr>
        <w:top w:val="none" w:sz="0" w:space="0" w:color="auto"/>
        <w:left w:val="none" w:sz="0" w:space="0" w:color="auto"/>
        <w:bottom w:val="none" w:sz="0" w:space="0" w:color="auto"/>
        <w:right w:val="none" w:sz="0" w:space="0" w:color="auto"/>
      </w:divBdr>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35841247">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48287866">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51254176">
      <w:bodyDiv w:val="1"/>
      <w:marLeft w:val="0"/>
      <w:marRight w:val="0"/>
      <w:marTop w:val="0"/>
      <w:marBottom w:val="0"/>
      <w:divBdr>
        <w:top w:val="none" w:sz="0" w:space="0" w:color="auto"/>
        <w:left w:val="none" w:sz="0" w:space="0" w:color="auto"/>
        <w:bottom w:val="none" w:sz="0" w:space="0" w:color="auto"/>
        <w:right w:val="none" w:sz="0" w:space="0" w:color="auto"/>
      </w:divBdr>
    </w:div>
    <w:div w:id="654916988">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7679">
      <w:bodyDiv w:val="1"/>
      <w:marLeft w:val="0"/>
      <w:marRight w:val="0"/>
      <w:marTop w:val="0"/>
      <w:marBottom w:val="0"/>
      <w:divBdr>
        <w:top w:val="none" w:sz="0" w:space="0" w:color="auto"/>
        <w:left w:val="none" w:sz="0" w:space="0" w:color="auto"/>
        <w:bottom w:val="none" w:sz="0" w:space="0" w:color="auto"/>
        <w:right w:val="none" w:sz="0" w:space="0" w:color="auto"/>
      </w:divBdr>
    </w:div>
    <w:div w:id="701202168">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10694636">
      <w:bodyDiv w:val="1"/>
      <w:marLeft w:val="0"/>
      <w:marRight w:val="0"/>
      <w:marTop w:val="0"/>
      <w:marBottom w:val="0"/>
      <w:divBdr>
        <w:top w:val="none" w:sz="0" w:space="0" w:color="auto"/>
        <w:left w:val="none" w:sz="0" w:space="0" w:color="auto"/>
        <w:bottom w:val="none" w:sz="0" w:space="0" w:color="auto"/>
        <w:right w:val="none" w:sz="0" w:space="0" w:color="auto"/>
      </w:divBdr>
    </w:div>
    <w:div w:id="713190852">
      <w:bodyDiv w:val="1"/>
      <w:marLeft w:val="0"/>
      <w:marRight w:val="0"/>
      <w:marTop w:val="0"/>
      <w:marBottom w:val="0"/>
      <w:divBdr>
        <w:top w:val="none" w:sz="0" w:space="0" w:color="auto"/>
        <w:left w:val="none" w:sz="0" w:space="0" w:color="auto"/>
        <w:bottom w:val="none" w:sz="0" w:space="0" w:color="auto"/>
        <w:right w:val="none" w:sz="0" w:space="0" w:color="auto"/>
      </w:divBdr>
      <w:divsChild>
        <w:div w:id="593514715">
          <w:marLeft w:val="360"/>
          <w:marRight w:val="0"/>
          <w:marTop w:val="72"/>
          <w:marBottom w:val="72"/>
          <w:divBdr>
            <w:top w:val="none" w:sz="0" w:space="0" w:color="auto"/>
            <w:left w:val="none" w:sz="0" w:space="0" w:color="auto"/>
            <w:bottom w:val="none" w:sz="0" w:space="0" w:color="auto"/>
            <w:right w:val="none" w:sz="0" w:space="0" w:color="auto"/>
          </w:divBdr>
          <w:divsChild>
            <w:div w:id="255096104">
              <w:marLeft w:val="0"/>
              <w:marRight w:val="0"/>
              <w:marTop w:val="0"/>
              <w:marBottom w:val="0"/>
              <w:divBdr>
                <w:top w:val="none" w:sz="0" w:space="0" w:color="auto"/>
                <w:left w:val="none" w:sz="0" w:space="0" w:color="auto"/>
                <w:bottom w:val="none" w:sz="0" w:space="0" w:color="auto"/>
                <w:right w:val="none" w:sz="0" w:space="0" w:color="auto"/>
              </w:divBdr>
            </w:div>
          </w:divsChild>
        </w:div>
        <w:div w:id="2138329512">
          <w:marLeft w:val="360"/>
          <w:marRight w:val="0"/>
          <w:marTop w:val="0"/>
          <w:marBottom w:val="72"/>
          <w:divBdr>
            <w:top w:val="none" w:sz="0" w:space="0" w:color="auto"/>
            <w:left w:val="none" w:sz="0" w:space="0" w:color="auto"/>
            <w:bottom w:val="none" w:sz="0" w:space="0" w:color="auto"/>
            <w:right w:val="none" w:sz="0" w:space="0" w:color="auto"/>
          </w:divBdr>
          <w:divsChild>
            <w:div w:id="18596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2800">
      <w:bodyDiv w:val="1"/>
      <w:marLeft w:val="0"/>
      <w:marRight w:val="0"/>
      <w:marTop w:val="0"/>
      <w:marBottom w:val="0"/>
      <w:divBdr>
        <w:top w:val="none" w:sz="0" w:space="0" w:color="auto"/>
        <w:left w:val="none" w:sz="0" w:space="0" w:color="auto"/>
        <w:bottom w:val="none" w:sz="0" w:space="0" w:color="auto"/>
        <w:right w:val="none" w:sz="0" w:space="0" w:color="auto"/>
      </w:divBdr>
    </w:div>
    <w:div w:id="730543409">
      <w:bodyDiv w:val="1"/>
      <w:marLeft w:val="0"/>
      <w:marRight w:val="0"/>
      <w:marTop w:val="0"/>
      <w:marBottom w:val="0"/>
      <w:divBdr>
        <w:top w:val="none" w:sz="0" w:space="0" w:color="auto"/>
        <w:left w:val="none" w:sz="0" w:space="0" w:color="auto"/>
        <w:bottom w:val="none" w:sz="0" w:space="0" w:color="auto"/>
        <w:right w:val="none" w:sz="0" w:space="0" w:color="auto"/>
      </w:divBdr>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84156455">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19271492">
      <w:bodyDiv w:val="1"/>
      <w:marLeft w:val="0"/>
      <w:marRight w:val="0"/>
      <w:marTop w:val="0"/>
      <w:marBottom w:val="0"/>
      <w:divBdr>
        <w:top w:val="none" w:sz="0" w:space="0" w:color="auto"/>
        <w:left w:val="none" w:sz="0" w:space="0" w:color="auto"/>
        <w:bottom w:val="none" w:sz="0" w:space="0" w:color="auto"/>
        <w:right w:val="none" w:sz="0" w:space="0" w:color="auto"/>
      </w:divBdr>
    </w:div>
    <w:div w:id="842091993">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897713809">
      <w:bodyDiv w:val="1"/>
      <w:marLeft w:val="0"/>
      <w:marRight w:val="0"/>
      <w:marTop w:val="0"/>
      <w:marBottom w:val="0"/>
      <w:divBdr>
        <w:top w:val="none" w:sz="0" w:space="0" w:color="auto"/>
        <w:left w:val="none" w:sz="0" w:space="0" w:color="auto"/>
        <w:bottom w:val="none" w:sz="0" w:space="0" w:color="auto"/>
        <w:right w:val="none" w:sz="0" w:space="0" w:color="auto"/>
      </w:divBdr>
    </w:div>
    <w:div w:id="916012470">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32781615">
      <w:bodyDiv w:val="1"/>
      <w:marLeft w:val="0"/>
      <w:marRight w:val="0"/>
      <w:marTop w:val="0"/>
      <w:marBottom w:val="0"/>
      <w:divBdr>
        <w:top w:val="none" w:sz="0" w:space="0" w:color="auto"/>
        <w:left w:val="none" w:sz="0" w:space="0" w:color="auto"/>
        <w:bottom w:val="none" w:sz="0" w:space="0" w:color="auto"/>
        <w:right w:val="none" w:sz="0" w:space="0" w:color="auto"/>
      </w:divBdr>
    </w:div>
    <w:div w:id="940793381">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977538743">
      <w:bodyDiv w:val="1"/>
      <w:marLeft w:val="0"/>
      <w:marRight w:val="0"/>
      <w:marTop w:val="0"/>
      <w:marBottom w:val="0"/>
      <w:divBdr>
        <w:top w:val="none" w:sz="0" w:space="0" w:color="auto"/>
        <w:left w:val="none" w:sz="0" w:space="0" w:color="auto"/>
        <w:bottom w:val="none" w:sz="0" w:space="0" w:color="auto"/>
        <w:right w:val="none" w:sz="0" w:space="0" w:color="auto"/>
      </w:divBdr>
    </w:div>
    <w:div w:id="983237502">
      <w:bodyDiv w:val="1"/>
      <w:marLeft w:val="0"/>
      <w:marRight w:val="0"/>
      <w:marTop w:val="0"/>
      <w:marBottom w:val="0"/>
      <w:divBdr>
        <w:top w:val="none" w:sz="0" w:space="0" w:color="auto"/>
        <w:left w:val="none" w:sz="0" w:space="0" w:color="auto"/>
        <w:bottom w:val="none" w:sz="0" w:space="0" w:color="auto"/>
        <w:right w:val="none" w:sz="0" w:space="0" w:color="auto"/>
      </w:divBdr>
    </w:div>
    <w:div w:id="989402723">
      <w:bodyDiv w:val="1"/>
      <w:marLeft w:val="0"/>
      <w:marRight w:val="0"/>
      <w:marTop w:val="0"/>
      <w:marBottom w:val="0"/>
      <w:divBdr>
        <w:top w:val="none" w:sz="0" w:space="0" w:color="auto"/>
        <w:left w:val="none" w:sz="0" w:space="0" w:color="auto"/>
        <w:bottom w:val="none" w:sz="0" w:space="0" w:color="auto"/>
        <w:right w:val="none" w:sz="0" w:space="0" w:color="auto"/>
      </w:divBdr>
    </w:div>
    <w:div w:id="1012998647">
      <w:bodyDiv w:val="1"/>
      <w:marLeft w:val="0"/>
      <w:marRight w:val="0"/>
      <w:marTop w:val="0"/>
      <w:marBottom w:val="0"/>
      <w:divBdr>
        <w:top w:val="none" w:sz="0" w:space="0" w:color="auto"/>
        <w:left w:val="none" w:sz="0" w:space="0" w:color="auto"/>
        <w:bottom w:val="none" w:sz="0" w:space="0" w:color="auto"/>
        <w:right w:val="none" w:sz="0" w:space="0" w:color="auto"/>
      </w:divBdr>
    </w:div>
    <w:div w:id="1031802316">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56006258">
      <w:bodyDiv w:val="1"/>
      <w:marLeft w:val="0"/>
      <w:marRight w:val="0"/>
      <w:marTop w:val="0"/>
      <w:marBottom w:val="0"/>
      <w:divBdr>
        <w:top w:val="none" w:sz="0" w:space="0" w:color="auto"/>
        <w:left w:val="none" w:sz="0" w:space="0" w:color="auto"/>
        <w:bottom w:val="none" w:sz="0" w:space="0" w:color="auto"/>
        <w:right w:val="none" w:sz="0" w:space="0" w:color="auto"/>
      </w:divBdr>
    </w:div>
    <w:div w:id="1069308744">
      <w:bodyDiv w:val="1"/>
      <w:marLeft w:val="0"/>
      <w:marRight w:val="0"/>
      <w:marTop w:val="0"/>
      <w:marBottom w:val="0"/>
      <w:divBdr>
        <w:top w:val="none" w:sz="0" w:space="0" w:color="auto"/>
        <w:left w:val="none" w:sz="0" w:space="0" w:color="auto"/>
        <w:bottom w:val="none" w:sz="0" w:space="0" w:color="auto"/>
        <w:right w:val="none" w:sz="0" w:space="0" w:color="auto"/>
      </w:divBdr>
    </w:div>
    <w:div w:id="1081679745">
      <w:bodyDiv w:val="1"/>
      <w:marLeft w:val="0"/>
      <w:marRight w:val="0"/>
      <w:marTop w:val="0"/>
      <w:marBottom w:val="0"/>
      <w:divBdr>
        <w:top w:val="none" w:sz="0" w:space="0" w:color="auto"/>
        <w:left w:val="none" w:sz="0" w:space="0" w:color="auto"/>
        <w:bottom w:val="none" w:sz="0" w:space="0" w:color="auto"/>
        <w:right w:val="none" w:sz="0" w:space="0" w:color="auto"/>
      </w:divBdr>
    </w:div>
    <w:div w:id="1083573449">
      <w:bodyDiv w:val="1"/>
      <w:marLeft w:val="0"/>
      <w:marRight w:val="0"/>
      <w:marTop w:val="0"/>
      <w:marBottom w:val="0"/>
      <w:divBdr>
        <w:top w:val="none" w:sz="0" w:space="0" w:color="auto"/>
        <w:left w:val="none" w:sz="0" w:space="0" w:color="auto"/>
        <w:bottom w:val="none" w:sz="0" w:space="0" w:color="auto"/>
        <w:right w:val="none" w:sz="0" w:space="0" w:color="auto"/>
      </w:divBdr>
      <w:divsChild>
        <w:div w:id="641085682">
          <w:marLeft w:val="0"/>
          <w:marRight w:val="0"/>
          <w:marTop w:val="0"/>
          <w:marBottom w:val="0"/>
          <w:divBdr>
            <w:top w:val="none" w:sz="0" w:space="0" w:color="auto"/>
            <w:left w:val="none" w:sz="0" w:space="0" w:color="auto"/>
            <w:bottom w:val="none" w:sz="0" w:space="0" w:color="auto"/>
            <w:right w:val="none" w:sz="0" w:space="0" w:color="auto"/>
          </w:divBdr>
        </w:div>
        <w:div w:id="928198761">
          <w:marLeft w:val="0"/>
          <w:marRight w:val="0"/>
          <w:marTop w:val="0"/>
          <w:marBottom w:val="0"/>
          <w:divBdr>
            <w:top w:val="none" w:sz="0" w:space="0" w:color="auto"/>
            <w:left w:val="none" w:sz="0" w:space="0" w:color="auto"/>
            <w:bottom w:val="none" w:sz="0" w:space="0" w:color="auto"/>
            <w:right w:val="none" w:sz="0" w:space="0" w:color="auto"/>
          </w:divBdr>
        </w:div>
        <w:div w:id="1234700507">
          <w:marLeft w:val="0"/>
          <w:marRight w:val="0"/>
          <w:marTop w:val="0"/>
          <w:marBottom w:val="0"/>
          <w:divBdr>
            <w:top w:val="none" w:sz="0" w:space="0" w:color="auto"/>
            <w:left w:val="none" w:sz="0" w:space="0" w:color="auto"/>
            <w:bottom w:val="none" w:sz="0" w:space="0" w:color="auto"/>
            <w:right w:val="none" w:sz="0" w:space="0" w:color="auto"/>
          </w:divBdr>
        </w:div>
        <w:div w:id="1236479094">
          <w:marLeft w:val="0"/>
          <w:marRight w:val="0"/>
          <w:marTop w:val="0"/>
          <w:marBottom w:val="0"/>
          <w:divBdr>
            <w:top w:val="none" w:sz="0" w:space="0" w:color="auto"/>
            <w:left w:val="none" w:sz="0" w:space="0" w:color="auto"/>
            <w:bottom w:val="none" w:sz="0" w:space="0" w:color="auto"/>
            <w:right w:val="none" w:sz="0" w:space="0" w:color="auto"/>
          </w:divBdr>
        </w:div>
      </w:divsChild>
    </w:div>
    <w:div w:id="1129468081">
      <w:bodyDiv w:val="1"/>
      <w:marLeft w:val="0"/>
      <w:marRight w:val="0"/>
      <w:marTop w:val="0"/>
      <w:marBottom w:val="0"/>
      <w:divBdr>
        <w:top w:val="none" w:sz="0" w:space="0" w:color="auto"/>
        <w:left w:val="none" w:sz="0" w:space="0" w:color="auto"/>
        <w:bottom w:val="none" w:sz="0" w:space="0" w:color="auto"/>
        <w:right w:val="none" w:sz="0" w:space="0" w:color="auto"/>
      </w:divBdr>
    </w:div>
    <w:div w:id="1173882752">
      <w:bodyDiv w:val="1"/>
      <w:marLeft w:val="0"/>
      <w:marRight w:val="0"/>
      <w:marTop w:val="0"/>
      <w:marBottom w:val="0"/>
      <w:divBdr>
        <w:top w:val="none" w:sz="0" w:space="0" w:color="auto"/>
        <w:left w:val="none" w:sz="0" w:space="0" w:color="auto"/>
        <w:bottom w:val="none" w:sz="0" w:space="0" w:color="auto"/>
        <w:right w:val="none" w:sz="0" w:space="0" w:color="auto"/>
      </w:divBdr>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11184685">
      <w:bodyDiv w:val="1"/>
      <w:marLeft w:val="0"/>
      <w:marRight w:val="0"/>
      <w:marTop w:val="0"/>
      <w:marBottom w:val="0"/>
      <w:divBdr>
        <w:top w:val="none" w:sz="0" w:space="0" w:color="auto"/>
        <w:left w:val="none" w:sz="0" w:space="0" w:color="auto"/>
        <w:bottom w:val="none" w:sz="0" w:space="0" w:color="auto"/>
        <w:right w:val="none" w:sz="0" w:space="0" w:color="auto"/>
      </w:divBdr>
    </w:div>
    <w:div w:id="1212766639">
      <w:bodyDiv w:val="1"/>
      <w:marLeft w:val="0"/>
      <w:marRight w:val="0"/>
      <w:marTop w:val="0"/>
      <w:marBottom w:val="0"/>
      <w:divBdr>
        <w:top w:val="none" w:sz="0" w:space="0" w:color="auto"/>
        <w:left w:val="none" w:sz="0" w:space="0" w:color="auto"/>
        <w:bottom w:val="none" w:sz="0" w:space="0" w:color="auto"/>
        <w:right w:val="none" w:sz="0" w:space="0" w:color="auto"/>
      </w:divBdr>
    </w:div>
    <w:div w:id="1219977242">
      <w:bodyDiv w:val="1"/>
      <w:marLeft w:val="0"/>
      <w:marRight w:val="0"/>
      <w:marTop w:val="0"/>
      <w:marBottom w:val="0"/>
      <w:divBdr>
        <w:top w:val="none" w:sz="0" w:space="0" w:color="auto"/>
        <w:left w:val="none" w:sz="0" w:space="0" w:color="auto"/>
        <w:bottom w:val="none" w:sz="0" w:space="0" w:color="auto"/>
        <w:right w:val="none" w:sz="0" w:space="0" w:color="auto"/>
      </w:divBdr>
    </w:div>
    <w:div w:id="1220626924">
      <w:bodyDiv w:val="1"/>
      <w:marLeft w:val="0"/>
      <w:marRight w:val="0"/>
      <w:marTop w:val="0"/>
      <w:marBottom w:val="0"/>
      <w:divBdr>
        <w:top w:val="none" w:sz="0" w:space="0" w:color="auto"/>
        <w:left w:val="none" w:sz="0" w:space="0" w:color="auto"/>
        <w:bottom w:val="none" w:sz="0" w:space="0" w:color="auto"/>
        <w:right w:val="none" w:sz="0" w:space="0" w:color="auto"/>
      </w:divBdr>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253392191">
      <w:bodyDiv w:val="1"/>
      <w:marLeft w:val="0"/>
      <w:marRight w:val="0"/>
      <w:marTop w:val="0"/>
      <w:marBottom w:val="0"/>
      <w:divBdr>
        <w:top w:val="none" w:sz="0" w:space="0" w:color="auto"/>
        <w:left w:val="none" w:sz="0" w:space="0" w:color="auto"/>
        <w:bottom w:val="none" w:sz="0" w:space="0" w:color="auto"/>
        <w:right w:val="none" w:sz="0" w:space="0" w:color="auto"/>
      </w:divBdr>
    </w:div>
    <w:div w:id="1257055316">
      <w:bodyDiv w:val="1"/>
      <w:marLeft w:val="0"/>
      <w:marRight w:val="0"/>
      <w:marTop w:val="0"/>
      <w:marBottom w:val="0"/>
      <w:divBdr>
        <w:top w:val="none" w:sz="0" w:space="0" w:color="auto"/>
        <w:left w:val="none" w:sz="0" w:space="0" w:color="auto"/>
        <w:bottom w:val="none" w:sz="0" w:space="0" w:color="auto"/>
        <w:right w:val="none" w:sz="0" w:space="0" w:color="auto"/>
      </w:divBdr>
    </w:div>
    <w:div w:id="1265772376">
      <w:bodyDiv w:val="1"/>
      <w:marLeft w:val="0"/>
      <w:marRight w:val="0"/>
      <w:marTop w:val="0"/>
      <w:marBottom w:val="0"/>
      <w:divBdr>
        <w:top w:val="none" w:sz="0" w:space="0" w:color="auto"/>
        <w:left w:val="none" w:sz="0" w:space="0" w:color="auto"/>
        <w:bottom w:val="none" w:sz="0" w:space="0" w:color="auto"/>
        <w:right w:val="none" w:sz="0" w:space="0" w:color="auto"/>
      </w:divBdr>
    </w:div>
    <w:div w:id="1285380974">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25669531">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372194799">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07075278">
      <w:bodyDiv w:val="1"/>
      <w:marLeft w:val="0"/>
      <w:marRight w:val="0"/>
      <w:marTop w:val="0"/>
      <w:marBottom w:val="0"/>
      <w:divBdr>
        <w:top w:val="none" w:sz="0" w:space="0" w:color="auto"/>
        <w:left w:val="none" w:sz="0" w:space="0" w:color="auto"/>
        <w:bottom w:val="none" w:sz="0" w:space="0" w:color="auto"/>
        <w:right w:val="none" w:sz="0" w:space="0" w:color="auto"/>
      </w:divBdr>
      <w:divsChild>
        <w:div w:id="1545554639">
          <w:marLeft w:val="360"/>
          <w:marRight w:val="0"/>
          <w:marTop w:val="72"/>
          <w:marBottom w:val="72"/>
          <w:divBdr>
            <w:top w:val="none" w:sz="0" w:space="0" w:color="auto"/>
            <w:left w:val="none" w:sz="0" w:space="0" w:color="auto"/>
            <w:bottom w:val="none" w:sz="0" w:space="0" w:color="auto"/>
            <w:right w:val="none" w:sz="0" w:space="0" w:color="auto"/>
          </w:divBdr>
          <w:divsChild>
            <w:div w:id="47808420">
              <w:marLeft w:val="0"/>
              <w:marRight w:val="0"/>
              <w:marTop w:val="0"/>
              <w:marBottom w:val="0"/>
              <w:divBdr>
                <w:top w:val="none" w:sz="0" w:space="0" w:color="auto"/>
                <w:left w:val="none" w:sz="0" w:space="0" w:color="auto"/>
                <w:bottom w:val="none" w:sz="0" w:space="0" w:color="auto"/>
                <w:right w:val="none" w:sz="0" w:space="0" w:color="auto"/>
              </w:divBdr>
            </w:div>
          </w:divsChild>
        </w:div>
        <w:div w:id="2107114231">
          <w:marLeft w:val="360"/>
          <w:marRight w:val="0"/>
          <w:marTop w:val="0"/>
          <w:marBottom w:val="72"/>
          <w:divBdr>
            <w:top w:val="none" w:sz="0" w:space="0" w:color="auto"/>
            <w:left w:val="none" w:sz="0" w:space="0" w:color="auto"/>
            <w:bottom w:val="none" w:sz="0" w:space="0" w:color="auto"/>
            <w:right w:val="none" w:sz="0" w:space="0" w:color="auto"/>
          </w:divBdr>
          <w:divsChild>
            <w:div w:id="3963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4171">
      <w:bodyDiv w:val="1"/>
      <w:marLeft w:val="0"/>
      <w:marRight w:val="0"/>
      <w:marTop w:val="0"/>
      <w:marBottom w:val="0"/>
      <w:divBdr>
        <w:top w:val="none" w:sz="0" w:space="0" w:color="auto"/>
        <w:left w:val="none" w:sz="0" w:space="0" w:color="auto"/>
        <w:bottom w:val="none" w:sz="0" w:space="0" w:color="auto"/>
        <w:right w:val="none" w:sz="0" w:space="0" w:color="auto"/>
      </w:divBdr>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43839902">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507133153">
      <w:bodyDiv w:val="1"/>
      <w:marLeft w:val="0"/>
      <w:marRight w:val="0"/>
      <w:marTop w:val="0"/>
      <w:marBottom w:val="0"/>
      <w:divBdr>
        <w:top w:val="none" w:sz="0" w:space="0" w:color="auto"/>
        <w:left w:val="none" w:sz="0" w:space="0" w:color="auto"/>
        <w:bottom w:val="none" w:sz="0" w:space="0" w:color="auto"/>
        <w:right w:val="none" w:sz="0" w:space="0" w:color="auto"/>
      </w:divBdr>
    </w:div>
    <w:div w:id="1523594294">
      <w:bodyDiv w:val="1"/>
      <w:marLeft w:val="0"/>
      <w:marRight w:val="0"/>
      <w:marTop w:val="0"/>
      <w:marBottom w:val="0"/>
      <w:divBdr>
        <w:top w:val="none" w:sz="0" w:space="0" w:color="auto"/>
        <w:left w:val="none" w:sz="0" w:space="0" w:color="auto"/>
        <w:bottom w:val="none" w:sz="0" w:space="0" w:color="auto"/>
        <w:right w:val="none" w:sz="0" w:space="0" w:color="auto"/>
      </w:divBdr>
    </w:div>
    <w:div w:id="1528370069">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43589387">
      <w:bodyDiv w:val="1"/>
      <w:marLeft w:val="0"/>
      <w:marRight w:val="0"/>
      <w:marTop w:val="0"/>
      <w:marBottom w:val="0"/>
      <w:divBdr>
        <w:top w:val="none" w:sz="0" w:space="0" w:color="auto"/>
        <w:left w:val="none" w:sz="0" w:space="0" w:color="auto"/>
        <w:bottom w:val="none" w:sz="0" w:space="0" w:color="auto"/>
        <w:right w:val="none" w:sz="0" w:space="0" w:color="auto"/>
      </w:divBdr>
    </w:div>
    <w:div w:id="1557354851">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585841415">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63191307">
      <w:bodyDiv w:val="1"/>
      <w:marLeft w:val="0"/>
      <w:marRight w:val="0"/>
      <w:marTop w:val="0"/>
      <w:marBottom w:val="0"/>
      <w:divBdr>
        <w:top w:val="none" w:sz="0" w:space="0" w:color="auto"/>
        <w:left w:val="none" w:sz="0" w:space="0" w:color="auto"/>
        <w:bottom w:val="none" w:sz="0" w:space="0" w:color="auto"/>
        <w:right w:val="none" w:sz="0" w:space="0" w:color="auto"/>
      </w:divBdr>
    </w:div>
    <w:div w:id="1673754293">
      <w:bodyDiv w:val="1"/>
      <w:marLeft w:val="0"/>
      <w:marRight w:val="0"/>
      <w:marTop w:val="0"/>
      <w:marBottom w:val="0"/>
      <w:divBdr>
        <w:top w:val="none" w:sz="0" w:space="0" w:color="auto"/>
        <w:left w:val="none" w:sz="0" w:space="0" w:color="auto"/>
        <w:bottom w:val="none" w:sz="0" w:space="0" w:color="auto"/>
        <w:right w:val="none" w:sz="0" w:space="0" w:color="auto"/>
      </w:divBdr>
    </w:div>
    <w:div w:id="1675842824">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44643090">
      <w:bodyDiv w:val="1"/>
      <w:marLeft w:val="0"/>
      <w:marRight w:val="0"/>
      <w:marTop w:val="0"/>
      <w:marBottom w:val="0"/>
      <w:divBdr>
        <w:top w:val="none" w:sz="0" w:space="0" w:color="auto"/>
        <w:left w:val="none" w:sz="0" w:space="0" w:color="auto"/>
        <w:bottom w:val="none" w:sz="0" w:space="0" w:color="auto"/>
        <w:right w:val="none" w:sz="0" w:space="0" w:color="auto"/>
      </w:divBdr>
      <w:divsChild>
        <w:div w:id="390420382">
          <w:marLeft w:val="360"/>
          <w:marRight w:val="0"/>
          <w:marTop w:val="72"/>
          <w:marBottom w:val="72"/>
          <w:divBdr>
            <w:top w:val="none" w:sz="0" w:space="0" w:color="auto"/>
            <w:left w:val="none" w:sz="0" w:space="0" w:color="auto"/>
            <w:bottom w:val="none" w:sz="0" w:space="0" w:color="auto"/>
            <w:right w:val="none" w:sz="0" w:space="0" w:color="auto"/>
          </w:divBdr>
          <w:divsChild>
            <w:div w:id="1836529875">
              <w:marLeft w:val="0"/>
              <w:marRight w:val="0"/>
              <w:marTop w:val="0"/>
              <w:marBottom w:val="0"/>
              <w:divBdr>
                <w:top w:val="none" w:sz="0" w:space="0" w:color="auto"/>
                <w:left w:val="none" w:sz="0" w:space="0" w:color="auto"/>
                <w:bottom w:val="none" w:sz="0" w:space="0" w:color="auto"/>
                <w:right w:val="none" w:sz="0" w:space="0" w:color="auto"/>
              </w:divBdr>
            </w:div>
          </w:divsChild>
        </w:div>
        <w:div w:id="539317857">
          <w:marLeft w:val="360"/>
          <w:marRight w:val="0"/>
          <w:marTop w:val="0"/>
          <w:marBottom w:val="72"/>
          <w:divBdr>
            <w:top w:val="none" w:sz="0" w:space="0" w:color="auto"/>
            <w:left w:val="none" w:sz="0" w:space="0" w:color="auto"/>
            <w:bottom w:val="none" w:sz="0" w:space="0" w:color="auto"/>
            <w:right w:val="none" w:sz="0" w:space="0" w:color="auto"/>
          </w:divBdr>
          <w:divsChild>
            <w:div w:id="17309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761442398">
      <w:bodyDiv w:val="1"/>
      <w:marLeft w:val="0"/>
      <w:marRight w:val="0"/>
      <w:marTop w:val="0"/>
      <w:marBottom w:val="0"/>
      <w:divBdr>
        <w:top w:val="none" w:sz="0" w:space="0" w:color="auto"/>
        <w:left w:val="none" w:sz="0" w:space="0" w:color="auto"/>
        <w:bottom w:val="none" w:sz="0" w:space="0" w:color="auto"/>
        <w:right w:val="none" w:sz="0" w:space="0" w:color="auto"/>
      </w:divBdr>
    </w:div>
    <w:div w:id="1770270467">
      <w:bodyDiv w:val="1"/>
      <w:marLeft w:val="0"/>
      <w:marRight w:val="0"/>
      <w:marTop w:val="0"/>
      <w:marBottom w:val="0"/>
      <w:divBdr>
        <w:top w:val="none" w:sz="0" w:space="0" w:color="auto"/>
        <w:left w:val="none" w:sz="0" w:space="0" w:color="auto"/>
        <w:bottom w:val="none" w:sz="0" w:space="0" w:color="auto"/>
        <w:right w:val="none" w:sz="0" w:space="0" w:color="auto"/>
      </w:divBdr>
    </w:div>
    <w:div w:id="1805153846">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10395244">
      <w:bodyDiv w:val="1"/>
      <w:marLeft w:val="0"/>
      <w:marRight w:val="0"/>
      <w:marTop w:val="0"/>
      <w:marBottom w:val="0"/>
      <w:divBdr>
        <w:top w:val="none" w:sz="0" w:space="0" w:color="auto"/>
        <w:left w:val="none" w:sz="0" w:space="0" w:color="auto"/>
        <w:bottom w:val="none" w:sz="0" w:space="0" w:color="auto"/>
        <w:right w:val="none" w:sz="0" w:space="0" w:color="auto"/>
      </w:divBdr>
    </w:div>
    <w:div w:id="1860921813">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1996058457">
      <w:bodyDiv w:val="1"/>
      <w:marLeft w:val="0"/>
      <w:marRight w:val="0"/>
      <w:marTop w:val="0"/>
      <w:marBottom w:val="0"/>
      <w:divBdr>
        <w:top w:val="none" w:sz="0" w:space="0" w:color="auto"/>
        <w:left w:val="none" w:sz="0" w:space="0" w:color="auto"/>
        <w:bottom w:val="none" w:sz="0" w:space="0" w:color="auto"/>
        <w:right w:val="none" w:sz="0" w:space="0" w:color="auto"/>
      </w:divBdr>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33872387">
      <w:bodyDiv w:val="1"/>
      <w:marLeft w:val="0"/>
      <w:marRight w:val="0"/>
      <w:marTop w:val="0"/>
      <w:marBottom w:val="0"/>
      <w:divBdr>
        <w:top w:val="none" w:sz="0" w:space="0" w:color="auto"/>
        <w:left w:val="none" w:sz="0" w:space="0" w:color="auto"/>
        <w:bottom w:val="none" w:sz="0" w:space="0" w:color="auto"/>
        <w:right w:val="none" w:sz="0" w:space="0" w:color="auto"/>
      </w:divBdr>
    </w:div>
    <w:div w:id="2040859882">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79206913">
      <w:bodyDiv w:val="1"/>
      <w:marLeft w:val="0"/>
      <w:marRight w:val="0"/>
      <w:marTop w:val="0"/>
      <w:marBottom w:val="0"/>
      <w:divBdr>
        <w:top w:val="none" w:sz="0" w:space="0" w:color="auto"/>
        <w:left w:val="none" w:sz="0" w:space="0" w:color="auto"/>
        <w:bottom w:val="none" w:sz="0" w:space="0" w:color="auto"/>
        <w:right w:val="none" w:sz="0" w:space="0" w:color="auto"/>
      </w:divBdr>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094356400">
      <w:bodyDiv w:val="1"/>
      <w:marLeft w:val="0"/>
      <w:marRight w:val="0"/>
      <w:marTop w:val="0"/>
      <w:marBottom w:val="0"/>
      <w:divBdr>
        <w:top w:val="none" w:sz="0" w:space="0" w:color="auto"/>
        <w:left w:val="none" w:sz="0" w:space="0" w:color="auto"/>
        <w:bottom w:val="none" w:sz="0" w:space="0" w:color="auto"/>
        <w:right w:val="none" w:sz="0" w:space="0" w:color="auto"/>
      </w:divBdr>
    </w:div>
    <w:div w:id="2097172378">
      <w:bodyDiv w:val="1"/>
      <w:marLeft w:val="0"/>
      <w:marRight w:val="0"/>
      <w:marTop w:val="0"/>
      <w:marBottom w:val="0"/>
      <w:divBdr>
        <w:top w:val="none" w:sz="0" w:space="0" w:color="auto"/>
        <w:left w:val="none" w:sz="0" w:space="0" w:color="auto"/>
        <w:bottom w:val="none" w:sz="0" w:space="0" w:color="auto"/>
        <w:right w:val="none" w:sz="0" w:space="0" w:color="auto"/>
      </w:divBdr>
    </w:div>
    <w:div w:id="20996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o-ka@w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7D8A-977D-4281-B748-F0BEF872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9181</TotalTime>
  <Pages>21</Pages>
  <Words>8736</Words>
  <Characters>52422</Characters>
  <Application>Microsoft Office Word</Application>
  <DocSecurity>0</DocSecurity>
  <Lines>436</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ZDP</cp:lastModifiedBy>
  <cp:revision>1282</cp:revision>
  <cp:lastPrinted>2024-03-25T09:41:00Z</cp:lastPrinted>
  <dcterms:created xsi:type="dcterms:W3CDTF">2022-01-15T20:47:00Z</dcterms:created>
  <dcterms:modified xsi:type="dcterms:W3CDTF">2024-03-28T12:23:00Z</dcterms:modified>
</cp:coreProperties>
</file>