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206F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540F16C4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61E9523D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4F04E3B9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09A109D3" w14:textId="77777777"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14:paraId="0202A06C" w14:textId="77777777" w:rsidR="00EE5149" w:rsidRDefault="00EE5149" w:rsidP="00EE5149">
      <w:pPr>
        <w:jc w:val="both"/>
        <w:rPr>
          <w:szCs w:val="20"/>
        </w:rPr>
      </w:pPr>
    </w:p>
    <w:p w14:paraId="39D10EA0" w14:textId="77777777"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14:paraId="242ADD3B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14:paraId="1B75E765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14:paraId="153AC1B2" w14:textId="182D2591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14:paraId="0A257F64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5B94DBDE" w14:textId="77777777"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78C3CADB" w14:textId="77777777"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0A4A3364" w14:textId="6F0BF232" w:rsidR="00EE5149" w:rsidRPr="00C9187A" w:rsidRDefault="00EE5149" w:rsidP="00C9187A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C9187A" w:rsidRPr="00C9187A">
        <w:rPr>
          <w:rFonts w:ascii="Times New Roman" w:hAnsi="Times New Roman" w:cs="Times New Roman"/>
          <w:sz w:val="24"/>
        </w:rPr>
        <w:t>Modernizacja pomieszczeń mieszkalnych i socjalnych w budynku głównym</w:t>
      </w:r>
      <w:r w:rsidRPr="00A744A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:</w:t>
      </w:r>
    </w:p>
    <w:p w14:paraId="5BA2324F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7870D644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1BD8D92E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14:paraId="69107188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36E0549C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571AB538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14:paraId="36A7094D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411C8E4A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7F8B7303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23C83AE5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53881FF5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15731E16" w14:textId="3B1F1B43" w:rsidR="00EE5149" w:rsidRDefault="00EE5149" w:rsidP="00EE5149">
      <w:pPr>
        <w:rPr>
          <w:szCs w:val="20"/>
        </w:rPr>
      </w:pPr>
    </w:p>
    <w:p w14:paraId="3365AC70" w14:textId="5E950905" w:rsidR="00181A0A" w:rsidRDefault="00181A0A" w:rsidP="00EE5149">
      <w:pPr>
        <w:rPr>
          <w:szCs w:val="20"/>
        </w:rPr>
      </w:pPr>
    </w:p>
    <w:p w14:paraId="1687F7D6" w14:textId="77777777" w:rsidR="00181A0A" w:rsidRDefault="00181A0A" w:rsidP="00EE5149">
      <w:pPr>
        <w:rPr>
          <w:szCs w:val="20"/>
        </w:rPr>
      </w:pPr>
    </w:p>
    <w:p w14:paraId="7C55EF0E" w14:textId="77777777" w:rsidR="00EE5149" w:rsidRDefault="00EE5149" w:rsidP="00EE5149">
      <w:pPr>
        <w:rPr>
          <w:szCs w:val="20"/>
        </w:rPr>
      </w:pPr>
    </w:p>
    <w:p w14:paraId="0F6C4240" w14:textId="77777777" w:rsidR="00EE5149" w:rsidRDefault="00EE5149" w:rsidP="00EE5149">
      <w:pPr>
        <w:rPr>
          <w:szCs w:val="20"/>
        </w:rPr>
      </w:pPr>
    </w:p>
    <w:p w14:paraId="473650A4" w14:textId="77777777" w:rsidR="00EE5149" w:rsidRDefault="00EE5149" w:rsidP="00EE5149">
      <w:pPr>
        <w:rPr>
          <w:szCs w:val="20"/>
        </w:rPr>
      </w:pPr>
    </w:p>
    <w:p w14:paraId="09C070AF" w14:textId="77777777" w:rsidR="00EE5149" w:rsidRDefault="00EE5149" w:rsidP="00EE5149">
      <w:pPr>
        <w:rPr>
          <w:szCs w:val="20"/>
        </w:rPr>
      </w:pPr>
    </w:p>
    <w:p w14:paraId="0B742111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1254DBD" w14:textId="77777777"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F2406DB" w14:textId="54049A3D"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14:paraId="7427C610" w14:textId="38575B7B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14:paraId="0A5D4625" w14:textId="64A9F22C"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6BC7F7D" w14:textId="6873C1C3"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5DE63C73" w14:textId="77777777" w:rsidR="00C9187A" w:rsidRPr="00C9187A" w:rsidRDefault="00C9187A" w:rsidP="00C9187A">
      <w:pPr>
        <w:rPr>
          <w:lang w:eastAsia="en-US"/>
        </w:rPr>
      </w:pPr>
    </w:p>
    <w:sectPr w:rsidR="00C9187A" w:rsidRPr="00C9187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31AF" w14:textId="77777777" w:rsidR="00002AE1" w:rsidRPr="00BE3251" w:rsidRDefault="00002AE1" w:rsidP="005C6E8A">
      <w:pPr>
        <w:spacing w:line="240" w:lineRule="auto"/>
      </w:pPr>
      <w:r>
        <w:separator/>
      </w:r>
    </w:p>
  </w:endnote>
  <w:endnote w:type="continuationSeparator" w:id="0">
    <w:p w14:paraId="4A0FFF52" w14:textId="77777777" w:rsidR="00002AE1" w:rsidRPr="00BE3251" w:rsidRDefault="00002AE1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6108B3D4" w14:textId="77777777"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14:paraId="3630E4A4" w14:textId="77777777"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14:paraId="1598BB67" w14:textId="72DD7DD2"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A4117E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A4117E" w:rsidRPr="005C6E8A">
          <w:rPr>
            <w:sz w:val="20"/>
            <w:szCs w:val="20"/>
          </w:rPr>
          <w:fldChar w:fldCharType="separate"/>
        </w:r>
        <w:r w:rsidR="00EE5149">
          <w:rPr>
            <w:noProof/>
            <w:sz w:val="20"/>
            <w:szCs w:val="20"/>
          </w:rPr>
          <w:t>2</w:t>
        </w:r>
        <w:r w:rsidR="00A4117E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A4117E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A4117E" w:rsidRPr="005C6E8A">
          <w:rPr>
            <w:sz w:val="20"/>
            <w:szCs w:val="20"/>
          </w:rPr>
          <w:fldChar w:fldCharType="separate"/>
        </w:r>
        <w:r w:rsidR="00EE5149">
          <w:rPr>
            <w:noProof/>
            <w:sz w:val="20"/>
            <w:szCs w:val="20"/>
          </w:rPr>
          <w:t>2</w:t>
        </w:r>
        <w:r w:rsidR="00A4117E" w:rsidRPr="005C6E8A">
          <w:rPr>
            <w:sz w:val="20"/>
            <w:szCs w:val="20"/>
          </w:rPr>
          <w:fldChar w:fldCharType="end"/>
        </w:r>
      </w:p>
    </w:sdtContent>
  </w:sdt>
  <w:p w14:paraId="1F5A1604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3A9E8BC" w14:textId="77777777" w:rsidR="00C9187A" w:rsidRDefault="00C9187A" w:rsidP="00C9187A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Modernizacja pomieszczeń mieszkalnych i socjalnych w budynku głównym</w:t>
            </w:r>
          </w:p>
          <w:p w14:paraId="28521F9B" w14:textId="77777777" w:rsidR="00C9187A" w:rsidRDefault="00C9187A" w:rsidP="00C9187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DAO.271.6.2021</w:t>
            </w:r>
          </w:p>
          <w:p w14:paraId="11DDA0FE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A4117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A4117E" w:rsidRPr="005C6E8A">
              <w:rPr>
                <w:sz w:val="20"/>
                <w:szCs w:val="20"/>
              </w:rPr>
              <w:fldChar w:fldCharType="separate"/>
            </w:r>
            <w:r w:rsidR="00EE5149">
              <w:rPr>
                <w:noProof/>
                <w:sz w:val="20"/>
                <w:szCs w:val="20"/>
              </w:rPr>
              <w:t>1</w:t>
            </w:r>
            <w:r w:rsidR="00A4117E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A4117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A4117E" w:rsidRPr="005C6E8A">
              <w:rPr>
                <w:sz w:val="20"/>
                <w:szCs w:val="20"/>
              </w:rPr>
              <w:fldChar w:fldCharType="separate"/>
            </w:r>
            <w:r w:rsidR="00EE5149">
              <w:rPr>
                <w:noProof/>
                <w:sz w:val="20"/>
                <w:szCs w:val="20"/>
              </w:rPr>
              <w:t>2</w:t>
            </w:r>
            <w:r w:rsidR="00A4117E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E75E372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9D70" w14:textId="77777777" w:rsidR="00002AE1" w:rsidRPr="00BE3251" w:rsidRDefault="00002AE1" w:rsidP="005C6E8A">
      <w:pPr>
        <w:spacing w:line="240" w:lineRule="auto"/>
      </w:pPr>
      <w:r>
        <w:separator/>
      </w:r>
    </w:p>
  </w:footnote>
  <w:footnote w:type="continuationSeparator" w:id="0">
    <w:p w14:paraId="5B6E5316" w14:textId="77777777" w:rsidR="00002AE1" w:rsidRPr="00BE3251" w:rsidRDefault="00002AE1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6AA8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7D2D49" wp14:editId="673EF4C0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02AE1"/>
    <w:rsid w:val="00140929"/>
    <w:rsid w:val="00181A0A"/>
    <w:rsid w:val="00346BDF"/>
    <w:rsid w:val="00587D89"/>
    <w:rsid w:val="005C6E8A"/>
    <w:rsid w:val="006F6512"/>
    <w:rsid w:val="007D7788"/>
    <w:rsid w:val="00804847"/>
    <w:rsid w:val="008E36BB"/>
    <w:rsid w:val="00901FFB"/>
    <w:rsid w:val="00957760"/>
    <w:rsid w:val="009C16F4"/>
    <w:rsid w:val="00A4117E"/>
    <w:rsid w:val="00A744A3"/>
    <w:rsid w:val="00BD2F6E"/>
    <w:rsid w:val="00C9187A"/>
    <w:rsid w:val="00D83A04"/>
    <w:rsid w:val="00E240BF"/>
    <w:rsid w:val="00EB0500"/>
    <w:rsid w:val="00E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0F41E"/>
  <w15:docId w15:val="{0936512D-8871-48E0-822A-856D396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Sadowski</cp:lastModifiedBy>
  <cp:revision>6</cp:revision>
  <dcterms:created xsi:type="dcterms:W3CDTF">2021-09-11T15:50:00Z</dcterms:created>
  <dcterms:modified xsi:type="dcterms:W3CDTF">2021-09-15T06:21:00Z</dcterms:modified>
</cp:coreProperties>
</file>