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0DAE" w14:textId="2F6D6A72" w:rsidR="00027177" w:rsidRDefault="00027177" w:rsidP="004A7333">
      <w:pPr>
        <w:spacing w:before="240"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7333">
        <w:rPr>
          <w:rFonts w:asciiTheme="minorHAnsi" w:hAnsiTheme="minorHAnsi" w:cstheme="minorHAnsi"/>
          <w:b/>
          <w:sz w:val="20"/>
          <w:szCs w:val="20"/>
        </w:rPr>
        <w:t>ZP/</w:t>
      </w:r>
      <w:r w:rsidR="00CD68DE" w:rsidRPr="004A7333">
        <w:rPr>
          <w:rFonts w:asciiTheme="minorHAnsi" w:hAnsiTheme="minorHAnsi" w:cstheme="minorHAnsi"/>
          <w:b/>
          <w:sz w:val="20"/>
          <w:szCs w:val="20"/>
        </w:rPr>
        <w:t>600</w:t>
      </w:r>
      <w:r w:rsidRPr="004A7333">
        <w:rPr>
          <w:rFonts w:asciiTheme="minorHAnsi" w:hAnsiTheme="minorHAnsi" w:cstheme="minorHAnsi"/>
          <w:b/>
          <w:sz w:val="20"/>
          <w:szCs w:val="20"/>
        </w:rPr>
        <w:t>/23</w:t>
      </w:r>
      <w:r w:rsidRPr="004A7333">
        <w:rPr>
          <w:rFonts w:asciiTheme="minorHAnsi" w:hAnsiTheme="minorHAnsi" w:cstheme="minorHAnsi"/>
          <w:b/>
          <w:sz w:val="20"/>
          <w:szCs w:val="20"/>
        </w:rPr>
        <w:tab/>
      </w:r>
      <w:r w:rsidRPr="004A7333">
        <w:rPr>
          <w:rFonts w:asciiTheme="minorHAnsi" w:hAnsiTheme="minorHAnsi" w:cstheme="minorHAnsi"/>
          <w:b/>
          <w:sz w:val="20"/>
          <w:szCs w:val="20"/>
        </w:rPr>
        <w:tab/>
      </w:r>
      <w:r w:rsidRPr="004A7333">
        <w:rPr>
          <w:rFonts w:asciiTheme="minorHAnsi" w:hAnsiTheme="minorHAnsi" w:cstheme="minorHAnsi"/>
          <w:b/>
          <w:sz w:val="20"/>
          <w:szCs w:val="20"/>
        </w:rPr>
        <w:tab/>
      </w:r>
      <w:r w:rsidRPr="004A7333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A7333">
        <w:rPr>
          <w:rFonts w:asciiTheme="minorHAnsi" w:hAnsiTheme="minorHAnsi" w:cstheme="minorHAnsi"/>
          <w:b/>
          <w:sz w:val="20"/>
          <w:szCs w:val="20"/>
        </w:rPr>
        <w:tab/>
      </w:r>
      <w:r w:rsidRPr="004A7333">
        <w:rPr>
          <w:rFonts w:asciiTheme="minorHAnsi" w:hAnsiTheme="minorHAnsi" w:cstheme="minorHAnsi"/>
          <w:b/>
          <w:sz w:val="20"/>
          <w:szCs w:val="20"/>
        </w:rPr>
        <w:tab/>
      </w:r>
      <w:r w:rsidRPr="004A7333">
        <w:rPr>
          <w:rFonts w:asciiTheme="minorHAnsi" w:hAnsiTheme="minorHAnsi" w:cstheme="minorHAnsi"/>
          <w:b/>
          <w:sz w:val="20"/>
          <w:szCs w:val="20"/>
        </w:rPr>
        <w:tab/>
      </w:r>
      <w:r w:rsidR="004A7333">
        <w:rPr>
          <w:rFonts w:asciiTheme="minorHAnsi" w:hAnsiTheme="minorHAnsi" w:cstheme="minorHAnsi"/>
          <w:b/>
          <w:sz w:val="20"/>
          <w:szCs w:val="20"/>
        </w:rPr>
        <w:tab/>
      </w:r>
      <w:r w:rsidRPr="004A7333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4A7333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A7333">
        <w:rPr>
          <w:rFonts w:asciiTheme="minorHAnsi" w:hAnsiTheme="minorHAnsi" w:cstheme="minorHAnsi"/>
          <w:bCs/>
          <w:sz w:val="20"/>
          <w:szCs w:val="20"/>
        </w:rPr>
        <w:t>Katowice 1</w:t>
      </w:r>
      <w:r w:rsidR="00CD68DE" w:rsidRPr="004A7333">
        <w:rPr>
          <w:rFonts w:asciiTheme="minorHAnsi" w:hAnsiTheme="minorHAnsi" w:cstheme="minorHAnsi"/>
          <w:bCs/>
          <w:sz w:val="20"/>
          <w:szCs w:val="20"/>
        </w:rPr>
        <w:t>7</w:t>
      </w:r>
      <w:r w:rsidRPr="004A7333">
        <w:rPr>
          <w:rFonts w:asciiTheme="minorHAnsi" w:hAnsiTheme="minorHAnsi" w:cstheme="minorHAnsi"/>
          <w:bCs/>
          <w:sz w:val="20"/>
          <w:szCs w:val="20"/>
        </w:rPr>
        <w:t>.03.2023r.</w:t>
      </w:r>
    </w:p>
    <w:p w14:paraId="13996292" w14:textId="77777777" w:rsidR="004A7333" w:rsidRPr="004A7333" w:rsidRDefault="004A7333" w:rsidP="004A7333">
      <w:pPr>
        <w:spacing w:before="240" w:after="24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70F98C0C" w14:textId="0DD331EE" w:rsidR="00027177" w:rsidRPr="004A7333" w:rsidRDefault="00027177" w:rsidP="00027177">
      <w:pPr>
        <w:spacing w:before="240"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7333">
        <w:rPr>
          <w:rFonts w:asciiTheme="minorHAnsi" w:hAnsiTheme="minorHAnsi" w:cstheme="minorHAnsi"/>
          <w:b/>
          <w:sz w:val="20"/>
          <w:szCs w:val="20"/>
        </w:rPr>
        <w:t xml:space="preserve">INFORMACJA  </w:t>
      </w:r>
      <w:r w:rsidR="00CD68DE" w:rsidRPr="004A7333">
        <w:rPr>
          <w:rFonts w:asciiTheme="minorHAnsi" w:hAnsiTheme="minorHAnsi" w:cstheme="minorHAnsi"/>
          <w:b/>
          <w:sz w:val="20"/>
          <w:szCs w:val="20"/>
        </w:rPr>
        <w:t>O ZMIANIE TERMINU SKŁADANIA OFERT</w:t>
      </w:r>
    </w:p>
    <w:p w14:paraId="7A2F3D5E" w14:textId="77777777" w:rsidR="00CD68DE" w:rsidRPr="004A7333" w:rsidRDefault="00CD68DE" w:rsidP="004A7333">
      <w:pPr>
        <w:spacing w:before="240" w:after="240"/>
        <w:rPr>
          <w:rFonts w:asciiTheme="minorHAnsi" w:hAnsiTheme="minorHAnsi" w:cstheme="minorHAnsi"/>
          <w:b/>
          <w:sz w:val="20"/>
          <w:szCs w:val="20"/>
        </w:rPr>
      </w:pPr>
    </w:p>
    <w:p w14:paraId="484A346A" w14:textId="45219E6B" w:rsidR="00CD68DE" w:rsidRPr="004A7333" w:rsidRDefault="00027177" w:rsidP="004A7333">
      <w:pPr>
        <w:spacing w:before="240"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7333">
        <w:rPr>
          <w:rFonts w:asciiTheme="minorHAnsi" w:hAnsiTheme="minorHAnsi" w:cstheme="minorHAnsi"/>
          <w:b/>
          <w:sz w:val="20"/>
          <w:szCs w:val="20"/>
        </w:rPr>
        <w:t xml:space="preserve">Na podstawie art. 222 ust. 5 ustawy Prawo zamówień publicznych z dnia 11 września 2019 r. (dalej: ustawa </w:t>
      </w:r>
      <w:proofErr w:type="spellStart"/>
      <w:r w:rsidRPr="004A7333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4A7333">
        <w:rPr>
          <w:rFonts w:asciiTheme="minorHAnsi" w:hAnsiTheme="minorHAnsi" w:cstheme="minorHAnsi"/>
          <w:b/>
          <w:sz w:val="20"/>
          <w:szCs w:val="20"/>
        </w:rPr>
        <w:t xml:space="preserve">)  </w:t>
      </w:r>
    </w:p>
    <w:p w14:paraId="04B0FE1A" w14:textId="49C69559" w:rsidR="00027177" w:rsidRPr="004A7333" w:rsidRDefault="00027177" w:rsidP="00027177">
      <w:pPr>
        <w:pStyle w:val="Tekstpodstawowy2"/>
        <w:jc w:val="both"/>
        <w:rPr>
          <w:rFonts w:asciiTheme="minorHAnsi" w:hAnsiTheme="minorHAnsi" w:cstheme="minorHAnsi"/>
          <w:b w:val="0"/>
          <w:bCs/>
          <w:sz w:val="20"/>
          <w:u w:val="single"/>
        </w:rPr>
      </w:pPr>
      <w:r w:rsidRPr="004A7333">
        <w:rPr>
          <w:rFonts w:asciiTheme="minorHAnsi" w:hAnsiTheme="minorHAnsi" w:cstheme="minorHAnsi"/>
          <w:b w:val="0"/>
          <w:bCs/>
          <w:sz w:val="20"/>
        </w:rPr>
        <w:t xml:space="preserve">Dotyczy:  </w:t>
      </w:r>
      <w:r w:rsidRPr="004A7333">
        <w:rPr>
          <w:rFonts w:asciiTheme="minorHAnsi" w:hAnsiTheme="minorHAnsi" w:cstheme="minorHAnsi"/>
          <w:b w:val="0"/>
          <w:bCs/>
          <w:sz w:val="20"/>
          <w:u w:val="single"/>
        </w:rPr>
        <w:t xml:space="preserve">postępowania o udzielenie zamówienia publicznego w trybie przetargu nieograniczonego, pn. Zakup </w:t>
      </w:r>
      <w:r w:rsidR="00CD68DE" w:rsidRPr="004A7333">
        <w:rPr>
          <w:rFonts w:asciiTheme="minorHAnsi" w:hAnsiTheme="minorHAnsi" w:cstheme="minorHAnsi"/>
          <w:b w:val="0"/>
          <w:bCs/>
          <w:sz w:val="20"/>
          <w:u w:val="single"/>
        </w:rPr>
        <w:t>tomografu komputerowego dla Szpitala Murcki Sp. z o.o.</w:t>
      </w:r>
      <w:r w:rsidRPr="004A7333">
        <w:rPr>
          <w:rFonts w:asciiTheme="minorHAnsi" w:hAnsiTheme="minorHAnsi" w:cstheme="minorHAnsi"/>
          <w:b w:val="0"/>
          <w:bCs/>
          <w:sz w:val="20"/>
          <w:u w:val="single"/>
        </w:rPr>
        <w:t>, nr</w:t>
      </w:r>
      <w:r w:rsidR="00CD68DE" w:rsidRPr="004A7333">
        <w:rPr>
          <w:rFonts w:asciiTheme="minorHAnsi" w:hAnsiTheme="minorHAnsi" w:cstheme="minorHAnsi"/>
          <w:b w:val="0"/>
          <w:bCs/>
          <w:sz w:val="20"/>
          <w:u w:val="single"/>
        </w:rPr>
        <w:t> </w:t>
      </w:r>
      <w:r w:rsidRPr="004A7333">
        <w:rPr>
          <w:rFonts w:asciiTheme="minorHAnsi" w:hAnsiTheme="minorHAnsi" w:cstheme="minorHAnsi"/>
          <w:b w:val="0"/>
          <w:bCs/>
          <w:sz w:val="20"/>
          <w:u w:val="single"/>
        </w:rPr>
        <w:t>sprawy: ZP/</w:t>
      </w:r>
      <w:r w:rsidR="00CD68DE" w:rsidRPr="004A7333">
        <w:rPr>
          <w:rFonts w:asciiTheme="minorHAnsi" w:hAnsiTheme="minorHAnsi" w:cstheme="minorHAnsi"/>
          <w:b w:val="0"/>
          <w:bCs/>
          <w:sz w:val="20"/>
          <w:u w:val="single"/>
        </w:rPr>
        <w:t>600</w:t>
      </w:r>
      <w:r w:rsidRPr="004A7333">
        <w:rPr>
          <w:rFonts w:asciiTheme="minorHAnsi" w:hAnsiTheme="minorHAnsi" w:cstheme="minorHAnsi"/>
          <w:b w:val="0"/>
          <w:bCs/>
          <w:sz w:val="20"/>
          <w:u w:val="single"/>
        </w:rPr>
        <w:t>/23</w:t>
      </w:r>
    </w:p>
    <w:p w14:paraId="1510CB5E" w14:textId="6CB4D967" w:rsidR="00027177" w:rsidRPr="004A7333" w:rsidRDefault="00027177" w:rsidP="00027177">
      <w:pPr>
        <w:pStyle w:val="Tekstpodstawowy2"/>
        <w:ind w:firstLine="708"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71052C7E" w14:textId="77777777" w:rsidR="00CD68DE" w:rsidRPr="004A7333" w:rsidRDefault="00CD68DE" w:rsidP="00027177">
      <w:pPr>
        <w:pStyle w:val="Tekstpodstawowy2"/>
        <w:ind w:firstLine="708"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40569729" w14:textId="61C9A42B" w:rsidR="00027177" w:rsidRPr="004A7333" w:rsidRDefault="00027177" w:rsidP="0002717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4A7333">
        <w:rPr>
          <w:rFonts w:asciiTheme="minorHAnsi" w:hAnsiTheme="minorHAnsi"/>
          <w:sz w:val="20"/>
          <w:szCs w:val="20"/>
        </w:rPr>
        <w:t>W związku z</w:t>
      </w:r>
      <w:r w:rsidR="00CD68DE" w:rsidRPr="004A7333">
        <w:rPr>
          <w:rFonts w:asciiTheme="minorHAnsi" w:hAnsiTheme="minorHAnsi"/>
          <w:sz w:val="20"/>
          <w:szCs w:val="20"/>
        </w:rPr>
        <w:t xml:space="preserve"> dużą liczbą pytań do niniejszego postępowania, które wpłynęły do Zamawiającego, termin składania ofert ulega przesunięciu:</w:t>
      </w:r>
    </w:p>
    <w:p w14:paraId="296FFE02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487054E3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  <w:r w:rsidRPr="004A7333">
        <w:rPr>
          <w:rFonts w:asciiTheme="minorHAnsi" w:hAnsiTheme="minorHAnsi"/>
          <w:sz w:val="20"/>
          <w:szCs w:val="20"/>
        </w:rPr>
        <w:t>Było:</w:t>
      </w:r>
    </w:p>
    <w:p w14:paraId="18757138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6C852245" w14:textId="77777777" w:rsidR="00CD68DE" w:rsidRPr="004A7333" w:rsidRDefault="00CD68DE" w:rsidP="00CD68DE">
      <w:pPr>
        <w:pStyle w:val="Tekstpodstawowy21"/>
        <w:widowControl/>
        <w:tabs>
          <w:tab w:val="left" w:pos="360"/>
          <w:tab w:val="left" w:pos="720"/>
        </w:tabs>
        <w:ind w:left="0"/>
        <w:jc w:val="both"/>
        <w:rPr>
          <w:rFonts w:asciiTheme="minorHAnsi" w:hAnsiTheme="minorHAnsi" w:cstheme="minorHAnsi"/>
          <w:b/>
          <w:sz w:val="20"/>
        </w:rPr>
      </w:pPr>
      <w:r w:rsidRPr="004A7333">
        <w:rPr>
          <w:rFonts w:asciiTheme="minorHAnsi" w:hAnsiTheme="minorHAnsi" w:cstheme="minorHAnsi"/>
          <w:b/>
          <w:sz w:val="20"/>
        </w:rPr>
        <w:t>X. TERMIN ZWIĄZANIA OFERTĄ:</w:t>
      </w:r>
    </w:p>
    <w:p w14:paraId="4A80A25C" w14:textId="268488FA" w:rsidR="00CD68DE" w:rsidRPr="004A7333" w:rsidRDefault="00CD68DE" w:rsidP="004A7333">
      <w:pPr>
        <w:pStyle w:val="Tekstpodstawowy21"/>
        <w:widowControl/>
        <w:numPr>
          <w:ilvl w:val="6"/>
          <w:numId w:val="1"/>
        </w:numPr>
        <w:tabs>
          <w:tab w:val="left" w:pos="720"/>
          <w:tab w:val="left" w:pos="1080"/>
        </w:tabs>
        <w:ind w:left="426" w:hanging="284"/>
        <w:jc w:val="both"/>
        <w:rPr>
          <w:rFonts w:asciiTheme="minorHAnsi" w:hAnsiTheme="minorHAnsi" w:cstheme="minorHAnsi"/>
          <w:bCs/>
          <w:sz w:val="20"/>
        </w:rPr>
      </w:pPr>
      <w:r w:rsidRPr="004A7333">
        <w:rPr>
          <w:rFonts w:asciiTheme="minorHAnsi" w:eastAsia="Calibri" w:hAnsiTheme="minorHAnsi" w:cstheme="minorHAnsi"/>
          <w:sz w:val="20"/>
        </w:rPr>
        <w:t xml:space="preserve">Wykonawca jest związany ofertą od dnia upływu terminu składania ofert do dnia </w:t>
      </w:r>
      <w:r w:rsidRPr="004A7333">
        <w:rPr>
          <w:rFonts w:asciiTheme="minorHAnsi" w:eastAsia="Calibri" w:hAnsiTheme="minorHAnsi" w:cstheme="minorHAnsi"/>
          <w:b/>
          <w:bCs/>
          <w:sz w:val="20"/>
        </w:rPr>
        <w:t>19</w:t>
      </w:r>
      <w:r w:rsidRPr="004A7333">
        <w:rPr>
          <w:rFonts w:asciiTheme="minorHAnsi" w:eastAsia="Calibri" w:hAnsiTheme="minorHAnsi" w:cstheme="minorHAnsi"/>
          <w:b/>
          <w:bCs/>
          <w:sz w:val="20"/>
        </w:rPr>
        <w:t>.0</w:t>
      </w:r>
      <w:r w:rsidRPr="004A7333">
        <w:rPr>
          <w:rFonts w:asciiTheme="minorHAnsi" w:eastAsia="Calibri" w:hAnsiTheme="minorHAnsi" w:cstheme="minorHAnsi"/>
          <w:b/>
          <w:bCs/>
          <w:sz w:val="20"/>
        </w:rPr>
        <w:t>6</w:t>
      </w:r>
      <w:r w:rsidRPr="004A7333">
        <w:rPr>
          <w:rFonts w:asciiTheme="minorHAnsi" w:eastAsia="Calibri" w:hAnsiTheme="minorHAnsi" w:cstheme="minorHAnsi"/>
          <w:b/>
          <w:bCs/>
          <w:sz w:val="20"/>
        </w:rPr>
        <w:t>.202</w:t>
      </w:r>
      <w:r w:rsidRPr="004A7333">
        <w:rPr>
          <w:rFonts w:asciiTheme="minorHAnsi" w:eastAsia="Calibri" w:hAnsiTheme="minorHAnsi" w:cstheme="minorHAnsi"/>
          <w:b/>
          <w:bCs/>
          <w:sz w:val="20"/>
        </w:rPr>
        <w:t>3</w:t>
      </w:r>
      <w:r w:rsidRPr="004A7333">
        <w:rPr>
          <w:rFonts w:asciiTheme="minorHAnsi" w:eastAsia="Calibri" w:hAnsiTheme="minorHAnsi" w:cstheme="minorHAnsi"/>
          <w:b/>
          <w:bCs/>
          <w:sz w:val="20"/>
        </w:rPr>
        <w:t xml:space="preserve"> r.</w:t>
      </w:r>
    </w:p>
    <w:p w14:paraId="3A7E5CCF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1CBB419A" w14:textId="77777777" w:rsidR="00CD68DE" w:rsidRPr="004A7333" w:rsidRDefault="00CD68DE" w:rsidP="00CD68DE">
      <w:pPr>
        <w:pStyle w:val="Tekstpodstawowy21"/>
        <w:widowControl/>
        <w:tabs>
          <w:tab w:val="left" w:pos="720"/>
          <w:tab w:val="left" w:pos="1080"/>
          <w:tab w:val="left" w:pos="2700"/>
        </w:tabs>
        <w:ind w:left="0"/>
        <w:jc w:val="both"/>
        <w:rPr>
          <w:rFonts w:asciiTheme="minorHAnsi" w:hAnsiTheme="minorHAnsi"/>
          <w:b/>
          <w:bCs/>
          <w:sz w:val="20"/>
        </w:rPr>
      </w:pPr>
      <w:r w:rsidRPr="004A7333">
        <w:rPr>
          <w:rFonts w:asciiTheme="minorHAnsi" w:hAnsiTheme="minorHAnsi"/>
          <w:b/>
          <w:bCs/>
          <w:sz w:val="20"/>
        </w:rPr>
        <w:t>XII. SPOSÓB ORAZ TERMIN SKŁADANIA I OTWARCIA OFERT:</w:t>
      </w:r>
    </w:p>
    <w:p w14:paraId="56D06099" w14:textId="3CF2DBC0" w:rsidR="00CD68DE" w:rsidRPr="004A7333" w:rsidRDefault="00CD68DE" w:rsidP="004A7333">
      <w:pPr>
        <w:pStyle w:val="Akapitzlist"/>
        <w:numPr>
          <w:ilvl w:val="6"/>
          <w:numId w:val="2"/>
        </w:numPr>
        <w:suppressAutoHyphens/>
        <w:overflowPunct w:val="0"/>
        <w:spacing w:after="63"/>
        <w:ind w:left="425" w:hanging="283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Ofertę wraz z wymaganymi dokumentami należy przekazać za pośrednictwem Platformy pod adresem: </w:t>
      </w:r>
      <w:hyperlink r:id="rId8" w:history="1">
        <w:r w:rsidRPr="004A7333">
          <w:rPr>
            <w:rStyle w:val="czeinternetowe"/>
            <w:rFonts w:asciiTheme="minorHAnsi" w:hAnsiTheme="minorHAnsi" w:cstheme="minorHAnsi"/>
            <w:sz w:val="20"/>
            <w:szCs w:val="20"/>
          </w:rPr>
          <w:t>https://platformazakupowa.pl/pn/szpitalmurcki</w:t>
        </w:r>
      </w:hyperlink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do dnia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22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.0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.202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r. do godz. 10:00 . </w:t>
      </w:r>
    </w:p>
    <w:p w14:paraId="1316BB81" w14:textId="6C6C363A" w:rsidR="00CD68DE" w:rsidRPr="004A7333" w:rsidRDefault="00CD68DE" w:rsidP="00CD68DE">
      <w:pPr>
        <w:pStyle w:val="Akapitzlist"/>
        <w:numPr>
          <w:ilvl w:val="6"/>
          <w:numId w:val="3"/>
        </w:numPr>
        <w:suppressAutoHyphens/>
        <w:overflowPunct w:val="0"/>
        <w:spacing w:after="69"/>
        <w:ind w:left="426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Otwarcie ofert nastąpi w dniu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22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.0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.202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r. </w:t>
      </w: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 godz.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10: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0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5 </w:t>
      </w: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>za pośrednictwem Platformy. W przypadku awarii Platformy, która spowoduje brak możliwości otwarcia ofert w</w:t>
      </w:r>
      <w:r w:rsidR="004A7333"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> </w:t>
      </w: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powyższym terminie, otwarcie ofert nastąpi niezwłocznie po usunięciu awarii. </w:t>
      </w:r>
    </w:p>
    <w:p w14:paraId="6A24093F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0383975F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  <w:r w:rsidRPr="004A7333">
        <w:rPr>
          <w:rFonts w:asciiTheme="minorHAnsi" w:hAnsiTheme="minorHAnsi"/>
          <w:sz w:val="20"/>
          <w:szCs w:val="20"/>
        </w:rPr>
        <w:t>Jest:</w:t>
      </w:r>
    </w:p>
    <w:p w14:paraId="6A52D70C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0710E8C4" w14:textId="77777777" w:rsidR="00CD68DE" w:rsidRPr="004A7333" w:rsidRDefault="00CD68DE" w:rsidP="00CD68DE">
      <w:pPr>
        <w:pStyle w:val="Tekstpodstawowy21"/>
        <w:widowControl/>
        <w:tabs>
          <w:tab w:val="left" w:pos="360"/>
          <w:tab w:val="left" w:pos="720"/>
        </w:tabs>
        <w:ind w:left="0"/>
        <w:jc w:val="both"/>
        <w:rPr>
          <w:rFonts w:asciiTheme="minorHAnsi" w:hAnsiTheme="minorHAnsi" w:cstheme="minorHAnsi"/>
          <w:b/>
          <w:sz w:val="20"/>
        </w:rPr>
      </w:pPr>
      <w:r w:rsidRPr="004A7333">
        <w:rPr>
          <w:rFonts w:asciiTheme="minorHAnsi" w:hAnsiTheme="minorHAnsi" w:cstheme="minorHAnsi"/>
          <w:b/>
          <w:sz w:val="20"/>
        </w:rPr>
        <w:t>X. TERMIN ZWIĄZANIA OFERTĄ:</w:t>
      </w:r>
    </w:p>
    <w:p w14:paraId="2EBE4EEB" w14:textId="22CC754D" w:rsidR="00CD68DE" w:rsidRPr="004A7333" w:rsidRDefault="00CD68DE" w:rsidP="00CD68DE">
      <w:pPr>
        <w:pStyle w:val="Tekstpodstawowy21"/>
        <w:widowControl/>
        <w:numPr>
          <w:ilvl w:val="6"/>
          <w:numId w:val="4"/>
        </w:numPr>
        <w:tabs>
          <w:tab w:val="left" w:pos="567"/>
          <w:tab w:val="left" w:pos="1080"/>
        </w:tabs>
        <w:ind w:left="567" w:hanging="425"/>
        <w:jc w:val="both"/>
        <w:rPr>
          <w:rFonts w:asciiTheme="minorHAnsi" w:hAnsiTheme="minorHAnsi" w:cstheme="minorHAnsi"/>
          <w:bCs/>
          <w:sz w:val="20"/>
        </w:rPr>
      </w:pPr>
      <w:r w:rsidRPr="004A7333">
        <w:rPr>
          <w:rFonts w:asciiTheme="minorHAnsi" w:eastAsia="Calibri" w:hAnsiTheme="minorHAnsi" w:cstheme="minorHAnsi"/>
          <w:sz w:val="20"/>
        </w:rPr>
        <w:t xml:space="preserve">Wykonawca jest związany ofertą od dnia upływu terminu składania ofert do dnia </w:t>
      </w:r>
      <w:r w:rsidRPr="004A7333">
        <w:rPr>
          <w:rFonts w:asciiTheme="minorHAnsi" w:eastAsia="Calibri" w:hAnsiTheme="minorHAnsi" w:cstheme="minorHAnsi"/>
          <w:b/>
          <w:bCs/>
          <w:sz w:val="20"/>
          <w:u w:val="single"/>
        </w:rPr>
        <w:t>24</w:t>
      </w:r>
      <w:r w:rsidRPr="004A7333">
        <w:rPr>
          <w:rFonts w:asciiTheme="minorHAnsi" w:eastAsia="Calibri" w:hAnsiTheme="minorHAnsi" w:cstheme="minorHAnsi"/>
          <w:b/>
          <w:bCs/>
          <w:sz w:val="20"/>
          <w:u w:val="single"/>
        </w:rPr>
        <w:t>.</w:t>
      </w:r>
      <w:r w:rsidRPr="004A7333">
        <w:rPr>
          <w:rFonts w:asciiTheme="minorHAnsi" w:eastAsia="Calibri" w:hAnsiTheme="minorHAnsi" w:cstheme="minorHAnsi"/>
          <w:b/>
          <w:bCs/>
          <w:sz w:val="20"/>
          <w:u w:val="single"/>
        </w:rPr>
        <w:t>06</w:t>
      </w:r>
      <w:r w:rsidRPr="004A7333">
        <w:rPr>
          <w:rFonts w:asciiTheme="minorHAnsi" w:eastAsia="Calibri" w:hAnsiTheme="minorHAnsi" w:cstheme="minorHAnsi"/>
          <w:b/>
          <w:bCs/>
          <w:sz w:val="20"/>
          <w:u w:val="single"/>
        </w:rPr>
        <w:t>.202</w:t>
      </w:r>
      <w:r w:rsidRPr="004A7333">
        <w:rPr>
          <w:rFonts w:asciiTheme="minorHAnsi" w:eastAsia="Calibri" w:hAnsiTheme="minorHAnsi" w:cstheme="minorHAnsi"/>
          <w:b/>
          <w:bCs/>
          <w:sz w:val="20"/>
          <w:u w:val="single"/>
        </w:rPr>
        <w:t>3</w:t>
      </w:r>
      <w:r w:rsidRPr="004A7333">
        <w:rPr>
          <w:rFonts w:asciiTheme="minorHAnsi" w:eastAsia="Calibri" w:hAnsiTheme="minorHAnsi" w:cstheme="minorHAnsi"/>
          <w:b/>
          <w:bCs/>
          <w:sz w:val="20"/>
          <w:u w:val="single"/>
        </w:rPr>
        <w:t xml:space="preserve"> r.</w:t>
      </w:r>
    </w:p>
    <w:p w14:paraId="55E64B30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7EDF44A7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5659C12A" w14:textId="77777777" w:rsidR="00CD68DE" w:rsidRPr="004A7333" w:rsidRDefault="00CD68DE" w:rsidP="00CD68DE">
      <w:pPr>
        <w:pStyle w:val="Tekstpodstawowy21"/>
        <w:widowControl/>
        <w:tabs>
          <w:tab w:val="left" w:pos="720"/>
          <w:tab w:val="left" w:pos="1080"/>
          <w:tab w:val="left" w:pos="2700"/>
        </w:tabs>
        <w:ind w:left="0"/>
        <w:jc w:val="both"/>
        <w:rPr>
          <w:rFonts w:asciiTheme="minorHAnsi" w:hAnsiTheme="minorHAnsi"/>
          <w:b/>
          <w:bCs/>
          <w:sz w:val="20"/>
        </w:rPr>
      </w:pPr>
      <w:r w:rsidRPr="004A7333">
        <w:rPr>
          <w:rFonts w:asciiTheme="minorHAnsi" w:hAnsiTheme="minorHAnsi"/>
          <w:b/>
          <w:bCs/>
          <w:sz w:val="20"/>
        </w:rPr>
        <w:t>XII. SPOSÓB ORAZ TERMIN SKŁADANIA I OTWARCIA OFERT:</w:t>
      </w:r>
    </w:p>
    <w:p w14:paraId="4C5443E5" w14:textId="258FF284" w:rsidR="00CD68DE" w:rsidRPr="004A7333" w:rsidRDefault="00CD68DE" w:rsidP="00CD68DE">
      <w:pPr>
        <w:pStyle w:val="Akapitzlist"/>
        <w:numPr>
          <w:ilvl w:val="6"/>
          <w:numId w:val="5"/>
        </w:numPr>
        <w:suppressAutoHyphens/>
        <w:overflowPunct w:val="0"/>
        <w:spacing w:after="63"/>
        <w:ind w:left="426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Ofertę wraz z wymaganymi dokumentami należy przekazać za pośrednictwem Platformy pod adresem: </w:t>
      </w:r>
      <w:hyperlink r:id="rId9" w:history="1">
        <w:r w:rsidRPr="004A7333">
          <w:rPr>
            <w:rStyle w:val="czeinternetowe"/>
            <w:rFonts w:asciiTheme="minorHAnsi" w:hAnsiTheme="minorHAnsi" w:cstheme="minorHAnsi"/>
            <w:sz w:val="20"/>
            <w:szCs w:val="20"/>
          </w:rPr>
          <w:t>https://platformazakupowa.pl/pn/szpitalmurcki</w:t>
        </w:r>
      </w:hyperlink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do dnia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27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.0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.202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 xml:space="preserve"> r. do godz. 10:00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. </w:t>
      </w:r>
    </w:p>
    <w:p w14:paraId="57BD87A6" w14:textId="76D41C0A" w:rsidR="00CD68DE" w:rsidRPr="004A7333" w:rsidRDefault="00CD68DE" w:rsidP="00CD68DE">
      <w:pPr>
        <w:pStyle w:val="Akapitzlist"/>
        <w:numPr>
          <w:ilvl w:val="6"/>
          <w:numId w:val="6"/>
        </w:numPr>
        <w:suppressAutoHyphens/>
        <w:overflowPunct w:val="0"/>
        <w:spacing w:after="69"/>
        <w:ind w:left="426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Otwarcie ofert nastąpi w dniu </w:t>
      </w:r>
      <w:r w:rsidR="004A7333"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27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.0</w:t>
      </w:r>
      <w:r w:rsidR="004A7333"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.202</w:t>
      </w:r>
      <w:r w:rsidR="004A7333"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</w:rPr>
        <w:t>3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r. </w:t>
      </w: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 godz. 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10:</w:t>
      </w:r>
      <w:r w:rsidR="004A7333"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0</w:t>
      </w:r>
      <w:r w:rsidRPr="004A7333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5 </w:t>
      </w: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>za pośrednictwem Platformy. W przypadku awarii Platformy, która spowoduje brak możliwości otwarcia ofert w</w:t>
      </w:r>
      <w:r w:rsidR="004A7333"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> </w:t>
      </w:r>
      <w:r w:rsidRPr="004A733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powyższym terminie, otwarcie ofert nastąpi niezwłocznie po usunięciu awarii. </w:t>
      </w:r>
    </w:p>
    <w:p w14:paraId="1D09D4E2" w14:textId="77777777" w:rsidR="00CD68DE" w:rsidRPr="004A7333" w:rsidRDefault="00CD68DE" w:rsidP="00CD68DE">
      <w:pPr>
        <w:jc w:val="both"/>
        <w:rPr>
          <w:rFonts w:asciiTheme="minorHAnsi" w:hAnsiTheme="minorHAnsi"/>
          <w:sz w:val="20"/>
          <w:szCs w:val="20"/>
        </w:rPr>
      </w:pPr>
    </w:p>
    <w:p w14:paraId="6F0F5061" w14:textId="398B935F" w:rsidR="006F6E60" w:rsidRPr="004A7333" w:rsidRDefault="006F6E60" w:rsidP="00623698">
      <w:pPr>
        <w:rPr>
          <w:rFonts w:asciiTheme="minorHAnsi" w:hAnsiTheme="minorHAnsi"/>
          <w:sz w:val="20"/>
          <w:szCs w:val="20"/>
        </w:rPr>
      </w:pPr>
    </w:p>
    <w:p w14:paraId="3AA18059" w14:textId="60C5B231" w:rsidR="006F6E60" w:rsidRPr="004A7333" w:rsidRDefault="006F6E60" w:rsidP="00623698">
      <w:pPr>
        <w:rPr>
          <w:rFonts w:asciiTheme="minorHAnsi" w:hAnsiTheme="minorHAnsi"/>
          <w:sz w:val="20"/>
          <w:szCs w:val="20"/>
        </w:rPr>
      </w:pPr>
    </w:p>
    <w:p w14:paraId="1B51F62B" w14:textId="325D8678" w:rsidR="006F6E60" w:rsidRPr="004A7333" w:rsidRDefault="006F6E60" w:rsidP="00623698">
      <w:pPr>
        <w:rPr>
          <w:rFonts w:asciiTheme="minorHAnsi" w:hAnsiTheme="minorHAnsi"/>
          <w:sz w:val="20"/>
          <w:szCs w:val="20"/>
        </w:rPr>
      </w:pPr>
    </w:p>
    <w:p w14:paraId="6ABFB03B" w14:textId="77777777" w:rsidR="006F6E60" w:rsidRPr="004A7333" w:rsidRDefault="006F6E60" w:rsidP="00623698">
      <w:pPr>
        <w:rPr>
          <w:rFonts w:asciiTheme="minorHAnsi" w:hAnsiTheme="minorHAnsi"/>
          <w:sz w:val="20"/>
          <w:szCs w:val="20"/>
        </w:rPr>
      </w:pPr>
    </w:p>
    <w:sectPr w:rsidR="006F6E60" w:rsidRPr="004A7333" w:rsidSect="001C7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985C" w14:textId="77777777" w:rsidR="00BE2C01" w:rsidRDefault="00BE2C01" w:rsidP="00A61834">
      <w:r>
        <w:separator/>
      </w:r>
    </w:p>
  </w:endnote>
  <w:endnote w:type="continuationSeparator" w:id="0">
    <w:p w14:paraId="63A2DAEB" w14:textId="77777777" w:rsidR="00BE2C01" w:rsidRDefault="00BE2C01" w:rsidP="00A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T OT">
    <w:altName w:val="Century Gothic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9F92D" w14:textId="77777777" w:rsidR="00BE2C01" w:rsidRDefault="00BE2C01" w:rsidP="00A61834">
      <w:r>
        <w:separator/>
      </w:r>
    </w:p>
  </w:footnote>
  <w:footnote w:type="continuationSeparator" w:id="0">
    <w:p w14:paraId="29A06C64" w14:textId="77777777" w:rsidR="00BE2C01" w:rsidRDefault="00BE2C01" w:rsidP="00A6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34DFF7C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20000" cy="107727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A6F"/>
    <w:multiLevelType w:val="multilevel"/>
    <w:tmpl w:val="017E8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BC1DEF"/>
    <w:multiLevelType w:val="multilevel"/>
    <w:tmpl w:val="5AE09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6D6E39"/>
    <w:multiLevelType w:val="multilevel"/>
    <w:tmpl w:val="B276F5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F64FC5"/>
    <w:multiLevelType w:val="multilevel"/>
    <w:tmpl w:val="924E2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801AAA"/>
    <w:multiLevelType w:val="multilevel"/>
    <w:tmpl w:val="C3CAA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3B006D"/>
    <w:multiLevelType w:val="multilevel"/>
    <w:tmpl w:val="05282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031E0"/>
    <w:rsid w:val="00012FA5"/>
    <w:rsid w:val="00027177"/>
    <w:rsid w:val="0009124A"/>
    <w:rsid w:val="000C728C"/>
    <w:rsid w:val="001C7C7F"/>
    <w:rsid w:val="001D7380"/>
    <w:rsid w:val="0021538B"/>
    <w:rsid w:val="00283231"/>
    <w:rsid w:val="002B4745"/>
    <w:rsid w:val="002D21D2"/>
    <w:rsid w:val="00371EC3"/>
    <w:rsid w:val="004368BA"/>
    <w:rsid w:val="004A7333"/>
    <w:rsid w:val="004B34DF"/>
    <w:rsid w:val="004C4B86"/>
    <w:rsid w:val="004E7A5F"/>
    <w:rsid w:val="00567110"/>
    <w:rsid w:val="00570B07"/>
    <w:rsid w:val="0060672B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88320F"/>
    <w:rsid w:val="0088554C"/>
    <w:rsid w:val="008932BA"/>
    <w:rsid w:val="00986475"/>
    <w:rsid w:val="009D754A"/>
    <w:rsid w:val="009E6E66"/>
    <w:rsid w:val="009E7935"/>
    <w:rsid w:val="00A07EB1"/>
    <w:rsid w:val="00A11D58"/>
    <w:rsid w:val="00A61834"/>
    <w:rsid w:val="00AF1759"/>
    <w:rsid w:val="00B5487F"/>
    <w:rsid w:val="00B70A40"/>
    <w:rsid w:val="00BA218A"/>
    <w:rsid w:val="00BB0FBB"/>
    <w:rsid w:val="00BE1219"/>
    <w:rsid w:val="00BE2C01"/>
    <w:rsid w:val="00BF1428"/>
    <w:rsid w:val="00C0031E"/>
    <w:rsid w:val="00C30A96"/>
    <w:rsid w:val="00C56D9C"/>
    <w:rsid w:val="00CB4251"/>
    <w:rsid w:val="00CD68DE"/>
    <w:rsid w:val="00CE4F9A"/>
    <w:rsid w:val="00D21EA1"/>
    <w:rsid w:val="00DC47E7"/>
    <w:rsid w:val="00E02DBD"/>
    <w:rsid w:val="00F24C96"/>
    <w:rsid w:val="00F47DA2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/>
      <w:jc w:val="both"/>
    </w:pPr>
  </w:style>
  <w:style w:type="paragraph" w:styleId="Tekstpodstawowy2">
    <w:name w:val="Body Text 2"/>
    <w:basedOn w:val="Normalny"/>
    <w:link w:val="Tekstpodstawowy2Znak"/>
    <w:rsid w:val="00027177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271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CD68DE"/>
    <w:rPr>
      <w:rFonts w:ascii="Futura T OT" w:hAnsi="Futura T OT"/>
      <w:color w:val="534E4A"/>
      <w:sz w:val="24"/>
    </w:rPr>
  </w:style>
  <w:style w:type="paragraph" w:styleId="Akapitzlist">
    <w:name w:val="List Paragraph"/>
    <w:aliases w:val="L1,Numerowanie,List Paragraph,Akapit z listą5,sw tekst,Akapit z listą BS,Kolorowa lista — akcent 11,2 heading,A_wyliczenie,K-P_odwolanie,maz_wyliczenie,opis dzialania,Bullets,CW_Lista"/>
    <w:basedOn w:val="Normalny"/>
    <w:link w:val="AkapitzlistZnak"/>
    <w:uiPriority w:val="34"/>
    <w:qFormat/>
    <w:rsid w:val="00CD68DE"/>
    <w:pPr>
      <w:ind w:left="720"/>
      <w:contextualSpacing/>
    </w:pPr>
    <w:rPr>
      <w:rFonts w:ascii="Futura T OT" w:eastAsiaTheme="minorHAnsi" w:hAnsi="Futura T OT" w:cstheme="minorBidi"/>
      <w:color w:val="534E4A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CD68DE"/>
    <w:pPr>
      <w:widowControl w:val="0"/>
      <w:suppressAutoHyphens/>
      <w:ind w:left="284"/>
    </w:pPr>
    <w:rPr>
      <w:rFonts w:ascii="Arial Narrow" w:hAnsi="Arial Narrow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rsid w:val="00CD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  <w:div w:id="1557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murc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murck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443D-93BC-4A5D-9E23-3B9BA62E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Kokon</cp:lastModifiedBy>
  <cp:revision>2</cp:revision>
  <cp:lastPrinted>2022-03-07T12:10:00Z</cp:lastPrinted>
  <dcterms:created xsi:type="dcterms:W3CDTF">2023-03-17T08:07:00Z</dcterms:created>
  <dcterms:modified xsi:type="dcterms:W3CDTF">2023-03-17T08:07:00Z</dcterms:modified>
</cp:coreProperties>
</file>