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5119" w14:textId="19DE6FC8" w:rsidR="00A50E50" w:rsidRPr="00626E5D" w:rsidRDefault="00A50E50" w:rsidP="00A50E50">
      <w:pPr>
        <w:jc w:val="right"/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 xml:space="preserve">Chojnice, </w:t>
      </w:r>
      <w:r w:rsidR="002013AB" w:rsidRPr="00626E5D">
        <w:rPr>
          <w:rFonts w:ascii="Times New Roman" w:hAnsi="Times New Roman" w:cs="Times New Roman"/>
        </w:rPr>
        <w:t>11</w:t>
      </w:r>
      <w:r w:rsidRPr="00626E5D">
        <w:rPr>
          <w:rFonts w:ascii="Times New Roman" w:hAnsi="Times New Roman" w:cs="Times New Roman"/>
        </w:rPr>
        <w:t>.08.2022 r.</w:t>
      </w:r>
    </w:p>
    <w:p w14:paraId="01EA1416" w14:textId="70B41FB9" w:rsidR="00A50E50" w:rsidRPr="00626E5D" w:rsidRDefault="00A50E50" w:rsidP="00A50E50">
      <w:pPr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>Gmina Miejska Chojnic</w:t>
      </w:r>
      <w:r w:rsidR="00CC2070" w:rsidRPr="00626E5D">
        <w:rPr>
          <w:rFonts w:ascii="Times New Roman" w:hAnsi="Times New Roman" w:cs="Times New Roman"/>
        </w:rPr>
        <w:t>e</w:t>
      </w:r>
    </w:p>
    <w:p w14:paraId="7FD8D741" w14:textId="02D2D44B" w:rsidR="00754B09" w:rsidRPr="00626E5D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>OR.271.</w:t>
      </w:r>
      <w:r w:rsidR="00B711E6" w:rsidRPr="00626E5D">
        <w:rPr>
          <w:rFonts w:ascii="Times New Roman" w:hAnsi="Times New Roman" w:cs="Times New Roman"/>
        </w:rPr>
        <w:t>4</w:t>
      </w:r>
      <w:r w:rsidRPr="00626E5D">
        <w:rPr>
          <w:rFonts w:ascii="Times New Roman" w:hAnsi="Times New Roman" w:cs="Times New Roman"/>
        </w:rPr>
        <w:t>.2022</w:t>
      </w:r>
    </w:p>
    <w:p w14:paraId="15ECB0FE" w14:textId="3C2202F9" w:rsidR="00A50E50" w:rsidRPr="00626E5D" w:rsidRDefault="00A50E50" w:rsidP="00754B09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>ODPOWIED</w:t>
      </w:r>
      <w:r w:rsidR="00860305" w:rsidRPr="00626E5D">
        <w:rPr>
          <w:rFonts w:ascii="Times New Roman" w:hAnsi="Times New Roman" w:cs="Times New Roman"/>
        </w:rPr>
        <w:t>ZI</w:t>
      </w:r>
      <w:r w:rsidRPr="00626E5D">
        <w:rPr>
          <w:rFonts w:ascii="Times New Roman" w:hAnsi="Times New Roman" w:cs="Times New Roman"/>
        </w:rPr>
        <w:t xml:space="preserve"> NA PYTANI</w:t>
      </w:r>
      <w:r w:rsidR="00860305" w:rsidRPr="00626E5D">
        <w:rPr>
          <w:rFonts w:ascii="Times New Roman" w:hAnsi="Times New Roman" w:cs="Times New Roman"/>
        </w:rPr>
        <w:t>A</w:t>
      </w:r>
    </w:p>
    <w:p w14:paraId="344EAAF2" w14:textId="77777777" w:rsidR="00A50E50" w:rsidRPr="00626E5D" w:rsidRDefault="00A50E50" w:rsidP="00A50E50">
      <w:pPr>
        <w:jc w:val="center"/>
        <w:rPr>
          <w:rFonts w:ascii="Times New Roman" w:hAnsi="Times New Roman" w:cs="Times New Roman"/>
        </w:rPr>
      </w:pPr>
    </w:p>
    <w:p w14:paraId="7B0D6B51" w14:textId="3B804EEF" w:rsidR="00B711E6" w:rsidRPr="00626E5D" w:rsidRDefault="00A50E50" w:rsidP="00B711E6">
      <w:pPr>
        <w:pStyle w:val="Nagwek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626E5D">
        <w:rPr>
          <w:b w:val="0"/>
          <w:bCs w:val="0"/>
          <w:sz w:val="22"/>
          <w:szCs w:val="22"/>
        </w:rPr>
        <w:t xml:space="preserve">Dotyczące ogłoszonego dnia </w:t>
      </w:r>
      <w:r w:rsidR="00B711E6" w:rsidRPr="00626E5D">
        <w:rPr>
          <w:b w:val="0"/>
          <w:bCs w:val="0"/>
          <w:sz w:val="22"/>
          <w:szCs w:val="22"/>
          <w:shd w:val="clear" w:color="auto" w:fill="FFFFFF"/>
        </w:rPr>
        <w:t>05</w:t>
      </w:r>
      <w:r w:rsidRPr="00626E5D">
        <w:rPr>
          <w:b w:val="0"/>
          <w:bCs w:val="0"/>
          <w:sz w:val="22"/>
          <w:szCs w:val="22"/>
          <w:shd w:val="clear" w:color="auto" w:fill="FFFFFF"/>
        </w:rPr>
        <w:t>-08-2022r</w:t>
      </w:r>
      <w:r w:rsidR="00AF4A2E">
        <w:rPr>
          <w:b w:val="0"/>
          <w:bCs w:val="0"/>
          <w:sz w:val="22"/>
          <w:szCs w:val="22"/>
        </w:rPr>
        <w:t xml:space="preserve">. na stronie </w:t>
      </w:r>
      <w:bookmarkStart w:id="0" w:name="_GoBack"/>
      <w:bookmarkEnd w:id="0"/>
      <w:r w:rsidRPr="00626E5D">
        <w:rPr>
          <w:b w:val="0"/>
          <w:bCs w:val="0"/>
          <w:sz w:val="22"/>
          <w:szCs w:val="22"/>
        </w:rPr>
        <w:t xml:space="preserve">https://www.platformazakupowa.pl/chojnice/aukcje postępowania  </w:t>
      </w:r>
      <w:r w:rsidR="00B711E6" w:rsidRPr="00626E5D">
        <w:rPr>
          <w:b w:val="0"/>
          <w:bCs w:val="0"/>
          <w:sz w:val="22"/>
          <w:szCs w:val="22"/>
        </w:rPr>
        <w:t>Dostawa 433 fabrycznie nowych laptopów wraz z fabrycznie zainstalowanym przez producenta systemem operacyjnym</w:t>
      </w:r>
    </w:p>
    <w:p w14:paraId="5350057D" w14:textId="4CDAF73D" w:rsidR="00FF79E3" w:rsidRPr="00626E5D" w:rsidRDefault="00FF79E3" w:rsidP="00CC2070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2"/>
          <w:szCs w:val="22"/>
        </w:rPr>
      </w:pPr>
    </w:p>
    <w:p w14:paraId="312FA5BC" w14:textId="77777777" w:rsidR="00FF79E3" w:rsidRPr="00626E5D" w:rsidRDefault="00FF79E3" w:rsidP="00FF79E3">
      <w:pPr>
        <w:jc w:val="both"/>
        <w:rPr>
          <w:rFonts w:ascii="Times New Roman" w:hAnsi="Times New Roman" w:cs="Times New Roman"/>
          <w:bCs/>
          <w:u w:val="single"/>
        </w:rPr>
      </w:pPr>
      <w:r w:rsidRPr="00626E5D">
        <w:rPr>
          <w:rFonts w:ascii="Times New Roman" w:hAnsi="Times New Roman" w:cs="Times New Roman"/>
          <w:bCs/>
          <w:u w:val="single"/>
        </w:rPr>
        <w:t>Pytanie nr 1</w:t>
      </w:r>
    </w:p>
    <w:p w14:paraId="72371800" w14:textId="24B2DDE1" w:rsidR="00FF79E3" w:rsidRPr="00626E5D" w:rsidRDefault="00144E77" w:rsidP="00FF79E3">
      <w:pPr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  <w:shd w:val="clear" w:color="auto" w:fill="FFFFFF"/>
        </w:rPr>
        <w:t>Czy Zamawiający dopuści zaoferowanie laptopa, który posiada zewnętrzny czytnik kart SD, co pozwoli złożenie oferty na szerszym spektrum modeli renomowanych producentów ?</w:t>
      </w:r>
    </w:p>
    <w:p w14:paraId="675FDCFD" w14:textId="1D64E8A2" w:rsidR="00144E77" w:rsidRPr="00626E5D" w:rsidRDefault="00144E77" w:rsidP="00FF79E3">
      <w:pPr>
        <w:jc w:val="both"/>
        <w:rPr>
          <w:rFonts w:ascii="Times New Roman" w:hAnsi="Times New Roman" w:cs="Times New Roman"/>
          <w:bCs/>
          <w:u w:val="single"/>
        </w:rPr>
      </w:pPr>
      <w:r w:rsidRPr="00626E5D">
        <w:rPr>
          <w:rFonts w:ascii="Times New Roman" w:hAnsi="Times New Roman" w:cs="Times New Roman"/>
          <w:bCs/>
          <w:u w:val="single"/>
        </w:rPr>
        <w:t>Odpowied</w:t>
      </w:r>
      <w:r w:rsidR="009870A3" w:rsidRPr="00626E5D">
        <w:rPr>
          <w:rFonts w:ascii="Times New Roman" w:hAnsi="Times New Roman" w:cs="Times New Roman"/>
          <w:bCs/>
          <w:u w:val="single"/>
        </w:rPr>
        <w:t>ź</w:t>
      </w:r>
    </w:p>
    <w:p w14:paraId="19D1A3B3" w14:textId="16E0D322" w:rsidR="00144E77" w:rsidRPr="00626E5D" w:rsidRDefault="009870A3" w:rsidP="00FF79E3">
      <w:pPr>
        <w:jc w:val="both"/>
        <w:rPr>
          <w:rFonts w:ascii="Times New Roman" w:hAnsi="Times New Roman" w:cs="Times New Roman"/>
          <w:bCs/>
          <w:u w:val="single"/>
        </w:rPr>
      </w:pPr>
      <w:r w:rsidRPr="00626E5D">
        <w:rPr>
          <w:rFonts w:ascii="Times New Roman" w:hAnsi="Times New Roman" w:cs="Times New Roman"/>
          <w:bCs/>
        </w:rPr>
        <w:t>Zamawiający nie dopuszcza zewnętrznego czytnika kart SD gdyż każde dodatkowe zewnętrzne urządzenie jest bardziej narażone na uszkodzenie czy zagubienie</w:t>
      </w:r>
      <w:r w:rsidRPr="00626E5D">
        <w:rPr>
          <w:rFonts w:ascii="Times New Roman" w:hAnsi="Times New Roman" w:cs="Times New Roman"/>
          <w:bCs/>
          <w:u w:val="single"/>
        </w:rPr>
        <w:t>.</w:t>
      </w:r>
    </w:p>
    <w:p w14:paraId="009FF4E6" w14:textId="77777777" w:rsidR="00144E77" w:rsidRPr="00626E5D" w:rsidRDefault="00144E77" w:rsidP="00FF79E3">
      <w:pPr>
        <w:jc w:val="both"/>
        <w:rPr>
          <w:rFonts w:ascii="Times New Roman" w:hAnsi="Times New Roman" w:cs="Times New Roman"/>
          <w:bCs/>
          <w:u w:val="single"/>
        </w:rPr>
      </w:pPr>
    </w:p>
    <w:p w14:paraId="46A0BA13" w14:textId="1A81CCF1" w:rsidR="00FF79E3" w:rsidRPr="00626E5D" w:rsidRDefault="00FF79E3" w:rsidP="00FF79E3">
      <w:pPr>
        <w:jc w:val="both"/>
        <w:rPr>
          <w:rFonts w:ascii="Times New Roman" w:hAnsi="Times New Roman" w:cs="Times New Roman"/>
          <w:bCs/>
          <w:u w:val="single"/>
        </w:rPr>
      </w:pPr>
      <w:r w:rsidRPr="00626E5D">
        <w:rPr>
          <w:rFonts w:ascii="Times New Roman" w:hAnsi="Times New Roman" w:cs="Times New Roman"/>
          <w:bCs/>
          <w:u w:val="single"/>
        </w:rPr>
        <w:t>Pytanie nr 2</w:t>
      </w:r>
    </w:p>
    <w:p w14:paraId="2ED85298" w14:textId="77777777" w:rsidR="00144E77" w:rsidRPr="00626E5D" w:rsidRDefault="00144E77" w:rsidP="00144E77">
      <w:pPr>
        <w:jc w:val="both"/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 xml:space="preserve">1.W związku z faktem, że przedmiot zamówienia przeznaczony jest dla użytkownika działającego w obszarze edukacyjnym, wnosimy do dopuszczenie w zamawianych laptopach system operacyjny Windows 10/11 Pro </w:t>
      </w:r>
      <w:proofErr w:type="spellStart"/>
      <w:r w:rsidRPr="00626E5D">
        <w:rPr>
          <w:rFonts w:ascii="Times New Roman" w:hAnsi="Times New Roman" w:cs="Times New Roman"/>
        </w:rPr>
        <w:t>Education</w:t>
      </w:r>
      <w:proofErr w:type="spellEnd"/>
      <w:r w:rsidRPr="00626E5D">
        <w:rPr>
          <w:rFonts w:ascii="Times New Roman" w:hAnsi="Times New Roman" w:cs="Times New Roman"/>
        </w:rPr>
        <w:t xml:space="preserve"> dostarczanego w ramach programu STF („</w:t>
      </w:r>
      <w:proofErr w:type="spellStart"/>
      <w:r w:rsidRPr="00626E5D">
        <w:rPr>
          <w:rFonts w:ascii="Times New Roman" w:hAnsi="Times New Roman" w:cs="Times New Roman"/>
        </w:rPr>
        <w:t>Shape</w:t>
      </w:r>
      <w:proofErr w:type="spellEnd"/>
      <w:r w:rsidRPr="00626E5D">
        <w:rPr>
          <w:rFonts w:ascii="Times New Roman" w:hAnsi="Times New Roman" w:cs="Times New Roman"/>
        </w:rPr>
        <w:t xml:space="preserve"> The </w:t>
      </w:r>
      <w:proofErr w:type="spellStart"/>
      <w:r w:rsidRPr="00626E5D">
        <w:rPr>
          <w:rFonts w:ascii="Times New Roman" w:hAnsi="Times New Roman" w:cs="Times New Roman"/>
        </w:rPr>
        <w:t>Future</w:t>
      </w:r>
      <w:proofErr w:type="spellEnd"/>
      <w:r w:rsidRPr="00626E5D">
        <w:rPr>
          <w:rFonts w:ascii="Times New Roman" w:hAnsi="Times New Roman" w:cs="Times New Roman"/>
        </w:rPr>
        <w:t>”) Firma Microsoft udostępniła dokument uprawniający „</w:t>
      </w:r>
      <w:proofErr w:type="spellStart"/>
      <w:r w:rsidRPr="00626E5D">
        <w:rPr>
          <w:rFonts w:ascii="Times New Roman" w:hAnsi="Times New Roman" w:cs="Times New Roman"/>
        </w:rPr>
        <w:t>Letter</w:t>
      </w:r>
      <w:proofErr w:type="spellEnd"/>
      <w:r w:rsidRPr="00626E5D">
        <w:rPr>
          <w:rFonts w:ascii="Times New Roman" w:hAnsi="Times New Roman" w:cs="Times New Roman"/>
        </w:rPr>
        <w:t xml:space="preserve"> of </w:t>
      </w:r>
      <w:proofErr w:type="spellStart"/>
      <w:r w:rsidRPr="00626E5D">
        <w:rPr>
          <w:rFonts w:ascii="Times New Roman" w:hAnsi="Times New Roman" w:cs="Times New Roman"/>
        </w:rPr>
        <w:t>Eligibility</w:t>
      </w:r>
      <w:proofErr w:type="spellEnd"/>
      <w:r w:rsidRPr="00626E5D">
        <w:rPr>
          <w:rFonts w:ascii="Times New Roman" w:hAnsi="Times New Roman" w:cs="Times New Roman"/>
        </w:rPr>
        <w:t xml:space="preserve">” dla Ministerstwa Administracji i Cyfryzacji (15568B), w którym informuje, że przyznany został wyjątek na wykorzystanie przez Gminy w ramach programu społecznego urządzeń, które umożliwiają uczniom zdalne uczenie oraz użytek osobisty. Ponadto firma Microsoft jako wyłączny licencjodawca udostępnia adres email, na który można kierować zapytanie w sprawie możliwości wykorzystania licencji edukacyjnej w projekcie „Granty PPGR”: edukacja@microsoft.com </w:t>
      </w:r>
    </w:p>
    <w:p w14:paraId="224E495C" w14:textId="4E4E161B" w:rsidR="009870A3" w:rsidRPr="00626E5D" w:rsidRDefault="009870A3" w:rsidP="00144E77">
      <w:pPr>
        <w:jc w:val="both"/>
        <w:rPr>
          <w:rFonts w:ascii="Times New Roman" w:hAnsi="Times New Roman" w:cs="Times New Roman"/>
          <w:bCs/>
          <w:u w:val="single"/>
        </w:rPr>
      </w:pPr>
      <w:r w:rsidRPr="00626E5D">
        <w:rPr>
          <w:rFonts w:ascii="Times New Roman" w:hAnsi="Times New Roman" w:cs="Times New Roman"/>
          <w:bCs/>
          <w:u w:val="single"/>
        </w:rPr>
        <w:t>Odpowiedź</w:t>
      </w:r>
    </w:p>
    <w:p w14:paraId="16A94E2D" w14:textId="599B5C00" w:rsidR="009870A3" w:rsidRPr="00626E5D" w:rsidRDefault="00A32F61" w:rsidP="00144E77">
      <w:pPr>
        <w:jc w:val="both"/>
        <w:rPr>
          <w:rFonts w:ascii="Times New Roman" w:hAnsi="Times New Roman" w:cs="Times New Roman"/>
          <w:bCs/>
        </w:rPr>
      </w:pPr>
      <w:r w:rsidRPr="00626E5D">
        <w:rPr>
          <w:rFonts w:ascii="Times New Roman" w:hAnsi="Times New Roman" w:cs="Times New Roman"/>
          <w:bCs/>
        </w:rPr>
        <w:t xml:space="preserve">Po przeanalizowaniu kwestii możliwości późniejszego </w:t>
      </w:r>
      <w:r w:rsidR="00626E5D">
        <w:rPr>
          <w:rFonts w:ascii="Times New Roman" w:hAnsi="Times New Roman" w:cs="Times New Roman"/>
          <w:bCs/>
        </w:rPr>
        <w:t xml:space="preserve">wieczystego </w:t>
      </w:r>
      <w:r w:rsidRPr="00626E5D">
        <w:rPr>
          <w:rFonts w:ascii="Times New Roman" w:hAnsi="Times New Roman" w:cs="Times New Roman"/>
          <w:bCs/>
        </w:rPr>
        <w:t xml:space="preserve">wykorzystania </w:t>
      </w:r>
      <w:r w:rsidRPr="00626E5D">
        <w:rPr>
          <w:rFonts w:ascii="Times New Roman" w:hAnsi="Times New Roman" w:cs="Times New Roman"/>
        </w:rPr>
        <w:t>system</w:t>
      </w:r>
      <w:r w:rsidR="00FD30A2" w:rsidRPr="00626E5D">
        <w:rPr>
          <w:rFonts w:ascii="Times New Roman" w:hAnsi="Times New Roman" w:cs="Times New Roman"/>
        </w:rPr>
        <w:t>u</w:t>
      </w:r>
      <w:r w:rsidRPr="00626E5D">
        <w:rPr>
          <w:rFonts w:ascii="Times New Roman" w:hAnsi="Times New Roman" w:cs="Times New Roman"/>
        </w:rPr>
        <w:t xml:space="preserve"> </w:t>
      </w:r>
      <w:proofErr w:type="spellStart"/>
      <w:r w:rsidRPr="00626E5D">
        <w:rPr>
          <w:rFonts w:ascii="Times New Roman" w:hAnsi="Times New Roman" w:cs="Times New Roman"/>
        </w:rPr>
        <w:t>operacyjny</w:t>
      </w:r>
      <w:r w:rsidR="00FD30A2" w:rsidRPr="00626E5D">
        <w:rPr>
          <w:rFonts w:ascii="Times New Roman" w:hAnsi="Times New Roman" w:cs="Times New Roman"/>
        </w:rPr>
        <w:t>ego</w:t>
      </w:r>
      <w:proofErr w:type="spellEnd"/>
      <w:r w:rsidRPr="00626E5D">
        <w:rPr>
          <w:rFonts w:ascii="Times New Roman" w:hAnsi="Times New Roman" w:cs="Times New Roman"/>
        </w:rPr>
        <w:t xml:space="preserve"> Windows 10/11 Pro </w:t>
      </w:r>
      <w:proofErr w:type="spellStart"/>
      <w:r w:rsidRPr="00626E5D">
        <w:rPr>
          <w:rFonts w:ascii="Times New Roman" w:hAnsi="Times New Roman" w:cs="Times New Roman"/>
        </w:rPr>
        <w:t>Education</w:t>
      </w:r>
      <w:proofErr w:type="spellEnd"/>
      <w:r w:rsidRPr="00626E5D">
        <w:rPr>
          <w:rFonts w:ascii="Times New Roman" w:hAnsi="Times New Roman" w:cs="Times New Roman"/>
        </w:rPr>
        <w:t xml:space="preserve"> dostarczanego w ramach programu STF („</w:t>
      </w:r>
      <w:proofErr w:type="spellStart"/>
      <w:r w:rsidRPr="00626E5D">
        <w:rPr>
          <w:rFonts w:ascii="Times New Roman" w:hAnsi="Times New Roman" w:cs="Times New Roman"/>
        </w:rPr>
        <w:t>Shape</w:t>
      </w:r>
      <w:proofErr w:type="spellEnd"/>
      <w:r w:rsidRPr="00626E5D">
        <w:rPr>
          <w:rFonts w:ascii="Times New Roman" w:hAnsi="Times New Roman" w:cs="Times New Roman"/>
        </w:rPr>
        <w:t xml:space="preserve"> The </w:t>
      </w:r>
      <w:proofErr w:type="spellStart"/>
      <w:r w:rsidRPr="00626E5D">
        <w:rPr>
          <w:rFonts w:ascii="Times New Roman" w:hAnsi="Times New Roman" w:cs="Times New Roman"/>
        </w:rPr>
        <w:t>Future</w:t>
      </w:r>
      <w:proofErr w:type="spellEnd"/>
      <w:r w:rsidRPr="00626E5D">
        <w:rPr>
          <w:rFonts w:ascii="Times New Roman" w:hAnsi="Times New Roman" w:cs="Times New Roman"/>
        </w:rPr>
        <w:t>”)</w:t>
      </w:r>
      <w:r w:rsidR="00FD30A2" w:rsidRPr="00626E5D">
        <w:rPr>
          <w:rFonts w:ascii="Times New Roman" w:hAnsi="Times New Roman" w:cs="Times New Roman"/>
        </w:rPr>
        <w:t xml:space="preserve"> Zamawiający dopuszcza system operacyjny Windows 10/11 Pro </w:t>
      </w:r>
      <w:proofErr w:type="spellStart"/>
      <w:r w:rsidR="00FD30A2" w:rsidRPr="00626E5D">
        <w:rPr>
          <w:rFonts w:ascii="Times New Roman" w:hAnsi="Times New Roman" w:cs="Times New Roman"/>
        </w:rPr>
        <w:t>Education</w:t>
      </w:r>
      <w:proofErr w:type="spellEnd"/>
    </w:p>
    <w:p w14:paraId="2911AF3F" w14:textId="30610FD6" w:rsidR="00144E77" w:rsidRPr="00626E5D" w:rsidRDefault="00144E77" w:rsidP="00144E77">
      <w:pPr>
        <w:jc w:val="both"/>
        <w:rPr>
          <w:rFonts w:ascii="Times New Roman" w:hAnsi="Times New Roman" w:cs="Times New Roman"/>
          <w:bCs/>
          <w:u w:val="single"/>
        </w:rPr>
      </w:pPr>
      <w:r w:rsidRPr="00626E5D">
        <w:rPr>
          <w:rFonts w:ascii="Times New Roman" w:hAnsi="Times New Roman" w:cs="Times New Roman"/>
          <w:bCs/>
          <w:u w:val="single"/>
        </w:rPr>
        <w:t>Pytanie nr 3</w:t>
      </w:r>
    </w:p>
    <w:p w14:paraId="1F0F5155" w14:textId="7F668CC7" w:rsidR="00FF79E3" w:rsidRPr="00626E5D" w:rsidRDefault="00144E77" w:rsidP="00144E77">
      <w:pPr>
        <w:jc w:val="both"/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 xml:space="preserve">Zamawiający wskazał w opisie przedmiotu zamówienia minimalne wymagane parametry dla procesora przywołując wynik wydajność min. 6260 pkt wg </w:t>
      </w:r>
      <w:proofErr w:type="spellStart"/>
      <w:r w:rsidRPr="00626E5D">
        <w:rPr>
          <w:rFonts w:ascii="Times New Roman" w:hAnsi="Times New Roman" w:cs="Times New Roman"/>
        </w:rPr>
        <w:t>PassMark</w:t>
      </w:r>
      <w:proofErr w:type="spellEnd"/>
      <w:r w:rsidRPr="00626E5D">
        <w:rPr>
          <w:rFonts w:ascii="Times New Roman" w:hAnsi="Times New Roman" w:cs="Times New Roman"/>
        </w:rPr>
        <w:t xml:space="preserve"> CPU </w:t>
      </w:r>
      <w:proofErr w:type="spellStart"/>
      <w:r w:rsidRPr="00626E5D">
        <w:rPr>
          <w:rFonts w:ascii="Times New Roman" w:hAnsi="Times New Roman" w:cs="Times New Roman"/>
        </w:rPr>
        <w:t>Benchmarks</w:t>
      </w:r>
      <w:proofErr w:type="spellEnd"/>
      <w:r w:rsidRPr="00626E5D">
        <w:rPr>
          <w:rFonts w:ascii="Times New Roman" w:hAnsi="Times New Roman" w:cs="Times New Roman"/>
        </w:rPr>
        <w:t xml:space="preserve"> (www.cpubenchmark.net) wykluczając tym samym flagowy procesor Intel 11 generacji i3-1115G4, </w:t>
      </w:r>
      <w:r w:rsidRPr="00626E5D">
        <w:rPr>
          <w:rFonts w:ascii="Times New Roman" w:hAnsi="Times New Roman" w:cs="Times New Roman"/>
        </w:rPr>
        <w:lastRenderedPageBreak/>
        <w:t>występujący w większości dostępnych na rynku konfiguracji, osiągający na dzień 08.08.2022 wynik 6243 punkty. Wykluczenie tego procesora w postepowaniu bardzo ograniczy możliwość ofertowania sprzętu oraz znacząco wpłynie na cenę jednostkową laptopa, który jak powszechnie wiadomo musi spełnić konkretne kryteria cenowe zgodnie z założeniami Grantu PPGR. Wnosimy zatem o dopuszczenie w postepowaniu procesora osiągającego wynik min. 6240 punktów.</w:t>
      </w:r>
    </w:p>
    <w:p w14:paraId="2C90268B" w14:textId="4DBB9FCB" w:rsidR="009870A3" w:rsidRPr="00626E5D" w:rsidRDefault="009870A3" w:rsidP="00144E77">
      <w:pPr>
        <w:jc w:val="both"/>
        <w:rPr>
          <w:rFonts w:ascii="Times New Roman" w:hAnsi="Times New Roman" w:cs="Times New Roman"/>
          <w:u w:val="single"/>
        </w:rPr>
      </w:pPr>
      <w:r w:rsidRPr="00626E5D">
        <w:rPr>
          <w:rFonts w:ascii="Times New Roman" w:hAnsi="Times New Roman" w:cs="Times New Roman"/>
          <w:u w:val="single"/>
        </w:rPr>
        <w:t>Odpowiedź</w:t>
      </w:r>
    </w:p>
    <w:p w14:paraId="31EE1480" w14:textId="33CF3540" w:rsidR="000508AF" w:rsidRDefault="000508AF" w:rsidP="000508AF">
      <w:pPr>
        <w:rPr>
          <w:rFonts w:ascii="Times New Roman" w:hAnsi="Times New Roman" w:cs="Times New Roman"/>
        </w:rPr>
      </w:pPr>
      <w:r w:rsidRPr="00626E5D">
        <w:rPr>
          <w:rFonts w:ascii="Times New Roman" w:hAnsi="Times New Roman" w:cs="Times New Roman"/>
        </w:rPr>
        <w:t>Ze względu na z</w:t>
      </w:r>
      <w:r w:rsidR="005C4558" w:rsidRPr="00626E5D">
        <w:rPr>
          <w:rFonts w:ascii="Times New Roman" w:hAnsi="Times New Roman" w:cs="Times New Roman"/>
        </w:rPr>
        <w:t>mian</w:t>
      </w:r>
      <w:r w:rsidR="00A81C17">
        <w:rPr>
          <w:rFonts w:ascii="Times New Roman" w:hAnsi="Times New Roman" w:cs="Times New Roman"/>
        </w:rPr>
        <w:t>ę,</w:t>
      </w:r>
      <w:r w:rsidR="005C4558" w:rsidRPr="00626E5D">
        <w:rPr>
          <w:rFonts w:ascii="Times New Roman" w:hAnsi="Times New Roman" w:cs="Times New Roman"/>
        </w:rPr>
        <w:t xml:space="preserve"> </w:t>
      </w:r>
      <w:r w:rsidR="00A81C17">
        <w:rPr>
          <w:rFonts w:ascii="Times New Roman" w:hAnsi="Times New Roman" w:cs="Times New Roman"/>
        </w:rPr>
        <w:t>która zaszła</w:t>
      </w:r>
      <w:r w:rsidR="005C4558" w:rsidRPr="00626E5D">
        <w:rPr>
          <w:rFonts w:ascii="Times New Roman" w:hAnsi="Times New Roman" w:cs="Times New Roman"/>
        </w:rPr>
        <w:t xml:space="preserve"> w punktacji</w:t>
      </w:r>
      <w:r w:rsidR="00711547" w:rsidRPr="00626E5D">
        <w:rPr>
          <w:rFonts w:ascii="Times New Roman" w:hAnsi="Times New Roman" w:cs="Times New Roman"/>
        </w:rPr>
        <w:t xml:space="preserve"> </w:t>
      </w:r>
      <w:r w:rsidRPr="00626E5D">
        <w:rPr>
          <w:rFonts w:ascii="Times New Roman" w:hAnsi="Times New Roman" w:cs="Times New Roman"/>
        </w:rPr>
        <w:t xml:space="preserve"> </w:t>
      </w:r>
      <w:proofErr w:type="spellStart"/>
      <w:r w:rsidR="005C4558" w:rsidRPr="00626E5D">
        <w:rPr>
          <w:rFonts w:ascii="Times New Roman" w:hAnsi="Times New Roman" w:cs="Times New Roman"/>
        </w:rPr>
        <w:t>PassMark</w:t>
      </w:r>
      <w:proofErr w:type="spellEnd"/>
      <w:r w:rsidR="005C4558" w:rsidRPr="00626E5D">
        <w:rPr>
          <w:rFonts w:ascii="Times New Roman" w:hAnsi="Times New Roman" w:cs="Times New Roman"/>
        </w:rPr>
        <w:t xml:space="preserve"> CPU </w:t>
      </w:r>
      <w:proofErr w:type="spellStart"/>
      <w:r w:rsidR="005C4558" w:rsidRPr="00626E5D">
        <w:rPr>
          <w:rFonts w:ascii="Times New Roman" w:hAnsi="Times New Roman" w:cs="Times New Roman"/>
        </w:rPr>
        <w:t>Benchmarks</w:t>
      </w:r>
      <w:proofErr w:type="spellEnd"/>
      <w:r w:rsidR="005C4558" w:rsidRPr="00626E5D">
        <w:rPr>
          <w:rFonts w:ascii="Times New Roman" w:hAnsi="Times New Roman" w:cs="Times New Roman"/>
        </w:rPr>
        <w:t xml:space="preserve"> </w:t>
      </w:r>
      <w:r w:rsidR="00A81C17">
        <w:rPr>
          <w:rFonts w:ascii="Times New Roman" w:hAnsi="Times New Roman" w:cs="Times New Roman"/>
        </w:rPr>
        <w:t>od czasu określania wydajności procesora laptopów</w:t>
      </w:r>
      <w:r w:rsidR="005C4558" w:rsidRPr="00626E5D">
        <w:rPr>
          <w:rFonts w:ascii="Times New Roman" w:hAnsi="Times New Roman" w:cs="Times New Roman"/>
        </w:rPr>
        <w:t xml:space="preserve"> </w:t>
      </w:r>
      <w:r w:rsidRPr="00626E5D">
        <w:rPr>
          <w:rFonts w:ascii="Times New Roman" w:hAnsi="Times New Roman" w:cs="Times New Roman"/>
        </w:rPr>
        <w:t xml:space="preserve">Zamawiający dopuszcza wydajność wg </w:t>
      </w:r>
      <w:proofErr w:type="spellStart"/>
      <w:r w:rsidRPr="00626E5D">
        <w:rPr>
          <w:rFonts w:ascii="Times New Roman" w:hAnsi="Times New Roman" w:cs="Times New Roman"/>
        </w:rPr>
        <w:t>PassMark</w:t>
      </w:r>
      <w:proofErr w:type="spellEnd"/>
      <w:r w:rsidRPr="00626E5D">
        <w:rPr>
          <w:rFonts w:ascii="Times New Roman" w:hAnsi="Times New Roman" w:cs="Times New Roman"/>
        </w:rPr>
        <w:t xml:space="preserve"> CPU </w:t>
      </w:r>
      <w:proofErr w:type="spellStart"/>
      <w:r w:rsidRPr="00626E5D">
        <w:rPr>
          <w:rFonts w:ascii="Times New Roman" w:hAnsi="Times New Roman" w:cs="Times New Roman"/>
        </w:rPr>
        <w:t>Benchmarks</w:t>
      </w:r>
      <w:proofErr w:type="spellEnd"/>
      <w:r w:rsidRPr="00626E5D">
        <w:rPr>
          <w:rFonts w:ascii="Times New Roman" w:hAnsi="Times New Roman" w:cs="Times New Roman"/>
        </w:rPr>
        <w:t xml:space="preserve"> (</w:t>
      </w:r>
      <w:hyperlink r:id="rId6" w:history="1">
        <w:r w:rsidRPr="00626E5D">
          <w:rPr>
            <w:rStyle w:val="Hipercze"/>
            <w:rFonts w:ascii="Times New Roman" w:hAnsi="Times New Roman" w:cs="Times New Roman"/>
            <w:color w:val="auto"/>
            <w:u w:val="none"/>
          </w:rPr>
          <w:t>www.cpubenchmark.net</w:t>
        </w:r>
      </w:hyperlink>
      <w:r w:rsidRPr="00626E5D">
        <w:rPr>
          <w:rFonts w:ascii="Times New Roman" w:hAnsi="Times New Roman" w:cs="Times New Roman"/>
        </w:rPr>
        <w:t>) na poziomie 6243 punkty</w:t>
      </w:r>
      <w:r w:rsidR="005C4558" w:rsidRPr="00626E5D">
        <w:rPr>
          <w:rFonts w:ascii="Times New Roman" w:hAnsi="Times New Roman" w:cs="Times New Roman"/>
        </w:rPr>
        <w:t xml:space="preserve"> określaną na dzień 08.08.2022r.</w:t>
      </w:r>
    </w:p>
    <w:p w14:paraId="0C15B3E3" w14:textId="77777777" w:rsidR="0041671B" w:rsidRDefault="0041671B" w:rsidP="000508AF">
      <w:pPr>
        <w:rPr>
          <w:rFonts w:ascii="Times New Roman" w:hAnsi="Times New Roman" w:cs="Times New Roman"/>
        </w:rPr>
      </w:pPr>
    </w:p>
    <w:p w14:paraId="37A2B1C1" w14:textId="0B6413AF" w:rsidR="0041671B" w:rsidRPr="00626E5D" w:rsidRDefault="0041671B" w:rsidP="000508A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Aleksander Lewandowski</w:t>
      </w:r>
    </w:p>
    <w:sectPr w:rsidR="0041671B" w:rsidRPr="00626E5D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7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9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73"/>
    <w:rsid w:val="00031C73"/>
    <w:rsid w:val="0004717E"/>
    <w:rsid w:val="000508AF"/>
    <w:rsid w:val="00144E77"/>
    <w:rsid w:val="001A366F"/>
    <w:rsid w:val="001F60AB"/>
    <w:rsid w:val="002013AB"/>
    <w:rsid w:val="0022658D"/>
    <w:rsid w:val="002B5B35"/>
    <w:rsid w:val="002F7F74"/>
    <w:rsid w:val="00363E15"/>
    <w:rsid w:val="0041671B"/>
    <w:rsid w:val="004E6C00"/>
    <w:rsid w:val="005B1DD7"/>
    <w:rsid w:val="005C4558"/>
    <w:rsid w:val="00626E5D"/>
    <w:rsid w:val="00633786"/>
    <w:rsid w:val="006849DC"/>
    <w:rsid w:val="00711547"/>
    <w:rsid w:val="0072554A"/>
    <w:rsid w:val="00734CBD"/>
    <w:rsid w:val="00754B09"/>
    <w:rsid w:val="00773C14"/>
    <w:rsid w:val="00840A75"/>
    <w:rsid w:val="00860305"/>
    <w:rsid w:val="0088128C"/>
    <w:rsid w:val="008A11EC"/>
    <w:rsid w:val="008D1663"/>
    <w:rsid w:val="0090349B"/>
    <w:rsid w:val="00907E7F"/>
    <w:rsid w:val="00940935"/>
    <w:rsid w:val="0097028A"/>
    <w:rsid w:val="009870A3"/>
    <w:rsid w:val="00A32F61"/>
    <w:rsid w:val="00A50E50"/>
    <w:rsid w:val="00A81C17"/>
    <w:rsid w:val="00A82253"/>
    <w:rsid w:val="00AC07C9"/>
    <w:rsid w:val="00AF4A2E"/>
    <w:rsid w:val="00B63DA9"/>
    <w:rsid w:val="00B711E6"/>
    <w:rsid w:val="00C41A0F"/>
    <w:rsid w:val="00CC2070"/>
    <w:rsid w:val="00D104B8"/>
    <w:rsid w:val="00D122BA"/>
    <w:rsid w:val="00D56810"/>
    <w:rsid w:val="00D62D83"/>
    <w:rsid w:val="00EC452F"/>
    <w:rsid w:val="00EF3519"/>
    <w:rsid w:val="00EF3A0C"/>
    <w:rsid w:val="00FC0A36"/>
    <w:rsid w:val="00FD30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Agnieszka</cp:lastModifiedBy>
  <cp:revision>23</cp:revision>
  <dcterms:created xsi:type="dcterms:W3CDTF">2022-08-09T12:23:00Z</dcterms:created>
  <dcterms:modified xsi:type="dcterms:W3CDTF">2022-08-11T11:22:00Z</dcterms:modified>
</cp:coreProperties>
</file>