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40DDEB4C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D65CB4">
        <w:rPr>
          <w:rFonts w:ascii="Arial" w:hAnsi="Arial" w:cs="Arial"/>
          <w:b/>
          <w:iCs/>
        </w:rPr>
        <w:t>trzech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5905509B" w14:textId="77777777" w:rsidR="00EE19A0" w:rsidRDefault="00EE19A0" w:rsidP="00EE19A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40B">
              <w:rPr>
                <w:rFonts w:ascii="Arial" w:hAnsi="Arial" w:cs="Arial"/>
                <w:b/>
                <w:bCs/>
                <w:sz w:val="22"/>
                <w:szCs w:val="22"/>
              </w:rPr>
              <w:t>Zakup i dostawa podzespołów elektroniki sterowania napędu do tramwaju typu N8C-AC-1</w:t>
            </w:r>
          </w:p>
          <w:p w14:paraId="07D92365" w14:textId="3BF23C0D" w:rsidR="005C6A62" w:rsidRPr="008E0C01" w:rsidRDefault="00EE19A0" w:rsidP="00EE19A0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5711B3"/>
    <w:rsid w:val="005C6A62"/>
    <w:rsid w:val="00B1511F"/>
    <w:rsid w:val="00B500C4"/>
    <w:rsid w:val="00CE77D9"/>
    <w:rsid w:val="00D65CB4"/>
    <w:rsid w:val="00DC03FA"/>
    <w:rsid w:val="00E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6</cp:revision>
  <dcterms:created xsi:type="dcterms:W3CDTF">2024-02-13T09:57:00Z</dcterms:created>
  <dcterms:modified xsi:type="dcterms:W3CDTF">2024-07-18T07:26:00Z</dcterms:modified>
</cp:coreProperties>
</file>