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6A2" w:rsidRDefault="007906A2" w:rsidP="007906A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EF1D43" wp14:editId="054243BF">
            <wp:extent cx="3460750" cy="724041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80" cy="7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A2" w:rsidRDefault="007906A2" w:rsidP="007906A2">
      <w:pPr>
        <w:jc w:val="right"/>
        <w:rPr>
          <w:rFonts w:ascii="Times New Roman" w:hAnsi="Times New Roman" w:cs="Times New Roman"/>
        </w:rPr>
      </w:pPr>
    </w:p>
    <w:p w:rsidR="007906A2" w:rsidRDefault="007906A2" w:rsidP="007906A2">
      <w:pPr>
        <w:jc w:val="right"/>
        <w:rPr>
          <w:rFonts w:ascii="Times New Roman" w:hAnsi="Times New Roman" w:cs="Times New Roman"/>
        </w:rPr>
      </w:pPr>
    </w:p>
    <w:p w:rsidR="007906A2" w:rsidRPr="00A15293" w:rsidRDefault="007906A2" w:rsidP="007906A2">
      <w:pPr>
        <w:jc w:val="right"/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 xml:space="preserve">Kłodzko.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A152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A15293">
        <w:rPr>
          <w:rFonts w:ascii="Times New Roman" w:hAnsi="Times New Roman" w:cs="Times New Roman"/>
        </w:rPr>
        <w:t>.2023 r.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Zamawiający: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Powiat Kłodzki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ul. Okrzei 1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57-300 Kłodzko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pStyle w:val="WW-Tekstpodstawowywcity31"/>
        <w:ind w:left="0"/>
        <w:rPr>
          <w:b/>
          <w:bCs/>
          <w:sz w:val="22"/>
          <w:szCs w:val="22"/>
        </w:rPr>
      </w:pPr>
      <w:r w:rsidRPr="00A15293">
        <w:rPr>
          <w:b/>
          <w:bCs/>
          <w:sz w:val="22"/>
          <w:szCs w:val="22"/>
        </w:rPr>
        <w:t>Postępowanie o udzielenie zamów</w:t>
      </w:r>
      <w:r w:rsidRPr="007906A2">
        <w:rPr>
          <w:b/>
          <w:bCs/>
          <w:sz w:val="22"/>
          <w:szCs w:val="22"/>
        </w:rPr>
        <w:t xml:space="preserve">ienia publicznego: </w:t>
      </w:r>
      <w:r w:rsidRPr="007906A2">
        <w:rPr>
          <w:b/>
          <w:bCs/>
        </w:rPr>
        <w:t>Dostawa i wdrożenie sprzętu informatycznego do Starostwa Powiatowego w Kłodzku w ramach konkursu grantowego „Cyfrowy Powiat”</w:t>
      </w:r>
    </w:p>
    <w:p w:rsidR="007906A2" w:rsidRPr="00A15293" w:rsidRDefault="007906A2" w:rsidP="007906A2">
      <w:pPr>
        <w:rPr>
          <w:rFonts w:ascii="Times New Roman" w:hAnsi="Times New Roman" w:cs="Times New Roman"/>
          <w:b/>
          <w:bCs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Działając na podstawie art. 222 ust. 5 ustawy z dnia 11 września 2019 r. (Dz. U. z 2022 poz. 1710 ze zm.) zamawiający udostępnia informacje o ofertach otwartych.</w:t>
      </w: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rPr>
          <w:rFonts w:ascii="Times New Roman" w:hAnsi="Times New Roman" w:cs="Times New Roman"/>
        </w:rPr>
      </w:pPr>
    </w:p>
    <w:p w:rsidR="007906A2" w:rsidRPr="00A15293" w:rsidRDefault="007906A2" w:rsidP="007906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15293"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7906A2" w:rsidRPr="00A15293" w:rsidRDefault="007906A2" w:rsidP="007906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7906A2" w:rsidRPr="00A15293" w:rsidTr="004B4C2B">
        <w:tc>
          <w:tcPr>
            <w:tcW w:w="603" w:type="dxa"/>
          </w:tcPr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</w:tcPr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</w:tcPr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A15293">
              <w:rPr>
                <w:rFonts w:ascii="Times New Roman" w:hAnsi="Times New Roman" w:cs="Times New Roman"/>
              </w:rPr>
              <w:t>Gwarancja</w:t>
            </w:r>
          </w:p>
        </w:tc>
      </w:tr>
      <w:tr w:rsidR="007906A2" w:rsidRPr="00A15293" w:rsidTr="004B4C2B">
        <w:tc>
          <w:tcPr>
            <w:tcW w:w="603" w:type="dxa"/>
          </w:tcPr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</w:tcPr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System IT Sp. z o.o. Sp.k. ul. Krasińskiego 10/17. 71-435 Szczecin</w:t>
            </w:r>
          </w:p>
        </w:tc>
        <w:tc>
          <w:tcPr>
            <w:tcW w:w="2263" w:type="dxa"/>
          </w:tcPr>
          <w:p w:rsidR="007906A2" w:rsidRDefault="007906A2" w:rsidP="004B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336.405,00 </w:t>
            </w:r>
            <w:r>
              <w:rPr>
                <w:rFonts w:ascii="Times New Roman" w:hAnsi="Times New Roman" w:cs="Times New Roman"/>
              </w:rPr>
              <w:t>zł</w:t>
            </w:r>
          </w:p>
          <w:p w:rsidR="007906A2" w:rsidRPr="00A15293" w:rsidRDefault="007906A2" w:rsidP="004B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mies.</w:t>
            </w:r>
          </w:p>
        </w:tc>
      </w:tr>
    </w:tbl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2"/>
    <w:rsid w:val="00482FA2"/>
    <w:rsid w:val="007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EC48"/>
  <w15:chartTrackingRefBased/>
  <w15:docId w15:val="{EF5FD6B3-BA86-4445-AB50-D00483B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A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7906A2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906A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2023-05-17T09:31:00Z</dcterms:created>
  <dcterms:modified xsi:type="dcterms:W3CDTF">2023-05-17T09:34:00Z</dcterms:modified>
</cp:coreProperties>
</file>