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B1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D837B3" w:rsidRPr="009F4795" w:rsidTr="00E66DB1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D837B3" w:rsidRPr="009F4795" w:rsidRDefault="002E4FFA" w:rsidP="00E66DB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 xml:space="preserve">                                                                                                                                 </w:t>
            </w:r>
            <w:r w:rsidR="002E400C">
              <w:rPr>
                <w:rFonts w:ascii="Calibri" w:hAnsi="Calibri" w:cs="Segoe UI"/>
                <w:b/>
              </w:rPr>
              <w:t xml:space="preserve">     </w:t>
            </w:r>
            <w:r w:rsidR="00D837B3"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D837B3">
              <w:rPr>
                <w:rFonts w:ascii="Calibri" w:hAnsi="Calibri" w:cs="Segoe UI"/>
                <w:b/>
              </w:rPr>
              <w:t>1 do S</w:t>
            </w:r>
            <w:r w:rsidR="00D837B3"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D837B3" w:rsidRPr="009F4795" w:rsidTr="00E66DB1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837B3" w:rsidRPr="009F4795" w:rsidRDefault="00D837B3" w:rsidP="00E66DB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  <w:tr w:rsidR="00D837B3" w:rsidRPr="009F4795" w:rsidTr="00E66DB1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D837B3" w:rsidRPr="00B1157B" w:rsidRDefault="00D837B3" w:rsidP="00E66DB1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</w:rPr>
            </w:pPr>
            <w:r w:rsidRPr="00B1157B">
              <w:rPr>
                <w:rFonts w:asciiTheme="minorHAnsi" w:hAnsiTheme="minorHAnsi" w:cstheme="minorHAnsi"/>
                <w:b/>
              </w:rPr>
              <w:t>OFERTA</w:t>
            </w:r>
          </w:p>
          <w:p w:rsidR="00D837B3" w:rsidRPr="006A6D3B" w:rsidRDefault="00D837B3" w:rsidP="00E66DB1">
            <w:pPr>
              <w:spacing w:after="0" w:line="240" w:lineRule="auto"/>
              <w:ind w:left="357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A6D3B">
              <w:rPr>
                <w:rFonts w:cstheme="minorHAnsi"/>
                <w:b/>
                <w:sz w:val="16"/>
                <w:szCs w:val="16"/>
              </w:rPr>
              <w:t>Wojewódzki Zespół Zakładów Opieki Zdrowotnej</w:t>
            </w:r>
          </w:p>
          <w:p w:rsidR="00D837B3" w:rsidRPr="006A6D3B" w:rsidRDefault="00D837B3" w:rsidP="00E66DB1">
            <w:pPr>
              <w:spacing w:after="0" w:line="240" w:lineRule="auto"/>
              <w:ind w:left="357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A6D3B">
              <w:rPr>
                <w:rFonts w:cstheme="minorHAnsi"/>
                <w:b/>
                <w:sz w:val="16"/>
                <w:szCs w:val="16"/>
              </w:rPr>
              <w:t>Centrum Leczenia Chorób Płuc i Rehabilitacji w Łodzi</w:t>
            </w:r>
          </w:p>
          <w:p w:rsidR="00D837B3" w:rsidRPr="006A6D3B" w:rsidRDefault="00D837B3" w:rsidP="00E66DB1">
            <w:pPr>
              <w:spacing w:after="0" w:line="240" w:lineRule="auto"/>
              <w:ind w:left="357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A6D3B">
              <w:rPr>
                <w:rFonts w:cstheme="minorHAnsi"/>
                <w:b/>
                <w:sz w:val="16"/>
                <w:szCs w:val="16"/>
              </w:rPr>
              <w:t>91-520 Łódź, ul. Okólna 181</w:t>
            </w:r>
          </w:p>
          <w:p w:rsidR="00D837B3" w:rsidRPr="00B1157B" w:rsidRDefault="00D837B3" w:rsidP="00E66DB1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sz w:val="6"/>
                <w:szCs w:val="16"/>
              </w:rPr>
            </w:pPr>
          </w:p>
          <w:p w:rsidR="00EE1A7F" w:rsidRDefault="00D837B3" w:rsidP="00EE1A7F">
            <w:pPr>
              <w:pStyle w:val="Default"/>
              <w:ind w:left="851" w:hanging="851"/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</w:pPr>
            <w:r w:rsidRPr="006A6D3B">
              <w:rPr>
                <w:rFonts w:asciiTheme="minorHAnsi" w:hAnsiTheme="minorHAnsi" w:cstheme="minorHAnsi"/>
                <w:sz w:val="16"/>
                <w:szCs w:val="16"/>
              </w:rPr>
              <w:t xml:space="preserve">w postępowaniu o udzielenie zamówienia publicznego prowadzonego w trybie </w:t>
            </w:r>
            <w:r w:rsidR="001C01CB"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  <w:t>podstawowym bez</w:t>
            </w:r>
            <w:r w:rsidRPr="006A6D3B"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  <w:t xml:space="preserve"> prowadzenia</w:t>
            </w:r>
            <w:r w:rsidR="002E4FFA"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  <w:t xml:space="preserve"> </w:t>
            </w:r>
            <w:r w:rsidRPr="006A6D3B"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  <w:t>n</w:t>
            </w:r>
            <w:r w:rsidR="00EE1A7F"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  <w:t>egocjacji, w oparciu o przepisy</w:t>
            </w:r>
          </w:p>
          <w:p w:rsidR="002E4FFA" w:rsidRDefault="00D837B3" w:rsidP="007B5B55">
            <w:pPr>
              <w:pStyle w:val="Default"/>
              <w:ind w:left="851" w:hanging="851"/>
              <w:rPr>
                <w:rFonts w:ascii="Calibri" w:hAnsi="Calibri" w:cs="Calibri"/>
                <w:b/>
                <w:sz w:val="16"/>
                <w:szCs w:val="16"/>
              </w:rPr>
            </w:pPr>
            <w:r w:rsidRPr="006A6D3B"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  <w:t>ustawy Prawo zamówień  publicznych</w:t>
            </w:r>
            <w:r w:rsidR="002E4FFA">
              <w:rPr>
                <w:rFonts w:asciiTheme="minorHAnsi" w:eastAsia="Lucida Sans Unicode" w:hAnsiTheme="minorHAnsi" w:cstheme="minorHAnsi"/>
                <w:bCs/>
                <w:kern w:val="3"/>
                <w:sz w:val="16"/>
                <w:szCs w:val="16"/>
              </w:rPr>
              <w:t xml:space="preserve"> </w:t>
            </w:r>
            <w:r w:rsidRPr="006A6D3B">
              <w:rPr>
                <w:rFonts w:asciiTheme="minorHAnsi" w:hAnsiTheme="minorHAnsi" w:cstheme="minorHAnsi"/>
                <w:b/>
                <w:sz w:val="16"/>
                <w:szCs w:val="16"/>
              </w:rPr>
              <w:t>pod nazwą:</w:t>
            </w:r>
            <w:r w:rsidR="002E4F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E1A7F" w:rsidRPr="00EE1A7F">
              <w:rPr>
                <w:rFonts w:ascii="Calibri" w:hAnsi="Calibri" w:cs="Calibri"/>
                <w:b/>
                <w:sz w:val="16"/>
                <w:szCs w:val="16"/>
              </w:rPr>
              <w:t>Zakup wyposażenia i sprzętu medycznego oraz moderni</w:t>
            </w:r>
            <w:r w:rsidR="00EE1A7F">
              <w:rPr>
                <w:rFonts w:ascii="Calibri" w:hAnsi="Calibri" w:cs="Calibri"/>
                <w:b/>
                <w:sz w:val="16"/>
                <w:szCs w:val="16"/>
              </w:rPr>
              <w:t xml:space="preserve">zacja sieci IT </w:t>
            </w:r>
            <w:r w:rsidR="007B5B55">
              <w:rPr>
                <w:rFonts w:ascii="Calibri" w:hAnsi="Calibri" w:cs="Calibri"/>
                <w:b/>
                <w:sz w:val="16"/>
                <w:szCs w:val="16"/>
              </w:rPr>
              <w:t xml:space="preserve">dla </w:t>
            </w:r>
            <w:r w:rsidR="002E4FFA">
              <w:rPr>
                <w:rFonts w:ascii="Calibri" w:hAnsi="Calibri" w:cs="Calibri"/>
                <w:b/>
                <w:sz w:val="16"/>
                <w:szCs w:val="16"/>
              </w:rPr>
              <w:t>Oddziału</w:t>
            </w:r>
          </w:p>
          <w:p w:rsidR="002E4FFA" w:rsidRDefault="00EE1A7F" w:rsidP="00EE1A7F">
            <w:pPr>
              <w:pStyle w:val="Default"/>
              <w:ind w:left="851" w:hanging="851"/>
              <w:rPr>
                <w:rFonts w:ascii="Calibri" w:hAnsi="Calibri" w:cs="Calibri"/>
                <w:b/>
                <w:sz w:val="16"/>
                <w:szCs w:val="16"/>
              </w:rPr>
            </w:pPr>
            <w:r w:rsidRPr="00EE1A7F">
              <w:rPr>
                <w:rFonts w:ascii="Calibri" w:hAnsi="Calibri" w:cs="Calibri"/>
                <w:b/>
                <w:sz w:val="16"/>
                <w:szCs w:val="16"/>
              </w:rPr>
              <w:t>Anestezjologii i Intensywnej Terapii Wojewódzkiego Zespołu Zakładów Opieki Zdrowotnej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Centrum  Leczenia Chorób</w:t>
            </w:r>
            <w:r w:rsidR="002E4FFA">
              <w:rPr>
                <w:rFonts w:ascii="Calibri" w:hAnsi="Calibri" w:cs="Calibri"/>
                <w:b/>
                <w:sz w:val="16"/>
                <w:szCs w:val="16"/>
              </w:rPr>
              <w:t xml:space="preserve"> Płuc i Rehabilitacji w Łodzi</w:t>
            </w:r>
          </w:p>
          <w:p w:rsidR="00B60EF9" w:rsidRDefault="00EE1A7F" w:rsidP="002E4FFA">
            <w:pPr>
              <w:pStyle w:val="Default"/>
              <w:ind w:left="851" w:hanging="851"/>
              <w:rPr>
                <w:rFonts w:ascii="Calibri" w:hAnsi="Calibri" w:cs="Calibri"/>
                <w:b/>
                <w:sz w:val="16"/>
                <w:szCs w:val="16"/>
              </w:rPr>
            </w:pPr>
            <w:r w:rsidRPr="00EE1A7F">
              <w:rPr>
                <w:rFonts w:ascii="Calibri" w:hAnsi="Calibri" w:cs="Calibri"/>
                <w:b/>
                <w:sz w:val="16"/>
                <w:szCs w:val="16"/>
              </w:rPr>
              <w:t>z podziałem na części</w:t>
            </w:r>
            <w:r w:rsidR="00B60EF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EE1A7F">
              <w:rPr>
                <w:rFonts w:ascii="Calibri" w:hAnsi="Calibri" w:cs="Calibri"/>
                <w:b/>
                <w:sz w:val="16"/>
                <w:szCs w:val="16"/>
              </w:rPr>
              <w:t>w ramach realizacji zadania pn.:</w:t>
            </w:r>
          </w:p>
          <w:p w:rsidR="00B60EF9" w:rsidRDefault="002E4FFA" w:rsidP="002E4FFA">
            <w:pPr>
              <w:pStyle w:val="Default"/>
              <w:ind w:left="851" w:hanging="851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F32966">
              <w:rPr>
                <w:rFonts w:ascii="Calibri" w:hAnsi="Calibri" w:cs="Calibri"/>
                <w:b/>
                <w:sz w:val="16"/>
                <w:szCs w:val="16"/>
              </w:rPr>
              <w:t>„Modernizacja i adaptacja</w:t>
            </w:r>
            <w:r w:rsidR="00EE1A7F" w:rsidRPr="00EE1A7F">
              <w:rPr>
                <w:rFonts w:ascii="Calibri" w:hAnsi="Calibri" w:cs="Calibri"/>
                <w:b/>
                <w:sz w:val="16"/>
                <w:szCs w:val="16"/>
              </w:rPr>
              <w:t xml:space="preserve"> pomieszczeń  Oddziału  Anestezjologii i Intensywnej T</w:t>
            </w:r>
            <w:r w:rsidR="00B60EF9">
              <w:rPr>
                <w:rFonts w:ascii="Calibri" w:hAnsi="Calibri" w:cs="Calibri"/>
                <w:b/>
                <w:sz w:val="16"/>
                <w:szCs w:val="16"/>
              </w:rPr>
              <w:t xml:space="preserve">erapii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Szpitala Chorób Płuc im.</w:t>
            </w:r>
            <w:r w:rsidR="00B60EF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EE1A7F" w:rsidRPr="00EE1A7F">
              <w:rPr>
                <w:rFonts w:ascii="Calibri" w:hAnsi="Calibri" w:cs="Calibri"/>
                <w:b/>
                <w:sz w:val="16"/>
                <w:szCs w:val="16"/>
              </w:rPr>
              <w:t>Bł.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B60EF9">
              <w:rPr>
                <w:rFonts w:ascii="Calibri" w:hAnsi="Calibri" w:cs="Calibri"/>
                <w:b/>
                <w:sz w:val="16"/>
                <w:szCs w:val="16"/>
              </w:rPr>
              <w:t>O.  Rafała Chylińskiego w</w:t>
            </w:r>
          </w:p>
          <w:p w:rsidR="00D837B3" w:rsidRPr="006A6D3B" w:rsidRDefault="00EE1A7F" w:rsidP="00B60EF9">
            <w:pPr>
              <w:pStyle w:val="Default"/>
              <w:ind w:left="851" w:hanging="851"/>
              <w:rPr>
                <w:rFonts w:cstheme="minorHAnsi"/>
                <w:sz w:val="16"/>
                <w:szCs w:val="16"/>
              </w:rPr>
            </w:pPr>
            <w:r w:rsidRPr="00EE1A7F">
              <w:rPr>
                <w:rFonts w:ascii="Calibri" w:hAnsi="Calibri" w:cs="Calibri"/>
                <w:b/>
                <w:sz w:val="16"/>
                <w:szCs w:val="16"/>
              </w:rPr>
              <w:t>Łodzi wraz z zakupem wyposażenia i sprzętu medycznego oraz modernizacja</w:t>
            </w:r>
            <w:r w:rsidR="002E4FF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EE1A7F">
              <w:rPr>
                <w:rFonts w:ascii="Calibri" w:hAnsi="Calibri" w:cs="Calibri"/>
                <w:b/>
                <w:sz w:val="16"/>
                <w:szCs w:val="16"/>
              </w:rPr>
              <w:t>sieci IT</w:t>
            </w:r>
            <w:r w:rsidR="00B60EF9">
              <w:rPr>
                <w:rFonts w:asciiTheme="minorHAnsi" w:hAnsiTheme="minorHAnsi" w:cstheme="minorHAnsi"/>
                <w:b/>
                <w:sz w:val="16"/>
                <w:szCs w:val="16"/>
              </w:rPr>
              <w:t>”</w:t>
            </w:r>
            <w:r w:rsidRPr="006D36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="002E4FF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/znak sprawy 26</w:t>
            </w:r>
            <w:r w:rsidR="00D837B3" w:rsidRPr="006D36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/ZP/TP/23/</w:t>
            </w:r>
          </w:p>
        </w:tc>
      </w:tr>
      <w:tr w:rsidR="00D837B3" w:rsidRPr="009F4795" w:rsidTr="00E66DB1">
        <w:trPr>
          <w:trHeight w:val="558"/>
        </w:trPr>
        <w:tc>
          <w:tcPr>
            <w:tcW w:w="9781" w:type="dxa"/>
          </w:tcPr>
          <w:p w:rsidR="00D837B3" w:rsidRPr="004C4A69" w:rsidRDefault="00D837B3" w:rsidP="0086131D">
            <w:pPr>
              <w:pStyle w:val="Akapitzlist"/>
              <w:widowControl/>
              <w:numPr>
                <w:ilvl w:val="0"/>
                <w:numId w:val="9"/>
              </w:numPr>
              <w:tabs>
                <w:tab w:val="clear" w:pos="0"/>
                <w:tab w:val="left" w:pos="459"/>
              </w:tabs>
              <w:suppressAutoHyphens w:val="0"/>
              <w:spacing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D837B3" w:rsidRPr="004C4A69" w:rsidRDefault="00D837B3" w:rsidP="00E66DB1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D837B3" w:rsidRPr="006D362C" w:rsidRDefault="00D837B3" w:rsidP="00E66DB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D837B3" w:rsidRPr="006D362C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D837B3" w:rsidRPr="006D362C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D837B3" w:rsidRPr="006D362C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……………………………………………………………………………………………………………………..……………………………………………..………………</w:t>
            </w:r>
          </w:p>
          <w:p w:rsidR="00D837B3" w:rsidRPr="006D362C" w:rsidRDefault="00D837B3" w:rsidP="00E66DB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D837B3" w:rsidRPr="006D362C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NIP :.............................. REGON:……………..…….....  WOJEWÓDZTWO.........................................</w:t>
            </w:r>
          </w:p>
          <w:p w:rsidR="00D837B3" w:rsidRPr="006D362C" w:rsidRDefault="00D837B3" w:rsidP="00E66DB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6D362C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6D362C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D837B3" w:rsidRPr="006D362C" w:rsidRDefault="00D837B3" w:rsidP="00E66DB1">
            <w:pPr>
              <w:pStyle w:val="Tekstprzypisudolnego"/>
              <w:rPr>
                <w:rFonts w:ascii="Calibri" w:hAnsi="Calibri" w:cs="Calibri"/>
              </w:rPr>
            </w:pPr>
            <w:r w:rsidRPr="006D362C">
              <w:rPr>
                <w:rFonts w:ascii="Calibri" w:hAnsi="Calibri" w:cs="Calibri"/>
              </w:rPr>
              <w:t xml:space="preserve">Nr </w:t>
            </w:r>
            <w:proofErr w:type="spellStart"/>
            <w:r w:rsidRPr="006D362C">
              <w:rPr>
                <w:rFonts w:ascii="Calibri" w:hAnsi="Calibri" w:cs="Calibri"/>
              </w:rPr>
              <w:t>CEiDG</w:t>
            </w:r>
            <w:proofErr w:type="spellEnd"/>
            <w:r w:rsidRPr="006D362C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D837B3" w:rsidRPr="006D362C" w:rsidRDefault="00D837B3" w:rsidP="00E66DB1">
            <w:pPr>
              <w:pStyle w:val="Tekstprzypisudolnego"/>
              <w:rPr>
                <w:rFonts w:ascii="Calibri" w:hAnsi="Calibri" w:cs="Calibri"/>
              </w:rPr>
            </w:pPr>
          </w:p>
          <w:p w:rsidR="00D837B3" w:rsidRPr="006D362C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D837B3" w:rsidRPr="006D362C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D837B3" w:rsidRPr="004C4A69" w:rsidRDefault="00D837B3" w:rsidP="00E66DB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D362C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D837B3" w:rsidRPr="00B1157B" w:rsidRDefault="00D837B3" w:rsidP="00E66DB1">
            <w:pPr>
              <w:spacing w:after="0" w:line="240" w:lineRule="auto"/>
              <w:rPr>
                <w:rFonts w:ascii="Calibri" w:hAnsi="Calibri" w:cs="Calibri"/>
                <w:sz w:val="12"/>
              </w:rPr>
            </w:pPr>
          </w:p>
          <w:p w:rsidR="00D837B3" w:rsidRPr="004C4A69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D837B3" w:rsidRPr="004C4A69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D837B3" w:rsidRPr="004C4A69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D837B3" w:rsidRPr="00E14B17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D837B3" w:rsidRDefault="00D837B3" w:rsidP="00E66DB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D837B3" w:rsidRPr="002B3FBA" w:rsidRDefault="00D837B3" w:rsidP="00E66DB1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D837B3" w:rsidRPr="002B3FBA" w:rsidRDefault="00D837B3" w:rsidP="00E66DB1">
            <w:pPr>
              <w:pStyle w:val="Tekstprzypisudolnego"/>
              <w:rPr>
                <w:rFonts w:ascii="Calibri" w:hAnsi="Calibri" w:cs="Calibri"/>
              </w:rPr>
            </w:pPr>
          </w:p>
          <w:p w:rsidR="00D837B3" w:rsidRPr="004C4A69" w:rsidRDefault="00D837B3" w:rsidP="00E66DB1">
            <w:pPr>
              <w:suppressAutoHyphens/>
              <w:spacing w:after="0" w:line="240" w:lineRule="auto"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D837B3" w:rsidRPr="004C4A69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D837B3" w:rsidRDefault="00D837B3" w:rsidP="00E66DB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D837B3" w:rsidRPr="005825C5" w:rsidRDefault="00D837B3" w:rsidP="00E66DB1">
            <w:pPr>
              <w:spacing w:after="0" w:line="240" w:lineRule="auto"/>
              <w:rPr>
                <w:rFonts w:ascii="Calibri" w:hAnsi="Calibri" w:cs="Calibri"/>
                <w:sz w:val="10"/>
              </w:rPr>
            </w:pPr>
          </w:p>
          <w:p w:rsidR="00D837B3" w:rsidRPr="000D3133" w:rsidRDefault="00D837B3" w:rsidP="00E66DB1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D837B3" w:rsidRPr="000D3133" w:rsidRDefault="00D837B3" w:rsidP="00E66DB1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D837B3" w:rsidRPr="000D3133" w:rsidRDefault="00D837B3" w:rsidP="0086131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t>Tak - ………………………………………. proszę podać jakim? (mikro/małym/średnim)</w:t>
            </w:r>
          </w:p>
          <w:p w:rsidR="00D837B3" w:rsidRPr="000D3133" w:rsidRDefault="00D837B3" w:rsidP="0086131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  <w:p w:rsidR="00D837B3" w:rsidRPr="000D3133" w:rsidRDefault="00D837B3" w:rsidP="00E66DB1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D837B3" w:rsidRDefault="00D837B3" w:rsidP="00E66DB1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    oraz małych i średnich przedsiębiorstw ( Dz. Urz. UE L 124 z 20.05.2003, str. 36)) </w:t>
            </w:r>
          </w:p>
          <w:p w:rsidR="00D837B3" w:rsidRPr="004C4A69" w:rsidRDefault="00D837B3" w:rsidP="00E66DB1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D837B3" w:rsidRPr="00051CDF" w:rsidRDefault="00D837B3" w:rsidP="00E66DB1">
            <w:pPr>
              <w:pStyle w:val="Tekstprzypisudolnego1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D837B3" w:rsidRPr="00F763D4" w:rsidRDefault="00D837B3" w:rsidP="00E66DB1">
            <w:pPr>
              <w:pStyle w:val="Tekstprzypisudolnego1"/>
              <w:rPr>
                <w:rFonts w:ascii="Calibri" w:hAnsi="Calibri" w:cs="Calibri"/>
                <w:sz w:val="6"/>
              </w:rPr>
            </w:pPr>
          </w:p>
          <w:p w:rsidR="00D837B3" w:rsidRPr="004C4A69" w:rsidRDefault="00D837B3" w:rsidP="00E66DB1">
            <w:pPr>
              <w:pStyle w:val="Tekstprzypisudolnego1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D837B3" w:rsidRPr="004C4A69" w:rsidRDefault="00D837B3" w:rsidP="00E66DB1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D837B3" w:rsidRPr="004C4A69" w:rsidRDefault="00D837B3" w:rsidP="00E66DB1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lastRenderedPageBreak/>
              <w:t>2 milionów EUR.</w:t>
            </w:r>
          </w:p>
          <w:p w:rsidR="00D837B3" w:rsidRPr="004C4A69" w:rsidRDefault="00D837B3" w:rsidP="00E66DB1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D837B3" w:rsidRPr="004C4A69" w:rsidRDefault="00D837B3" w:rsidP="00E66DB1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6D502A" w:rsidRPr="000D3133" w:rsidRDefault="00D837B3" w:rsidP="00E66DB1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D837B3" w:rsidRPr="00103DBF" w:rsidTr="00637695">
        <w:trPr>
          <w:trHeight w:val="6081"/>
        </w:trPr>
        <w:tc>
          <w:tcPr>
            <w:tcW w:w="9781" w:type="dxa"/>
            <w:tcBorders>
              <w:bottom w:val="single" w:sz="24" w:space="0" w:color="auto"/>
            </w:tcBorders>
            <w:shd w:val="clear" w:color="auto" w:fill="auto"/>
          </w:tcPr>
          <w:p w:rsidR="00141B82" w:rsidRDefault="00D837B3" w:rsidP="00141B82">
            <w:pPr>
              <w:spacing w:after="0" w:line="240" w:lineRule="auto"/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</w:pPr>
            <w:r w:rsidRPr="00181C3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E734A8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  <w:t>ŁĄCZNA CENA OFERTOWA</w:t>
            </w:r>
          </w:p>
          <w:p w:rsidR="00141B82" w:rsidRDefault="00141B82" w:rsidP="00141B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</w:t>
            </w:r>
            <w:r w:rsidR="001E6A4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</w:p>
          <w:p w:rsidR="00141B82" w:rsidRPr="00F075AB" w:rsidRDefault="00141B82" w:rsidP="00141B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>na które składa ofertę.</w:t>
            </w:r>
          </w:p>
          <w:p w:rsidR="00D837B3" w:rsidRPr="00141B82" w:rsidRDefault="00D837B3" w:rsidP="00E66DB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Calibri" w:eastAsia="Arial Black" w:hAnsi="Calibri" w:cs="Calibri"/>
                <w:b/>
                <w:bCs/>
                <w:sz w:val="2"/>
                <w:szCs w:val="20"/>
              </w:rPr>
            </w:pPr>
          </w:p>
          <w:p w:rsidR="00D837B3" w:rsidRPr="00407924" w:rsidRDefault="00D837B3" w:rsidP="00E66DB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Calibri" w:eastAsia="Arial Black" w:hAnsi="Calibri" w:cs="Calibri"/>
                <w:b/>
                <w:bCs/>
                <w:color w:val="4F81BD"/>
                <w:sz w:val="6"/>
                <w:szCs w:val="20"/>
              </w:rPr>
            </w:pPr>
          </w:p>
          <w:p w:rsidR="008971B4" w:rsidRPr="007F19A0" w:rsidRDefault="008971B4" w:rsidP="008971B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 xml:space="preserve">- dla części </w:t>
            </w:r>
            <w:r w:rsidR="007B5B55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>1</w:t>
            </w:r>
            <w:r w:rsidRPr="007F19A0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>:</w:t>
            </w:r>
          </w:p>
          <w:p w:rsidR="008971B4" w:rsidRDefault="008971B4" w:rsidP="008971B4">
            <w:pPr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1) </w:t>
            </w:r>
            <w:r w:rsidRPr="00E734A8">
              <w:rPr>
                <w:rFonts w:ascii="Calibri" w:hAnsi="Calibri"/>
                <w:sz w:val="20"/>
              </w:rPr>
              <w:t xml:space="preserve">Oświadczamy, że cenę naszej oferty stanowi całkowite wynagrodzenie, uwzględniające wszystkie koszty </w:t>
            </w:r>
          </w:p>
          <w:p w:rsidR="008971B4" w:rsidRPr="00E734A8" w:rsidRDefault="001E6A43" w:rsidP="008971B4">
            <w:pPr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</w:t>
            </w:r>
            <w:r w:rsidR="008971B4" w:rsidRPr="00E734A8">
              <w:rPr>
                <w:rFonts w:ascii="Calibri" w:hAnsi="Calibri"/>
                <w:sz w:val="20"/>
              </w:rPr>
              <w:t>związane z realizacją niniejszego przedmiotu zamówienia, zgodnie z treścią SWZ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71B4" w:rsidRPr="008971B4">
              <w:rPr>
                <w:rFonts w:ascii="Calibri" w:hAnsi="Calibri"/>
                <w:b/>
                <w:sz w:val="20"/>
              </w:rPr>
              <w:t xml:space="preserve">w zakresie części </w:t>
            </w:r>
            <w:r w:rsidR="007B5B55">
              <w:rPr>
                <w:rFonts w:ascii="Calibri" w:hAnsi="Calibri"/>
                <w:b/>
                <w:sz w:val="20"/>
              </w:rPr>
              <w:t>1</w:t>
            </w:r>
            <w:r w:rsidR="008971B4" w:rsidRPr="008971B4">
              <w:rPr>
                <w:rFonts w:ascii="Calibri" w:hAnsi="Calibri"/>
                <w:b/>
                <w:sz w:val="20"/>
              </w:rPr>
              <w:t>:</w:t>
            </w:r>
          </w:p>
          <w:p w:rsidR="008971B4" w:rsidRPr="00E734A8" w:rsidRDefault="008971B4" w:rsidP="008971B4">
            <w:pPr>
              <w:spacing w:after="0" w:line="240" w:lineRule="auto"/>
              <w:jc w:val="both"/>
              <w:rPr>
                <w:rFonts w:ascii="Calibri" w:hAnsi="Calibri"/>
                <w:sz w:val="12"/>
              </w:rPr>
            </w:pPr>
          </w:p>
          <w:p w:rsidR="008971B4" w:rsidRPr="00E734A8" w:rsidRDefault="008971B4" w:rsidP="008971B4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34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Cena brutto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wynosi: </w:t>
            </w:r>
            <w:r w:rsidRPr="00E734A8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</w:t>
            </w:r>
            <w:r w:rsidRPr="00E734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………....… złotych  w tym podatek VAT ..….%  </w:t>
            </w:r>
          </w:p>
          <w:p w:rsidR="00465C38" w:rsidRPr="00B1157B" w:rsidRDefault="00465C38" w:rsidP="00465C38">
            <w:pPr>
              <w:widowControl w:val="0"/>
              <w:tabs>
                <w:tab w:val="left" w:pos="146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8971B4" w:rsidRPr="00C347D5" w:rsidRDefault="008971B4" w:rsidP="00B1157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47D5">
              <w:rPr>
                <w:rFonts w:ascii="Calibri" w:hAnsi="Calibri" w:cs="Calibri"/>
                <w:sz w:val="20"/>
                <w:szCs w:val="20"/>
              </w:rPr>
              <w:t>Szczegółowy podział kosztów:</w:t>
            </w:r>
          </w:p>
          <w:tbl>
            <w:tblPr>
              <w:tblW w:w="958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40"/>
              <w:gridCol w:w="1710"/>
              <w:gridCol w:w="908"/>
              <w:gridCol w:w="793"/>
              <w:gridCol w:w="771"/>
              <w:gridCol w:w="363"/>
              <w:gridCol w:w="709"/>
              <w:gridCol w:w="851"/>
              <w:gridCol w:w="425"/>
              <w:gridCol w:w="850"/>
              <w:gridCol w:w="1763"/>
            </w:tblGrid>
            <w:tr w:rsidR="008971B4" w:rsidRPr="00093F9E" w:rsidTr="0030626E">
              <w:trPr>
                <w:trHeight w:val="1215"/>
              </w:trPr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Zakres wymagany</w:t>
                  </w:r>
                </w:p>
              </w:tc>
              <w:tc>
                <w:tcPr>
                  <w:tcW w:w="9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Producent  nazwa produktu</w:t>
                  </w: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971B4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Model/</w:t>
                  </w:r>
                </w:p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Typ oraz rok produkcji</w:t>
                  </w:r>
                </w:p>
              </w:tc>
              <w:tc>
                <w:tcPr>
                  <w:tcW w:w="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Symbol produktu  wersja</w:t>
                  </w:r>
                </w:p>
              </w:tc>
              <w:tc>
                <w:tcPr>
                  <w:tcW w:w="3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71B4" w:rsidRPr="00093F9E" w:rsidRDefault="00084B7E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Cena jedn.</w:t>
                  </w:r>
                </w:p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netto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71B4" w:rsidRPr="00093F9E" w:rsidRDefault="0030626E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Wartość</w:t>
                  </w:r>
                  <w:r w:rsidR="008971B4"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netto </w:t>
                  </w:r>
                  <w:r w:rsidRPr="009F2D03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(kolumna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 xml:space="preserve"> 6 x 7)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971B4" w:rsidRPr="00093F9E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VAT (%)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1B4" w:rsidRDefault="0030626E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Wartość </w:t>
                  </w:r>
                  <w:r w:rsidR="008971B4"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brutto </w:t>
                  </w:r>
                </w:p>
                <w:p w:rsidR="009F2D03" w:rsidRPr="009F2D03" w:rsidRDefault="009F2D03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(kolumna</w:t>
                  </w:r>
                  <w:r w:rsidR="0030626E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8 + 9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971B4" w:rsidRDefault="00084B7E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Oferowana</w:t>
                  </w:r>
                  <w:r w:rsidR="00FF527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długość  okresu </w:t>
                  </w:r>
                  <w:r w:rsidR="008971B4" w:rsidRPr="00093F9E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gwarancji</w:t>
                  </w:r>
                </w:p>
                <w:p w:rsidR="008971B4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i/>
                      <w:color w:val="000000"/>
                      <w:sz w:val="14"/>
                      <w:szCs w:val="16"/>
                    </w:rPr>
                  </w:pPr>
                  <w:r w:rsidRPr="00B62A03">
                    <w:rPr>
                      <w:rFonts w:ascii="Calibri" w:hAnsi="Calibri" w:cs="Calibri"/>
                      <w:bCs/>
                      <w:i/>
                      <w:color w:val="000000"/>
                      <w:sz w:val="14"/>
                      <w:szCs w:val="16"/>
                    </w:rPr>
                    <w:t xml:space="preserve">(należy podać pełne </w:t>
                  </w:r>
                  <w:r w:rsidR="00084B7E">
                    <w:rPr>
                      <w:rFonts w:ascii="Calibri" w:hAnsi="Calibri" w:cs="Calibri"/>
                      <w:bCs/>
                      <w:i/>
                      <w:color w:val="000000"/>
                      <w:sz w:val="14"/>
                      <w:szCs w:val="16"/>
                    </w:rPr>
                    <w:t>miesiące</w:t>
                  </w:r>
                  <w:r w:rsidRPr="00B62A03">
                    <w:rPr>
                      <w:rFonts w:ascii="Calibri" w:hAnsi="Calibri" w:cs="Calibri"/>
                      <w:bCs/>
                      <w:i/>
                      <w:color w:val="000000"/>
                      <w:sz w:val="14"/>
                      <w:szCs w:val="16"/>
                    </w:rPr>
                    <w:t>)</w:t>
                  </w:r>
                </w:p>
                <w:p w:rsidR="008971B4" w:rsidRPr="00B62A03" w:rsidRDefault="008971B4" w:rsidP="00B115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color w:val="000000"/>
                      <w:sz w:val="12"/>
                      <w:szCs w:val="16"/>
                    </w:rPr>
                    <w:t xml:space="preserve">Kolorem zaznaczono pozycje dla których </w:t>
                  </w:r>
                  <w:r w:rsidR="00F97A9C">
                    <w:rPr>
                      <w:rFonts w:ascii="Calibri" w:hAnsi="Calibri" w:cs="Calibri"/>
                      <w:bCs/>
                      <w:i/>
                      <w:color w:val="000000"/>
                      <w:sz w:val="12"/>
                      <w:szCs w:val="16"/>
                    </w:rPr>
                    <w:t xml:space="preserve">długość okresu </w:t>
                  </w:r>
                  <w:r>
                    <w:rPr>
                      <w:rFonts w:ascii="Calibri" w:hAnsi="Calibri" w:cs="Calibri"/>
                      <w:bCs/>
                      <w:i/>
                      <w:color w:val="000000"/>
                      <w:sz w:val="12"/>
                      <w:szCs w:val="16"/>
                    </w:rPr>
                    <w:t>gwarancji stanowi kryterium oceny ofert</w:t>
                  </w:r>
                </w:p>
              </w:tc>
            </w:tr>
            <w:tr w:rsidR="009F2D03" w:rsidRPr="00093F9E" w:rsidTr="0030626E">
              <w:trPr>
                <w:trHeight w:val="300"/>
              </w:trPr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2D03" w:rsidRPr="009F2D03" w:rsidRDefault="009F2D03" w:rsidP="009F2D0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F2D0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</w:tr>
            <w:tr w:rsidR="008971B4" w:rsidRPr="00093F9E" w:rsidTr="0030626E">
              <w:trPr>
                <w:trHeight w:val="300"/>
              </w:trPr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 xml:space="preserve">   1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C957E2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komputery</w:t>
                  </w:r>
                </w:p>
              </w:tc>
              <w:tc>
                <w:tcPr>
                  <w:tcW w:w="9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9F2D03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1B4" w:rsidRPr="00771B1B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</w:p>
                <w:p w:rsidR="008971B4" w:rsidRPr="00771B1B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</w:t>
                  </w:r>
                  <w:r w:rsidR="00F97A9C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1</w:t>
                  </w: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2</w:t>
                  </w:r>
                  <w:r w:rsidR="00F97A9C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</w:t>
                  </w:r>
                  <w:proofErr w:type="spellStart"/>
                  <w:r w:rsidR="00F97A9C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 w:rsidR="00F97A9C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– </w:t>
                  </w:r>
                  <w:proofErr w:type="spellStart"/>
                  <w:r w:rsidR="00F97A9C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 w:rsidR="00F97A9C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. 36 </w:t>
                  </w:r>
                  <w:proofErr w:type="spellStart"/>
                  <w:r w:rsidR="00F97A9C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)</w:t>
                  </w:r>
                </w:p>
              </w:tc>
            </w:tr>
            <w:tr w:rsidR="008971B4" w:rsidRPr="00093F9E" w:rsidTr="0030626E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C957E2" w:rsidP="00CD36E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instalacja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2C41E0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8971B4" w:rsidRPr="00AB1F24" w:rsidRDefault="0030626E" w:rsidP="0030626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</w:tr>
            <w:tr w:rsidR="008971B4" w:rsidRPr="00093F9E" w:rsidTr="0030626E">
              <w:trPr>
                <w:trHeight w:val="300"/>
              </w:trPr>
              <w:tc>
                <w:tcPr>
                  <w:tcW w:w="440" w:type="dxa"/>
                  <w:tcBorders>
                    <w:top w:val="single" w:sz="2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80376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CD36E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CD36E4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Monitory</w:t>
                  </w:r>
                </w:p>
              </w:tc>
              <w:tc>
                <w:tcPr>
                  <w:tcW w:w="908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CD36E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D36E4"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6E4" w:rsidRPr="00771B1B" w:rsidRDefault="00CD36E4" w:rsidP="00CD36E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</w:p>
                <w:p w:rsidR="008971B4" w:rsidRPr="00AB1F24" w:rsidRDefault="00CD36E4" w:rsidP="00CD36E4">
                  <w:pPr>
                    <w:spacing w:after="0" w:line="240" w:lineRule="auto"/>
                  </w:pP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1</w:t>
                  </w: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2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–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. 36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)</w:t>
                  </w:r>
                </w:p>
              </w:tc>
            </w:tr>
            <w:tr w:rsidR="008971B4" w:rsidRPr="00093F9E" w:rsidTr="0030626E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CD36E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Instalacja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2C41E0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8971B4" w:rsidRPr="00AB1F24" w:rsidRDefault="0030626E" w:rsidP="0030626E">
                  <w:pPr>
                    <w:spacing w:after="0" w:line="240" w:lineRule="auto"/>
                    <w:jc w:val="center"/>
                  </w:pPr>
                  <w:r>
                    <w:t>x</w:t>
                  </w:r>
                </w:p>
              </w:tc>
            </w:tr>
            <w:tr w:rsidR="008971B4" w:rsidRPr="00093F9E" w:rsidTr="0030626E">
              <w:trPr>
                <w:trHeight w:val="300"/>
              </w:trPr>
              <w:tc>
                <w:tcPr>
                  <w:tcW w:w="440" w:type="dxa"/>
                  <w:tcBorders>
                    <w:top w:val="single" w:sz="2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80376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2C41E0" w:rsidP="002C41E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C41E0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Drukarki</w:t>
                  </w:r>
                </w:p>
              </w:tc>
              <w:tc>
                <w:tcPr>
                  <w:tcW w:w="908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2C41E0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C41E0"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2C41E0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1E0" w:rsidRPr="00771B1B" w:rsidRDefault="002C41E0" w:rsidP="002C41E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</w:p>
                <w:p w:rsidR="008971B4" w:rsidRPr="002C41E0" w:rsidRDefault="002C41E0" w:rsidP="002C41E0">
                  <w:pPr>
                    <w:spacing w:after="0" w:line="240" w:lineRule="auto"/>
                    <w:rPr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1</w:t>
                  </w: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2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–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. 36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)</w:t>
                  </w:r>
                </w:p>
              </w:tc>
            </w:tr>
            <w:tr w:rsidR="008971B4" w:rsidRPr="00093F9E" w:rsidTr="0030626E">
              <w:trPr>
                <w:trHeight w:val="218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2C41E0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Instalacja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2C41E0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2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8971B4" w:rsidRDefault="0030626E" w:rsidP="0030626E">
                  <w:pPr>
                    <w:spacing w:after="0" w:line="240" w:lineRule="auto"/>
                    <w:jc w:val="center"/>
                  </w:pPr>
                  <w:r>
                    <w:t>x</w:t>
                  </w:r>
                </w:p>
                <w:p w:rsidR="0030626E" w:rsidRPr="0030626E" w:rsidRDefault="0030626E" w:rsidP="0030626E">
                  <w:pPr>
                    <w:spacing w:after="0" w:line="240" w:lineRule="auto"/>
                    <w:jc w:val="center"/>
                    <w:rPr>
                      <w:sz w:val="6"/>
                    </w:rPr>
                  </w:pPr>
                </w:p>
              </w:tc>
            </w:tr>
            <w:tr w:rsidR="008971B4" w:rsidRPr="00093F9E" w:rsidTr="0030626E">
              <w:trPr>
                <w:trHeight w:val="300"/>
              </w:trPr>
              <w:tc>
                <w:tcPr>
                  <w:tcW w:w="440" w:type="dxa"/>
                  <w:tcBorders>
                    <w:top w:val="single" w:sz="2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EB7045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Tablety medyczne</w:t>
                  </w:r>
                </w:p>
              </w:tc>
              <w:tc>
                <w:tcPr>
                  <w:tcW w:w="908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1B4" w:rsidRPr="00771B1B" w:rsidRDefault="008971B4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EB7045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045" w:rsidRPr="00771B1B" w:rsidRDefault="00EB7045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</w:p>
                <w:p w:rsidR="008971B4" w:rsidRPr="00771B1B" w:rsidRDefault="00EB7045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1</w:t>
                  </w: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2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–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. 36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)</w:t>
                  </w:r>
                </w:p>
              </w:tc>
            </w:tr>
            <w:tr w:rsidR="008971B4" w:rsidRPr="00093F9E" w:rsidTr="0030626E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EB7045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Konfiguracja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8971B4" w:rsidRPr="00093F9E" w:rsidRDefault="008971B4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8971B4" w:rsidRPr="00093F9E" w:rsidRDefault="008971B4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8971B4" w:rsidRPr="00093F9E" w:rsidRDefault="008971B4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EB7045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8971B4" w:rsidRPr="00D96E8E" w:rsidRDefault="0030626E" w:rsidP="0030626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B18D9" w:rsidRPr="00093F9E" w:rsidTr="0030626E">
              <w:trPr>
                <w:trHeight w:val="479"/>
              </w:trPr>
              <w:tc>
                <w:tcPr>
                  <w:tcW w:w="440" w:type="dxa"/>
                  <w:tcBorders>
                    <w:top w:val="single" w:sz="2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AB1F24" w:rsidRDefault="008B18D9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9</w:t>
                  </w:r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AB1F24" w:rsidRDefault="008B18D9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WiFi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771B1B" w:rsidRDefault="008B18D9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8D9" w:rsidRPr="00771B1B" w:rsidRDefault="008B18D9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771B1B" w:rsidRDefault="008B18D9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771B1B" w:rsidRDefault="008B18D9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771B1B" w:rsidRDefault="008B18D9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771B1B" w:rsidRDefault="008B18D9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771B1B" w:rsidRDefault="008B18D9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8D9" w:rsidRPr="00771B1B" w:rsidRDefault="008B18D9" w:rsidP="008B18D9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2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8D9" w:rsidRPr="00771B1B" w:rsidRDefault="008B18D9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</w:p>
                <w:p w:rsidR="008B18D9" w:rsidRPr="008B18D9" w:rsidRDefault="008B18D9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1</w:t>
                  </w: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2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–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. 36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)</w:t>
                  </w:r>
                </w:p>
              </w:tc>
            </w:tr>
            <w:tr w:rsidR="00902B85" w:rsidRPr="00093F9E" w:rsidTr="00F80376">
              <w:trPr>
                <w:trHeight w:val="314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AB1F24" w:rsidRDefault="00902B85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8B18D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10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AB1F24" w:rsidRDefault="00902B85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8B18D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Instalacja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902B85" w:rsidRPr="00093F9E" w:rsidRDefault="00902B85" w:rsidP="00C9106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902B85" w:rsidRPr="00093F9E" w:rsidRDefault="00902B85" w:rsidP="00C9106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902B85" w:rsidRPr="00093F9E" w:rsidRDefault="00902B85" w:rsidP="00C9106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902B85" w:rsidRPr="00771B1B" w:rsidRDefault="00F80376" w:rsidP="008B18D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color w:val="000000"/>
                      <w:sz w:val="14"/>
                      <w:szCs w:val="18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971B4" w:rsidRPr="00093F9E" w:rsidTr="0030626E">
              <w:trPr>
                <w:trHeight w:val="250"/>
              </w:trPr>
              <w:tc>
                <w:tcPr>
                  <w:tcW w:w="440" w:type="dxa"/>
                  <w:tcBorders>
                    <w:top w:val="single" w:sz="24" w:space="0" w:color="auto"/>
                    <w:left w:val="single" w:sz="8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2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C91068" w:rsidP="00C9106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Switch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PoE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single" w:sz="2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1B4" w:rsidRPr="00771B1B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2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34558C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771B1B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2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558C" w:rsidRPr="00771B1B" w:rsidRDefault="0034558C" w:rsidP="0034558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color w:val="000000"/>
                      <w:sz w:val="16"/>
                      <w:szCs w:val="16"/>
                      <w:highlight w:val="cyan"/>
                    </w:rPr>
                    <w:t>…………………..</w:t>
                  </w:r>
                </w:p>
                <w:p w:rsidR="008971B4" w:rsidRPr="00771B1B" w:rsidRDefault="0034558C" w:rsidP="0034558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(min. 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1</w:t>
                  </w:r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2</w:t>
                  </w:r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 –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max</w:t>
                  </w:r>
                  <w:proofErr w:type="spellEnd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 xml:space="preserve">. 36 </w:t>
                  </w:r>
                  <w:proofErr w:type="spellStart"/>
                  <w:r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m-cy</w:t>
                  </w:r>
                  <w:proofErr w:type="spellEnd"/>
                  <w:r w:rsidRPr="00771B1B">
                    <w:rPr>
                      <w:rFonts w:ascii="Calibri" w:hAnsi="Calibri" w:cs="Calibri"/>
                      <w:i/>
                      <w:color w:val="000000"/>
                      <w:sz w:val="12"/>
                      <w:szCs w:val="18"/>
                      <w:highlight w:val="cyan"/>
                    </w:rPr>
                    <w:t>)</w:t>
                  </w:r>
                </w:p>
              </w:tc>
            </w:tr>
            <w:tr w:rsidR="00902B85" w:rsidRPr="00093F9E" w:rsidTr="00B1157B">
              <w:trPr>
                <w:trHeight w:val="308"/>
              </w:trPr>
              <w:tc>
                <w:tcPr>
                  <w:tcW w:w="440" w:type="dxa"/>
                  <w:tcBorders>
                    <w:top w:val="single" w:sz="2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902B85" w:rsidRDefault="00902B85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902B8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902B85" w:rsidRDefault="00902B85" w:rsidP="00902B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902B8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Instalacja</w:t>
                  </w:r>
                </w:p>
              </w:tc>
              <w:tc>
                <w:tcPr>
                  <w:tcW w:w="908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902B85" w:rsidRPr="00093F9E" w:rsidRDefault="00902B85" w:rsidP="00C9106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902B85" w:rsidRPr="00093F9E" w:rsidRDefault="00902B85" w:rsidP="00C9106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902B85" w:rsidRPr="00093F9E" w:rsidRDefault="00902B85" w:rsidP="00C9106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B85" w:rsidRPr="00093F9E" w:rsidRDefault="00902B85" w:rsidP="0030626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902B85" w:rsidRPr="00771B1B" w:rsidRDefault="00B1157B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B1157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971B4" w:rsidRPr="00093F9E" w:rsidTr="0030626E">
              <w:trPr>
                <w:trHeight w:val="315"/>
              </w:trPr>
              <w:tc>
                <w:tcPr>
                  <w:tcW w:w="440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902B85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902B85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Licencja na 4 stanowiska oprogramowania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mHOSP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30626E" w:rsidRDefault="0030626E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Cs w:val="18"/>
                    </w:rPr>
                  </w:pPr>
                </w:p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30626E" w:rsidRDefault="0030626E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Cs w:val="18"/>
                    </w:rPr>
                  </w:pPr>
                </w:p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30626E" w:rsidRDefault="0030626E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Cs w:val="18"/>
                    </w:rPr>
                  </w:pPr>
                </w:p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902B85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8971B4" w:rsidRPr="006D502A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0"/>
                      <w:szCs w:val="16"/>
                    </w:rPr>
                  </w:pPr>
                </w:p>
                <w:p w:rsidR="008971B4" w:rsidRDefault="006D502A" w:rsidP="006D502A">
                  <w:pPr>
                    <w:spacing w:after="0" w:line="240" w:lineRule="auto"/>
                    <w:jc w:val="center"/>
                  </w:pPr>
                  <w:r w:rsidRPr="006D502A">
                    <w:rPr>
                      <w:shd w:val="clear" w:color="auto" w:fill="D5DCE4" w:themeFill="text2" w:themeFillTint="33"/>
                    </w:rPr>
                    <w:t>x</w:t>
                  </w:r>
                </w:p>
              </w:tc>
            </w:tr>
            <w:tr w:rsidR="008971B4" w:rsidRPr="00093F9E" w:rsidTr="0030626E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902B85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 w:rsidR="00F8037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902B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AB1F2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Usługa </w:t>
                  </w:r>
                  <w:r w:rsidR="00902B8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wdrożeniowo szkoleniowa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902B85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8971B4" w:rsidRDefault="006D502A" w:rsidP="006D502A">
                  <w:pPr>
                    <w:spacing w:after="0" w:line="240" w:lineRule="auto"/>
                    <w:jc w:val="center"/>
                  </w:pPr>
                  <w:r>
                    <w:t>x</w:t>
                  </w:r>
                </w:p>
              </w:tc>
            </w:tr>
            <w:tr w:rsidR="001C6853" w:rsidRPr="00093F9E" w:rsidTr="0030626E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53" w:rsidRDefault="001C6853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53" w:rsidRPr="00AB1F24" w:rsidRDefault="001C6853" w:rsidP="00902B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Rozbudowa sieci internetowej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1C6853" w:rsidRPr="00093F9E" w:rsidRDefault="001C6853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1C6853" w:rsidRPr="00093F9E" w:rsidRDefault="001C6853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hideMark/>
                </w:tcPr>
                <w:p w:rsidR="001C6853" w:rsidRPr="00093F9E" w:rsidRDefault="001C6853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18"/>
                    </w:rPr>
                    <w:t>x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53" w:rsidRDefault="001C6853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53" w:rsidRPr="00093F9E" w:rsidRDefault="001C6853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53" w:rsidRPr="00093F9E" w:rsidRDefault="001C6853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53" w:rsidRPr="00093F9E" w:rsidRDefault="001C6853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853" w:rsidRPr="00093F9E" w:rsidRDefault="001C6853" w:rsidP="007C36F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:rsidR="001C6853" w:rsidRDefault="001C6853" w:rsidP="006D502A">
                  <w:pPr>
                    <w:spacing w:after="0" w:line="240" w:lineRule="auto"/>
                    <w:jc w:val="center"/>
                  </w:pPr>
                  <w:r>
                    <w:t>x</w:t>
                  </w:r>
                </w:p>
              </w:tc>
            </w:tr>
            <w:tr w:rsidR="008971B4" w:rsidRPr="00093F9E" w:rsidTr="00B1157B">
              <w:trPr>
                <w:trHeight w:val="457"/>
              </w:trPr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2" w:space="0" w:color="auto"/>
                    <w:left w:val="single" w:sz="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3F9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AB1F24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971B4" w:rsidRPr="00093F9E" w:rsidRDefault="008971B4" w:rsidP="007C36F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1157B" w:rsidRDefault="00FF5273" w:rsidP="00465C38">
            <w:pPr>
              <w:widowControl w:val="0"/>
              <w:tabs>
                <w:tab w:val="left" w:pos="146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     </w:t>
            </w:r>
          </w:p>
          <w:p w:rsidR="00BE0A47" w:rsidRPr="00D42424" w:rsidRDefault="00BE0A47" w:rsidP="00BE0A4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42424">
              <w:rPr>
                <w:rFonts w:cstheme="minorHAnsi"/>
                <w:b/>
                <w:bCs/>
                <w:sz w:val="20"/>
                <w:szCs w:val="20"/>
              </w:rPr>
              <w:t>UWAGA! Długość okresu</w:t>
            </w:r>
            <w:r w:rsidR="00D42424" w:rsidRPr="00D42424">
              <w:rPr>
                <w:rFonts w:cstheme="minorHAnsi"/>
                <w:b/>
                <w:bCs/>
                <w:sz w:val="20"/>
                <w:szCs w:val="20"/>
              </w:rPr>
              <w:t xml:space="preserve"> gwarancji </w:t>
            </w:r>
            <w:r w:rsidRPr="00D42424">
              <w:rPr>
                <w:rFonts w:cstheme="minorHAnsi"/>
                <w:b/>
                <w:bCs/>
                <w:sz w:val="20"/>
                <w:szCs w:val="20"/>
              </w:rPr>
              <w:t xml:space="preserve">stanowi kryterium oceny ofert. </w:t>
            </w:r>
          </w:p>
          <w:p w:rsidR="00BE0A47" w:rsidRPr="00D42424" w:rsidRDefault="00BE0A47" w:rsidP="00BE0A4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W przypadku zaoferowania okresu </w:t>
            </w:r>
            <w:r w:rsidR="00D42424" w:rsidRPr="00D42424">
              <w:rPr>
                <w:rFonts w:cstheme="minorHAnsi"/>
                <w:bCs/>
                <w:i/>
                <w:sz w:val="18"/>
                <w:szCs w:val="18"/>
              </w:rPr>
              <w:t>gwarancji</w:t>
            </w:r>
            <w:r w:rsidRPr="00D42424">
              <w:rPr>
                <w:rFonts w:cstheme="minorHAnsi"/>
                <w:bCs/>
                <w:i/>
                <w:sz w:val="18"/>
                <w:szCs w:val="18"/>
              </w:rPr>
              <w:t>:</w:t>
            </w:r>
          </w:p>
          <w:p w:rsidR="00BE0A47" w:rsidRPr="00D42424" w:rsidRDefault="00BE0A47" w:rsidP="00BE0A4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D42424">
              <w:rPr>
                <w:rFonts w:cstheme="minorHAnsi"/>
                <w:bCs/>
                <w:i/>
                <w:sz w:val="18"/>
                <w:szCs w:val="18"/>
              </w:rPr>
              <w:t xml:space="preserve"> -</w:t>
            </w:r>
            <w:r w:rsidR="00D42424" w:rsidRPr="00D42424">
              <w:rPr>
                <w:rFonts w:eastAsia="Arial" w:cstheme="minorHAnsi"/>
                <w:i/>
                <w:sz w:val="18"/>
                <w:szCs w:val="18"/>
              </w:rPr>
              <w:t xml:space="preserve">  krótszego niż 12 miesięcy</w:t>
            </w: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, oferta zostanie odrzucona na podstawie art. 226 ust 1 pkt. 5) ustawy </w:t>
            </w:r>
            <w:proofErr w:type="spellStart"/>
            <w:r w:rsidRPr="00D42424">
              <w:rPr>
                <w:rFonts w:eastAsia="Arial" w:cstheme="minorHAnsi"/>
                <w:i/>
                <w:sz w:val="18"/>
                <w:szCs w:val="18"/>
              </w:rPr>
              <w:t>Pzp</w:t>
            </w:r>
            <w:proofErr w:type="spellEnd"/>
            <w:r w:rsidRPr="00D42424">
              <w:rPr>
                <w:rFonts w:eastAsia="Arial" w:cstheme="minorHAnsi"/>
                <w:i/>
                <w:sz w:val="18"/>
                <w:szCs w:val="18"/>
              </w:rPr>
              <w:t>,</w:t>
            </w:r>
          </w:p>
          <w:p w:rsidR="00BE0A47" w:rsidRPr="00D42424" w:rsidRDefault="00BE0A47" w:rsidP="00BE0A4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 -  dłuższego niż </w:t>
            </w:r>
            <w:r w:rsidR="00D42424" w:rsidRPr="00D42424">
              <w:rPr>
                <w:rFonts w:eastAsia="Arial" w:cstheme="minorHAnsi"/>
                <w:i/>
                <w:sz w:val="18"/>
                <w:szCs w:val="18"/>
              </w:rPr>
              <w:t>36</w:t>
            </w: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 miesięcy, Zamawiający wpisze ten okres do postanowień umowy, natomiast dla celów oceny ofert,</w:t>
            </w:r>
          </w:p>
          <w:p w:rsidR="00BE0A47" w:rsidRPr="00D42424" w:rsidRDefault="00BE0A47" w:rsidP="00BE0A4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   </w:t>
            </w:r>
            <w:r w:rsidR="00D42424" w:rsidRPr="00D42424">
              <w:rPr>
                <w:rFonts w:eastAsia="Arial" w:cstheme="minorHAnsi"/>
                <w:i/>
                <w:sz w:val="18"/>
                <w:szCs w:val="18"/>
              </w:rPr>
              <w:t xml:space="preserve"> uzna iż Wykonawca zaoferował 36</w:t>
            </w: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 miesięczny okres </w:t>
            </w:r>
            <w:r w:rsidR="00D42424" w:rsidRPr="00D42424">
              <w:rPr>
                <w:rFonts w:cstheme="minorHAnsi"/>
                <w:bCs/>
                <w:i/>
                <w:sz w:val="18"/>
                <w:szCs w:val="18"/>
              </w:rPr>
              <w:t>gwarancji</w:t>
            </w:r>
            <w:r w:rsidRPr="00D42424">
              <w:rPr>
                <w:rFonts w:eastAsia="Arial" w:cstheme="minorHAnsi"/>
                <w:i/>
                <w:sz w:val="18"/>
                <w:szCs w:val="18"/>
              </w:rPr>
              <w:t>,</w:t>
            </w:r>
          </w:p>
          <w:p w:rsidR="00BE0A47" w:rsidRPr="00D42424" w:rsidRDefault="00BE0A47" w:rsidP="00BE0A4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 - w przypadku, gdy Wykonawca nie wpisze w Ogólnym formularzu oferty oferowanego okresu </w:t>
            </w:r>
            <w:r w:rsidRPr="00D42424">
              <w:rPr>
                <w:rFonts w:cstheme="minorHAnsi"/>
                <w:bCs/>
                <w:i/>
                <w:sz w:val="18"/>
                <w:szCs w:val="18"/>
              </w:rPr>
              <w:t>gwarancji</w:t>
            </w:r>
            <w:r w:rsidRPr="00D42424">
              <w:rPr>
                <w:rFonts w:eastAsia="Arial" w:cstheme="minorHAnsi"/>
                <w:i/>
                <w:sz w:val="18"/>
                <w:szCs w:val="18"/>
              </w:rPr>
              <w:t>,</w:t>
            </w:r>
          </w:p>
          <w:p w:rsidR="00BE0A47" w:rsidRPr="00D42424" w:rsidRDefault="00BE0A47" w:rsidP="00BE0A47">
            <w:pPr>
              <w:tabs>
                <w:tab w:val="num" w:pos="360"/>
              </w:tabs>
              <w:spacing w:after="0" w:line="36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D42424">
              <w:rPr>
                <w:rFonts w:eastAsia="Arial" w:cstheme="minorHAnsi"/>
                <w:i/>
                <w:sz w:val="18"/>
                <w:szCs w:val="18"/>
              </w:rPr>
              <w:t xml:space="preserve">   Zamawiający uzna, że Wykonawca zaoferował najniższy, wymagany przez  Zamawiającego okres </w:t>
            </w:r>
            <w:r w:rsidRPr="00D42424">
              <w:rPr>
                <w:rFonts w:cstheme="minorHAnsi"/>
                <w:bCs/>
                <w:i/>
                <w:sz w:val="18"/>
                <w:szCs w:val="18"/>
              </w:rPr>
              <w:t>gwarancji</w:t>
            </w:r>
            <w:r w:rsidRPr="00D42424">
              <w:rPr>
                <w:rFonts w:eastAsia="Arial" w:cstheme="minorHAnsi"/>
                <w:i/>
                <w:sz w:val="18"/>
                <w:szCs w:val="18"/>
              </w:rPr>
              <w:t>.</w:t>
            </w:r>
          </w:p>
          <w:p w:rsidR="00D837B3" w:rsidRPr="007F19A0" w:rsidRDefault="00D837B3" w:rsidP="00141B82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</w:pPr>
            <w:r w:rsidRPr="007F19A0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lastRenderedPageBreak/>
              <w:t xml:space="preserve">- dla części </w:t>
            </w:r>
            <w:r w:rsidR="00141B82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 xml:space="preserve">od </w:t>
            </w:r>
            <w:r w:rsidR="007B5B55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>2</w:t>
            </w:r>
            <w:r w:rsidR="00141B82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 xml:space="preserve"> do części 1</w:t>
            </w:r>
            <w:r w:rsidR="007B5B55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>0</w:t>
            </w:r>
            <w:r w:rsidRPr="007F19A0">
              <w:rPr>
                <w:rFonts w:ascii="Calibri" w:eastAsia="Arial Black" w:hAnsi="Calibri" w:cs="Calibri"/>
                <w:b/>
                <w:bCs/>
                <w:sz w:val="20"/>
                <w:szCs w:val="20"/>
                <w:highlight w:val="green"/>
              </w:rPr>
              <w:t>:</w:t>
            </w:r>
          </w:p>
          <w:p w:rsidR="00141B82" w:rsidRDefault="00141B82" w:rsidP="00141B82">
            <w:pPr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1) </w:t>
            </w: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Pr="008D5B5E">
              <w:rPr>
                <w:rFonts w:ascii="Calibri" w:hAnsi="Calibri"/>
                <w:sz w:val="20"/>
              </w:rPr>
              <w:t xml:space="preserve">: </w:t>
            </w:r>
          </w:p>
          <w:tbl>
            <w:tblPr>
              <w:tblW w:w="1094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96"/>
              <w:gridCol w:w="2410"/>
              <w:gridCol w:w="567"/>
              <w:gridCol w:w="1134"/>
              <w:gridCol w:w="1134"/>
              <w:gridCol w:w="709"/>
              <w:gridCol w:w="1275"/>
              <w:gridCol w:w="3120"/>
            </w:tblGrid>
            <w:tr w:rsidR="00141B82" w:rsidTr="00183AE5">
              <w:trPr>
                <w:trHeight w:val="2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Nr części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Ilość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Cena jedn. netto </w:t>
                  </w:r>
                </w:p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za 1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Stawka VAT </w:t>
                  </w:r>
                </w:p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w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183AE5" w:rsidRDefault="005270FE" w:rsidP="00141B82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Okres gwarancji</w:t>
                  </w:r>
                </w:p>
                <w:p w:rsidR="005270FE" w:rsidRPr="00183AE5" w:rsidRDefault="005270FE" w:rsidP="00141B82">
                  <w:pPr>
                    <w:spacing w:after="0" w:line="240" w:lineRule="auto"/>
                    <w:rPr>
                      <w:rFonts w:cstheme="minorHAnsi"/>
                      <w:bCs/>
                      <w:i/>
                      <w:sz w:val="16"/>
                      <w:szCs w:val="16"/>
                    </w:rPr>
                  </w:pPr>
                  <w:r w:rsidRPr="00183AE5">
                    <w:rPr>
                      <w:rFonts w:cstheme="minorHAnsi"/>
                      <w:bCs/>
                      <w:i/>
                      <w:sz w:val="16"/>
                      <w:szCs w:val="16"/>
                    </w:rPr>
                    <w:t>(należy podać w pełnych</w:t>
                  </w:r>
                </w:p>
                <w:p w:rsidR="00183AE5" w:rsidRPr="00183AE5" w:rsidRDefault="005270FE" w:rsidP="00183AE5">
                  <w:pPr>
                    <w:spacing w:after="0" w:line="240" w:lineRule="auto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183AE5">
                    <w:rPr>
                      <w:rFonts w:cstheme="minorHAnsi"/>
                      <w:bCs/>
                      <w:i/>
                      <w:sz w:val="16"/>
                      <w:szCs w:val="16"/>
                    </w:rPr>
                    <w:t xml:space="preserve"> miesiącach </w:t>
                  </w:r>
                  <w:r w:rsidR="00183AE5" w:rsidRPr="00183AE5">
                    <w:rPr>
                      <w:rFonts w:cstheme="minorHAnsi"/>
                      <w:bCs/>
                      <w:i/>
                      <w:sz w:val="16"/>
                      <w:szCs w:val="16"/>
                    </w:rPr>
                    <w:t>–</w:t>
                  </w:r>
                  <w:r w:rsidR="00183AE5" w:rsidRPr="00183AE5">
                    <w:rPr>
                      <w:rFonts w:cstheme="minorHAnsi"/>
                      <w:i/>
                      <w:sz w:val="16"/>
                      <w:szCs w:val="16"/>
                    </w:rPr>
                    <w:t>min.24 m-</w:t>
                  </w:r>
                  <w:r w:rsidRPr="00183AE5">
                    <w:rPr>
                      <w:rFonts w:cstheme="minorHAnsi"/>
                      <w:i/>
                      <w:sz w:val="16"/>
                      <w:szCs w:val="16"/>
                    </w:rPr>
                    <w:t xml:space="preserve">ce, </w:t>
                  </w:r>
                </w:p>
                <w:p w:rsidR="005270FE" w:rsidRPr="00183AE5" w:rsidRDefault="00183AE5" w:rsidP="00183AE5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83AE5">
                    <w:rPr>
                      <w:rFonts w:cstheme="minorHAnsi"/>
                      <w:i/>
                      <w:sz w:val="16"/>
                      <w:szCs w:val="16"/>
                    </w:rPr>
                    <w:t xml:space="preserve">maks. 48 </w:t>
                  </w:r>
                  <w:proofErr w:type="spellStart"/>
                  <w:r w:rsidRPr="00183AE5">
                    <w:rPr>
                      <w:rFonts w:cstheme="minorHAnsi"/>
                      <w:i/>
                      <w:sz w:val="16"/>
                      <w:szCs w:val="16"/>
                    </w:rPr>
                    <w:t>m-</w:t>
                  </w:r>
                  <w:r w:rsidR="005270FE" w:rsidRPr="00183AE5">
                    <w:rPr>
                      <w:rFonts w:cstheme="minorHAnsi"/>
                      <w:i/>
                      <w:sz w:val="16"/>
                      <w:szCs w:val="16"/>
                    </w:rPr>
                    <w:t>cy</w:t>
                  </w:r>
                  <w:proofErr w:type="spellEnd"/>
                  <w:r w:rsidR="005270FE" w:rsidRPr="00183AE5">
                    <w:rPr>
                      <w:rFonts w:cstheme="minorHAnsi"/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141B82" w:rsidTr="00183AE5">
              <w:trPr>
                <w:trHeight w:val="2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03B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10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Łóżko zabiegowe/</w:t>
                  </w:r>
                </w:p>
                <w:p w:rsidR="00141B82" w:rsidRPr="0009103B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0910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stół zabiegowy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Default="004D283B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Default="00141B82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…… </w:t>
                  </w: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41B82" w:rsidRPr="00B60EF9" w:rsidTr="00183AE5">
              <w:trPr>
                <w:trHeight w:val="23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103B" w:rsidRPr="00B60EF9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Aparat do znieczulania </w:t>
                  </w:r>
                </w:p>
                <w:p w:rsidR="00141B82" w:rsidRPr="00B60EF9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z monitorem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4D283B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B60EF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…… 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41B82" w:rsidRPr="00B60EF9" w:rsidTr="00183AE5">
              <w:trPr>
                <w:trHeight w:val="28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Defibrylator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4D283B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B60EF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…… 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B60EF9" w:rsidRPr="00B60EF9" w:rsidTr="00B60EF9">
              <w:trPr>
                <w:trHeight w:val="35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a)</w:t>
                  </w: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Ssak elektryczny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B60EF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…… </w:t>
                  </w: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B60EF9" w:rsidRPr="00B60EF9" w:rsidTr="00B60EF9">
              <w:trPr>
                <w:trHeight w:val="30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b)</w:t>
                  </w: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Ssak próżniowy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41B82" w:rsidRPr="00B60EF9" w:rsidTr="00183AE5">
              <w:trPr>
                <w:trHeight w:val="2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Diatermia chirurgiczna (koagulacja)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4D283B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…… 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41B82" w:rsidRPr="00B60EF9" w:rsidTr="00183AE5">
              <w:trPr>
                <w:trHeight w:val="2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Lampa operacyjna sufitowa (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ledowa</w:t>
                  </w:r>
                  <w:proofErr w:type="spellEnd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4D283B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…… 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41B82" w:rsidRPr="00B60EF9" w:rsidTr="00183AE5">
              <w:trPr>
                <w:trHeight w:val="2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09103B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Aparat USG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4D283B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…… </w:t>
                  </w: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B60EF9" w:rsidRPr="00B60EF9" w:rsidTr="00B60EF9">
              <w:trPr>
                <w:trHeight w:val="4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673501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a)</w:t>
                  </w: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Stolik zabiegowy </w:t>
                  </w:r>
                </w:p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    (narzędziowy)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…… 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  <w:p w:rsidR="00B60EF9" w:rsidRPr="00B60EF9" w:rsidRDefault="00B60EF9" w:rsidP="0009103B">
                  <w:pPr>
                    <w:spacing w:after="0" w:line="36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60EF9" w:rsidRPr="00B60EF9" w:rsidTr="00B60EF9">
              <w:trPr>
                <w:trHeight w:val="154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b)</w:t>
                  </w: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Stojak do kroplówki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0EF9" w:rsidRPr="00B60EF9" w:rsidRDefault="00B60EF9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0EF9" w:rsidRPr="00B60EF9" w:rsidRDefault="00B60EF9" w:rsidP="0009103B">
                  <w:pPr>
                    <w:spacing w:after="0" w:line="36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41B82" w:rsidRPr="00B60EF9" w:rsidTr="00183AE5">
              <w:trPr>
                <w:trHeight w:val="2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7350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103B" w:rsidRPr="00B60EF9" w:rsidRDefault="0009103B" w:rsidP="0009103B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Stacja dokująca + 4 pompy </w:t>
                  </w:r>
                </w:p>
                <w:p w:rsidR="00141B82" w:rsidRPr="00B60EF9" w:rsidRDefault="0009103B" w:rsidP="0009103B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+ uchwyt ścienny do stacji dokującej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4D283B" w:rsidP="00141B8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B82" w:rsidRPr="00B60EF9" w:rsidRDefault="00141B82" w:rsidP="00141B82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…… miesiące/-</w:t>
                  </w:r>
                  <w:proofErr w:type="spellStart"/>
                  <w:r w:rsidRPr="00B60EF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</w:tbl>
          <w:p w:rsidR="00141B82" w:rsidRPr="00B60EF9" w:rsidRDefault="00141B82" w:rsidP="00141B82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i/>
                <w:sz w:val="14"/>
                <w:szCs w:val="20"/>
              </w:rPr>
            </w:pPr>
          </w:p>
          <w:p w:rsidR="00141B82" w:rsidRPr="00FF5E54" w:rsidRDefault="00141B82" w:rsidP="00141B8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60EF9">
              <w:rPr>
                <w:rFonts w:cstheme="minorHAnsi"/>
                <w:b/>
                <w:bCs/>
                <w:sz w:val="20"/>
                <w:szCs w:val="20"/>
              </w:rPr>
              <w:t>UWAGA!</w:t>
            </w:r>
            <w:r w:rsidR="001E6A43" w:rsidRPr="00B60E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60EF9">
              <w:rPr>
                <w:rFonts w:cstheme="minorHAnsi"/>
                <w:b/>
                <w:bCs/>
                <w:sz w:val="20"/>
                <w:szCs w:val="20"/>
              </w:rPr>
              <w:t>Długość okresu gwarancji na zaoferowany sprzęt stanowi kryterium oceny ofert.</w:t>
            </w:r>
          </w:p>
          <w:p w:rsidR="00B60CD4" w:rsidRPr="00637695" w:rsidRDefault="00B60CD4" w:rsidP="00B60CD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  <w:r w:rsidRPr="00637695">
              <w:rPr>
                <w:rFonts w:eastAsia="Arial" w:cstheme="minorHAnsi"/>
                <w:i/>
                <w:sz w:val="18"/>
                <w:szCs w:val="18"/>
              </w:rPr>
              <w:t xml:space="preserve">W przypadku zaoferowania okresu </w:t>
            </w:r>
            <w:r w:rsidRPr="00637695">
              <w:rPr>
                <w:rFonts w:cstheme="minorHAnsi"/>
                <w:bCs/>
                <w:i/>
                <w:sz w:val="18"/>
                <w:szCs w:val="18"/>
              </w:rPr>
              <w:t>gwarancji na oferowane sprzęty:</w:t>
            </w:r>
          </w:p>
          <w:p w:rsidR="00B60CD4" w:rsidRPr="00637695" w:rsidRDefault="00B60CD4" w:rsidP="00B60CD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637695">
              <w:rPr>
                <w:rFonts w:cstheme="minorHAnsi"/>
                <w:bCs/>
                <w:i/>
                <w:sz w:val="18"/>
                <w:szCs w:val="18"/>
              </w:rPr>
              <w:t xml:space="preserve"> -</w:t>
            </w:r>
            <w:r w:rsidRPr="00637695">
              <w:rPr>
                <w:rFonts w:eastAsia="Arial" w:cstheme="minorHAnsi"/>
                <w:i/>
                <w:sz w:val="18"/>
                <w:szCs w:val="18"/>
              </w:rPr>
              <w:t xml:space="preserve">  krótszego niż 24 miesiące, oferta zostanie odrzucona na podstawie art. 226 ust 1 pkt. 5) ustawy </w:t>
            </w:r>
            <w:proofErr w:type="spellStart"/>
            <w:r w:rsidRPr="00637695">
              <w:rPr>
                <w:rFonts w:eastAsia="Arial" w:cstheme="minorHAnsi"/>
                <w:i/>
                <w:sz w:val="18"/>
                <w:szCs w:val="18"/>
              </w:rPr>
              <w:t>Pzp</w:t>
            </w:r>
            <w:proofErr w:type="spellEnd"/>
            <w:r w:rsidRPr="00637695">
              <w:rPr>
                <w:rFonts w:eastAsia="Arial" w:cstheme="minorHAnsi"/>
                <w:i/>
                <w:sz w:val="18"/>
                <w:szCs w:val="18"/>
              </w:rPr>
              <w:t>,</w:t>
            </w:r>
          </w:p>
          <w:p w:rsidR="00B60CD4" w:rsidRPr="00637695" w:rsidRDefault="00B60CD4" w:rsidP="00B60CD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637695">
              <w:rPr>
                <w:rFonts w:eastAsia="Arial" w:cstheme="minorHAnsi"/>
                <w:i/>
                <w:sz w:val="18"/>
                <w:szCs w:val="18"/>
              </w:rPr>
              <w:t xml:space="preserve"> -  dłuższego niż 48 miesięcy, Zamawiający wpisze ten okres do postanowień umowy, natomiast dla celów oceny ofert,</w:t>
            </w:r>
          </w:p>
          <w:p w:rsidR="00B60CD4" w:rsidRPr="00637695" w:rsidRDefault="00B60CD4" w:rsidP="00B60CD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637695">
              <w:rPr>
                <w:rFonts w:eastAsia="Arial" w:cstheme="minorHAnsi"/>
                <w:i/>
                <w:sz w:val="18"/>
                <w:szCs w:val="18"/>
              </w:rPr>
              <w:t xml:space="preserve">    uzna iż Wykonawca zaoferował 48 miesięczny okres </w:t>
            </w:r>
            <w:r w:rsidRPr="00637695">
              <w:rPr>
                <w:rFonts w:cstheme="minorHAnsi"/>
                <w:bCs/>
                <w:i/>
                <w:sz w:val="18"/>
                <w:szCs w:val="18"/>
              </w:rPr>
              <w:t>gwarancji na oferowane sprzęty</w:t>
            </w:r>
            <w:r w:rsidRPr="00637695">
              <w:rPr>
                <w:rFonts w:eastAsia="Arial" w:cstheme="minorHAnsi"/>
                <w:i/>
                <w:sz w:val="18"/>
                <w:szCs w:val="18"/>
              </w:rPr>
              <w:t>,</w:t>
            </w:r>
          </w:p>
          <w:p w:rsidR="00B60CD4" w:rsidRPr="00637695" w:rsidRDefault="00B60CD4" w:rsidP="00B60CD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eastAsia="Arial" w:cstheme="minorHAnsi"/>
                <w:i/>
                <w:sz w:val="18"/>
                <w:szCs w:val="18"/>
              </w:rPr>
            </w:pPr>
            <w:r w:rsidRPr="00637695">
              <w:rPr>
                <w:rFonts w:eastAsia="Arial" w:cstheme="minorHAnsi"/>
                <w:i/>
                <w:sz w:val="18"/>
                <w:szCs w:val="18"/>
              </w:rPr>
              <w:t xml:space="preserve"> - w przypadku, gdy Wykonawca nie wpisze w Ogólnym formularzu oferty oferowanego okresu </w:t>
            </w:r>
            <w:r w:rsidRPr="00637695">
              <w:rPr>
                <w:rFonts w:cstheme="minorHAnsi"/>
                <w:bCs/>
                <w:i/>
                <w:sz w:val="18"/>
                <w:szCs w:val="18"/>
              </w:rPr>
              <w:t>gwarancji</w:t>
            </w:r>
            <w:r w:rsidRPr="00637695">
              <w:rPr>
                <w:rFonts w:eastAsia="Arial" w:cstheme="minorHAnsi"/>
                <w:i/>
                <w:sz w:val="18"/>
                <w:szCs w:val="18"/>
              </w:rPr>
              <w:t>,</w:t>
            </w:r>
          </w:p>
          <w:p w:rsidR="005270FE" w:rsidRPr="00637695" w:rsidRDefault="00B60CD4" w:rsidP="001674E3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 w:rsidRPr="00637695">
              <w:rPr>
                <w:rFonts w:eastAsia="Arial" w:cstheme="minorHAnsi"/>
                <w:i/>
                <w:sz w:val="18"/>
                <w:szCs w:val="18"/>
              </w:rPr>
              <w:t xml:space="preserve">   Zamawiający uzna, że Wykonawca zaoferował najniższy, wymagany przez  Zamawiającego okres </w:t>
            </w:r>
            <w:r w:rsidRPr="00637695">
              <w:rPr>
                <w:rFonts w:cstheme="minorHAnsi"/>
                <w:bCs/>
                <w:i/>
                <w:sz w:val="18"/>
                <w:szCs w:val="18"/>
              </w:rPr>
              <w:t>gwarancji</w:t>
            </w:r>
            <w:r w:rsidRPr="00637695">
              <w:rPr>
                <w:rFonts w:eastAsia="Arial" w:cstheme="minorHAnsi"/>
                <w:i/>
                <w:sz w:val="18"/>
                <w:szCs w:val="18"/>
              </w:rPr>
              <w:t>.</w:t>
            </w:r>
          </w:p>
        </w:tc>
      </w:tr>
      <w:tr w:rsidR="00D837B3" w:rsidRPr="00103DBF" w:rsidTr="00E66DB1">
        <w:trPr>
          <w:trHeight w:val="208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D837B3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lastRenderedPageBreak/>
              <w:t>Należy wypełnić o ile wybór oferty prowadziłby do powstania u Zamawiającego obowiązku podatkowego zgodnie z przepisami</w:t>
            </w:r>
          </w:p>
          <w:p w:rsidR="00D837B3" w:rsidRPr="009305F5" w:rsidRDefault="00D837B3" w:rsidP="00E66DB1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D837B3" w:rsidRDefault="00D837B3" w:rsidP="00E66DB1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D837B3" w:rsidRPr="00DF5E3E" w:rsidRDefault="00D837B3" w:rsidP="00E66DB1">
            <w:pPr>
              <w:pStyle w:val="Tekstpodstawowy"/>
              <w:tabs>
                <w:tab w:val="left" w:pos="900"/>
                <w:tab w:val="left" w:pos="1080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Wybór oferty prowadzić będzie do powstania u Zamawiającego obowiązku podatkowego w zakresie następujących towarów/usług: ………………………………………………………………………………… </w:t>
            </w:r>
          </w:p>
          <w:p w:rsidR="00D837B3" w:rsidRDefault="00D837B3" w:rsidP="00E66DB1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</w:p>
          <w:p w:rsidR="00D837B3" w:rsidRDefault="00D837B3" w:rsidP="00E66DB1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……………………………………………………..………………………………………… </w:t>
            </w:r>
          </w:p>
          <w:p w:rsidR="00D837B3" w:rsidRDefault="00D837B3" w:rsidP="00E66DB1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D837B3" w:rsidRPr="009305F5" w:rsidRDefault="00D837B3" w:rsidP="00E66DB1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………………………………………………………………………..…………….……..……. </w:t>
            </w:r>
          </w:p>
        </w:tc>
      </w:tr>
      <w:tr w:rsidR="00D837B3" w:rsidRPr="00103DBF" w:rsidTr="00E66DB1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D837B3" w:rsidRPr="0061703F" w:rsidRDefault="00D837B3" w:rsidP="00E66DB1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</w:rPr>
            </w:pPr>
            <w:r w:rsidRPr="0061703F">
              <w:rPr>
                <w:rFonts w:ascii="Calibri" w:hAnsi="Calibri" w:cs="Calibri"/>
                <w:b/>
                <w:sz w:val="20"/>
              </w:rPr>
              <w:t>3. ZOBOWIĄZANIA W PRZYPADKU PRZYZNANIA ZAMÓWIENIA:</w:t>
            </w:r>
          </w:p>
          <w:p w:rsidR="00D837B3" w:rsidRDefault="0098347D" w:rsidP="00E66DB1">
            <w:pPr>
              <w:tabs>
                <w:tab w:val="left" w:pos="360"/>
                <w:tab w:val="left" w:pos="459"/>
                <w:tab w:val="left" w:pos="720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Z</w:t>
            </w:r>
            <w:r w:rsidR="00D837B3" w:rsidRPr="0061703F">
              <w:rPr>
                <w:rFonts w:ascii="Calibri" w:hAnsi="Calibri" w:cs="Calibri"/>
                <w:sz w:val="20"/>
                <w:szCs w:val="20"/>
              </w:rPr>
              <w:t>obowiązujemy się do zawarcia umowy w miejscu i terminie wyznaczonym przez Zamawiającego;</w:t>
            </w:r>
          </w:p>
          <w:p w:rsidR="0098347D" w:rsidRDefault="0098347D" w:rsidP="00E66DB1">
            <w:pPr>
              <w:tabs>
                <w:tab w:val="left" w:pos="360"/>
                <w:tab w:val="left" w:pos="459"/>
                <w:tab w:val="left" w:pos="720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8347D" w:rsidRPr="0098347D" w:rsidRDefault="0098347D" w:rsidP="0098347D">
            <w:pPr>
              <w:tabs>
                <w:tab w:val="left" w:pos="360"/>
                <w:tab w:val="left" w:pos="459"/>
                <w:tab w:val="left" w:pos="720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8347D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t>w zakresie części 1:</w:t>
            </w:r>
            <w:r w:rsidRPr="009834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98347D" w:rsidRPr="008A6400" w:rsidRDefault="0098347D" w:rsidP="009834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1)</w:t>
            </w:r>
            <w:r w:rsidRPr="008A6400">
              <w:rPr>
                <w:rFonts w:cstheme="minorHAnsi"/>
                <w:sz w:val="20"/>
                <w:szCs w:val="20"/>
              </w:rPr>
              <w:t xml:space="preserve"> Osobą  odpowiedzialną za nadzór nad realizacją Umowy ze strony Wykonawcy jest: </w:t>
            </w:r>
          </w:p>
          <w:p w:rsidR="0098347D" w:rsidRPr="008A6400" w:rsidRDefault="0098347D" w:rsidP="0098347D">
            <w:pPr>
              <w:rPr>
                <w:rFonts w:cstheme="minorHAnsi"/>
                <w:sz w:val="20"/>
                <w:szCs w:val="20"/>
              </w:rPr>
            </w:pPr>
            <w:r w:rsidRPr="008A6400">
              <w:rPr>
                <w:rFonts w:cstheme="minorHAnsi"/>
                <w:sz w:val="20"/>
                <w:szCs w:val="20"/>
              </w:rPr>
              <w:t xml:space="preserve">    ………………………………………………tel. …………………………,  email: …………………..……….……….. </w:t>
            </w:r>
          </w:p>
          <w:p w:rsidR="0098347D" w:rsidRPr="0098347D" w:rsidRDefault="0098347D" w:rsidP="00E66DB1">
            <w:pPr>
              <w:tabs>
                <w:tab w:val="left" w:pos="360"/>
                <w:tab w:val="left" w:pos="459"/>
                <w:tab w:val="left" w:pos="720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8347D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w zakresie części </w:t>
            </w:r>
            <w:r w:rsidR="001C57B9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od </w:t>
            </w:r>
            <w:r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t>2</w:t>
            </w:r>
            <w:r w:rsidR="001C57B9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 do 10</w:t>
            </w:r>
            <w:r w:rsidRPr="0098347D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t>:</w:t>
            </w:r>
            <w:r w:rsidRPr="0098347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D837B3" w:rsidRPr="0061703F" w:rsidRDefault="0098347D" w:rsidP="00E66DB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837B3" w:rsidRPr="0061703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837B3" w:rsidRPr="00617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bieżących kontaktów w kwestiach dotyczących realizacji przedmiotu umowy, Wykonawca wyznacza swoich</w:t>
            </w:r>
          </w:p>
          <w:p w:rsidR="00D837B3" w:rsidRPr="0061703F" w:rsidRDefault="0098347D" w:rsidP="00E66DB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</w:t>
            </w:r>
            <w:r w:rsidR="00D837B3" w:rsidRPr="00617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przedstawicieli w osobach:</w:t>
            </w:r>
          </w:p>
          <w:p w:rsidR="00D837B3" w:rsidRPr="0061703F" w:rsidRDefault="0098347D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 </w:t>
            </w:r>
            <w:r w:rsidR="00D837B3" w:rsidRPr="0061703F">
              <w:rPr>
                <w:rFonts w:ascii="Calibri" w:hAnsi="Calibri" w:cs="Calibri"/>
                <w:i/>
                <w:sz w:val="20"/>
              </w:rPr>
              <w:t>imię i nazwisko</w:t>
            </w:r>
            <w:r w:rsidR="00D837B3" w:rsidRPr="0061703F">
              <w:rPr>
                <w:rFonts w:ascii="Calibri" w:hAnsi="Calibri" w:cs="Calibri"/>
                <w:sz w:val="20"/>
                <w:szCs w:val="20"/>
              </w:rPr>
              <w:t xml:space="preserve">…………………………………..………………………… </w:t>
            </w:r>
            <w:r w:rsidR="00D837B3" w:rsidRPr="0061703F">
              <w:rPr>
                <w:rFonts w:ascii="Calibri" w:hAnsi="Calibri" w:cs="Calibri"/>
                <w:i/>
                <w:sz w:val="20"/>
              </w:rPr>
              <w:t>/należy podać /</w:t>
            </w:r>
          </w:p>
          <w:p w:rsidR="00D837B3" w:rsidRPr="0061703F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</w:rPr>
            </w:pPr>
            <w:r w:rsidRPr="0061703F">
              <w:rPr>
                <w:rFonts w:ascii="Calibri" w:hAnsi="Calibri" w:cs="Calibri"/>
                <w:i/>
                <w:sz w:val="20"/>
                <w:szCs w:val="20"/>
              </w:rPr>
              <w:t xml:space="preserve">    numer  telefonu</w:t>
            </w:r>
            <w:r w:rsidRPr="0061703F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……………………………………………..………….…</w:t>
            </w:r>
            <w:r w:rsidRPr="0061703F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D837B3" w:rsidRPr="0098347D" w:rsidRDefault="0098347D" w:rsidP="0098347D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 </w:t>
            </w:r>
            <w:r w:rsidR="00D837B3" w:rsidRPr="0061703F">
              <w:rPr>
                <w:rFonts w:ascii="Calibri" w:hAnsi="Calibri" w:cs="Calibri"/>
                <w:i/>
                <w:sz w:val="20"/>
              </w:rPr>
              <w:t xml:space="preserve">e-mail </w:t>
            </w:r>
            <w:r w:rsidR="00D837B3" w:rsidRPr="0061703F">
              <w:rPr>
                <w:rFonts w:ascii="Calibri" w:hAnsi="Calibri" w:cs="Calibri"/>
                <w:sz w:val="20"/>
                <w:szCs w:val="20"/>
              </w:rPr>
              <w:t>………………………………..…………………………..………….…</w:t>
            </w:r>
            <w:r w:rsidR="00D837B3" w:rsidRPr="0061703F">
              <w:rPr>
                <w:rFonts w:ascii="Calibri" w:hAnsi="Calibri" w:cs="Calibri"/>
                <w:i/>
                <w:sz w:val="20"/>
              </w:rPr>
              <w:t>/należy podać/</w:t>
            </w:r>
          </w:p>
        </w:tc>
      </w:tr>
      <w:tr w:rsidR="00D837B3" w:rsidRPr="00E37F70" w:rsidTr="00E66DB1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D837B3" w:rsidRPr="00072F00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4.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D837B3" w:rsidRPr="00AE73DF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D837B3" w:rsidRPr="00501FC7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lastRenderedPageBreak/>
              <w:t>w cenie naszej oferty zostały uwzględnione wszystkie koszty wykonania zamówienia;</w:t>
            </w:r>
          </w:p>
          <w:p w:rsidR="00D837B3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D837B3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D837B3" w:rsidRPr="00986B98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D837B3" w:rsidRPr="00986B98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D837B3" w:rsidRPr="00962435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D837B3" w:rsidRDefault="00D837B3" w:rsidP="0086131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D837B3" w:rsidRPr="00921781" w:rsidRDefault="00D837B3" w:rsidP="00E66DB1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D837B3" w:rsidRPr="00E37F70" w:rsidTr="00E66DB1">
        <w:trPr>
          <w:trHeight w:val="15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D837B3" w:rsidRPr="00E14B17" w:rsidRDefault="00D837B3" w:rsidP="00E66DB1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645BC9">
              <w:rPr>
                <w:rFonts w:ascii="Calibri" w:hAnsi="Calibri" w:cs="Calibri"/>
                <w:b/>
                <w:sz w:val="20"/>
              </w:rPr>
              <w:lastRenderedPageBreak/>
              <w:t>5. PODWYKONAWCY</w:t>
            </w:r>
          </w:p>
          <w:p w:rsidR="00D837B3" w:rsidRPr="00645BC9" w:rsidRDefault="00D837B3" w:rsidP="00E66DB1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 xml:space="preserve">amierzamy powierzyć podwykonawcom wykonanie następującej części (zakresu)    </w:t>
            </w:r>
          </w:p>
          <w:p w:rsidR="00D837B3" w:rsidRDefault="00D837B3" w:rsidP="0086131D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0"/>
              </w:rPr>
            </w:pPr>
            <w:r w:rsidRPr="00645BC9">
              <w:rPr>
                <w:rFonts w:ascii="Calibri" w:hAnsi="Calibri" w:cs="Calibri"/>
                <w:b/>
                <w:bCs/>
                <w:sz w:val="20"/>
              </w:rPr>
              <w:t xml:space="preserve">         zamówienia(jeżeli dotyczy) ........................................................................................................... .</w:t>
            </w:r>
          </w:p>
          <w:p w:rsidR="00D837B3" w:rsidRPr="00EE735D" w:rsidRDefault="00D837B3" w:rsidP="00E66DB1">
            <w:pPr>
              <w:tabs>
                <w:tab w:val="left" w:pos="1080"/>
              </w:tabs>
              <w:spacing w:after="0" w:line="240" w:lineRule="auto"/>
              <w:rPr>
                <w:rFonts w:ascii="Calibri" w:hAnsi="Calibri" w:cs="Calibri"/>
                <w:b/>
                <w:bCs/>
                <w:sz w:val="10"/>
              </w:rPr>
            </w:pPr>
          </w:p>
          <w:p w:rsidR="00D837B3" w:rsidRPr="00AC752C" w:rsidRDefault="00D837B3" w:rsidP="0086131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Calibri" w:hAnsi="Calibri" w:cs="Calibri"/>
                <w:bCs/>
                <w:sz w:val="20"/>
              </w:rPr>
            </w:pPr>
            <w:r w:rsidRPr="00645BC9">
              <w:rPr>
                <w:rFonts w:ascii="Calibri" w:hAnsi="Calibri" w:cs="Calibri"/>
                <w:b/>
                <w:bCs/>
                <w:sz w:val="20"/>
              </w:rPr>
              <w:t>Nazwa podwykonawcy</w:t>
            </w:r>
            <w:r w:rsidRPr="007A089C">
              <w:rPr>
                <w:rFonts w:ascii="Calibri" w:hAnsi="Calibri" w:cs="Calibri"/>
                <w:bCs/>
                <w:sz w:val="20"/>
              </w:rPr>
              <w:t>(o ile jest wiadomo na tym etapie)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………….</w:t>
            </w:r>
            <w:r w:rsidRPr="00645BC9">
              <w:rPr>
                <w:rFonts w:ascii="Calibri" w:hAnsi="Calibri" w:cs="Calibri"/>
                <w:b/>
                <w:bCs/>
                <w:sz w:val="20"/>
              </w:rPr>
              <w:t>……………………………………..……………</w:t>
            </w:r>
            <w:r>
              <w:rPr>
                <w:rFonts w:ascii="Calibri" w:hAnsi="Calibri" w:cs="Calibri"/>
                <w:b/>
                <w:bCs/>
                <w:sz w:val="20"/>
              </w:rPr>
              <w:t>……</w:t>
            </w:r>
            <w:r w:rsidRPr="00645BC9">
              <w:rPr>
                <w:rFonts w:ascii="Calibri" w:hAnsi="Calibri" w:cs="Calibri"/>
                <w:b/>
                <w:bCs/>
                <w:sz w:val="20"/>
              </w:rPr>
              <w:t>……………...</w:t>
            </w:r>
          </w:p>
          <w:p w:rsidR="00D837B3" w:rsidRDefault="00D837B3" w:rsidP="0086131D">
            <w:pPr>
              <w:numPr>
                <w:ilvl w:val="0"/>
                <w:numId w:val="4"/>
              </w:numPr>
              <w:spacing w:after="0" w:line="240" w:lineRule="auto"/>
              <w:ind w:left="0" w:hanging="1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52C">
              <w:rPr>
                <w:rFonts w:ascii="Calibri" w:hAnsi="Calibri" w:cs="Calibri"/>
                <w:sz w:val="20"/>
                <w:szCs w:val="20"/>
              </w:rPr>
              <w:t xml:space="preserve">W przypadku, gdy Wykonawca nie zamierza wykonywać zamówienia przy udziale podwykonawców, należy wpisać </w:t>
            </w:r>
            <w:r w:rsidRPr="00AC752C">
              <w:rPr>
                <w:rFonts w:ascii="Calibri" w:hAnsi="Calibri" w:cs="Calibri"/>
                <w:sz w:val="20"/>
                <w:szCs w:val="20"/>
              </w:rPr>
              <w:br/>
              <w:t xml:space="preserve">„nie dotyczy” lub inne podobne sformułowanie. </w:t>
            </w:r>
          </w:p>
          <w:p w:rsidR="00D837B3" w:rsidRPr="00AC752C" w:rsidRDefault="00D837B3" w:rsidP="0086131D">
            <w:pPr>
              <w:numPr>
                <w:ilvl w:val="0"/>
                <w:numId w:val="4"/>
              </w:numPr>
              <w:spacing w:after="0" w:line="240" w:lineRule="auto"/>
              <w:ind w:left="0" w:hanging="1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37B3" w:rsidRPr="00E37F70" w:rsidTr="00E66DB1">
        <w:trPr>
          <w:trHeight w:val="28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D837B3" w:rsidRDefault="0098347D" w:rsidP="00E66DB1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>6</w:t>
            </w:r>
            <w:r w:rsidR="004D4506">
              <w:rPr>
                <w:rFonts w:ascii="Calibri" w:hAnsi="Calibri" w:cs="Segoe UI"/>
                <w:b/>
                <w:sz w:val="20"/>
              </w:rPr>
              <w:t>.</w:t>
            </w:r>
            <w:r w:rsidR="00D837B3">
              <w:rPr>
                <w:rFonts w:ascii="Calibri" w:hAnsi="Calibri" w:cs="Segoe UI"/>
                <w:b/>
                <w:sz w:val="20"/>
              </w:rPr>
              <w:t xml:space="preserve"> </w:t>
            </w:r>
            <w:r w:rsidR="00D837B3"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D837B3" w:rsidRDefault="00D837B3" w:rsidP="00E66DB1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D837B3" w:rsidRPr="00B43D50" w:rsidRDefault="00D837B3" w:rsidP="00E66DB1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D837B3" w:rsidRPr="009F6C7B" w:rsidRDefault="00D837B3" w:rsidP="00E66DB1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D837B3" w:rsidRPr="00B43D50" w:rsidRDefault="00D837B3" w:rsidP="00E66DB1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D837B3" w:rsidRPr="009F6C7B" w:rsidRDefault="00D837B3" w:rsidP="00E66DB1">
            <w:pPr>
              <w:spacing w:after="0" w:line="240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D837B3" w:rsidRPr="00B43D50" w:rsidRDefault="00D837B3" w:rsidP="00E66DB1">
            <w:pPr>
              <w:spacing w:after="0" w:line="240" w:lineRule="auto"/>
              <w:jc w:val="both"/>
              <w:rPr>
                <w:rFonts w:ascii="Calibri" w:hAnsi="Calibri" w:cs="Segoe UI"/>
                <w:sz w:val="8"/>
                <w:szCs w:val="16"/>
              </w:rPr>
            </w:pPr>
          </w:p>
          <w:p w:rsidR="00D837B3" w:rsidRPr="00B43D50" w:rsidRDefault="00D837B3" w:rsidP="00E66DB1">
            <w:pPr>
              <w:spacing w:after="0" w:line="240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</w:tc>
      </w:tr>
      <w:tr w:rsidR="00D837B3" w:rsidRPr="00E37F70" w:rsidTr="00E66DB1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  <w:r>
              <w:rPr>
                <w:rFonts w:ascii="Calibri" w:hAnsi="Calibri" w:cs="Segoe UI"/>
                <w:b/>
                <w:sz w:val="2"/>
              </w:rPr>
              <w:t>[</w:t>
            </w: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  <w:p w:rsidR="00D837B3" w:rsidRPr="00EE735D" w:rsidRDefault="00D837B3" w:rsidP="00E66DB1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2"/>
              </w:rPr>
            </w:pPr>
          </w:p>
        </w:tc>
      </w:tr>
      <w:tr w:rsidR="00D837B3" w:rsidRPr="00E37F70" w:rsidTr="00E66DB1">
        <w:trPr>
          <w:trHeight w:val="241"/>
        </w:trPr>
        <w:tc>
          <w:tcPr>
            <w:tcW w:w="9781" w:type="dxa"/>
            <w:tcBorders>
              <w:top w:val="nil"/>
            </w:tcBorders>
          </w:tcPr>
          <w:p w:rsidR="00D837B3" w:rsidRPr="00645BC9" w:rsidRDefault="0098347D" w:rsidP="00E66DB1">
            <w:pPr>
              <w:spacing w:after="0" w:line="240" w:lineRule="auto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>7</w:t>
            </w:r>
            <w:r w:rsidR="00D837B3">
              <w:rPr>
                <w:rFonts w:ascii="Calibri" w:hAnsi="Calibri" w:cs="Segoe UI"/>
                <w:b/>
                <w:sz w:val="20"/>
              </w:rPr>
              <w:t xml:space="preserve">. </w:t>
            </w:r>
            <w:r w:rsidR="00D837B3"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D837B3" w:rsidRPr="009F4795" w:rsidRDefault="00D837B3" w:rsidP="00E66DB1">
            <w:pPr>
              <w:spacing w:after="0" w:line="240" w:lineRule="auto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D837B3" w:rsidRPr="009F4795" w:rsidRDefault="00D837B3" w:rsidP="0086131D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D837B3" w:rsidRPr="009F4795" w:rsidRDefault="00D837B3" w:rsidP="0086131D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D837B3" w:rsidRDefault="00D837B3" w:rsidP="0086131D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D837B3" w:rsidRPr="005F2467" w:rsidRDefault="00D837B3" w:rsidP="0086131D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:rsidR="00D837B3" w:rsidRDefault="00D837B3" w:rsidP="00D837B3">
      <w:pPr>
        <w:spacing w:after="0" w:line="240" w:lineRule="auto"/>
        <w:rPr>
          <w:rFonts w:ascii="Calibri" w:hAnsi="Calibri" w:cs="Tahoma"/>
          <w:b/>
          <w:sz w:val="20"/>
        </w:rPr>
      </w:pP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6E50F4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D837B3" w:rsidRDefault="00D837B3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</w:rPr>
      </w:pPr>
      <w:r w:rsidRPr="006E50F4">
        <w:rPr>
          <w:rFonts w:ascii="Calibri" w:eastAsia="Trebuchet MS" w:hAnsi="Calibri" w:cs="Calibri"/>
          <w:i/>
          <w:sz w:val="18"/>
          <w:szCs w:val="18"/>
        </w:rPr>
        <w:t xml:space="preserve">Formularz ofertowy  </w:t>
      </w:r>
      <w:r>
        <w:rPr>
          <w:rFonts w:ascii="Calibri" w:eastAsia="Trebuchet MS" w:hAnsi="Calibri" w:cs="Calibri"/>
          <w:i/>
          <w:sz w:val="18"/>
          <w:szCs w:val="18"/>
        </w:rPr>
        <w:t>składany jest</w:t>
      </w:r>
      <w:r w:rsidRPr="006E50F4">
        <w:rPr>
          <w:rFonts w:ascii="Calibri" w:eastAsia="Trebuchet MS" w:hAnsi="Calibri" w:cs="Calibri"/>
          <w:i/>
          <w:sz w:val="18"/>
          <w:szCs w:val="18"/>
        </w:rPr>
        <w:t xml:space="preserve"> pod rygorem nieważności w formie </w:t>
      </w:r>
      <w:r w:rsidR="0098347D">
        <w:rPr>
          <w:rFonts w:ascii="Calibri" w:eastAsia="Trebuchet MS" w:hAnsi="Calibri" w:cs="Calibri"/>
          <w:i/>
          <w:sz w:val="18"/>
          <w:szCs w:val="18"/>
        </w:rPr>
        <w:t>elektronicznej l</w:t>
      </w:r>
      <w:r w:rsidRPr="006E50F4">
        <w:rPr>
          <w:rFonts w:ascii="Calibri" w:eastAsia="Trebuchet MS" w:hAnsi="Calibri" w:cs="Calibri"/>
          <w:i/>
          <w:sz w:val="18"/>
          <w:szCs w:val="18"/>
        </w:rPr>
        <w:t>ub w postaci elektronicznej opatrzonej podpisem zaufanym, lub podpisem osobistym.</w:t>
      </w:r>
    </w:p>
    <w:p w:rsidR="008355F4" w:rsidRDefault="008355F4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</w:rPr>
      </w:pPr>
    </w:p>
    <w:p w:rsidR="00420121" w:rsidRDefault="00420121" w:rsidP="00D837B3">
      <w:pPr>
        <w:spacing w:after="0" w:line="240" w:lineRule="auto"/>
        <w:ind w:left="6"/>
        <w:rPr>
          <w:rFonts w:ascii="Calibri" w:eastAsia="Trebuchet MS" w:hAnsi="Calibri" w:cs="Calibri"/>
          <w:i/>
          <w:sz w:val="18"/>
          <w:szCs w:val="18"/>
        </w:rPr>
      </w:pPr>
    </w:p>
    <w:sectPr w:rsidR="00420121" w:rsidSect="00C47A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EF9" w:rsidRDefault="00B60EF9" w:rsidP="00D837B3">
      <w:pPr>
        <w:spacing w:after="0" w:line="240" w:lineRule="auto"/>
      </w:pPr>
      <w:r>
        <w:separator/>
      </w:r>
    </w:p>
  </w:endnote>
  <w:endnote w:type="continuationSeparator" w:id="1">
    <w:p w:rsidR="00B60EF9" w:rsidRDefault="00B60EF9" w:rsidP="00D8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26407"/>
      <w:docPartObj>
        <w:docPartGallery w:val="Page Numbers (Bottom of Page)"/>
        <w:docPartUnique/>
      </w:docPartObj>
    </w:sdtPr>
    <w:sdtContent>
      <w:p w:rsidR="00B60EF9" w:rsidRDefault="008A4E69">
        <w:pPr>
          <w:pStyle w:val="Stopka"/>
          <w:jc w:val="center"/>
        </w:pPr>
        <w:fldSimple w:instr=" PAGE   \* MERGEFORMAT ">
          <w:r w:rsidR="001C57B9">
            <w:rPr>
              <w:noProof/>
            </w:rPr>
            <w:t>4</w:t>
          </w:r>
        </w:fldSimple>
      </w:p>
    </w:sdtContent>
  </w:sdt>
  <w:p w:rsidR="00B60EF9" w:rsidRDefault="00B60E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EF9" w:rsidRDefault="00B60EF9" w:rsidP="00D837B3">
      <w:pPr>
        <w:spacing w:after="0" w:line="240" w:lineRule="auto"/>
      </w:pPr>
      <w:r>
        <w:separator/>
      </w:r>
    </w:p>
  </w:footnote>
  <w:footnote w:type="continuationSeparator" w:id="1">
    <w:p w:rsidR="00B60EF9" w:rsidRDefault="00B60EF9" w:rsidP="00D8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0C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4D49"/>
    <w:multiLevelType w:val="hybridMultilevel"/>
    <w:tmpl w:val="4E547316"/>
    <w:lvl w:ilvl="0" w:tplc="DC147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264774"/>
    <w:multiLevelType w:val="hybridMultilevel"/>
    <w:tmpl w:val="B0DEEB08"/>
    <w:lvl w:ilvl="0" w:tplc="CF6049EE">
      <w:start w:val="1"/>
      <w:numFmt w:val="lowerLetter"/>
      <w:lvlText w:val="%1)"/>
      <w:lvlJc w:val="left"/>
      <w:pPr>
        <w:ind w:left="1164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>
    <w:nsid w:val="097F6D38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0D327721"/>
    <w:multiLevelType w:val="multilevel"/>
    <w:tmpl w:val="DCA8A43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">
    <w:nsid w:val="10617974"/>
    <w:multiLevelType w:val="hybridMultilevel"/>
    <w:tmpl w:val="CF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438C1"/>
    <w:multiLevelType w:val="hybridMultilevel"/>
    <w:tmpl w:val="37B8F54C"/>
    <w:lvl w:ilvl="0" w:tplc="6B8A2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A79E5"/>
    <w:multiLevelType w:val="hybridMultilevel"/>
    <w:tmpl w:val="AA44A656"/>
    <w:lvl w:ilvl="0" w:tplc="43045C0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19FF0B36"/>
    <w:multiLevelType w:val="hybridMultilevel"/>
    <w:tmpl w:val="782E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>
    <w:nsid w:val="20324AD1"/>
    <w:multiLevelType w:val="hybridMultilevel"/>
    <w:tmpl w:val="123E33D2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208379C9"/>
    <w:multiLevelType w:val="multilevel"/>
    <w:tmpl w:val="E904D194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5">
    <w:nsid w:val="218D4967"/>
    <w:multiLevelType w:val="hybridMultilevel"/>
    <w:tmpl w:val="760C2F1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2247AA0"/>
    <w:multiLevelType w:val="hybridMultilevel"/>
    <w:tmpl w:val="3D568092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27E743E"/>
    <w:multiLevelType w:val="multilevel"/>
    <w:tmpl w:val="CBE00A5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468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04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18">
    <w:nsid w:val="294F7738"/>
    <w:multiLevelType w:val="hybridMultilevel"/>
    <w:tmpl w:val="BBBC9894"/>
    <w:lvl w:ilvl="0" w:tplc="06961602">
      <w:start w:val="50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21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399D6E85"/>
    <w:multiLevelType w:val="hybridMultilevel"/>
    <w:tmpl w:val="28C2180E"/>
    <w:lvl w:ilvl="0" w:tplc="CA048FE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>
    <w:nsid w:val="3D715C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1A16F8F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05068"/>
    <w:multiLevelType w:val="hybridMultilevel"/>
    <w:tmpl w:val="52304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F5214C"/>
    <w:multiLevelType w:val="multilevel"/>
    <w:tmpl w:val="40ECFFB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1">
    <w:nsid w:val="4EE90141"/>
    <w:multiLevelType w:val="multilevel"/>
    <w:tmpl w:val="8E224EB2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32">
    <w:nsid w:val="551A2158"/>
    <w:multiLevelType w:val="multilevel"/>
    <w:tmpl w:val="4B243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Lucida Sans Unicode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37C16"/>
    <w:multiLevelType w:val="hybridMultilevel"/>
    <w:tmpl w:val="21A4F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AB444AC"/>
    <w:multiLevelType w:val="multilevel"/>
    <w:tmpl w:val="9FDAEDA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9">
    <w:nsid w:val="71B57E5E"/>
    <w:multiLevelType w:val="multilevel"/>
    <w:tmpl w:val="20B884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77C1A3A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41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A0738"/>
    <w:multiLevelType w:val="hybridMultilevel"/>
    <w:tmpl w:val="B5308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7"/>
  </w:num>
  <w:num w:numId="7">
    <w:abstractNumId w:val="12"/>
  </w:num>
  <w:num w:numId="8">
    <w:abstractNumId w:val="19"/>
  </w:num>
  <w:num w:numId="9">
    <w:abstractNumId w:val="41"/>
  </w:num>
  <w:num w:numId="10">
    <w:abstractNumId w:val="35"/>
  </w:num>
  <w:num w:numId="11">
    <w:abstractNumId w:val="37"/>
  </w:num>
  <w:num w:numId="12">
    <w:abstractNumId w:val="29"/>
  </w:num>
  <w:num w:numId="13">
    <w:abstractNumId w:val="14"/>
  </w:num>
  <w:num w:numId="14">
    <w:abstractNumId w:val="38"/>
  </w:num>
  <w:num w:numId="15">
    <w:abstractNumId w:val="31"/>
  </w:num>
  <w:num w:numId="16">
    <w:abstractNumId w:val="6"/>
  </w:num>
  <w:num w:numId="17">
    <w:abstractNumId w:val="20"/>
  </w:num>
  <w:num w:numId="18">
    <w:abstractNumId w:val="21"/>
  </w:num>
  <w:num w:numId="19">
    <w:abstractNumId w:val="23"/>
  </w:num>
  <w:num w:numId="20">
    <w:abstractNumId w:val="36"/>
  </w:num>
  <w:num w:numId="21">
    <w:abstractNumId w:val="0"/>
  </w:num>
  <w:num w:numId="22">
    <w:abstractNumId w:val="40"/>
  </w:num>
  <w:num w:numId="23">
    <w:abstractNumId w:val="10"/>
  </w:num>
  <w:num w:numId="24">
    <w:abstractNumId w:val="16"/>
  </w:num>
  <w:num w:numId="25">
    <w:abstractNumId w:val="42"/>
  </w:num>
  <w:num w:numId="26">
    <w:abstractNumId w:val="1"/>
  </w:num>
  <w:num w:numId="27">
    <w:abstractNumId w:val="39"/>
  </w:num>
  <w:num w:numId="28">
    <w:abstractNumId w:val="13"/>
  </w:num>
  <w:num w:numId="29">
    <w:abstractNumId w:val="33"/>
  </w:num>
  <w:num w:numId="30">
    <w:abstractNumId w:val="34"/>
  </w:num>
  <w:num w:numId="31">
    <w:abstractNumId w:val="7"/>
  </w:num>
  <w:num w:numId="32">
    <w:abstractNumId w:val="4"/>
  </w:num>
  <w:num w:numId="33">
    <w:abstractNumId w:val="2"/>
  </w:num>
  <w:num w:numId="34">
    <w:abstractNumId w:val="32"/>
  </w:num>
  <w:num w:numId="35">
    <w:abstractNumId w:val="9"/>
  </w:num>
  <w:num w:numId="36">
    <w:abstractNumId w:val="24"/>
  </w:num>
  <w:num w:numId="37">
    <w:abstractNumId w:val="5"/>
  </w:num>
  <w:num w:numId="38">
    <w:abstractNumId w:val="8"/>
  </w:num>
  <w:num w:numId="39">
    <w:abstractNumId w:val="17"/>
  </w:num>
  <w:num w:numId="40">
    <w:abstractNumId w:val="25"/>
  </w:num>
  <w:num w:numId="41">
    <w:abstractNumId w:val="26"/>
  </w:num>
  <w:num w:numId="42">
    <w:abstractNumId w:val="11"/>
  </w:num>
  <w:num w:numId="43">
    <w:abstractNumId w:val="28"/>
  </w:num>
  <w:num w:numId="44">
    <w:abstractNumId w:val="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32"/>
    <w:rsid w:val="000304F2"/>
    <w:rsid w:val="00044147"/>
    <w:rsid w:val="000475DA"/>
    <w:rsid w:val="000714E6"/>
    <w:rsid w:val="000763FC"/>
    <w:rsid w:val="0008246E"/>
    <w:rsid w:val="00084B7E"/>
    <w:rsid w:val="0009078A"/>
    <w:rsid w:val="0009103B"/>
    <w:rsid w:val="00094BE3"/>
    <w:rsid w:val="0009591B"/>
    <w:rsid w:val="00097C7A"/>
    <w:rsid w:val="000B10DD"/>
    <w:rsid w:val="000B2684"/>
    <w:rsid w:val="000B620C"/>
    <w:rsid w:val="000D378A"/>
    <w:rsid w:val="000D3DDE"/>
    <w:rsid w:val="000E4269"/>
    <w:rsid w:val="000F21AB"/>
    <w:rsid w:val="001009A9"/>
    <w:rsid w:val="00132FFF"/>
    <w:rsid w:val="00134E46"/>
    <w:rsid w:val="001404D6"/>
    <w:rsid w:val="00141B82"/>
    <w:rsid w:val="00155CF1"/>
    <w:rsid w:val="001674E3"/>
    <w:rsid w:val="001802E7"/>
    <w:rsid w:val="001805F5"/>
    <w:rsid w:val="00183AE5"/>
    <w:rsid w:val="00186CC0"/>
    <w:rsid w:val="001A1930"/>
    <w:rsid w:val="001C01CB"/>
    <w:rsid w:val="001C57B9"/>
    <w:rsid w:val="001C6853"/>
    <w:rsid w:val="001E6A43"/>
    <w:rsid w:val="002003F6"/>
    <w:rsid w:val="00215395"/>
    <w:rsid w:val="0022287C"/>
    <w:rsid w:val="0024499D"/>
    <w:rsid w:val="002549BE"/>
    <w:rsid w:val="00263015"/>
    <w:rsid w:val="00271C6A"/>
    <w:rsid w:val="00273AC1"/>
    <w:rsid w:val="00273F22"/>
    <w:rsid w:val="0027650D"/>
    <w:rsid w:val="00281261"/>
    <w:rsid w:val="00283E3C"/>
    <w:rsid w:val="002C1959"/>
    <w:rsid w:val="002C41E0"/>
    <w:rsid w:val="002E400C"/>
    <w:rsid w:val="002E4FFA"/>
    <w:rsid w:val="002F3F30"/>
    <w:rsid w:val="00301039"/>
    <w:rsid w:val="0030626E"/>
    <w:rsid w:val="00307C74"/>
    <w:rsid w:val="003231BD"/>
    <w:rsid w:val="00331167"/>
    <w:rsid w:val="00331E2E"/>
    <w:rsid w:val="00334464"/>
    <w:rsid w:val="00343EC5"/>
    <w:rsid w:val="0034558C"/>
    <w:rsid w:val="003567A4"/>
    <w:rsid w:val="00381496"/>
    <w:rsid w:val="003950F3"/>
    <w:rsid w:val="003B562F"/>
    <w:rsid w:val="003D26A0"/>
    <w:rsid w:val="003D5F95"/>
    <w:rsid w:val="003E1961"/>
    <w:rsid w:val="003E4011"/>
    <w:rsid w:val="003F4E3B"/>
    <w:rsid w:val="0040299E"/>
    <w:rsid w:val="00402E71"/>
    <w:rsid w:val="0041305E"/>
    <w:rsid w:val="0041783C"/>
    <w:rsid w:val="00420121"/>
    <w:rsid w:val="004276CA"/>
    <w:rsid w:val="00436F5E"/>
    <w:rsid w:val="00442B64"/>
    <w:rsid w:val="00465C38"/>
    <w:rsid w:val="004737F0"/>
    <w:rsid w:val="0047529D"/>
    <w:rsid w:val="004833FE"/>
    <w:rsid w:val="00486155"/>
    <w:rsid w:val="004A01F6"/>
    <w:rsid w:val="004D283B"/>
    <w:rsid w:val="004D2DE7"/>
    <w:rsid w:val="004D4506"/>
    <w:rsid w:val="004E4BFA"/>
    <w:rsid w:val="005122E4"/>
    <w:rsid w:val="00521FFF"/>
    <w:rsid w:val="005270FE"/>
    <w:rsid w:val="005307C3"/>
    <w:rsid w:val="00542ACA"/>
    <w:rsid w:val="00544305"/>
    <w:rsid w:val="0056627B"/>
    <w:rsid w:val="00594193"/>
    <w:rsid w:val="0059732E"/>
    <w:rsid w:val="005A1084"/>
    <w:rsid w:val="005A3574"/>
    <w:rsid w:val="005C56F1"/>
    <w:rsid w:val="005C636E"/>
    <w:rsid w:val="005C67AE"/>
    <w:rsid w:val="005E4367"/>
    <w:rsid w:val="005E4DA5"/>
    <w:rsid w:val="00605FC7"/>
    <w:rsid w:val="0060677B"/>
    <w:rsid w:val="00611FA6"/>
    <w:rsid w:val="0061703F"/>
    <w:rsid w:val="00637695"/>
    <w:rsid w:val="00661F86"/>
    <w:rsid w:val="00662ED4"/>
    <w:rsid w:val="00663AF4"/>
    <w:rsid w:val="00673501"/>
    <w:rsid w:val="00687FC3"/>
    <w:rsid w:val="006A5147"/>
    <w:rsid w:val="006C4DBB"/>
    <w:rsid w:val="006C4EB6"/>
    <w:rsid w:val="006C658A"/>
    <w:rsid w:val="006D362C"/>
    <w:rsid w:val="006D4A48"/>
    <w:rsid w:val="006D502A"/>
    <w:rsid w:val="006D750A"/>
    <w:rsid w:val="006F0074"/>
    <w:rsid w:val="00706A46"/>
    <w:rsid w:val="00712456"/>
    <w:rsid w:val="00716856"/>
    <w:rsid w:val="00720951"/>
    <w:rsid w:val="007565DE"/>
    <w:rsid w:val="007850C7"/>
    <w:rsid w:val="0078723D"/>
    <w:rsid w:val="007A3ACE"/>
    <w:rsid w:val="007B4C2C"/>
    <w:rsid w:val="007B5B55"/>
    <w:rsid w:val="007B7FFC"/>
    <w:rsid w:val="007C2378"/>
    <w:rsid w:val="007C36FE"/>
    <w:rsid w:val="007D3D18"/>
    <w:rsid w:val="007D524C"/>
    <w:rsid w:val="007E7414"/>
    <w:rsid w:val="00801A53"/>
    <w:rsid w:val="00801D02"/>
    <w:rsid w:val="0080615B"/>
    <w:rsid w:val="00816018"/>
    <w:rsid w:val="008355F4"/>
    <w:rsid w:val="00856D77"/>
    <w:rsid w:val="00860AF7"/>
    <w:rsid w:val="008610CF"/>
    <w:rsid w:val="0086131D"/>
    <w:rsid w:val="00862533"/>
    <w:rsid w:val="0088430B"/>
    <w:rsid w:val="008971B4"/>
    <w:rsid w:val="008A0C75"/>
    <w:rsid w:val="008A4E69"/>
    <w:rsid w:val="008B18D9"/>
    <w:rsid w:val="008B7E22"/>
    <w:rsid w:val="008C19EA"/>
    <w:rsid w:val="008E1625"/>
    <w:rsid w:val="008E4C60"/>
    <w:rsid w:val="008E4D66"/>
    <w:rsid w:val="008E6DE9"/>
    <w:rsid w:val="00902B85"/>
    <w:rsid w:val="0095020B"/>
    <w:rsid w:val="009502D9"/>
    <w:rsid w:val="009714F8"/>
    <w:rsid w:val="0098347D"/>
    <w:rsid w:val="00984D30"/>
    <w:rsid w:val="0099196B"/>
    <w:rsid w:val="009D410E"/>
    <w:rsid w:val="009F2D03"/>
    <w:rsid w:val="009F7D9B"/>
    <w:rsid w:val="00A01BE6"/>
    <w:rsid w:val="00A100C2"/>
    <w:rsid w:val="00A201EB"/>
    <w:rsid w:val="00A20A21"/>
    <w:rsid w:val="00A6629C"/>
    <w:rsid w:val="00A66793"/>
    <w:rsid w:val="00A85F04"/>
    <w:rsid w:val="00AA55A4"/>
    <w:rsid w:val="00AB0577"/>
    <w:rsid w:val="00AB7943"/>
    <w:rsid w:val="00AC3B79"/>
    <w:rsid w:val="00AD7D1D"/>
    <w:rsid w:val="00AE5C71"/>
    <w:rsid w:val="00B0187A"/>
    <w:rsid w:val="00B1157B"/>
    <w:rsid w:val="00B144BD"/>
    <w:rsid w:val="00B31968"/>
    <w:rsid w:val="00B55D5B"/>
    <w:rsid w:val="00B60CD4"/>
    <w:rsid w:val="00B60EF9"/>
    <w:rsid w:val="00B80148"/>
    <w:rsid w:val="00B91D5A"/>
    <w:rsid w:val="00BB144B"/>
    <w:rsid w:val="00BD3108"/>
    <w:rsid w:val="00BE0A47"/>
    <w:rsid w:val="00BF4FB7"/>
    <w:rsid w:val="00C14EA0"/>
    <w:rsid w:val="00C174EA"/>
    <w:rsid w:val="00C3063E"/>
    <w:rsid w:val="00C34297"/>
    <w:rsid w:val="00C438D5"/>
    <w:rsid w:val="00C47AAA"/>
    <w:rsid w:val="00C70DF7"/>
    <w:rsid w:val="00C811F7"/>
    <w:rsid w:val="00C857FA"/>
    <w:rsid w:val="00C91068"/>
    <w:rsid w:val="00C91D15"/>
    <w:rsid w:val="00C957E2"/>
    <w:rsid w:val="00CA2E3C"/>
    <w:rsid w:val="00CD36E4"/>
    <w:rsid w:val="00CD6A69"/>
    <w:rsid w:val="00CD7076"/>
    <w:rsid w:val="00CE2002"/>
    <w:rsid w:val="00D022E1"/>
    <w:rsid w:val="00D05CAA"/>
    <w:rsid w:val="00D17B2B"/>
    <w:rsid w:val="00D31F2C"/>
    <w:rsid w:val="00D42424"/>
    <w:rsid w:val="00D54570"/>
    <w:rsid w:val="00D72C52"/>
    <w:rsid w:val="00D75821"/>
    <w:rsid w:val="00D837B3"/>
    <w:rsid w:val="00D90539"/>
    <w:rsid w:val="00D9566E"/>
    <w:rsid w:val="00D96FBA"/>
    <w:rsid w:val="00DC7660"/>
    <w:rsid w:val="00DE0432"/>
    <w:rsid w:val="00DE4F0E"/>
    <w:rsid w:val="00DE78EF"/>
    <w:rsid w:val="00DF222A"/>
    <w:rsid w:val="00E03CF8"/>
    <w:rsid w:val="00E352AE"/>
    <w:rsid w:val="00E42A2F"/>
    <w:rsid w:val="00E45625"/>
    <w:rsid w:val="00E5465B"/>
    <w:rsid w:val="00E57189"/>
    <w:rsid w:val="00E64BAE"/>
    <w:rsid w:val="00E66DB1"/>
    <w:rsid w:val="00E81A53"/>
    <w:rsid w:val="00E9765E"/>
    <w:rsid w:val="00EA0CE9"/>
    <w:rsid w:val="00EB0FF3"/>
    <w:rsid w:val="00EB324E"/>
    <w:rsid w:val="00EB7045"/>
    <w:rsid w:val="00EC0560"/>
    <w:rsid w:val="00EC3EC4"/>
    <w:rsid w:val="00ED550C"/>
    <w:rsid w:val="00EE045B"/>
    <w:rsid w:val="00EE1A7F"/>
    <w:rsid w:val="00EF104D"/>
    <w:rsid w:val="00EF1B18"/>
    <w:rsid w:val="00EF7699"/>
    <w:rsid w:val="00F16F62"/>
    <w:rsid w:val="00F32966"/>
    <w:rsid w:val="00F36CA8"/>
    <w:rsid w:val="00F50E36"/>
    <w:rsid w:val="00F767DF"/>
    <w:rsid w:val="00F80376"/>
    <w:rsid w:val="00F929A8"/>
    <w:rsid w:val="00F97A9C"/>
    <w:rsid w:val="00FA1E6E"/>
    <w:rsid w:val="00FA6F78"/>
    <w:rsid w:val="00FB2C5B"/>
    <w:rsid w:val="00FB2DA1"/>
    <w:rsid w:val="00FC1E43"/>
    <w:rsid w:val="00FC53FC"/>
    <w:rsid w:val="00FC6327"/>
    <w:rsid w:val="00FD3D0F"/>
    <w:rsid w:val="00FD7455"/>
    <w:rsid w:val="00FF342B"/>
    <w:rsid w:val="00FF4AE5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AAA"/>
  </w:style>
  <w:style w:type="paragraph" w:styleId="Nagwek1">
    <w:name w:val="heading 1"/>
    <w:basedOn w:val="Normalny"/>
    <w:next w:val="Normalny"/>
    <w:link w:val="Nagwek1Znak"/>
    <w:qFormat/>
    <w:rsid w:val="00D837B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37B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37B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837B3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837B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37B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837B3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D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3DD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37B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837B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37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837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837B3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837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D837B3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D837B3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D837B3"/>
    <w:pPr>
      <w:tabs>
        <w:tab w:val="center" w:pos="4536"/>
        <w:tab w:val="right" w:pos="9072"/>
      </w:tabs>
      <w:spacing w:after="0" w:line="240" w:lineRule="auto"/>
    </w:pPr>
    <w:rPr>
      <w:sz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D837B3"/>
  </w:style>
  <w:style w:type="paragraph" w:styleId="Lista">
    <w:name w:val="List"/>
    <w:basedOn w:val="Normalny"/>
    <w:rsid w:val="00D837B3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D837B3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D837B3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3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837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D837B3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D837B3"/>
    <w:pPr>
      <w:autoSpaceDE w:val="0"/>
      <w:autoSpaceDN w:val="0"/>
      <w:spacing w:after="0" w:line="240" w:lineRule="auto"/>
      <w:jc w:val="both"/>
    </w:pPr>
    <w:rPr>
      <w:rFonts w:ascii="Arial" w:hAnsi="Arial"/>
      <w:sz w:val="24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837B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837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D837B3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837B3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/>
      <w:b/>
      <w:sz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837B3"/>
    <w:rPr>
      <w:sz w:val="16"/>
      <w:szCs w:val="16"/>
    </w:rPr>
  </w:style>
  <w:style w:type="paragraph" w:customStyle="1" w:styleId="Skrconyadreszwrotny">
    <w:name w:val="Skrócony adres zwrotny"/>
    <w:basedOn w:val="Normalny"/>
    <w:rsid w:val="00D837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D837B3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D837B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D837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D837B3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D837B3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shd w:val="clear" w:color="auto" w:fill="FFFFFF"/>
    </w:rPr>
  </w:style>
  <w:style w:type="character" w:customStyle="1" w:styleId="Heading3">
    <w:name w:val="Heading #3_"/>
    <w:link w:val="Heading31"/>
    <w:locked/>
    <w:rsid w:val="00D837B3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D837B3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shd w:val="clear" w:color="auto" w:fill="FFFFFF"/>
    </w:rPr>
  </w:style>
  <w:style w:type="character" w:customStyle="1" w:styleId="Heading30">
    <w:name w:val="Heading #3"/>
    <w:rsid w:val="00D837B3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D837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837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D837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D837B3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D8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837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D837B3"/>
    <w:rPr>
      <w:vertAlign w:val="superscript"/>
    </w:rPr>
  </w:style>
  <w:style w:type="table" w:styleId="Tabela-Siatka">
    <w:name w:val="Table Grid"/>
    <w:basedOn w:val="Standardowy"/>
    <w:uiPriority w:val="39"/>
    <w:rsid w:val="00D8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D8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37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837B3"/>
    <w:rPr>
      <w:vertAlign w:val="superscript"/>
    </w:rPr>
  </w:style>
  <w:style w:type="character" w:styleId="Odwoaniedokomentarza">
    <w:name w:val="annotation reference"/>
    <w:rsid w:val="00D837B3"/>
    <w:rPr>
      <w:sz w:val="16"/>
    </w:rPr>
  </w:style>
  <w:style w:type="paragraph" w:styleId="Tekstkomentarza">
    <w:name w:val="annotation text"/>
    <w:basedOn w:val="Normalny"/>
    <w:link w:val="TekstkomentarzaZnak"/>
    <w:rsid w:val="00D8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837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837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7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D837B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837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D837B3"/>
    <w:rPr>
      <w:color w:val="800080"/>
      <w:u w:val="single"/>
    </w:rPr>
  </w:style>
  <w:style w:type="character" w:customStyle="1" w:styleId="kasiaZnak">
    <w:name w:val="kasia Znak"/>
    <w:link w:val="kasia"/>
    <w:locked/>
    <w:rsid w:val="00D837B3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D837B3"/>
    <w:pPr>
      <w:spacing w:after="0" w:line="252" w:lineRule="auto"/>
      <w:jc w:val="center"/>
    </w:pPr>
    <w:rPr>
      <w:rFonts w:ascii="Arial" w:hAnsi="Arial"/>
      <w:b/>
      <w:i/>
      <w:sz w:val="24"/>
      <w:u w:val="single"/>
    </w:rPr>
  </w:style>
  <w:style w:type="character" w:customStyle="1" w:styleId="pktZnak">
    <w:name w:val="pkt Znak"/>
    <w:link w:val="pkt"/>
    <w:locked/>
    <w:rsid w:val="00D837B3"/>
    <w:rPr>
      <w:sz w:val="24"/>
    </w:rPr>
  </w:style>
  <w:style w:type="paragraph" w:customStyle="1" w:styleId="pkt">
    <w:name w:val="pkt"/>
    <w:basedOn w:val="Normalny"/>
    <w:link w:val="pktZnak"/>
    <w:qFormat/>
    <w:rsid w:val="00D837B3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uiPriority w:val="20"/>
    <w:qFormat/>
    <w:rsid w:val="00D837B3"/>
    <w:rPr>
      <w:rFonts w:cs="Times New Roman"/>
      <w:i/>
      <w:iCs/>
    </w:rPr>
  </w:style>
  <w:style w:type="character" w:customStyle="1" w:styleId="alb">
    <w:name w:val="a_lb"/>
    <w:rsid w:val="00D837B3"/>
    <w:rPr>
      <w:rFonts w:cs="Times New Roman"/>
    </w:rPr>
  </w:style>
  <w:style w:type="paragraph" w:customStyle="1" w:styleId="text-justify">
    <w:name w:val="text-justify"/>
    <w:basedOn w:val="Normalny"/>
    <w:rsid w:val="00D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rsid w:val="00D837B3"/>
    <w:rPr>
      <w:rFonts w:cs="Times New Roman"/>
    </w:rPr>
  </w:style>
  <w:style w:type="paragraph" w:styleId="Akapitzlist">
    <w:name w:val="List Paragraph"/>
    <w:aliases w:val="WyliczPrzyklad,BulletC,Numerowanie,Wyliczanie,Obiekt,normalny tekst,Wykres,Kolorowa lista — akcent 11,Akapit z listą BS,CW_Lista,Akapit z listą3,Akapit z listą31,Odstavec,Preambuła,T_SZ_List Paragraph,zwykły tekst,List Paragraph1,L1"/>
    <w:basedOn w:val="Normalny"/>
    <w:link w:val="AkapitzlistZnak"/>
    <w:uiPriority w:val="99"/>
    <w:qFormat/>
    <w:rsid w:val="00D837B3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 w:cs="Times New Roman"/>
      <w:kern w:val="1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Wykres Znak,Kolorowa lista — akcent 11 Znak,Akapit z listą BS Znak,CW_Lista Znak,Akapit z listą3 Znak,Akapit z listą31 Znak,L1 Znak"/>
    <w:link w:val="Akapitzlist"/>
    <w:uiPriority w:val="34"/>
    <w:qFormat/>
    <w:locked/>
    <w:rsid w:val="00D837B3"/>
    <w:rPr>
      <w:rFonts w:ascii="Arial" w:eastAsia="Lucida Sans Unicode" w:hAnsi="Arial" w:cs="Times New Roman"/>
      <w:kern w:val="1"/>
      <w:lang w:eastAsia="zh-CN"/>
    </w:rPr>
  </w:style>
  <w:style w:type="paragraph" w:customStyle="1" w:styleId="text-justifylist-indent-2">
    <w:name w:val="text-justify list-indent-2"/>
    <w:basedOn w:val="Normalny"/>
    <w:rsid w:val="00D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rsid w:val="00D837B3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D837B3"/>
  </w:style>
  <w:style w:type="paragraph" w:styleId="Tekstpodstawowy2">
    <w:name w:val="Body Text 2"/>
    <w:basedOn w:val="Normalny"/>
    <w:link w:val="Tekstpodstawowy2Znak"/>
    <w:qFormat/>
    <w:rsid w:val="00D837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837B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83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D837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D837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D837B3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Insertion">
    <w:name w:val="DeltaView Insertion"/>
    <w:qFormat/>
    <w:rsid w:val="00D837B3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D8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D837B3"/>
    <w:rPr>
      <w:b/>
      <w:bCs/>
    </w:rPr>
  </w:style>
  <w:style w:type="character" w:customStyle="1" w:styleId="h1">
    <w:name w:val="h1"/>
    <w:rsid w:val="00D837B3"/>
  </w:style>
  <w:style w:type="character" w:customStyle="1" w:styleId="h2">
    <w:name w:val="h2"/>
    <w:rsid w:val="00D837B3"/>
  </w:style>
  <w:style w:type="paragraph" w:styleId="Bezodstpw">
    <w:name w:val="No Spacing"/>
    <w:qFormat/>
    <w:rsid w:val="00D837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D837B3"/>
  </w:style>
  <w:style w:type="paragraph" w:customStyle="1" w:styleId="akapitlewyblock">
    <w:name w:val="akapitlewyblock"/>
    <w:basedOn w:val="Normalny"/>
    <w:uiPriority w:val="99"/>
    <w:rsid w:val="00D837B3"/>
    <w:pPr>
      <w:autoSpaceDE w:val="0"/>
      <w:autoSpaceDN w:val="0"/>
      <w:spacing w:after="10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character" w:customStyle="1" w:styleId="object">
    <w:name w:val="object"/>
    <w:uiPriority w:val="99"/>
    <w:rsid w:val="00D837B3"/>
    <w:rPr>
      <w:rFonts w:cs="Times New Roman"/>
    </w:rPr>
  </w:style>
  <w:style w:type="paragraph" w:customStyle="1" w:styleId="Default1">
    <w:name w:val="Default1"/>
    <w:basedOn w:val="Normalny"/>
    <w:uiPriority w:val="99"/>
    <w:rsid w:val="00D837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Styl3">
    <w:name w:val="Styl3"/>
    <w:basedOn w:val="Normalny"/>
    <w:uiPriority w:val="99"/>
    <w:rsid w:val="00D837B3"/>
    <w:pPr>
      <w:spacing w:after="0" w:line="276" w:lineRule="auto"/>
      <w:ind w:left="1412" w:hanging="709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330F-45DC-470B-80DB-62E2D1B0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4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230</cp:revision>
  <cp:lastPrinted>2023-10-03T07:24:00Z</cp:lastPrinted>
  <dcterms:created xsi:type="dcterms:W3CDTF">2022-08-12T06:18:00Z</dcterms:created>
  <dcterms:modified xsi:type="dcterms:W3CDTF">2023-10-09T10:21:00Z</dcterms:modified>
</cp:coreProperties>
</file>