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411E" w14:textId="1D8F9DBC" w:rsidR="007007EA" w:rsidRDefault="006449B1">
      <w:pPr>
        <w:widowControl w:val="0"/>
        <w:spacing w:after="0" w:line="276" w:lineRule="auto"/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ZD-SZPIA.271.1.4.2024</w:t>
      </w:r>
      <w:r w:rsidR="009203EC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  <w:r w:rsidR="009203EC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9203EC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9203EC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9203EC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9203EC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</w:t>
      </w:r>
      <w:r w:rsidR="009203EC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Wejherowo</w:t>
      </w:r>
      <w:r w:rsidR="009203EC">
        <w:rPr>
          <w:rFonts w:ascii="Arial" w:eastAsia="Times New Roman" w:hAnsi="Arial" w:cs="Arial"/>
          <w:shd w:val="clear" w:color="auto" w:fill="FFFFFF"/>
          <w:lang w:eastAsia="ar-SA"/>
        </w:rPr>
        <w:t xml:space="preserve">, dnia </w:t>
      </w:r>
      <w:r>
        <w:rPr>
          <w:rFonts w:ascii="Arial" w:eastAsia="Times New Roman" w:hAnsi="Arial" w:cs="Arial"/>
          <w:shd w:val="clear" w:color="auto" w:fill="FFFFFF"/>
          <w:lang w:eastAsia="ar-SA"/>
        </w:rPr>
        <w:t>11</w:t>
      </w:r>
      <w:r w:rsidR="009203EC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701D4B">
        <w:rPr>
          <w:rFonts w:ascii="Arial" w:eastAsia="Times New Roman" w:hAnsi="Arial" w:cs="Arial"/>
          <w:shd w:val="clear" w:color="auto" w:fill="FFFFFF"/>
          <w:lang w:eastAsia="ar-SA"/>
        </w:rPr>
        <w:t>0</w:t>
      </w:r>
      <w:r>
        <w:rPr>
          <w:rFonts w:ascii="Arial" w:eastAsia="Times New Roman" w:hAnsi="Arial" w:cs="Arial"/>
          <w:shd w:val="clear" w:color="auto" w:fill="FFFFFF"/>
          <w:lang w:eastAsia="ar-SA"/>
        </w:rPr>
        <w:t>6</w:t>
      </w:r>
      <w:r w:rsidR="009203EC">
        <w:rPr>
          <w:rFonts w:ascii="Arial" w:eastAsia="Times New Roman" w:hAnsi="Arial" w:cs="Arial"/>
          <w:shd w:val="clear" w:color="auto" w:fill="FFFFFF"/>
          <w:lang w:eastAsia="ar-SA"/>
        </w:rPr>
        <w:t>.202</w:t>
      </w:r>
      <w:r>
        <w:rPr>
          <w:rFonts w:ascii="Arial" w:eastAsia="Times New Roman" w:hAnsi="Arial" w:cs="Arial"/>
          <w:shd w:val="clear" w:color="auto" w:fill="FFFFFF"/>
          <w:lang w:eastAsia="ar-SA"/>
        </w:rPr>
        <w:t>4</w:t>
      </w:r>
      <w:r w:rsidR="009203EC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9203EC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r. </w:t>
      </w:r>
    </w:p>
    <w:p w14:paraId="16483397" w14:textId="7D5DEDAE" w:rsidR="00CC3DF7" w:rsidRPr="006449B1" w:rsidRDefault="009203EC" w:rsidP="006449B1">
      <w:pPr>
        <w:widowControl w:val="0"/>
        <w:spacing w:after="0" w:line="276" w:lineRule="auto"/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</w:p>
    <w:p w14:paraId="373EC024" w14:textId="77777777" w:rsidR="006449B1" w:rsidRPr="006449B1" w:rsidRDefault="006449B1" w:rsidP="006449B1">
      <w:pPr>
        <w:spacing w:after="0" w:line="276" w:lineRule="auto"/>
        <w:ind w:left="5103"/>
        <w:rPr>
          <w:rFonts w:ascii="Arial" w:hAnsi="Arial" w:cs="Arial"/>
          <w:b/>
          <w:bCs/>
          <w:lang w:eastAsia="pl-PL"/>
        </w:rPr>
      </w:pPr>
    </w:p>
    <w:p w14:paraId="3A829B92" w14:textId="4B709EFB" w:rsidR="005B0BD0" w:rsidRDefault="00701D4B" w:rsidP="005B0BD0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D</w:t>
      </w:r>
      <w:r w:rsidR="009203EC">
        <w:rPr>
          <w:rFonts w:ascii="Arial" w:eastAsia="Times New Roman" w:hAnsi="Arial" w:cs="Arial"/>
          <w:color w:val="000000"/>
          <w:lang w:eastAsia="ar-SA"/>
        </w:rPr>
        <w:t xml:space="preserve">ot. postępowania o udzielenie zamówienia </w:t>
      </w:r>
      <w:bookmarkStart w:id="0" w:name="_Hlk60049602"/>
      <w:r>
        <w:rPr>
          <w:rFonts w:ascii="Arial" w:eastAsia="Times New Roman" w:hAnsi="Arial" w:cs="Arial"/>
          <w:color w:val="000000"/>
          <w:lang w:eastAsia="ar-SA"/>
        </w:rPr>
        <w:t>publicznego na</w:t>
      </w:r>
      <w:r w:rsidR="009203EC">
        <w:rPr>
          <w:rFonts w:ascii="Arial" w:eastAsia="Times New Roman" w:hAnsi="Arial" w:cs="Arial"/>
          <w:color w:val="000000"/>
          <w:lang w:eastAsia="ar-SA"/>
        </w:rPr>
        <w:t>:</w:t>
      </w:r>
    </w:p>
    <w:bookmarkEnd w:id="0"/>
    <w:p w14:paraId="4F8415A4" w14:textId="138576FA" w:rsidR="00701D4B" w:rsidRPr="00701D4B" w:rsidRDefault="00FC1224" w:rsidP="00701D4B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„Remont cząstkowy nawierzchni bitumicznych dróg powiatowych mieszankami mineralno-asfaltowymi frakcji 0/12 mm na gorąco”</w:t>
      </w:r>
    </w:p>
    <w:p w14:paraId="5257501A" w14:textId="77777777" w:rsidR="00FC1224" w:rsidRDefault="00FC1224" w:rsidP="00FC1224">
      <w:pPr>
        <w:spacing w:after="0" w:line="276" w:lineRule="auto"/>
        <w:rPr>
          <w:rFonts w:ascii="Arial" w:hAnsi="Arial" w:cs="Arial"/>
          <w:b/>
          <w:bCs/>
          <w:u w:val="single"/>
          <w:lang w:eastAsia="pl-PL"/>
        </w:rPr>
      </w:pPr>
    </w:p>
    <w:p w14:paraId="3C38B6AD" w14:textId="47E6063E" w:rsidR="006449B1" w:rsidRDefault="009203EC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lang w:eastAsia="pl-PL"/>
        </w:rPr>
      </w:pPr>
      <w:bookmarkStart w:id="1" w:name="_Hlk62480401"/>
      <w:r>
        <w:rPr>
          <w:rFonts w:ascii="Arial" w:hAnsi="Arial" w:cs="Arial"/>
          <w:b/>
          <w:bCs/>
          <w:lang w:eastAsia="pl-PL"/>
        </w:rPr>
        <w:t xml:space="preserve">Zawiadomienie o </w:t>
      </w:r>
      <w:bookmarkEnd w:id="1"/>
      <w:r>
        <w:rPr>
          <w:rFonts w:ascii="Arial" w:hAnsi="Arial" w:cs="Arial"/>
          <w:b/>
          <w:bCs/>
          <w:lang w:eastAsia="pl-PL"/>
        </w:rPr>
        <w:t>unieważnieniu postępowania</w:t>
      </w:r>
      <w:r w:rsidR="00877E5E">
        <w:rPr>
          <w:rFonts w:ascii="Arial" w:hAnsi="Arial" w:cs="Arial"/>
          <w:b/>
          <w:bCs/>
          <w:lang w:eastAsia="pl-PL"/>
        </w:rPr>
        <w:t xml:space="preserve"> w zakresie</w:t>
      </w:r>
      <w:r w:rsidR="006449B1">
        <w:rPr>
          <w:rFonts w:ascii="Arial" w:hAnsi="Arial" w:cs="Arial"/>
          <w:b/>
          <w:bCs/>
          <w:lang w:eastAsia="pl-PL"/>
        </w:rPr>
        <w:t>:</w:t>
      </w:r>
    </w:p>
    <w:p w14:paraId="087284C1" w14:textId="77777777" w:rsidR="006449B1" w:rsidRDefault="006449B1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lang w:eastAsia="pl-PL"/>
        </w:rPr>
      </w:pPr>
    </w:p>
    <w:p w14:paraId="1F2434BA" w14:textId="064BAD87" w:rsidR="006449B1" w:rsidRPr="006449B1" w:rsidRDefault="006449B1" w:rsidP="006449B1">
      <w:pPr>
        <w:pStyle w:val="Akapitzlist"/>
        <w:spacing w:after="0" w:line="276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                                                   </w:t>
      </w:r>
      <w:r w:rsidRPr="006449B1">
        <w:rPr>
          <w:rFonts w:ascii="Arial" w:hAnsi="Arial" w:cs="Arial"/>
          <w:b/>
          <w:bCs/>
          <w:lang w:eastAsia="pl-PL"/>
        </w:rPr>
        <w:t>ZADANI</w:t>
      </w:r>
      <w:r>
        <w:rPr>
          <w:rFonts w:ascii="Arial" w:hAnsi="Arial" w:cs="Arial"/>
          <w:b/>
          <w:bCs/>
          <w:lang w:eastAsia="pl-PL"/>
        </w:rPr>
        <w:t>A</w:t>
      </w:r>
      <w:r w:rsidRPr="006449B1">
        <w:rPr>
          <w:rFonts w:ascii="Arial" w:hAnsi="Arial" w:cs="Arial"/>
          <w:b/>
          <w:bCs/>
          <w:lang w:eastAsia="pl-PL"/>
        </w:rPr>
        <w:t xml:space="preserve"> NR 1:</w:t>
      </w:r>
    </w:p>
    <w:p w14:paraId="7D46F747" w14:textId="4B078309" w:rsidR="006449B1" w:rsidRDefault="006449B1" w:rsidP="006449B1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lang w:eastAsia="pl-PL"/>
        </w:rPr>
      </w:pPr>
      <w:r w:rsidRPr="006449B1">
        <w:rPr>
          <w:rFonts w:ascii="Arial" w:hAnsi="Arial" w:cs="Arial"/>
          <w:b/>
          <w:bCs/>
          <w:lang w:eastAsia="pl-PL"/>
        </w:rPr>
        <w:t>Powiat Pucki – drogi zamiejskie</w:t>
      </w:r>
    </w:p>
    <w:p w14:paraId="3B8B0FCD" w14:textId="69C7D155" w:rsidR="006449B1" w:rsidRDefault="006449B1" w:rsidP="006449B1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oraz</w:t>
      </w:r>
    </w:p>
    <w:p w14:paraId="6F23F22F" w14:textId="57BEF385" w:rsidR="006449B1" w:rsidRPr="006449B1" w:rsidRDefault="006449B1" w:rsidP="006449B1">
      <w:pPr>
        <w:pStyle w:val="Akapitzlist"/>
        <w:spacing w:after="0" w:line="276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                                                  </w:t>
      </w:r>
      <w:r w:rsidRPr="006449B1">
        <w:rPr>
          <w:rFonts w:ascii="Arial" w:hAnsi="Arial" w:cs="Arial"/>
          <w:b/>
          <w:bCs/>
          <w:lang w:eastAsia="pl-PL"/>
        </w:rPr>
        <w:t>ZADANI</w:t>
      </w:r>
      <w:r>
        <w:rPr>
          <w:rFonts w:ascii="Arial" w:hAnsi="Arial" w:cs="Arial"/>
          <w:b/>
          <w:bCs/>
          <w:lang w:eastAsia="pl-PL"/>
        </w:rPr>
        <w:t>A</w:t>
      </w:r>
      <w:r w:rsidRPr="006449B1">
        <w:rPr>
          <w:rFonts w:ascii="Arial" w:hAnsi="Arial" w:cs="Arial"/>
          <w:b/>
          <w:bCs/>
          <w:lang w:eastAsia="pl-PL"/>
        </w:rPr>
        <w:t xml:space="preserve"> NR </w:t>
      </w:r>
      <w:r>
        <w:rPr>
          <w:rFonts w:ascii="Arial" w:hAnsi="Arial" w:cs="Arial"/>
          <w:b/>
          <w:bCs/>
          <w:lang w:eastAsia="pl-PL"/>
        </w:rPr>
        <w:t>3</w:t>
      </w:r>
      <w:r w:rsidRPr="006449B1">
        <w:rPr>
          <w:rFonts w:ascii="Arial" w:hAnsi="Arial" w:cs="Arial"/>
          <w:b/>
          <w:bCs/>
          <w:lang w:eastAsia="pl-PL"/>
        </w:rPr>
        <w:t>:</w:t>
      </w:r>
    </w:p>
    <w:p w14:paraId="7FAC1B78" w14:textId="0DA6C0F3" w:rsidR="007007EA" w:rsidRPr="006449B1" w:rsidRDefault="006449B1" w:rsidP="006449B1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lang w:eastAsia="pl-PL"/>
        </w:rPr>
      </w:pPr>
      <w:r w:rsidRPr="006449B1">
        <w:rPr>
          <w:rFonts w:ascii="Arial" w:hAnsi="Arial" w:cs="Arial"/>
          <w:b/>
          <w:bCs/>
          <w:lang w:eastAsia="pl-PL"/>
        </w:rPr>
        <w:t>Powiat Wejherowski – drogi miejskie</w:t>
      </w:r>
    </w:p>
    <w:p w14:paraId="08A6D810" w14:textId="77777777" w:rsidR="007007EA" w:rsidRDefault="007007EA">
      <w:pPr>
        <w:widowControl w:val="0"/>
        <w:spacing w:after="0" w:line="276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14:paraId="4D6599B1" w14:textId="17742CCA" w:rsidR="007007EA" w:rsidRPr="006449B1" w:rsidRDefault="009203EC" w:rsidP="006449B1">
      <w:pPr>
        <w:widowControl w:val="0"/>
        <w:spacing w:after="0" w:line="276" w:lineRule="auto"/>
        <w:ind w:firstLine="426"/>
        <w:jc w:val="both"/>
      </w:pPr>
      <w:r>
        <w:rPr>
          <w:rFonts w:ascii="Arial" w:eastAsia="Calibri" w:hAnsi="Arial" w:cs="Arial"/>
        </w:rPr>
        <w:t xml:space="preserve">Działając zgodnie z art. 260 ust. 2 ustawy z 11 września 2019 r. – Prawo zamówień publicznych </w:t>
      </w:r>
      <w:r w:rsidR="006449B1" w:rsidRPr="006449B1">
        <w:rPr>
          <w:rFonts w:ascii="Arial" w:eastAsia="Calibri" w:hAnsi="Arial" w:cs="Arial"/>
        </w:rPr>
        <w:t>(Dz. U. 2023 poz. 1605 ze zm.)</w:t>
      </w:r>
      <w:r>
        <w:rPr>
          <w:rFonts w:ascii="Arial" w:eastAsia="Calibri" w:hAnsi="Arial" w:cs="Arial"/>
        </w:rPr>
        <w:t xml:space="preserve">, dalej 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, Zamawiający zawiadamia o unieważnieniu postępowania na podstawie art. 255 pkt 3 – Zamawiający unieważnia postępowanie o udzielenie zamówienia, jeżeli cena lub koszt najkorzystniejszej oferty </w:t>
      </w:r>
      <w:r w:rsidR="005B0BD0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lub oferta z najniższą ceną przewyższa kwotę, którą zamawiający zamierza przeznaczyć </w:t>
      </w:r>
      <w:r w:rsidR="005B0BD0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na sfinansowanie zamówienia.</w:t>
      </w:r>
    </w:p>
    <w:p w14:paraId="4DC60579" w14:textId="77777777" w:rsidR="007007EA" w:rsidRPr="00640128" w:rsidRDefault="009203EC">
      <w:pPr>
        <w:spacing w:after="0" w:line="276" w:lineRule="auto"/>
        <w:jc w:val="center"/>
        <w:rPr>
          <w:b/>
          <w:bCs/>
        </w:rPr>
      </w:pPr>
      <w:r w:rsidRPr="00640128">
        <w:rPr>
          <w:rFonts w:ascii="Arial" w:eastAsia="Calibri" w:hAnsi="Arial" w:cs="Arial"/>
          <w:b/>
          <w:bCs/>
        </w:rPr>
        <w:t>Uzasadnienie:</w:t>
      </w:r>
    </w:p>
    <w:p w14:paraId="5715141E" w14:textId="614BBF8D" w:rsidR="00FC1224" w:rsidRPr="00FC1224" w:rsidRDefault="00FC1224" w:rsidP="006449B1">
      <w:pPr>
        <w:spacing w:after="0" w:line="276" w:lineRule="auto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zadanie nr 1</w:t>
      </w:r>
      <w:r w:rsidR="006449B1">
        <w:rPr>
          <w:rFonts w:ascii="Arial" w:eastAsia="Calibri" w:hAnsi="Arial" w:cs="Arial"/>
          <w:b/>
          <w:bCs/>
          <w:u w:val="single"/>
        </w:rPr>
        <w:t xml:space="preserve"> </w:t>
      </w:r>
    </w:p>
    <w:p w14:paraId="0E0FC64F" w14:textId="65250B21" w:rsidR="007007EA" w:rsidRDefault="009203EC">
      <w:pPr>
        <w:spacing w:after="0" w:line="276" w:lineRule="auto"/>
        <w:ind w:firstLine="425"/>
        <w:jc w:val="both"/>
        <w:rPr>
          <w:rFonts w:ascii="Arial" w:hAnsi="Arial" w:cs="Arial"/>
        </w:rPr>
      </w:pPr>
      <w:bookmarkStart w:id="2" w:name="_Hlk130559757"/>
      <w:r>
        <w:rPr>
          <w:rFonts w:ascii="Arial" w:hAnsi="Arial" w:cs="Arial"/>
        </w:rPr>
        <w:t>Zamawiający zamierzał pr</w:t>
      </w:r>
      <w:r w:rsidR="00D17D8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eznaczyć na sfinansowanie zamówienia </w:t>
      </w:r>
      <w:r w:rsidR="00B10BDC">
        <w:rPr>
          <w:rFonts w:ascii="Arial" w:hAnsi="Arial" w:cs="Arial"/>
        </w:rPr>
        <w:t xml:space="preserve">podstawowego </w:t>
      </w:r>
      <w:r w:rsidR="00785005">
        <w:rPr>
          <w:rFonts w:ascii="Arial" w:hAnsi="Arial" w:cs="Arial"/>
        </w:rPr>
        <w:t>kwotę</w:t>
      </w:r>
      <w:r w:rsidR="00701D4B">
        <w:rPr>
          <w:rFonts w:ascii="Arial" w:hAnsi="Arial" w:cs="Arial"/>
        </w:rPr>
        <w:t xml:space="preserve"> w wysokości </w:t>
      </w:r>
      <w:r w:rsidR="00B10BDC">
        <w:rPr>
          <w:rFonts w:ascii="Arial" w:hAnsi="Arial" w:cs="Arial"/>
          <w:b/>
          <w:bCs/>
        </w:rPr>
        <w:t xml:space="preserve">600 000,00 </w:t>
      </w:r>
      <w:r w:rsidR="00785005" w:rsidRPr="00701D4B">
        <w:rPr>
          <w:rFonts w:ascii="Arial" w:hAnsi="Arial" w:cs="Arial"/>
          <w:b/>
          <w:bCs/>
        </w:rPr>
        <w:t>zł</w:t>
      </w:r>
      <w:r w:rsidR="00785005" w:rsidRPr="00FB22C4">
        <w:rPr>
          <w:rFonts w:ascii="Arial" w:hAnsi="Arial" w:cs="Arial"/>
          <w:b/>
          <w:bCs/>
        </w:rPr>
        <w:t xml:space="preserve"> brutto</w:t>
      </w:r>
      <w:r w:rsidR="00701D4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Cena </w:t>
      </w:r>
      <w:r w:rsidR="004A4457">
        <w:rPr>
          <w:rFonts w:ascii="Arial" w:hAnsi="Arial" w:cs="Arial"/>
        </w:rPr>
        <w:t>najkorzystniejszej</w:t>
      </w:r>
      <w:r>
        <w:rPr>
          <w:rFonts w:ascii="Arial" w:hAnsi="Arial" w:cs="Arial"/>
        </w:rPr>
        <w:t xml:space="preserve"> oferty złożonej w postępowaniu wynosi</w:t>
      </w:r>
      <w:r w:rsidR="00B10BDC">
        <w:rPr>
          <w:rFonts w:ascii="Arial" w:hAnsi="Arial" w:cs="Arial"/>
        </w:rPr>
        <w:t xml:space="preserve"> </w:t>
      </w:r>
      <w:r w:rsidR="00B10BDC">
        <w:rPr>
          <w:rFonts w:ascii="Arial" w:hAnsi="Arial" w:cs="Arial"/>
          <w:b/>
          <w:bCs/>
          <w:color w:val="000000" w:themeColor="text1"/>
        </w:rPr>
        <w:t>641 026,80</w:t>
      </w:r>
      <w:r w:rsidR="004A4457" w:rsidRPr="00FB22C4">
        <w:rPr>
          <w:rFonts w:ascii="Arial" w:hAnsi="Arial" w:cs="Arial"/>
          <w:b/>
          <w:bCs/>
          <w:color w:val="000000" w:themeColor="text1"/>
        </w:rPr>
        <w:t xml:space="preserve"> </w:t>
      </w:r>
      <w:r w:rsidRPr="00FB22C4">
        <w:rPr>
          <w:rFonts w:ascii="Arial" w:hAnsi="Arial" w:cs="Arial"/>
          <w:b/>
          <w:bCs/>
        </w:rPr>
        <w:t>zł brutto</w:t>
      </w:r>
      <w:r w:rsidR="004A4457">
        <w:rPr>
          <w:rFonts w:ascii="Arial" w:hAnsi="Arial" w:cs="Arial"/>
        </w:rPr>
        <w:t xml:space="preserve"> i jest</w:t>
      </w:r>
      <w:r>
        <w:rPr>
          <w:rFonts w:ascii="Arial" w:hAnsi="Arial" w:cs="Arial"/>
        </w:rPr>
        <w:t xml:space="preserve"> wyższ</w:t>
      </w:r>
      <w:r w:rsidR="004A44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od kwoty jaką dysponuje </w:t>
      </w:r>
      <w:r w:rsidR="004A4457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. Zamawiający nie </w:t>
      </w:r>
      <w:r w:rsidR="004A4457">
        <w:rPr>
          <w:rFonts w:ascii="Arial" w:hAnsi="Arial" w:cs="Arial"/>
        </w:rPr>
        <w:t>ma możliwości</w:t>
      </w:r>
      <w:r>
        <w:rPr>
          <w:rFonts w:ascii="Arial" w:hAnsi="Arial" w:cs="Arial"/>
        </w:rPr>
        <w:t xml:space="preserve"> zwiększ</w:t>
      </w:r>
      <w:r w:rsidR="004A4457">
        <w:rPr>
          <w:rFonts w:ascii="Arial" w:hAnsi="Arial" w:cs="Arial"/>
        </w:rPr>
        <w:t>enia</w:t>
      </w:r>
      <w:r>
        <w:rPr>
          <w:rFonts w:ascii="Arial" w:hAnsi="Arial" w:cs="Arial"/>
        </w:rPr>
        <w:t xml:space="preserve"> </w:t>
      </w:r>
      <w:r w:rsidR="004A4457">
        <w:rPr>
          <w:rFonts w:ascii="Arial" w:hAnsi="Arial" w:cs="Arial"/>
        </w:rPr>
        <w:t>środków finansowych</w:t>
      </w:r>
      <w:r>
        <w:rPr>
          <w:rFonts w:ascii="Arial" w:hAnsi="Arial" w:cs="Arial"/>
        </w:rPr>
        <w:t xml:space="preserve"> na realizację zamówienia</w:t>
      </w:r>
      <w:r w:rsidR="004A4457">
        <w:rPr>
          <w:rFonts w:ascii="Arial" w:hAnsi="Arial" w:cs="Arial"/>
        </w:rPr>
        <w:t xml:space="preserve"> do ceny najkorzystniejszej oferty.</w:t>
      </w:r>
    </w:p>
    <w:bookmarkEnd w:id="2"/>
    <w:p w14:paraId="6FB31DF1" w14:textId="459095A2" w:rsidR="00FC1224" w:rsidRDefault="00FC1224" w:rsidP="00FC1224">
      <w:pPr>
        <w:spacing w:after="0" w:line="276" w:lineRule="auto"/>
        <w:jc w:val="both"/>
        <w:rPr>
          <w:rFonts w:ascii="Arial" w:hAnsi="Arial" w:cs="Arial"/>
        </w:rPr>
      </w:pPr>
    </w:p>
    <w:p w14:paraId="0E377182" w14:textId="5EE70F88" w:rsidR="007007EA" w:rsidRPr="006449B1" w:rsidRDefault="00FC1224" w:rsidP="006449B1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FC1224">
        <w:rPr>
          <w:rFonts w:ascii="Arial" w:hAnsi="Arial" w:cs="Arial"/>
          <w:b/>
          <w:bCs/>
          <w:u w:val="single"/>
        </w:rPr>
        <w:t xml:space="preserve">zadanie nr </w:t>
      </w:r>
      <w:r>
        <w:rPr>
          <w:rFonts w:ascii="Arial" w:hAnsi="Arial" w:cs="Arial"/>
          <w:b/>
          <w:bCs/>
          <w:u w:val="single"/>
        </w:rPr>
        <w:t>3</w:t>
      </w:r>
    </w:p>
    <w:p w14:paraId="7614341D" w14:textId="2EF2ED8C" w:rsidR="00315D67" w:rsidRPr="00FC1224" w:rsidRDefault="00FC1224" w:rsidP="00FC1224">
      <w:pPr>
        <w:spacing w:after="0" w:line="276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zamierzał przeznaczyć na sfinansowanie zamówienia </w:t>
      </w:r>
      <w:r w:rsidR="00B10BDC">
        <w:rPr>
          <w:rFonts w:ascii="Arial" w:hAnsi="Arial" w:cs="Arial"/>
        </w:rPr>
        <w:t xml:space="preserve">podstawowego </w:t>
      </w:r>
      <w:r>
        <w:rPr>
          <w:rFonts w:ascii="Arial" w:hAnsi="Arial" w:cs="Arial"/>
        </w:rPr>
        <w:t xml:space="preserve">kwotę w wysokości </w:t>
      </w:r>
      <w:r>
        <w:rPr>
          <w:rFonts w:ascii="Arial" w:hAnsi="Arial" w:cs="Arial"/>
          <w:b/>
          <w:bCs/>
        </w:rPr>
        <w:t>400 000,00</w:t>
      </w:r>
      <w:r w:rsidRPr="00701D4B">
        <w:rPr>
          <w:rFonts w:ascii="Arial" w:hAnsi="Arial" w:cs="Arial"/>
          <w:b/>
          <w:bCs/>
        </w:rPr>
        <w:t xml:space="preserve"> zł</w:t>
      </w:r>
      <w:r w:rsidRPr="00FB22C4">
        <w:rPr>
          <w:rFonts w:ascii="Arial" w:hAnsi="Arial" w:cs="Arial"/>
          <w:b/>
          <w:bCs/>
        </w:rPr>
        <w:t xml:space="preserve"> brutto</w:t>
      </w:r>
      <w:r>
        <w:rPr>
          <w:rFonts w:ascii="Arial" w:hAnsi="Arial" w:cs="Arial"/>
        </w:rPr>
        <w:t>. Cena najkorzystniejszej oferty złożonej w postępowaniu wynosi</w:t>
      </w:r>
      <w:r w:rsidR="00B10BDC">
        <w:rPr>
          <w:rFonts w:ascii="Arial" w:hAnsi="Arial" w:cs="Arial"/>
        </w:rPr>
        <w:t xml:space="preserve"> </w:t>
      </w:r>
      <w:r w:rsidR="00B10BDC">
        <w:rPr>
          <w:rFonts w:ascii="Arial" w:hAnsi="Arial" w:cs="Arial"/>
          <w:b/>
          <w:bCs/>
          <w:color w:val="000000" w:themeColor="text1"/>
        </w:rPr>
        <w:t xml:space="preserve">526 636,80 </w:t>
      </w:r>
      <w:r w:rsidRPr="00FB22C4">
        <w:rPr>
          <w:rFonts w:ascii="Arial" w:hAnsi="Arial" w:cs="Arial"/>
          <w:b/>
          <w:bCs/>
        </w:rPr>
        <w:t>zł brutto</w:t>
      </w:r>
      <w:r>
        <w:rPr>
          <w:rFonts w:ascii="Arial" w:hAnsi="Arial" w:cs="Arial"/>
        </w:rPr>
        <w:t xml:space="preserve"> i jest wyższa od kwoty jaką dysponuje Zamawiający. Zamawiający nie ma możliwości zwiększenia środków finansowych na realizację zamówienia do ceny najkorzystniejszej oferty.</w:t>
      </w:r>
    </w:p>
    <w:p w14:paraId="0FB8324D" w14:textId="43825E21" w:rsidR="00CC3DF7" w:rsidRDefault="00CC3DF7" w:rsidP="00701D4B">
      <w:pPr>
        <w:tabs>
          <w:tab w:val="left" w:pos="1380"/>
        </w:tabs>
        <w:spacing w:line="276" w:lineRule="auto"/>
        <w:rPr>
          <w:rFonts w:ascii="Arial" w:eastAsia="Calibri" w:hAnsi="Arial" w:cs="Arial"/>
        </w:rPr>
      </w:pPr>
    </w:p>
    <w:p w14:paraId="3C2A3267" w14:textId="77777777" w:rsidR="00FC1224" w:rsidRDefault="00FC1224" w:rsidP="00CC3DF7">
      <w:pPr>
        <w:rPr>
          <w:rFonts w:ascii="Arial" w:eastAsia="Calibri" w:hAnsi="Arial" w:cs="Arial"/>
        </w:rPr>
      </w:pPr>
    </w:p>
    <w:p w14:paraId="00859869" w14:textId="7F688FFF" w:rsidR="00B10BDC" w:rsidRPr="00B10BDC" w:rsidRDefault="00B10BDC" w:rsidP="008E2E84">
      <w:pPr>
        <w:pStyle w:val="Akapitzlist"/>
        <w:tabs>
          <w:tab w:val="left" w:pos="1620"/>
        </w:tabs>
        <w:rPr>
          <w:rFonts w:ascii="Arial" w:hAnsi="Arial" w:cs="Arial"/>
          <w:sz w:val="16"/>
          <w:szCs w:val="16"/>
        </w:rPr>
      </w:pPr>
    </w:p>
    <w:sectPr w:rsidR="00B10BDC" w:rsidRPr="00B10B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422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7354F" w14:textId="77777777" w:rsidR="001443ED" w:rsidRDefault="009203EC">
      <w:pPr>
        <w:spacing w:after="0" w:line="240" w:lineRule="auto"/>
      </w:pPr>
      <w:r>
        <w:separator/>
      </w:r>
    </w:p>
  </w:endnote>
  <w:endnote w:type="continuationSeparator" w:id="0">
    <w:p w14:paraId="454F239F" w14:textId="77777777" w:rsidR="001443ED" w:rsidRDefault="0092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09C3" w14:textId="77777777" w:rsidR="007007EA" w:rsidRDefault="007007EA">
    <w:pPr>
      <w:pStyle w:val="Stopka"/>
      <w:rPr>
        <w:rFonts w:ascii="Arial" w:hAnsi="Arial" w:cs="Arial"/>
        <w:sz w:val="12"/>
        <w:szCs w:val="12"/>
      </w:rPr>
    </w:pPr>
  </w:p>
  <w:p w14:paraId="188D6924" w14:textId="77777777" w:rsidR="007007EA" w:rsidRDefault="009203EC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eastAsia="Times New Roman" w:hAnsi="Arial" w:cs="Arial"/>
        <w:sz w:val="14"/>
        <w:szCs w:val="14"/>
        <w:lang w:eastAsia="pl-PL"/>
      </w:rPr>
      <w:t xml:space="preserve">Administratorem Pani/Pana danych osobowych jest Dyrektor Zarządu Drogowego dla Powiatu Puckiego i Wejherowskiego z siedzibą w Wejherowie przy ul. Puckiej 11, 84-200 Wejherowo. Kontakt z Administratorem jest możliwy za pomocą poczty elektronicznej: sekretariat@zarzaddrogowy.pl. </w:t>
    </w:r>
  </w:p>
  <w:p w14:paraId="040758C2" w14:textId="77777777" w:rsidR="007007EA" w:rsidRDefault="009203EC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eastAsia="Times New Roman" w:hAnsi="Arial" w:cs="Arial"/>
        <w:sz w:val="14"/>
        <w:szCs w:val="14"/>
        <w:lang w:eastAsia="pl-PL"/>
      </w:rPr>
      <w:t>Pani/Pana dane osobowe są niezbędne do realizacji Pani/Pana wniosku/sprawy, niepodanie ich uniemożliwi lub znacząco utrudni prawidłowe wykonanie zadania publicznego. Brak podania danych osobowych może skutkować tym, że nie będziemy mogli zawrzeć  z Panią/Panem umowy lub procedować sprawy Pani/Pana dotyczącej, a w konsekwencji nie będzie Pani/Pan mogła/mógł korzystać  z świadczonych przez nas usług.</w:t>
    </w:r>
  </w:p>
  <w:p w14:paraId="28E4B350" w14:textId="77777777" w:rsidR="007007EA" w:rsidRDefault="009203EC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eastAsia="Times New Roman" w:hAnsi="Arial" w:cs="Arial"/>
        <w:sz w:val="14"/>
        <w:szCs w:val="14"/>
        <w:lang w:eastAsia="pl-PL"/>
      </w:rPr>
      <w:t>Szczegółowe informacje dotyczące przetwarzania danych osobowych znajdują się na naszej stronie internetowej Zarządu w zakładce RODO http://zarzaddrogowy.pl/rodo.html lub na tablicy ogłoszeń dostępnej w siedzibie Zarządu.</w:t>
    </w:r>
  </w:p>
  <w:p w14:paraId="68BFDDAD" w14:textId="77777777" w:rsidR="007007EA" w:rsidRDefault="007007EA">
    <w:pPr>
      <w:pStyle w:val="Stopka"/>
      <w:rPr>
        <w:rFonts w:ascii="Arial" w:hAnsi="Arial" w:cs="Arial"/>
        <w:sz w:val="12"/>
        <w:szCs w:val="12"/>
      </w:rPr>
    </w:pPr>
  </w:p>
  <w:p w14:paraId="23A818FB" w14:textId="77777777" w:rsidR="007007EA" w:rsidRDefault="007007EA">
    <w:pPr>
      <w:pStyle w:val="Stopka"/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017C" w14:textId="02A65FEB" w:rsidR="007007EA" w:rsidRDefault="007007EA">
    <w:pPr>
      <w:spacing w:after="0" w:line="240" w:lineRule="auto"/>
      <w:jc w:val="both"/>
      <w:rPr>
        <w:rFonts w:ascii="Arial" w:eastAsia="Calibri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B2875" w14:textId="77777777" w:rsidR="001443ED" w:rsidRDefault="009203EC">
      <w:pPr>
        <w:spacing w:after="0" w:line="240" w:lineRule="auto"/>
      </w:pPr>
      <w:r>
        <w:separator/>
      </w:r>
    </w:p>
  </w:footnote>
  <w:footnote w:type="continuationSeparator" w:id="0">
    <w:p w14:paraId="2DE0D2D9" w14:textId="77777777" w:rsidR="001443ED" w:rsidRDefault="0092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201B1" w14:textId="77777777" w:rsidR="007007EA" w:rsidRDefault="007007EA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7977C18F" w14:textId="77777777" w:rsidR="007007EA" w:rsidRDefault="007007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91880" w14:textId="77777777" w:rsidR="007007EA" w:rsidRDefault="009203E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1BBDE330" w14:textId="77777777" w:rsidR="007007EA" w:rsidRDefault="009203EC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5EC15638" w14:textId="77777777" w:rsidR="007007EA" w:rsidRDefault="009203E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3A157B82" w14:textId="77777777" w:rsidR="007007EA" w:rsidRDefault="009203E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653009E8" w14:textId="77777777" w:rsidR="007007EA" w:rsidRDefault="009203E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  <w:p w14:paraId="7EF907C2" w14:textId="77777777" w:rsidR="007007EA" w:rsidRDefault="007007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6238C"/>
    <w:multiLevelType w:val="hybridMultilevel"/>
    <w:tmpl w:val="060E8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1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EA"/>
    <w:rsid w:val="00036B96"/>
    <w:rsid w:val="00083FB6"/>
    <w:rsid w:val="001443ED"/>
    <w:rsid w:val="00315D67"/>
    <w:rsid w:val="00424784"/>
    <w:rsid w:val="00476961"/>
    <w:rsid w:val="004A4457"/>
    <w:rsid w:val="005B0BD0"/>
    <w:rsid w:val="00640128"/>
    <w:rsid w:val="006449B1"/>
    <w:rsid w:val="00683F72"/>
    <w:rsid w:val="007007EA"/>
    <w:rsid w:val="00701D4B"/>
    <w:rsid w:val="00785005"/>
    <w:rsid w:val="007A03DC"/>
    <w:rsid w:val="007C54F1"/>
    <w:rsid w:val="00877E5E"/>
    <w:rsid w:val="008E2E84"/>
    <w:rsid w:val="009203EC"/>
    <w:rsid w:val="009F4E7D"/>
    <w:rsid w:val="00A93C05"/>
    <w:rsid w:val="00AA4C90"/>
    <w:rsid w:val="00AB5968"/>
    <w:rsid w:val="00B10BDC"/>
    <w:rsid w:val="00CC3DF7"/>
    <w:rsid w:val="00D17D8E"/>
    <w:rsid w:val="00DD2649"/>
    <w:rsid w:val="00F04DED"/>
    <w:rsid w:val="00FB22C4"/>
    <w:rsid w:val="00F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24F4"/>
  <w15:docId w15:val="{16E2C5A7-89DD-4877-A1B6-89DAEF58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11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E7B90"/>
  </w:style>
  <w:style w:type="character" w:customStyle="1" w:styleId="StopkaZnak">
    <w:name w:val="Stopka Znak"/>
    <w:basedOn w:val="Domylnaczcionkaakapitu"/>
    <w:link w:val="Stopka"/>
    <w:uiPriority w:val="99"/>
    <w:qFormat/>
    <w:rsid w:val="002E7B90"/>
  </w:style>
  <w:style w:type="paragraph" w:styleId="Nagwek">
    <w:name w:val="header"/>
    <w:basedOn w:val="Normalny"/>
    <w:next w:val="Tekstpodstawowy"/>
    <w:link w:val="Nagwek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419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F4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D0EF-280D-4FEC-AB02-A3F4124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dc:description/>
  <cp:lastModifiedBy>mtrella</cp:lastModifiedBy>
  <cp:revision>31</cp:revision>
  <cp:lastPrinted>2023-03-10T08:30:00Z</cp:lastPrinted>
  <dcterms:created xsi:type="dcterms:W3CDTF">2021-08-18T07:14:00Z</dcterms:created>
  <dcterms:modified xsi:type="dcterms:W3CDTF">2024-06-11T07:11:00Z</dcterms:modified>
  <dc:language>pl-PL</dc:language>
</cp:coreProperties>
</file>