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1D4ECC4D" w14:textId="77777777" w:rsidR="007C496E" w:rsidRPr="007C496E" w:rsidRDefault="007C496E" w:rsidP="007C496E">
      <w:pPr>
        <w:numPr>
          <w:ilvl w:val="0"/>
          <w:numId w:val="15"/>
        </w:numPr>
        <w:tabs>
          <w:tab w:val="left" w:pos="360"/>
          <w:tab w:val="num" w:pos="567"/>
        </w:tabs>
        <w:suppressAutoHyphens w:val="0"/>
        <w:spacing w:after="0" w:line="240" w:lineRule="auto"/>
        <w:ind w:left="567" w:hanging="283"/>
        <w:rPr>
          <w:rFonts w:ascii="Arial Narrow" w:eastAsia="Times New Roman" w:hAnsi="Arial Narrow" w:cs="Arial Narrow"/>
          <w:iCs/>
          <w:lang w:eastAsia="ar-SA"/>
        </w:rPr>
      </w:pPr>
      <w:r w:rsidRPr="007C496E">
        <w:rPr>
          <w:rFonts w:ascii="Arial Narrow" w:eastAsia="Times New Roman" w:hAnsi="Arial Narrow" w:cs="Arial Narrow"/>
          <w:b/>
          <w:bCs/>
          <w:iCs/>
          <w:lang w:eastAsia="ar-SA"/>
        </w:rPr>
        <w:t>Oświadczamy, że:</w:t>
      </w:r>
    </w:p>
    <w:p w14:paraId="73007060" w14:textId="77777777" w:rsidR="007C496E" w:rsidRPr="007C496E" w:rsidRDefault="007C496E" w:rsidP="007C496E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Cs/>
          <w:lang w:eastAsia="ar-SA"/>
        </w:rPr>
      </w:pPr>
      <w:r w:rsidRPr="007C496E">
        <w:rPr>
          <w:rFonts w:ascii="Arial Narrow" w:eastAsia="Times New Roman" w:hAnsi="Arial Narrow" w:cs="Arial Narrow"/>
          <w:iCs/>
          <w:lang w:eastAsia="ar-SA"/>
        </w:rPr>
        <w:t>oferowany przedmiot zamówienia nie zawiera składników występujących na liście substancji szkodliwych obowiązującej</w:t>
      </w:r>
      <w:r w:rsidRPr="007C496E">
        <w:rPr>
          <w:rFonts w:ascii="Arial Narrow" w:eastAsia="Times New Roman" w:hAnsi="Arial Narrow" w:cs="Arial Narrow"/>
          <w:iCs/>
          <w:lang w:eastAsia="ar-SA"/>
        </w:rPr>
        <w:br/>
        <w:t>w Unii Europejskiej (azbest, kadm, ołów),</w:t>
      </w:r>
    </w:p>
    <w:p w14:paraId="72E3FADF" w14:textId="77777777" w:rsidR="007C496E" w:rsidRPr="007C496E" w:rsidRDefault="007C496E" w:rsidP="007C496E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Cs/>
          <w:lang w:eastAsia="ar-SA"/>
        </w:rPr>
      </w:pPr>
      <w:r w:rsidRPr="007C496E">
        <w:rPr>
          <w:rFonts w:ascii="Arial Narrow" w:eastAsia="Times New Roman" w:hAnsi="Arial Narrow" w:cs="Arial Narrow"/>
          <w:iCs/>
          <w:lang w:eastAsia="ar-SA"/>
        </w:rPr>
        <w:t>oferowany przedmiot zamówienia jest trwale oznaczony znakami producenta, posiada znak określający jego dopuszczalne maksymalne zużycie,</w:t>
      </w:r>
    </w:p>
    <w:p w14:paraId="2F1C41B6" w14:textId="77777777" w:rsidR="007C496E" w:rsidRPr="007C496E" w:rsidRDefault="007C496E" w:rsidP="007C496E">
      <w:pPr>
        <w:numPr>
          <w:ilvl w:val="0"/>
          <w:numId w:val="16"/>
        </w:numPr>
        <w:tabs>
          <w:tab w:val="left" w:pos="508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Cs/>
          <w:sz w:val="20"/>
          <w:szCs w:val="20"/>
          <w:lang w:eastAsia="ar-SA"/>
        </w:rPr>
      </w:pPr>
      <w:r w:rsidRPr="007C496E">
        <w:rPr>
          <w:rFonts w:ascii="Arial Narrow" w:eastAsia="Times New Roman" w:hAnsi="Arial Narrow" w:cs="Arial Narrow"/>
          <w:iCs/>
          <w:lang w:eastAsia="ar-SA"/>
        </w:rPr>
        <w:t>oferowany przedmiot zamówienia posiada certyfikat dopuszczający go do eksploatacji w transporcie szynowym wydany przez niezależną, uprawnioną instytucję z Unii Europejskiej,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0FADC115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>
        <w:rPr>
          <w:rFonts w:ascii="Arial Narrow" w:eastAsia="Times New Roman" w:hAnsi="Arial Narrow" w:cs="Arial Narrow"/>
          <w:lang w:eastAsia="pl-PL"/>
        </w:rPr>
        <w:t xml:space="preserve">osiadamy wiedzę i doświadczenie, tj. </w:t>
      </w:r>
      <w:r w:rsidRPr="00FD3B14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wymaganym okresie</w:t>
      </w:r>
      <w:r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Pr="00FD3B14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dostarczyliśmy </w:t>
      </w:r>
      <w:r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minimum </w:t>
      </w:r>
      <w:r>
        <w:rPr>
          <w:rFonts w:ascii="Arial Narrow" w:hAnsi="Arial Narrow" w:cs="Arial Narrow"/>
          <w:b/>
          <w:iCs/>
          <w:color w:val="000000"/>
          <w:sz w:val="20"/>
          <w:szCs w:val="20"/>
        </w:rPr>
        <w:t>400</w:t>
      </w:r>
      <w:r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</w:t>
      </w:r>
      <w:r w:rsidRPr="00027F65">
        <w:rPr>
          <w:rFonts w:ascii="Arial Narrow" w:hAnsi="Arial Narrow" w:cs="Arial Narrow"/>
          <w:b/>
          <w:iCs/>
          <w:color w:val="000000"/>
          <w:sz w:val="20"/>
          <w:szCs w:val="20"/>
        </w:rPr>
        <w:t>sztuk</w:t>
      </w:r>
      <w:r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klocków hamulcowych</w:t>
      </w:r>
      <w:r w:rsidRPr="00027F65">
        <w:rPr>
          <w:rFonts w:ascii="Arial Narrow" w:eastAsia="Arial Narrow" w:hAnsi="Arial Narrow" w:cs="Arial Narrow"/>
          <w:b/>
          <w:bCs/>
          <w:iCs/>
          <w:color w:val="000000"/>
          <w:sz w:val="20"/>
          <w:szCs w:val="20"/>
          <w:lang w:eastAsia="ar-SA"/>
        </w:rPr>
        <w:t xml:space="preserve"> do pojazdów szynowych</w:t>
      </w:r>
      <w:r w:rsidRPr="00027F65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14:paraId="6E6233F1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lastRenderedPageBreak/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4F88C6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E2EF9DF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B34D188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4570913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A04005C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8E96D2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73CE87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6AF89A1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73FC240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40BE625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788EB90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1D027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85B1DA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A8DF71F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4E3D78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B99234C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CEBFA5E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3F0C73C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7180F88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11899DE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7D39BB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C0A5D15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4A1A3C2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813F4A3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9CDCA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CA629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B3505D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C2E9BF2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3215048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011AAED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0D73EF4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C97166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B42EEFE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D758FE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D7DF67E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66211C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D10E0DA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B8ECF14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AB21D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3DD40D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EFCD13C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F3D4D2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C3856F4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86CA03D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A4C1694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40B247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A8327B3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496CD8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857832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4FDB45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BA6F4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860C40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34CC471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318E79C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7A2D3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3260DF2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5F1CAC3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7FC907A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F3F78E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0E14ED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45AE3A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39B0BA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03D9841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3FD5FC0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4F14CD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6DDE453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98D14B3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606B06E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9AB5C5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E02E29B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FBC1C16" w14:textId="77777777" w:rsidR="007C496E" w:rsidRDefault="007C496E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6B65136" w14:textId="55891950" w:rsidR="00027F65" w:rsidRPr="00027F65" w:rsidRDefault="00E244AA" w:rsidP="00027F65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iCs/>
          <w:color w:val="000000"/>
        </w:rPr>
      </w:pPr>
      <w:r>
        <w:rPr>
          <w:rFonts w:ascii="Arial Narrow" w:hAnsi="Arial Narrow" w:cs="Arial Narrow"/>
          <w:b/>
          <w:iCs/>
          <w:color w:val="000000"/>
        </w:rPr>
        <w:lastRenderedPageBreak/>
        <w:t>WYKAZ POTWIERDZAJĄCY POSIADANIE PRZEZ OFERENTA WIEDZY I DOŚWIADCZENIA, ZGODNIE Z PKT II.3.  ZAŁĄCZNIKA NR 3 DO ZAPYTANIA OFERTOWEGO</w:t>
      </w:r>
      <w:r w:rsidR="00A14BAF">
        <w:rPr>
          <w:rFonts w:ascii="Arial Narrow" w:hAnsi="Arial Narrow" w:cs="Arial Narrow"/>
          <w:b/>
          <w:iCs/>
          <w:color w:val="000000"/>
        </w:rPr>
        <w:t xml:space="preserve">, TJ. </w:t>
      </w:r>
      <w:r w:rsidR="00A14BAF" w:rsidRPr="004B24E2">
        <w:rPr>
          <w:rFonts w:ascii="Arial Narrow" w:hAnsi="Arial Narrow" w:cs="Arial Narrow"/>
          <w:b/>
        </w:rPr>
        <w:t>WYKA</w:t>
      </w:r>
      <w:r w:rsidR="00A14BAF">
        <w:rPr>
          <w:rFonts w:ascii="Arial Narrow" w:hAnsi="Arial Narrow" w:cs="Arial Narrow"/>
          <w:b/>
        </w:rPr>
        <w:t>ZANIE</w:t>
      </w:r>
      <w:r w:rsidR="00A14BAF" w:rsidRPr="004B24E2">
        <w:rPr>
          <w:rFonts w:ascii="Arial Narrow" w:hAnsi="Arial Narrow" w:cs="Arial Narrow"/>
          <w:b/>
        </w:rPr>
        <w:t xml:space="preserve">, ŻE W OKRESIE OSTATNICH </w:t>
      </w:r>
      <w:r w:rsidR="007C496E">
        <w:rPr>
          <w:rFonts w:ascii="Arial Narrow" w:hAnsi="Arial Narrow" w:cs="Arial Narrow"/>
          <w:b/>
        </w:rPr>
        <w:t>2</w:t>
      </w:r>
      <w:r w:rsidR="00A14BAF" w:rsidRPr="004B24E2">
        <w:rPr>
          <w:rFonts w:ascii="Arial Narrow" w:hAnsi="Arial Narrow" w:cs="Arial Narrow"/>
          <w:b/>
        </w:rPr>
        <w:t xml:space="preserve"> LAT</w:t>
      </w:r>
      <w:r w:rsidR="00A14BAF" w:rsidRPr="004B24E2">
        <w:rPr>
          <w:rFonts w:ascii="Arial Narrow" w:hAnsi="Arial Narrow" w:cs="Arial Narrow"/>
        </w:rPr>
        <w:t xml:space="preserve"> </w:t>
      </w:r>
      <w:r w:rsidR="000E1B9A" w:rsidRPr="000E1B9A">
        <w:rPr>
          <w:rFonts w:ascii="Arial Narrow" w:hAnsi="Arial Narrow" w:cs="Arial Narrow"/>
          <w:b/>
        </w:rPr>
        <w:t>DOSTARCZYLIŚMY</w:t>
      </w:r>
      <w:r w:rsidR="00A14BAF" w:rsidRPr="004B24E2">
        <w:rPr>
          <w:rFonts w:ascii="Arial Narrow" w:hAnsi="Arial Narrow" w:cs="Arial Narrow"/>
          <w:b/>
          <w:iCs/>
          <w:color w:val="000000"/>
        </w:rPr>
        <w:t xml:space="preserve"> </w:t>
      </w:r>
      <w:r w:rsidR="00A14BAF">
        <w:rPr>
          <w:rFonts w:ascii="Arial Narrow" w:hAnsi="Arial Narrow" w:cs="Arial Narrow"/>
          <w:b/>
          <w:iCs/>
          <w:color w:val="000000"/>
        </w:rPr>
        <w:t xml:space="preserve">W RAMACH JEDNEGO BĄDŹ KILKU KONTRAKTÓW MINIMUM </w:t>
      </w:r>
      <w:r w:rsidR="007C496E">
        <w:rPr>
          <w:rFonts w:ascii="Arial Narrow" w:hAnsi="Arial Narrow" w:cs="Arial Narrow"/>
          <w:b/>
          <w:iCs/>
          <w:color w:val="000000"/>
        </w:rPr>
        <w:t>400</w:t>
      </w:r>
      <w:r w:rsidR="000E1B9A">
        <w:rPr>
          <w:rFonts w:ascii="Arial Narrow" w:hAnsi="Arial Narrow" w:cs="Arial Narrow"/>
          <w:b/>
          <w:iCs/>
          <w:color w:val="000000"/>
        </w:rPr>
        <w:t xml:space="preserve"> SZTUK</w:t>
      </w:r>
      <w:r w:rsidR="007C496E">
        <w:rPr>
          <w:rFonts w:ascii="Arial Narrow" w:hAnsi="Arial Narrow" w:cs="Arial Narrow"/>
          <w:b/>
          <w:iCs/>
          <w:color w:val="000000"/>
        </w:rPr>
        <w:t xml:space="preserve"> KLOCKÓW HAMULCOWYCH</w:t>
      </w:r>
      <w:r w:rsidR="00027F65">
        <w:rPr>
          <w:rFonts w:ascii="Arial Narrow" w:hAnsi="Arial Narrow" w:cs="Arial Narrow"/>
          <w:b/>
          <w:iCs/>
          <w:color w:val="000000"/>
        </w:rPr>
        <w:t xml:space="preserve"> DO POJAZDÓW SZYNOWYCH 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E244AA" w14:paraId="272F213A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DA2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FA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5D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3389F5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6E45C79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A50" w14:textId="75BF6D25" w:rsidR="00E244AA" w:rsidRDefault="00E244AA" w:rsidP="000E1B9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</w:p>
        </w:tc>
      </w:tr>
      <w:tr w:rsidR="00E244AA" w14:paraId="0F4FD6E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075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3D3" w14:textId="2C5D3435" w:rsidR="00027F65" w:rsidRDefault="00FD3B14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 w:rsidR="007C496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klocków hamulcowych </w:t>
            </w:r>
            <w:r w:rsidR="00027F65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 pojazdów szynowych</w:t>
            </w:r>
          </w:p>
          <w:p w14:paraId="25384B23" w14:textId="38CBC2D5" w:rsidR="00E244AA" w:rsidRPr="00FD3B14" w:rsidRDefault="00FD3B14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w ilości …… szt.</w:t>
            </w:r>
          </w:p>
          <w:p w14:paraId="4F590FCB" w14:textId="6960CE13" w:rsidR="00FD3B14" w:rsidRPr="00FD3B14" w:rsidRDefault="00FD3B14" w:rsidP="00B72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00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279CDBB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7A4B06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11160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E85ADA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D9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24D2DF5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8CDE883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E5DCB6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2837706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CA8" w14:textId="7D572D4F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83F" w14:textId="78BF3879" w:rsidR="00027F65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 w:rsidR="007C496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klocków hamulcowych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do pojazdów szynowych</w:t>
            </w:r>
          </w:p>
          <w:p w14:paraId="6065A4AC" w14:textId="77777777" w:rsidR="00027F65" w:rsidRPr="00FD3B14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w ilości …… szt.</w:t>
            </w:r>
          </w:p>
          <w:p w14:paraId="47F3323E" w14:textId="41CEA4B1" w:rsidR="00E244AA" w:rsidRDefault="00E244A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A9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2CA5DE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8820E5B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306DC14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D9CA352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8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4B98B8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D2AE81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2170569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67E96BB7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2EC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7E1" w14:textId="1C8C98DF" w:rsidR="00027F65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 w:rsidR="007C496E">
              <w:rPr>
                <w:rFonts w:ascii="Arial Narrow" w:eastAsia="Times New Roman" w:hAnsi="Arial Narrow" w:cs="Arial"/>
                <w:b/>
                <w:sz w:val="20"/>
                <w:szCs w:val="20"/>
              </w:rPr>
              <w:t>klocków hamulcowych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do pojazdów szynowych</w:t>
            </w:r>
          </w:p>
          <w:p w14:paraId="4CB16412" w14:textId="77777777" w:rsidR="00027F65" w:rsidRPr="00FD3B14" w:rsidRDefault="00027F65" w:rsidP="00027F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w ilości …… szt.</w:t>
            </w:r>
          </w:p>
          <w:p w14:paraId="590892F5" w14:textId="2F90E275" w:rsidR="00E244AA" w:rsidRDefault="00E244AA" w:rsidP="000E1B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2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0ABA6C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42AB46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557BA86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19B633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28F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57DEB0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AAF26E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C74CD0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00D628D8" w14:textId="77777777" w:rsidR="00E244AA" w:rsidRDefault="00E244AA" w:rsidP="00E244AA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2E9A662" w14:textId="77777777" w:rsidR="00E244AA" w:rsidRDefault="00E244AA" w:rsidP="00E244AA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48A0D51E" w14:textId="54F86301" w:rsidR="00E244AA" w:rsidRDefault="00E244AA" w:rsidP="00E244AA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FD3B14">
        <w:rPr>
          <w:rFonts w:ascii="Arial Narrow" w:eastAsia="Times New Roman" w:hAnsi="Arial Narrow"/>
          <w:b/>
        </w:rPr>
        <w:t>dostaw</w:t>
      </w:r>
      <w:r>
        <w:rPr>
          <w:rFonts w:ascii="Arial Narrow" w:eastAsia="Times New Roman" w:hAnsi="Arial Narrow"/>
          <w:b/>
        </w:rPr>
        <w:t xml:space="preserve"> ujętych w w/w wykazie.</w:t>
      </w:r>
    </w:p>
    <w:p w14:paraId="5D1CCB3B" w14:textId="77777777" w:rsidR="00E244AA" w:rsidRDefault="00E244AA" w:rsidP="00E244AA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34AD8B2C" w14:textId="77777777" w:rsidR="00E244AA" w:rsidRDefault="00E244AA" w:rsidP="00E244AA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C0F0AD" w14:textId="58B341B1" w:rsidR="00E244AA" w:rsidRDefault="00E244AA" w:rsidP="00E244AA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FD3B14">
        <w:rPr>
          <w:rFonts w:ascii="Arial Narrow" w:hAnsi="Arial Narrow"/>
          <w:b/>
          <w:bCs/>
        </w:rPr>
        <w:t>dostawy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04DDE096" w14:textId="77777777" w:rsidR="00E244AA" w:rsidRDefault="00E244AA" w:rsidP="00E244AA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EFD95C3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6732CF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152F67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8542B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251AF9E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CB0A80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EC2F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6B52B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519C3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DE29A0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93B292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A587C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564D8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EA3B3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EFA0A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F1F19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CD2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66384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8AF0E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49F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DD7AA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67866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9CCC2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4FE13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486448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FEDE5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A53808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633EC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6B66A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4CF34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4C8D" w14:textId="77777777" w:rsidR="006D70B4" w:rsidRDefault="006D70B4">
      <w:pPr>
        <w:spacing w:after="0" w:line="240" w:lineRule="auto"/>
      </w:pPr>
      <w:r>
        <w:separator/>
      </w:r>
    </w:p>
  </w:endnote>
  <w:endnote w:type="continuationSeparator" w:id="0">
    <w:p w14:paraId="79C4B321" w14:textId="77777777" w:rsidR="006D70B4" w:rsidRDefault="006D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6D70B4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8890" w14:textId="77777777" w:rsidR="006D70B4" w:rsidRDefault="006D70B4">
      <w:pPr>
        <w:spacing w:after="0" w:line="240" w:lineRule="auto"/>
      </w:pPr>
      <w:r>
        <w:separator/>
      </w:r>
    </w:p>
  </w:footnote>
  <w:footnote w:type="continuationSeparator" w:id="0">
    <w:p w14:paraId="6F26162E" w14:textId="77777777" w:rsidR="006D70B4" w:rsidRDefault="006D70B4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footnotetext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footnotetext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footnotetext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Style w:val="footnotereference"/>
          <w:rFonts w:cs="Arial"/>
          <w:sz w:val="16"/>
          <w:szCs w:val="16"/>
        </w:rPr>
        <w:t/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6AD7A5CA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7C496E">
      <w:rPr>
        <w:rFonts w:ascii="Arial Narrow" w:eastAsia="Arial Narrow" w:hAnsi="Arial Narrow" w:cs="Arial Narrow"/>
        <w:b/>
        <w:iCs/>
        <w:sz w:val="22"/>
        <w:szCs w:val="22"/>
      </w:rPr>
      <w:t>klocków hamulcowych do wagonów tramwajowych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C496E">
      <w:rPr>
        <w:rFonts w:ascii="Arial Narrow" w:hAnsi="Arial Narrow" w:cs="Arial Narrow"/>
        <w:b/>
        <w:iCs/>
        <w:sz w:val="22"/>
        <w:szCs w:val="22"/>
      </w:rPr>
      <w:t>6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A26EA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footnotereference">
    <w:name w:val="footnote reference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footnotetext">
    <w:name w:val="footnote text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footnotereference">
    <w:name w:val="footnote reference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footnotetext">
    <w:name w:val="footnote text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80</cp:revision>
  <cp:lastPrinted>2023-05-15T08:06:00Z</cp:lastPrinted>
  <dcterms:created xsi:type="dcterms:W3CDTF">2022-09-14T11:17:00Z</dcterms:created>
  <dcterms:modified xsi:type="dcterms:W3CDTF">2024-01-24T14:51:00Z</dcterms:modified>
</cp:coreProperties>
</file>