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17F9E" w14:textId="77777777" w:rsidR="002F69EF" w:rsidRPr="00167A29" w:rsidRDefault="002F69EF" w:rsidP="00C6674B">
      <w:pPr>
        <w:spacing w:line="276" w:lineRule="auto"/>
        <w:jc w:val="both"/>
        <w:rPr>
          <w:rFonts w:ascii="Lato" w:hAnsi="Lato"/>
          <w:b/>
        </w:rPr>
      </w:pPr>
    </w:p>
    <w:p w14:paraId="25970581" w14:textId="109FAD8C" w:rsidR="00285076" w:rsidRPr="00167A29" w:rsidRDefault="00285076" w:rsidP="00C6674B">
      <w:pPr>
        <w:spacing w:line="276" w:lineRule="auto"/>
        <w:jc w:val="center"/>
        <w:rPr>
          <w:rFonts w:ascii="Lato" w:hAnsi="Lato"/>
          <w:b/>
        </w:rPr>
      </w:pPr>
      <w:r w:rsidRPr="00167A29">
        <w:rPr>
          <w:rFonts w:ascii="Lato" w:hAnsi="Lato"/>
          <w:b/>
        </w:rPr>
        <w:t>OPIS PRZEDMIOTU ZAMÓWIENIA</w:t>
      </w:r>
    </w:p>
    <w:p w14:paraId="1AE2EA61" w14:textId="0E4654E5" w:rsidR="002F69EF" w:rsidRPr="00167A29" w:rsidRDefault="002F69EF" w:rsidP="00C6674B">
      <w:pPr>
        <w:spacing w:line="276" w:lineRule="auto"/>
        <w:jc w:val="center"/>
        <w:rPr>
          <w:rFonts w:ascii="Lato" w:hAnsi="Lato"/>
          <w:b/>
        </w:rPr>
      </w:pPr>
    </w:p>
    <w:p w14:paraId="58A794C5" w14:textId="3FF3E723" w:rsidR="0085074C" w:rsidRDefault="007F17CD" w:rsidP="00501643">
      <w:pPr>
        <w:spacing w:line="276" w:lineRule="auto"/>
        <w:jc w:val="center"/>
        <w:rPr>
          <w:rFonts w:ascii="Lato" w:hAnsi="Lato"/>
          <w:b/>
        </w:rPr>
      </w:pPr>
      <w:r>
        <w:rPr>
          <w:rFonts w:ascii="Lato" w:hAnsi="Lato"/>
          <w:b/>
        </w:rPr>
        <w:t xml:space="preserve">Usługa </w:t>
      </w:r>
      <w:r w:rsidR="00F77E2F">
        <w:rPr>
          <w:rFonts w:ascii="Lato" w:hAnsi="Lato"/>
          <w:b/>
        </w:rPr>
        <w:t xml:space="preserve">przygotowania </w:t>
      </w:r>
      <w:r w:rsidR="000C0A7B">
        <w:rPr>
          <w:rFonts w:ascii="Lato" w:hAnsi="Lato"/>
          <w:b/>
        </w:rPr>
        <w:t>projektu</w:t>
      </w:r>
      <w:r w:rsidR="007D41B2">
        <w:rPr>
          <w:rFonts w:ascii="Lato" w:hAnsi="Lato"/>
          <w:b/>
        </w:rPr>
        <w:t xml:space="preserve">, </w:t>
      </w:r>
      <w:r w:rsidR="00C6674B">
        <w:rPr>
          <w:rFonts w:ascii="Lato" w:hAnsi="Lato"/>
          <w:b/>
        </w:rPr>
        <w:t xml:space="preserve">dostawy, </w:t>
      </w:r>
      <w:r w:rsidR="007D41B2">
        <w:rPr>
          <w:rFonts w:ascii="Lato" w:hAnsi="Lato"/>
          <w:b/>
        </w:rPr>
        <w:t>wykonania</w:t>
      </w:r>
      <w:r w:rsidR="00C6674B">
        <w:rPr>
          <w:rFonts w:ascii="Lato" w:hAnsi="Lato"/>
          <w:b/>
        </w:rPr>
        <w:t xml:space="preserve"> </w:t>
      </w:r>
      <w:r w:rsidR="007D41B2">
        <w:rPr>
          <w:rFonts w:ascii="Lato" w:hAnsi="Lato"/>
          <w:b/>
        </w:rPr>
        <w:t>oraz montażu</w:t>
      </w:r>
      <w:r w:rsidR="000C0A7B">
        <w:rPr>
          <w:rFonts w:ascii="Lato" w:hAnsi="Lato"/>
          <w:b/>
        </w:rPr>
        <w:t xml:space="preserve"> </w:t>
      </w:r>
      <w:r w:rsidR="004B4D2E">
        <w:rPr>
          <w:rFonts w:ascii="Lato" w:hAnsi="Lato"/>
          <w:b/>
        </w:rPr>
        <w:t xml:space="preserve">systemu kamer </w:t>
      </w:r>
      <w:r w:rsidR="00C6674B">
        <w:rPr>
          <w:rFonts w:ascii="Lato" w:hAnsi="Lato"/>
          <w:b/>
        </w:rPr>
        <w:t>w</w:t>
      </w:r>
      <w:r w:rsidR="004B4D2E">
        <w:rPr>
          <w:rFonts w:ascii="Lato" w:hAnsi="Lato"/>
          <w:b/>
        </w:rPr>
        <w:t xml:space="preserve"> Ciepłowni </w:t>
      </w:r>
      <w:r w:rsidR="00C6674B">
        <w:rPr>
          <w:rFonts w:ascii="Lato" w:hAnsi="Lato"/>
          <w:b/>
        </w:rPr>
        <w:t>Dojazdowa</w:t>
      </w:r>
      <w:r w:rsidR="004B4D2E">
        <w:rPr>
          <w:rFonts w:ascii="Lato" w:hAnsi="Lato"/>
          <w:b/>
        </w:rPr>
        <w:t xml:space="preserve"> </w:t>
      </w:r>
      <w:r w:rsidR="000C0A7B">
        <w:rPr>
          <w:rFonts w:ascii="Lato" w:hAnsi="Lato"/>
          <w:b/>
        </w:rPr>
        <w:t>w</w:t>
      </w:r>
      <w:r w:rsidR="002F6771">
        <w:rPr>
          <w:rFonts w:ascii="Lato" w:hAnsi="Lato"/>
          <w:b/>
        </w:rPr>
        <w:t xml:space="preserve"> </w:t>
      </w:r>
      <w:r>
        <w:rPr>
          <w:rFonts w:ascii="Lato" w:hAnsi="Lato"/>
          <w:b/>
        </w:rPr>
        <w:t>Elbląsk</w:t>
      </w:r>
      <w:r w:rsidR="000C0A7B">
        <w:rPr>
          <w:rFonts w:ascii="Lato" w:hAnsi="Lato"/>
          <w:b/>
        </w:rPr>
        <w:t>im</w:t>
      </w:r>
      <w:r>
        <w:rPr>
          <w:rFonts w:ascii="Lato" w:hAnsi="Lato"/>
          <w:b/>
        </w:rPr>
        <w:t xml:space="preserve"> Przedsiębiorstw</w:t>
      </w:r>
      <w:r w:rsidR="000C0A7B">
        <w:rPr>
          <w:rFonts w:ascii="Lato" w:hAnsi="Lato"/>
          <w:b/>
        </w:rPr>
        <w:t>ie</w:t>
      </w:r>
      <w:r>
        <w:rPr>
          <w:rFonts w:ascii="Lato" w:hAnsi="Lato"/>
          <w:b/>
        </w:rPr>
        <w:t xml:space="preserve"> Energetyki Cieplnej Sp. z o.o.</w:t>
      </w:r>
      <w:r w:rsidR="004B4D2E">
        <w:rPr>
          <w:rFonts w:ascii="Lato" w:hAnsi="Lato"/>
          <w:b/>
        </w:rPr>
        <w:t xml:space="preserve"> </w:t>
      </w:r>
    </w:p>
    <w:p w14:paraId="1F111B53" w14:textId="77777777" w:rsidR="007D41B2" w:rsidRPr="00B86E31" w:rsidRDefault="007D41B2" w:rsidP="00C6674B">
      <w:pPr>
        <w:spacing w:line="276" w:lineRule="auto"/>
        <w:jc w:val="both"/>
        <w:rPr>
          <w:rFonts w:ascii="Lato" w:hAnsi="Lato"/>
          <w:b/>
        </w:rPr>
      </w:pPr>
    </w:p>
    <w:p w14:paraId="23CE7DAD" w14:textId="3D6F3452" w:rsidR="00171558" w:rsidRPr="00B86E31" w:rsidRDefault="0085074C" w:rsidP="00501643">
      <w:pPr>
        <w:pStyle w:val="Akapitzlist"/>
        <w:numPr>
          <w:ilvl w:val="0"/>
          <w:numId w:val="24"/>
        </w:numPr>
        <w:ind w:left="709"/>
        <w:jc w:val="both"/>
        <w:rPr>
          <w:rFonts w:ascii="Lato" w:hAnsi="Lato" w:cstheme="minorHAnsi"/>
          <w:lang w:eastAsia="pl-PL"/>
        </w:rPr>
      </w:pPr>
      <w:r w:rsidRPr="00B86E31">
        <w:rPr>
          <w:rFonts w:ascii="Lato" w:hAnsi="Lato" w:cstheme="minorHAnsi"/>
          <w:lang w:eastAsia="pl-PL"/>
        </w:rPr>
        <w:t xml:space="preserve">Przedmiotem zamówienia jest </w:t>
      </w:r>
      <w:r w:rsidR="002F6771" w:rsidRPr="00B86E31">
        <w:rPr>
          <w:rFonts w:ascii="Lato" w:hAnsi="Lato" w:cstheme="minorHAnsi"/>
          <w:lang w:eastAsia="pl-PL"/>
        </w:rPr>
        <w:t xml:space="preserve">przygotowanie </w:t>
      </w:r>
      <w:r w:rsidR="000C0A7B" w:rsidRPr="00B86E31">
        <w:rPr>
          <w:rFonts w:ascii="Lato" w:hAnsi="Lato" w:cstheme="minorHAnsi"/>
          <w:lang w:eastAsia="pl-PL"/>
        </w:rPr>
        <w:t xml:space="preserve">projektu </w:t>
      </w:r>
      <w:r w:rsidR="00171558" w:rsidRPr="00B86E31">
        <w:rPr>
          <w:rFonts w:ascii="Lato" w:hAnsi="Lato" w:cstheme="minorHAnsi"/>
          <w:lang w:eastAsia="pl-PL"/>
        </w:rPr>
        <w:t>oraz dostawa</w:t>
      </w:r>
      <w:r w:rsidR="00C6674B">
        <w:rPr>
          <w:rFonts w:ascii="Lato" w:hAnsi="Lato" w:cstheme="minorHAnsi"/>
          <w:lang w:eastAsia="pl-PL"/>
        </w:rPr>
        <w:t>, wykonanie</w:t>
      </w:r>
      <w:r w:rsidR="00171558" w:rsidRPr="00B86E31">
        <w:rPr>
          <w:rFonts w:ascii="Lato" w:hAnsi="Lato" w:cstheme="minorHAnsi"/>
          <w:lang w:eastAsia="pl-PL"/>
        </w:rPr>
        <w:t xml:space="preserve"> </w:t>
      </w:r>
      <w:r w:rsidR="009F2586" w:rsidRPr="00B86E31">
        <w:rPr>
          <w:rFonts w:ascii="Lato" w:hAnsi="Lato" w:cstheme="minorHAnsi"/>
          <w:lang w:eastAsia="pl-PL"/>
        </w:rPr>
        <w:br/>
      </w:r>
      <w:r w:rsidR="00171558" w:rsidRPr="00B86E31">
        <w:rPr>
          <w:rFonts w:ascii="Lato" w:hAnsi="Lato" w:cstheme="minorHAnsi"/>
          <w:lang w:eastAsia="pl-PL"/>
        </w:rPr>
        <w:t>i montaż</w:t>
      </w:r>
      <w:r w:rsidR="000C0A7B" w:rsidRPr="00B86E31">
        <w:rPr>
          <w:rFonts w:ascii="Lato" w:hAnsi="Lato" w:cstheme="minorHAnsi"/>
          <w:lang w:eastAsia="pl-PL"/>
        </w:rPr>
        <w:t xml:space="preserve"> </w:t>
      </w:r>
      <w:r w:rsidR="00BE063B">
        <w:rPr>
          <w:rFonts w:ascii="Lato" w:hAnsi="Lato"/>
        </w:rPr>
        <w:t>systemu monitoringu na terenie Ciepłowni ul</w:t>
      </w:r>
      <w:r w:rsidR="00C6674B">
        <w:rPr>
          <w:rFonts w:ascii="Lato" w:hAnsi="Lato"/>
        </w:rPr>
        <w:t>.</w:t>
      </w:r>
      <w:r w:rsidR="00BE063B">
        <w:rPr>
          <w:rFonts w:ascii="Lato" w:hAnsi="Lato"/>
        </w:rPr>
        <w:t xml:space="preserve"> Dojazdowa 22</w:t>
      </w:r>
      <w:r w:rsidR="00C6674B">
        <w:rPr>
          <w:rFonts w:ascii="Lato" w:hAnsi="Lato" w:cstheme="minorHAnsi"/>
          <w:lang w:eastAsia="pl-PL"/>
        </w:rPr>
        <w:t>, Elbląg.</w:t>
      </w:r>
    </w:p>
    <w:p w14:paraId="3B729F6D" w14:textId="08EFB129" w:rsidR="00841764" w:rsidRPr="00B86E31" w:rsidRDefault="00841764" w:rsidP="00501643">
      <w:pPr>
        <w:pStyle w:val="Akapitzlist"/>
        <w:numPr>
          <w:ilvl w:val="0"/>
          <w:numId w:val="24"/>
        </w:numPr>
        <w:ind w:left="714" w:hanging="357"/>
        <w:jc w:val="both"/>
        <w:rPr>
          <w:rFonts w:ascii="Lato" w:hAnsi="Lato" w:cstheme="minorHAnsi"/>
          <w:lang w:eastAsia="pl-PL"/>
        </w:rPr>
      </w:pPr>
      <w:r w:rsidRPr="00B86E31">
        <w:rPr>
          <w:rFonts w:ascii="Lato" w:hAnsi="Lato"/>
        </w:rPr>
        <w:t xml:space="preserve">Wykaz </w:t>
      </w:r>
      <w:r w:rsidR="00B86E31" w:rsidRPr="00B86E31">
        <w:rPr>
          <w:rFonts w:ascii="Lato" w:hAnsi="Lato"/>
        </w:rPr>
        <w:t>elementów przedmiotu zamówienia</w:t>
      </w:r>
      <w:r w:rsidRPr="00B86E31">
        <w:rPr>
          <w:rFonts w:ascii="Lato" w:hAnsi="Lato"/>
        </w:rPr>
        <w:t>:</w:t>
      </w:r>
    </w:p>
    <w:p w14:paraId="77562723" w14:textId="49E28322" w:rsidR="00EA51EE" w:rsidRDefault="00EA51EE" w:rsidP="00501643">
      <w:pPr>
        <w:pStyle w:val="Akapitzlist"/>
        <w:numPr>
          <w:ilvl w:val="0"/>
          <w:numId w:val="40"/>
        </w:numPr>
        <w:jc w:val="both"/>
        <w:rPr>
          <w:rFonts w:ascii="Lato" w:hAnsi="Lato"/>
        </w:rPr>
      </w:pPr>
      <w:r w:rsidRPr="00B86E31">
        <w:rPr>
          <w:rFonts w:ascii="Lato" w:hAnsi="Lato"/>
        </w:rPr>
        <w:t xml:space="preserve">wykonanie projektu </w:t>
      </w:r>
      <w:r w:rsidR="00F05772">
        <w:rPr>
          <w:rFonts w:ascii="Lato" w:hAnsi="Lato"/>
        </w:rPr>
        <w:t>systemu monitoringu na terenie i wewnątrz budynku Ciepłowni</w:t>
      </w:r>
      <w:r w:rsidR="004920E6">
        <w:rPr>
          <w:rFonts w:ascii="Lato" w:hAnsi="Lato"/>
        </w:rPr>
        <w:t xml:space="preserve"> </w:t>
      </w:r>
      <w:r w:rsidR="00C6674B">
        <w:rPr>
          <w:rFonts w:ascii="Lato" w:hAnsi="Lato"/>
        </w:rPr>
        <w:t>Dojazdowa,</w:t>
      </w:r>
    </w:p>
    <w:p w14:paraId="2AC241C8" w14:textId="11CD87D8" w:rsidR="004920E6" w:rsidRDefault="004920E6" w:rsidP="00501643">
      <w:pPr>
        <w:pStyle w:val="Akapitzlist"/>
        <w:numPr>
          <w:ilvl w:val="0"/>
          <w:numId w:val="40"/>
        </w:numPr>
        <w:jc w:val="both"/>
        <w:rPr>
          <w:rFonts w:ascii="Lato" w:hAnsi="Lato"/>
        </w:rPr>
      </w:pPr>
      <w:r>
        <w:rPr>
          <w:rFonts w:ascii="Lato" w:hAnsi="Lato"/>
        </w:rPr>
        <w:t>wykonanie projektu tras kablowych</w:t>
      </w:r>
      <w:r w:rsidR="00C6674B">
        <w:rPr>
          <w:rFonts w:ascii="Lato" w:hAnsi="Lato"/>
        </w:rPr>
        <w:t>,</w:t>
      </w:r>
    </w:p>
    <w:p w14:paraId="68977D2F" w14:textId="14E130CE" w:rsidR="00F05772" w:rsidRPr="00B86E31" w:rsidRDefault="00F05772" w:rsidP="00501643">
      <w:pPr>
        <w:pStyle w:val="Akapitzlist"/>
        <w:numPr>
          <w:ilvl w:val="0"/>
          <w:numId w:val="40"/>
        </w:numPr>
        <w:jc w:val="both"/>
        <w:rPr>
          <w:rFonts w:ascii="Lato" w:hAnsi="Lato"/>
        </w:rPr>
      </w:pPr>
      <w:r>
        <w:rPr>
          <w:rFonts w:ascii="Lato" w:hAnsi="Lato"/>
        </w:rPr>
        <w:t>wykonanie okablowania wynikającego z projektu</w:t>
      </w:r>
      <w:r w:rsidR="00C6674B">
        <w:rPr>
          <w:rFonts w:ascii="Lato" w:hAnsi="Lato"/>
        </w:rPr>
        <w:t>,</w:t>
      </w:r>
    </w:p>
    <w:p w14:paraId="1FF56DC7" w14:textId="1E19FF51" w:rsidR="00BE063B" w:rsidRDefault="00B86E31" w:rsidP="00501643">
      <w:pPr>
        <w:pStyle w:val="Akapitzlist"/>
        <w:numPr>
          <w:ilvl w:val="0"/>
          <w:numId w:val="40"/>
        </w:numPr>
        <w:jc w:val="both"/>
        <w:rPr>
          <w:rFonts w:ascii="Lato" w:hAnsi="Lato"/>
        </w:rPr>
      </w:pPr>
      <w:r w:rsidRPr="00B86E31">
        <w:rPr>
          <w:rFonts w:ascii="Lato" w:hAnsi="Lato"/>
        </w:rPr>
        <w:t>d</w:t>
      </w:r>
      <w:r w:rsidR="00EA51EE" w:rsidRPr="00B86E31">
        <w:rPr>
          <w:rFonts w:ascii="Lato" w:hAnsi="Lato"/>
        </w:rPr>
        <w:t xml:space="preserve">ostawa i montaż </w:t>
      </w:r>
      <w:r w:rsidR="00BA0BD5">
        <w:rPr>
          <w:rFonts w:ascii="Lato" w:hAnsi="Lato"/>
        </w:rPr>
        <w:t>21</w:t>
      </w:r>
      <w:r w:rsidR="00BE063B">
        <w:rPr>
          <w:rFonts w:ascii="Lato" w:hAnsi="Lato"/>
        </w:rPr>
        <w:t xml:space="preserve"> </w:t>
      </w:r>
      <w:r w:rsidR="004B4D2E">
        <w:rPr>
          <w:rFonts w:ascii="Lato" w:hAnsi="Lato"/>
        </w:rPr>
        <w:t>kamer</w:t>
      </w:r>
      <w:r w:rsidR="00F05772">
        <w:rPr>
          <w:rFonts w:ascii="Lato" w:hAnsi="Lato"/>
        </w:rPr>
        <w:t xml:space="preserve"> firmy BCS</w:t>
      </w:r>
      <w:r w:rsidR="00C6674B">
        <w:rPr>
          <w:rFonts w:ascii="Lato" w:hAnsi="Lato"/>
        </w:rPr>
        <w:t>,</w:t>
      </w:r>
    </w:p>
    <w:p w14:paraId="6D071295" w14:textId="66648DE8" w:rsidR="00B86E31" w:rsidRDefault="00BE063B" w:rsidP="00501643">
      <w:pPr>
        <w:pStyle w:val="Akapitzlist"/>
        <w:numPr>
          <w:ilvl w:val="0"/>
          <w:numId w:val="40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dostawa i montaż </w:t>
      </w:r>
      <w:r w:rsidR="004B4D2E">
        <w:rPr>
          <w:rFonts w:ascii="Lato" w:hAnsi="Lato"/>
        </w:rPr>
        <w:t>rejestratora</w:t>
      </w:r>
      <w:r>
        <w:rPr>
          <w:rFonts w:ascii="Lato" w:hAnsi="Lato"/>
        </w:rPr>
        <w:t xml:space="preserve">  </w:t>
      </w:r>
      <w:r w:rsidR="00BA0BD5">
        <w:rPr>
          <w:rFonts w:ascii="Lato" w:hAnsi="Lato"/>
        </w:rPr>
        <w:t>firmy BCS Point</w:t>
      </w:r>
      <w:r w:rsidR="00BA0BD5" w:rsidRPr="00B86E31">
        <w:rPr>
          <w:rFonts w:ascii="Lato" w:hAnsi="Lato"/>
        </w:rPr>
        <w:t xml:space="preserve"> </w:t>
      </w:r>
      <w:r>
        <w:rPr>
          <w:rFonts w:ascii="Lato" w:hAnsi="Lato"/>
        </w:rPr>
        <w:t>min 10 TB</w:t>
      </w:r>
      <w:r w:rsidR="00C6674B">
        <w:rPr>
          <w:rFonts w:ascii="Lato" w:hAnsi="Lato"/>
        </w:rPr>
        <w:t>,</w:t>
      </w:r>
      <w:r>
        <w:rPr>
          <w:rFonts w:ascii="Lato" w:hAnsi="Lato"/>
        </w:rPr>
        <w:t xml:space="preserve"> </w:t>
      </w:r>
    </w:p>
    <w:p w14:paraId="1E00AF09" w14:textId="135CBB41" w:rsidR="004B4D2E" w:rsidRPr="00B86E31" w:rsidRDefault="004B4D2E" w:rsidP="00501643">
      <w:pPr>
        <w:pStyle w:val="Akapitzlist"/>
        <w:numPr>
          <w:ilvl w:val="0"/>
          <w:numId w:val="40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montaż </w:t>
      </w:r>
      <w:r w:rsidR="00634608">
        <w:rPr>
          <w:rFonts w:ascii="Lato" w:hAnsi="Lato"/>
        </w:rPr>
        <w:t xml:space="preserve">systemu </w:t>
      </w:r>
      <w:r>
        <w:rPr>
          <w:rFonts w:ascii="Lato" w:hAnsi="Lato"/>
        </w:rPr>
        <w:t xml:space="preserve">na obecnej infrastrukturze oraz </w:t>
      </w:r>
      <w:r w:rsidR="00BE063B">
        <w:rPr>
          <w:rFonts w:ascii="Lato" w:hAnsi="Lato"/>
        </w:rPr>
        <w:t>dostawa i montaż dodatkowej</w:t>
      </w:r>
      <w:r w:rsidR="00C6674B">
        <w:rPr>
          <w:rFonts w:ascii="Lato" w:hAnsi="Lato"/>
        </w:rPr>
        <w:t>,</w:t>
      </w:r>
      <w:r w:rsidR="00BE063B">
        <w:rPr>
          <w:rFonts w:ascii="Lato" w:hAnsi="Lato"/>
        </w:rPr>
        <w:t xml:space="preserve"> wynikającej z zaproponowanego projektu</w:t>
      </w:r>
      <w:r w:rsidR="00C6674B">
        <w:rPr>
          <w:rFonts w:ascii="Lato" w:hAnsi="Lato"/>
        </w:rPr>
        <w:t>,</w:t>
      </w:r>
    </w:p>
    <w:p w14:paraId="37A985D4" w14:textId="76903BE0" w:rsidR="00EA51EE" w:rsidRPr="00C6674B" w:rsidRDefault="004B4D2E" w:rsidP="00501643">
      <w:pPr>
        <w:pStyle w:val="Akapitzlist"/>
        <w:numPr>
          <w:ilvl w:val="0"/>
          <w:numId w:val="40"/>
        </w:numPr>
        <w:jc w:val="both"/>
        <w:rPr>
          <w:rFonts w:ascii="Lato" w:hAnsi="Lato"/>
        </w:rPr>
      </w:pPr>
      <w:r>
        <w:rPr>
          <w:rFonts w:ascii="Lato" w:hAnsi="Lato"/>
        </w:rPr>
        <w:t>konfiguracja systemu monitoringu</w:t>
      </w:r>
      <w:r w:rsidR="00C6674B">
        <w:rPr>
          <w:rFonts w:ascii="Lato" w:hAnsi="Lato"/>
        </w:rPr>
        <w:t>.</w:t>
      </w:r>
    </w:p>
    <w:p w14:paraId="204B23F7" w14:textId="4F0F790F" w:rsidR="00C6674B" w:rsidRPr="00C6674B" w:rsidRDefault="00171558" w:rsidP="00501643">
      <w:pPr>
        <w:pStyle w:val="Akapitzlist"/>
        <w:numPr>
          <w:ilvl w:val="0"/>
          <w:numId w:val="24"/>
        </w:numPr>
        <w:ind w:left="714" w:hanging="357"/>
        <w:jc w:val="both"/>
        <w:rPr>
          <w:rFonts w:ascii="Lato" w:hAnsi="Lato" w:cstheme="minorHAnsi"/>
          <w:lang w:eastAsia="pl-PL"/>
        </w:rPr>
      </w:pPr>
      <w:r w:rsidRPr="00B86E31">
        <w:rPr>
          <w:rFonts w:ascii="Lato" w:hAnsi="Lato"/>
        </w:rPr>
        <w:t>Poprzez dostawę Zamawiający</w:t>
      </w:r>
      <w:r w:rsidR="00501643">
        <w:rPr>
          <w:rFonts w:ascii="Lato" w:hAnsi="Lato"/>
        </w:rPr>
        <w:t xml:space="preserve"> </w:t>
      </w:r>
      <w:r w:rsidRPr="00B86E31">
        <w:rPr>
          <w:rFonts w:ascii="Lato" w:hAnsi="Lato"/>
        </w:rPr>
        <w:t xml:space="preserve">rozumie dostarczenie </w:t>
      </w:r>
      <w:r w:rsidR="004B4D2E">
        <w:rPr>
          <w:rFonts w:ascii="Lato" w:hAnsi="Lato"/>
        </w:rPr>
        <w:t>kamer i rejestratora</w:t>
      </w:r>
      <w:r w:rsidR="00EA51EE" w:rsidRPr="00B86E31">
        <w:rPr>
          <w:rFonts w:ascii="Lato" w:hAnsi="Lato"/>
        </w:rPr>
        <w:t xml:space="preserve"> </w:t>
      </w:r>
      <w:r w:rsidRPr="00B86E31">
        <w:rPr>
          <w:rFonts w:ascii="Lato" w:hAnsi="Lato"/>
        </w:rPr>
        <w:t>wraz ze wszystkimi niezbędnymi do ich należytego funkcjonowania elementami</w:t>
      </w:r>
      <w:r w:rsidR="00C6674B">
        <w:rPr>
          <w:rFonts w:ascii="Lato" w:hAnsi="Lato"/>
        </w:rPr>
        <w:t xml:space="preserve">, </w:t>
      </w:r>
      <w:r w:rsidRPr="00B86E31">
        <w:rPr>
          <w:rFonts w:ascii="Lato" w:hAnsi="Lato"/>
        </w:rPr>
        <w:t xml:space="preserve">wynikającymi z zastosowanego przez Wykonawcę sposobu montażu. </w:t>
      </w:r>
    </w:p>
    <w:p w14:paraId="18DD4413" w14:textId="1FA41BED" w:rsidR="0085534F" w:rsidRPr="00B86E31" w:rsidRDefault="00171558" w:rsidP="00501643">
      <w:pPr>
        <w:pStyle w:val="Akapitzlist"/>
        <w:ind w:left="714"/>
        <w:jc w:val="both"/>
        <w:rPr>
          <w:rFonts w:ascii="Lato" w:hAnsi="Lato" w:cstheme="minorHAnsi"/>
          <w:lang w:eastAsia="pl-PL"/>
        </w:rPr>
      </w:pPr>
      <w:r w:rsidRPr="00B86E31">
        <w:rPr>
          <w:rFonts w:ascii="Lato" w:hAnsi="Lato"/>
        </w:rPr>
        <w:t>Poprzez montaż Zamawiający rozumie należyte, zgodne z zasadami sztuki i przyjętymi normami zmontowanie</w:t>
      </w:r>
      <w:r w:rsidR="00EA51EE" w:rsidRPr="00B86E31">
        <w:rPr>
          <w:rFonts w:ascii="Lato" w:hAnsi="Lato"/>
        </w:rPr>
        <w:t xml:space="preserve"> systemu</w:t>
      </w:r>
      <w:r w:rsidR="00501643">
        <w:rPr>
          <w:rFonts w:ascii="Lato" w:hAnsi="Lato"/>
        </w:rPr>
        <w:t>,</w:t>
      </w:r>
      <w:r w:rsidR="00EA51EE" w:rsidRPr="00B86E31">
        <w:rPr>
          <w:rFonts w:ascii="Lato" w:hAnsi="Lato"/>
        </w:rPr>
        <w:t xml:space="preserve"> </w:t>
      </w:r>
      <w:r w:rsidRPr="00B86E31">
        <w:rPr>
          <w:rFonts w:ascii="Lato" w:hAnsi="Lato"/>
        </w:rPr>
        <w:t>gwarantujące ich pełną funkcjonalność oraz usunięcie opakowań.</w:t>
      </w:r>
      <w:bookmarkStart w:id="0" w:name="_Hlk71223984"/>
    </w:p>
    <w:bookmarkEnd w:id="0"/>
    <w:p w14:paraId="4A824D81" w14:textId="14E5572B" w:rsidR="00C84B70" w:rsidRPr="00D97A51" w:rsidRDefault="00C84B70" w:rsidP="00501643">
      <w:pPr>
        <w:pStyle w:val="Akapitzlist"/>
        <w:numPr>
          <w:ilvl w:val="0"/>
          <w:numId w:val="24"/>
        </w:numPr>
        <w:ind w:left="714" w:hanging="357"/>
        <w:jc w:val="both"/>
        <w:rPr>
          <w:rFonts w:ascii="Lato" w:hAnsi="Lato" w:cstheme="minorHAnsi"/>
          <w:lang w:eastAsia="pl-PL"/>
        </w:rPr>
      </w:pPr>
      <w:r w:rsidRPr="00C84B70">
        <w:rPr>
          <w:rFonts w:ascii="Lato" w:hAnsi="Lato"/>
        </w:rPr>
        <w:t xml:space="preserve">Dostawa realizowana będzie w godzinach pracy Zamawiającego tj. od </w:t>
      </w:r>
      <w:r w:rsidR="00C6674B">
        <w:rPr>
          <w:rFonts w:ascii="Lato" w:hAnsi="Lato"/>
        </w:rPr>
        <w:t>7</w:t>
      </w:r>
      <w:r w:rsidRPr="00C84B70">
        <w:rPr>
          <w:rFonts w:ascii="Lato" w:hAnsi="Lato"/>
        </w:rPr>
        <w:t>.00 do 1</w:t>
      </w:r>
      <w:r w:rsidR="00C6674B">
        <w:rPr>
          <w:rFonts w:ascii="Lato" w:hAnsi="Lato"/>
        </w:rPr>
        <w:t>4</w:t>
      </w:r>
      <w:r w:rsidRPr="00C84B70">
        <w:rPr>
          <w:rFonts w:ascii="Lato" w:hAnsi="Lato"/>
        </w:rPr>
        <w:t xml:space="preserve">.00, </w:t>
      </w:r>
      <w:r w:rsidR="009A2512">
        <w:rPr>
          <w:rFonts w:ascii="Lato" w:hAnsi="Lato"/>
        </w:rPr>
        <w:br/>
      </w:r>
      <w:r w:rsidRPr="00C84B70">
        <w:rPr>
          <w:rFonts w:ascii="Lato" w:hAnsi="Lato"/>
        </w:rPr>
        <w:t>w dniach od poniedziałku do piątku, z wyłączeniem dni ustawowo wolnych od pracy</w:t>
      </w:r>
      <w:r w:rsidR="00824296">
        <w:rPr>
          <w:rFonts w:ascii="Lato" w:hAnsi="Lato"/>
        </w:rPr>
        <w:t>, na adres ul. Dojazdowa 22, 82-300 Elbląg.</w:t>
      </w:r>
    </w:p>
    <w:p w14:paraId="3F682EDD" w14:textId="77777777" w:rsidR="00501643" w:rsidRPr="009A2512" w:rsidRDefault="00501643" w:rsidP="00501643">
      <w:pPr>
        <w:pStyle w:val="Akapitzlist"/>
        <w:numPr>
          <w:ilvl w:val="0"/>
          <w:numId w:val="24"/>
        </w:numPr>
        <w:ind w:left="714" w:hanging="357"/>
        <w:jc w:val="both"/>
        <w:rPr>
          <w:rFonts w:ascii="Lato" w:hAnsi="Lato" w:cstheme="minorHAnsi"/>
          <w:lang w:eastAsia="pl-PL"/>
        </w:rPr>
      </w:pPr>
      <w:r w:rsidRPr="00D97A51">
        <w:rPr>
          <w:rFonts w:ascii="Lato" w:hAnsi="Lato"/>
        </w:rPr>
        <w:t xml:space="preserve">Wykonawca winien zawiadomić telefonicznie upoważnionego pracownika Zamawiającego, na co najmniej </w:t>
      </w:r>
      <w:r>
        <w:rPr>
          <w:rFonts w:ascii="Lato" w:hAnsi="Lato"/>
        </w:rPr>
        <w:t>1</w:t>
      </w:r>
      <w:r w:rsidRPr="00D97A51">
        <w:rPr>
          <w:rFonts w:ascii="Lato" w:hAnsi="Lato"/>
        </w:rPr>
        <w:t xml:space="preserve"> d</w:t>
      </w:r>
      <w:r>
        <w:rPr>
          <w:rFonts w:ascii="Lato" w:hAnsi="Lato"/>
        </w:rPr>
        <w:t>zień</w:t>
      </w:r>
      <w:r w:rsidRPr="00D97A51">
        <w:rPr>
          <w:rFonts w:ascii="Lato" w:hAnsi="Lato"/>
        </w:rPr>
        <w:t xml:space="preserve"> robocz</w:t>
      </w:r>
      <w:r>
        <w:rPr>
          <w:rFonts w:ascii="Lato" w:hAnsi="Lato"/>
        </w:rPr>
        <w:t>y</w:t>
      </w:r>
      <w:r w:rsidRPr="00D97A51">
        <w:rPr>
          <w:rFonts w:ascii="Lato" w:hAnsi="Lato"/>
        </w:rPr>
        <w:t xml:space="preserve"> wcześniej, o planowanej</w:t>
      </w:r>
      <w:r>
        <w:rPr>
          <w:rFonts w:ascii="Lato" w:hAnsi="Lato"/>
        </w:rPr>
        <w:t xml:space="preserve"> dacie rozpoczęcia prac, </w:t>
      </w:r>
      <w:r w:rsidRPr="00D97A51">
        <w:rPr>
          <w:rFonts w:ascii="Lato" w:hAnsi="Lato"/>
        </w:rPr>
        <w:t xml:space="preserve">a także o przewidywanym terminie </w:t>
      </w:r>
      <w:r>
        <w:rPr>
          <w:rFonts w:ascii="Lato" w:hAnsi="Lato"/>
        </w:rPr>
        <w:t xml:space="preserve">ich </w:t>
      </w:r>
      <w:r w:rsidRPr="00D97A51">
        <w:rPr>
          <w:rFonts w:ascii="Lato" w:hAnsi="Lato"/>
        </w:rPr>
        <w:t>zakończenia</w:t>
      </w:r>
      <w:r>
        <w:rPr>
          <w:rFonts w:ascii="Lato" w:hAnsi="Lato"/>
        </w:rPr>
        <w:t>.</w:t>
      </w:r>
    </w:p>
    <w:p w14:paraId="0D3F55D6" w14:textId="77777777" w:rsidR="00501643" w:rsidRPr="0085534F" w:rsidRDefault="00501643" w:rsidP="00501643">
      <w:pPr>
        <w:pStyle w:val="Akapitzlist"/>
        <w:numPr>
          <w:ilvl w:val="0"/>
          <w:numId w:val="24"/>
        </w:numPr>
        <w:ind w:left="714" w:hanging="357"/>
        <w:jc w:val="both"/>
        <w:rPr>
          <w:rFonts w:ascii="Lato" w:hAnsi="Lato" w:cstheme="minorHAnsi"/>
          <w:lang w:eastAsia="pl-PL"/>
        </w:rPr>
      </w:pPr>
      <w:r w:rsidRPr="00B86E31">
        <w:rPr>
          <w:rFonts w:ascii="Lato" w:hAnsi="Lato" w:cs="Arial"/>
        </w:rPr>
        <w:t>Realizacja przedmiotu zamówienia nastąpi w terminie zaoferowanym</w:t>
      </w:r>
      <w:r w:rsidRPr="0085534F">
        <w:rPr>
          <w:rFonts w:ascii="Lato" w:hAnsi="Lato" w:cs="Arial"/>
        </w:rPr>
        <w:t xml:space="preserve"> przez Wykonawcę</w:t>
      </w:r>
      <w:r>
        <w:rPr>
          <w:rFonts w:ascii="Lato" w:hAnsi="Lato" w:cs="Arial"/>
        </w:rPr>
        <w:t xml:space="preserve">, jednak </w:t>
      </w:r>
      <w:r w:rsidRPr="008420B3">
        <w:rPr>
          <w:rFonts w:ascii="Lato" w:hAnsi="Lato" w:cs="Arial"/>
          <w:b/>
          <w:bCs/>
        </w:rPr>
        <w:t xml:space="preserve">nie później niż do </w:t>
      </w:r>
      <w:r w:rsidRPr="008420B3">
        <w:rPr>
          <w:rFonts w:ascii="Lato" w:eastAsia="Calibri" w:hAnsi="Lato"/>
          <w:b/>
          <w:bCs/>
        </w:rPr>
        <w:t>dnia</w:t>
      </w:r>
      <w:r w:rsidRPr="007D41B2">
        <w:rPr>
          <w:rFonts w:ascii="Lato" w:eastAsia="Calibri" w:hAnsi="Lato"/>
        </w:rPr>
        <w:t xml:space="preserve"> </w:t>
      </w:r>
      <w:r>
        <w:rPr>
          <w:rFonts w:ascii="Lato" w:eastAsia="Calibri" w:hAnsi="Lato"/>
          <w:b/>
          <w:bCs/>
        </w:rPr>
        <w:t>14</w:t>
      </w:r>
      <w:r w:rsidRPr="007D41B2">
        <w:rPr>
          <w:rFonts w:ascii="Lato" w:eastAsia="Calibri" w:hAnsi="Lato"/>
          <w:b/>
          <w:bCs/>
        </w:rPr>
        <w:t>.0</w:t>
      </w:r>
      <w:r>
        <w:rPr>
          <w:rFonts w:ascii="Lato" w:eastAsia="Calibri" w:hAnsi="Lato"/>
          <w:b/>
          <w:bCs/>
        </w:rPr>
        <w:t>8</w:t>
      </w:r>
      <w:r w:rsidRPr="007D41B2">
        <w:rPr>
          <w:rFonts w:ascii="Lato" w:eastAsia="Calibri" w:hAnsi="Lato"/>
          <w:b/>
          <w:bCs/>
        </w:rPr>
        <w:t>.2024</w:t>
      </w:r>
      <w:r>
        <w:rPr>
          <w:rFonts w:ascii="Lato" w:eastAsia="Calibri" w:hAnsi="Lato"/>
          <w:b/>
          <w:bCs/>
        </w:rPr>
        <w:t xml:space="preserve"> </w:t>
      </w:r>
      <w:r w:rsidRPr="007D41B2">
        <w:rPr>
          <w:rFonts w:ascii="Lato" w:eastAsia="Calibri" w:hAnsi="Lato"/>
          <w:b/>
          <w:bCs/>
        </w:rPr>
        <w:t>r.</w:t>
      </w:r>
      <w:r>
        <w:rPr>
          <w:rFonts w:ascii="Lato" w:eastAsia="Calibri" w:hAnsi="Lato"/>
          <w:b/>
          <w:bCs/>
        </w:rPr>
        <w:t xml:space="preserve"> </w:t>
      </w:r>
      <w:r w:rsidRPr="0085534F">
        <w:rPr>
          <w:rFonts w:ascii="Lato" w:hAnsi="Lato" w:cs="Arial"/>
        </w:rPr>
        <w:t>Za dzień realizacji przedmiotu zamówienia uznany będzie dzień, w którym Wykonawca dostarczy</w:t>
      </w:r>
      <w:r>
        <w:rPr>
          <w:rFonts w:ascii="Lato" w:hAnsi="Lato" w:cs="Arial"/>
        </w:rPr>
        <w:t xml:space="preserve"> i zamontuje system monitoringu oraz przeszkoli osoby wskazane przez </w:t>
      </w:r>
      <w:r w:rsidRPr="0085534F">
        <w:rPr>
          <w:rFonts w:ascii="Lato" w:hAnsi="Lato" w:cs="Arial"/>
        </w:rPr>
        <w:t>Zamawiającego</w:t>
      </w:r>
      <w:r w:rsidRPr="0085534F">
        <w:rPr>
          <w:rFonts w:ascii="Arial" w:hAnsi="Arial" w:cs="Arial"/>
        </w:rPr>
        <w:t xml:space="preserve">. </w:t>
      </w:r>
    </w:p>
    <w:p w14:paraId="369DA8A1" w14:textId="1FD0CB71" w:rsidR="000C0A7B" w:rsidRPr="009A2512" w:rsidRDefault="000C0A7B" w:rsidP="00501643">
      <w:pPr>
        <w:pStyle w:val="Akapitzlist"/>
        <w:numPr>
          <w:ilvl w:val="0"/>
          <w:numId w:val="24"/>
        </w:numPr>
        <w:ind w:left="714" w:hanging="357"/>
        <w:jc w:val="both"/>
        <w:rPr>
          <w:rFonts w:ascii="Lato" w:hAnsi="Lato" w:cstheme="minorHAnsi"/>
          <w:lang w:eastAsia="pl-PL"/>
        </w:rPr>
      </w:pPr>
      <w:r w:rsidRPr="009A2512">
        <w:rPr>
          <w:rFonts w:ascii="Lato" w:hAnsi="Lato"/>
        </w:rPr>
        <w:t>Odebranie</w:t>
      </w:r>
      <w:r w:rsidR="00C6674B">
        <w:rPr>
          <w:rFonts w:ascii="Lato" w:hAnsi="Lato"/>
        </w:rPr>
        <w:t xml:space="preserve"> </w:t>
      </w:r>
      <w:r w:rsidRPr="009A2512">
        <w:rPr>
          <w:rFonts w:ascii="Lato" w:hAnsi="Lato"/>
        </w:rPr>
        <w:t xml:space="preserve">prac zostanie potwierdzone przez Zamawiającego protokołem </w:t>
      </w:r>
      <w:r w:rsidR="00C6674B">
        <w:rPr>
          <w:rFonts w:ascii="Lato" w:hAnsi="Lato"/>
        </w:rPr>
        <w:t>odbioru robót bez uwag.</w:t>
      </w:r>
    </w:p>
    <w:p w14:paraId="1BC247F7" w14:textId="3170AADB" w:rsidR="00D97A51" w:rsidRPr="00501643" w:rsidRDefault="000C0A7B" w:rsidP="00501643">
      <w:pPr>
        <w:pStyle w:val="Akapitzlist"/>
        <w:numPr>
          <w:ilvl w:val="0"/>
          <w:numId w:val="24"/>
        </w:numPr>
        <w:ind w:left="714" w:hanging="357"/>
        <w:jc w:val="both"/>
        <w:rPr>
          <w:rFonts w:ascii="Lato" w:hAnsi="Lato" w:cstheme="minorHAnsi"/>
          <w:lang w:eastAsia="pl-PL"/>
        </w:rPr>
      </w:pPr>
      <w:r w:rsidRPr="00171558">
        <w:rPr>
          <w:rFonts w:ascii="Lato" w:hAnsi="Lato"/>
        </w:rPr>
        <w:t>Wykonawca udziel</w:t>
      </w:r>
      <w:r w:rsidR="008420B3">
        <w:rPr>
          <w:rFonts w:ascii="Lato" w:hAnsi="Lato"/>
        </w:rPr>
        <w:t xml:space="preserve">i </w:t>
      </w:r>
      <w:r w:rsidRPr="00171558">
        <w:rPr>
          <w:rFonts w:ascii="Lato" w:hAnsi="Lato"/>
        </w:rPr>
        <w:t>Zamawiającemu gwarancji przez okres 24 miesięcy</w:t>
      </w:r>
      <w:r w:rsidRPr="0057107E">
        <w:rPr>
          <w:rFonts w:ascii="Lato" w:hAnsi="Lato"/>
        </w:rPr>
        <w:t xml:space="preserve"> na wykonany przedmiot zamówienia, </w:t>
      </w:r>
      <w:r w:rsidR="00501643">
        <w:rPr>
          <w:rFonts w:ascii="Lato" w:hAnsi="Lato"/>
        </w:rPr>
        <w:t xml:space="preserve">obejmujący </w:t>
      </w:r>
      <w:r w:rsidR="00C6674B" w:rsidRPr="00841764">
        <w:rPr>
          <w:rFonts w:ascii="Lato" w:hAnsi="Lato"/>
        </w:rPr>
        <w:t xml:space="preserve">wszystkie </w:t>
      </w:r>
      <w:r w:rsidR="00C6674B">
        <w:rPr>
          <w:rFonts w:ascii="Lato" w:hAnsi="Lato"/>
        </w:rPr>
        <w:t xml:space="preserve">dostarczone </w:t>
      </w:r>
      <w:r w:rsidR="00C6674B" w:rsidRPr="00841764">
        <w:rPr>
          <w:rFonts w:ascii="Lato" w:hAnsi="Lato"/>
        </w:rPr>
        <w:t>elementy</w:t>
      </w:r>
      <w:r w:rsidR="00C6674B" w:rsidRPr="0057107E">
        <w:rPr>
          <w:rFonts w:ascii="Lato" w:hAnsi="Lato"/>
        </w:rPr>
        <w:t xml:space="preserve"> </w:t>
      </w:r>
      <w:r w:rsidR="00501643">
        <w:rPr>
          <w:rFonts w:ascii="Lato" w:hAnsi="Lato"/>
        </w:rPr>
        <w:t xml:space="preserve">zamówienia. </w:t>
      </w:r>
    </w:p>
    <w:p w14:paraId="36CA5806" w14:textId="21B2A563" w:rsidR="00501643" w:rsidRPr="00501643" w:rsidRDefault="00501643" w:rsidP="00501643">
      <w:pPr>
        <w:pStyle w:val="Akapitzlist"/>
        <w:numPr>
          <w:ilvl w:val="0"/>
          <w:numId w:val="24"/>
        </w:numPr>
        <w:spacing w:after="200"/>
        <w:ind w:left="709"/>
        <w:jc w:val="both"/>
        <w:rPr>
          <w:rFonts w:ascii="Lato" w:eastAsia="Calibri" w:hAnsi="Lato"/>
        </w:rPr>
      </w:pPr>
      <w:r w:rsidRPr="007D41B2">
        <w:rPr>
          <w:rFonts w:ascii="Lato" w:eastAsia="Calibri" w:hAnsi="Lato"/>
        </w:rPr>
        <w:t xml:space="preserve">Wynagrodzenie wypłacone zostanie na podstawie prawidłowo wystawionej faktury VAT/rachunku, płatnej/płatnego w terminie </w:t>
      </w:r>
      <w:r>
        <w:rPr>
          <w:rFonts w:ascii="Lato" w:eastAsia="Calibri" w:hAnsi="Lato"/>
        </w:rPr>
        <w:t>30</w:t>
      </w:r>
      <w:r w:rsidRPr="007D41B2">
        <w:rPr>
          <w:rFonts w:ascii="Lato" w:eastAsia="Calibri" w:hAnsi="Lato"/>
        </w:rPr>
        <w:t xml:space="preserve"> dni od daty doręczenia dokumentu księgowego do siedziby Zamawiającego.</w:t>
      </w:r>
    </w:p>
    <w:p w14:paraId="0C9AF880" w14:textId="303C0930" w:rsidR="00937173" w:rsidRPr="0085074C" w:rsidRDefault="00937173" w:rsidP="00C6674B">
      <w:pPr>
        <w:pStyle w:val="Akapitzlist"/>
        <w:spacing w:line="276" w:lineRule="auto"/>
        <w:jc w:val="both"/>
        <w:rPr>
          <w:rFonts w:ascii="Lato" w:hAnsi="Lato"/>
          <w:bCs/>
        </w:rPr>
      </w:pPr>
    </w:p>
    <w:p w14:paraId="472FD4A6" w14:textId="77777777" w:rsidR="00FF0A5A" w:rsidRPr="0085074C" w:rsidRDefault="00FF0A5A" w:rsidP="00C6674B">
      <w:pPr>
        <w:pStyle w:val="Akapitzlist"/>
        <w:spacing w:line="276" w:lineRule="auto"/>
        <w:jc w:val="both"/>
        <w:rPr>
          <w:rFonts w:ascii="Lato" w:hAnsi="Lato"/>
          <w:bCs/>
        </w:rPr>
      </w:pPr>
    </w:p>
    <w:sectPr w:rsidR="00FF0A5A" w:rsidRPr="0085074C" w:rsidSect="00501643">
      <w:headerReference w:type="default" r:id="rId8"/>
      <w:footerReference w:type="default" r:id="rId9"/>
      <w:pgSz w:w="11906" w:h="16838"/>
      <w:pgMar w:top="22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0AF81" w14:textId="77777777" w:rsidR="00F54B93" w:rsidRDefault="00F54B93" w:rsidP="00DA75B4">
      <w:r>
        <w:separator/>
      </w:r>
    </w:p>
  </w:endnote>
  <w:endnote w:type="continuationSeparator" w:id="0">
    <w:p w14:paraId="32FEB85C" w14:textId="77777777" w:rsidR="00F54B93" w:rsidRDefault="00F54B93" w:rsidP="00DA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8696C" w14:textId="426D32BF" w:rsidR="00C6674B" w:rsidRDefault="00C6674B">
    <w:pPr>
      <w:pStyle w:val="Stopka"/>
    </w:pPr>
    <w:r>
      <w:rPr>
        <w:rFonts w:hint="eastAsia"/>
        <w:noProof/>
        <w:lang w:eastAsia="pl-PL"/>
      </w:rPr>
      <w:drawing>
        <wp:anchor distT="0" distB="0" distL="0" distR="0" simplePos="0" relativeHeight="251659264" behindDoc="0" locked="0" layoutInCell="1" allowOverlap="1" wp14:anchorId="7240A89E" wp14:editId="6DDA1EF5">
          <wp:simplePos x="0" y="0"/>
          <wp:positionH relativeFrom="column">
            <wp:posOffset>-143123</wp:posOffset>
          </wp:positionH>
          <wp:positionV relativeFrom="paragraph">
            <wp:posOffset>-143124</wp:posOffset>
          </wp:positionV>
          <wp:extent cx="6103456" cy="641349"/>
          <wp:effectExtent l="0" t="0" r="0" b="6985"/>
          <wp:wrapNone/>
          <wp:docPr id="172713253" name="Obraz 172713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715A1" w14:textId="77777777" w:rsidR="00F54B93" w:rsidRDefault="00F54B93" w:rsidP="00DA75B4">
      <w:r>
        <w:separator/>
      </w:r>
    </w:p>
  </w:footnote>
  <w:footnote w:type="continuationSeparator" w:id="0">
    <w:p w14:paraId="4A064307" w14:textId="77777777" w:rsidR="00F54B93" w:rsidRDefault="00F54B93" w:rsidP="00DA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0B9C7" w14:textId="77777777" w:rsidR="00DA75B4" w:rsidRDefault="00DA75B4">
    <w:pPr>
      <w:pStyle w:val="Nagwek"/>
    </w:pPr>
    <w:r>
      <w:rPr>
        <w:noProof/>
        <w:lang w:eastAsia="pl-PL"/>
      </w:rPr>
      <w:drawing>
        <wp:inline distT="0" distB="0" distL="0" distR="0" wp14:anchorId="18D01F03" wp14:editId="03428166">
          <wp:extent cx="2656840" cy="704850"/>
          <wp:effectExtent l="0" t="0" r="0" b="0"/>
          <wp:docPr id="57901242" name="Obraz 57901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0B86"/>
    <w:multiLevelType w:val="hybridMultilevel"/>
    <w:tmpl w:val="4ADA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481671"/>
    <w:multiLevelType w:val="hybridMultilevel"/>
    <w:tmpl w:val="4E5C8476"/>
    <w:lvl w:ilvl="0" w:tplc="F898A57C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A64"/>
    <w:multiLevelType w:val="hybridMultilevel"/>
    <w:tmpl w:val="1EDA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6E15"/>
    <w:multiLevelType w:val="hybridMultilevel"/>
    <w:tmpl w:val="B054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5F4B"/>
    <w:multiLevelType w:val="hybridMultilevel"/>
    <w:tmpl w:val="5AF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A3CD8"/>
    <w:multiLevelType w:val="hybridMultilevel"/>
    <w:tmpl w:val="E3CEE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4C3052"/>
    <w:multiLevelType w:val="hybridMultilevel"/>
    <w:tmpl w:val="B366C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D209C7"/>
    <w:multiLevelType w:val="hybridMultilevel"/>
    <w:tmpl w:val="1402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67E49"/>
    <w:multiLevelType w:val="hybridMultilevel"/>
    <w:tmpl w:val="C0DC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27803"/>
    <w:multiLevelType w:val="multilevel"/>
    <w:tmpl w:val="F68264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4E7348"/>
    <w:multiLevelType w:val="hybridMultilevel"/>
    <w:tmpl w:val="B25E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E09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2371EE"/>
    <w:multiLevelType w:val="hybridMultilevel"/>
    <w:tmpl w:val="18A8502A"/>
    <w:lvl w:ilvl="0" w:tplc="AB1E4552">
      <w:start w:val="1"/>
      <w:numFmt w:val="lowerLetter"/>
      <w:lvlText w:val="%1)"/>
      <w:lvlJc w:val="left"/>
      <w:pPr>
        <w:ind w:left="179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269B326C"/>
    <w:multiLevelType w:val="hybridMultilevel"/>
    <w:tmpl w:val="448033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27DC6E55"/>
    <w:multiLevelType w:val="hybridMultilevel"/>
    <w:tmpl w:val="D4764EA2"/>
    <w:lvl w:ilvl="0" w:tplc="F95CF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650209"/>
    <w:multiLevelType w:val="hybridMultilevel"/>
    <w:tmpl w:val="2F46FF5E"/>
    <w:lvl w:ilvl="0" w:tplc="53BE0E9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color w:val="auto"/>
      </w:rPr>
    </w:lvl>
    <w:lvl w:ilvl="1" w:tplc="45D45ABE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A0308"/>
    <w:multiLevelType w:val="hybridMultilevel"/>
    <w:tmpl w:val="D310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12564"/>
    <w:multiLevelType w:val="hybridMultilevel"/>
    <w:tmpl w:val="47D2C8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EE1E30"/>
    <w:multiLevelType w:val="hybridMultilevel"/>
    <w:tmpl w:val="8ED4D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42C21"/>
    <w:multiLevelType w:val="hybridMultilevel"/>
    <w:tmpl w:val="186C45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434"/>
    <w:multiLevelType w:val="multilevel"/>
    <w:tmpl w:val="940E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C81F21"/>
    <w:multiLevelType w:val="hybridMultilevel"/>
    <w:tmpl w:val="2B0A875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3CCB6D6A"/>
    <w:multiLevelType w:val="multilevel"/>
    <w:tmpl w:val="9126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102494"/>
    <w:multiLevelType w:val="hybridMultilevel"/>
    <w:tmpl w:val="18E21E9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3EA17919"/>
    <w:multiLevelType w:val="multilevel"/>
    <w:tmpl w:val="0886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4036D7"/>
    <w:multiLevelType w:val="hybridMultilevel"/>
    <w:tmpl w:val="B088E3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94E55"/>
    <w:multiLevelType w:val="hybridMultilevel"/>
    <w:tmpl w:val="47167F0E"/>
    <w:lvl w:ilvl="0" w:tplc="22022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343CF"/>
    <w:multiLevelType w:val="hybridMultilevel"/>
    <w:tmpl w:val="3BF6CF00"/>
    <w:lvl w:ilvl="0" w:tplc="3AECC08C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5BCB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CD23155"/>
    <w:multiLevelType w:val="hybridMultilevel"/>
    <w:tmpl w:val="B976729A"/>
    <w:lvl w:ilvl="0" w:tplc="15DCF5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6B667D"/>
    <w:multiLevelType w:val="hybridMultilevel"/>
    <w:tmpl w:val="4DECD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753D0"/>
    <w:multiLevelType w:val="hybridMultilevel"/>
    <w:tmpl w:val="D9CCF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365FF"/>
    <w:multiLevelType w:val="hybridMultilevel"/>
    <w:tmpl w:val="6046B4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6502F"/>
    <w:multiLevelType w:val="hybridMultilevel"/>
    <w:tmpl w:val="C3E6E0D6"/>
    <w:lvl w:ilvl="0" w:tplc="F4F05E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6EAD33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88674A"/>
    <w:multiLevelType w:val="hybridMultilevel"/>
    <w:tmpl w:val="700A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75C05"/>
    <w:multiLevelType w:val="hybridMultilevel"/>
    <w:tmpl w:val="DD546032"/>
    <w:lvl w:ilvl="0" w:tplc="632E4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60484"/>
    <w:multiLevelType w:val="hybridMultilevel"/>
    <w:tmpl w:val="F8A8E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81EDC"/>
    <w:multiLevelType w:val="hybridMultilevel"/>
    <w:tmpl w:val="2CF2B3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506301"/>
    <w:multiLevelType w:val="multilevel"/>
    <w:tmpl w:val="EFBE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244280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713090">
    <w:abstractNumId w:val="6"/>
  </w:num>
  <w:num w:numId="3" w16cid:durableId="1382708006">
    <w:abstractNumId w:val="5"/>
  </w:num>
  <w:num w:numId="4" w16cid:durableId="1696729513">
    <w:abstractNumId w:val="29"/>
  </w:num>
  <w:num w:numId="5" w16cid:durableId="315766616">
    <w:abstractNumId w:val="0"/>
  </w:num>
  <w:num w:numId="6" w16cid:durableId="919288118">
    <w:abstractNumId w:val="37"/>
  </w:num>
  <w:num w:numId="7" w16cid:durableId="333261304">
    <w:abstractNumId w:val="33"/>
  </w:num>
  <w:num w:numId="8" w16cid:durableId="204029610">
    <w:abstractNumId w:val="4"/>
  </w:num>
  <w:num w:numId="9" w16cid:durableId="1251355791">
    <w:abstractNumId w:val="2"/>
  </w:num>
  <w:num w:numId="10" w16cid:durableId="875968357">
    <w:abstractNumId w:val="8"/>
  </w:num>
  <w:num w:numId="11" w16cid:durableId="10824142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085406">
    <w:abstractNumId w:val="7"/>
  </w:num>
  <w:num w:numId="13" w16cid:durableId="269747726">
    <w:abstractNumId w:val="26"/>
  </w:num>
  <w:num w:numId="14" w16cid:durableId="652216009">
    <w:abstractNumId w:val="31"/>
  </w:num>
  <w:num w:numId="15" w16cid:durableId="705640713">
    <w:abstractNumId w:val="14"/>
  </w:num>
  <w:num w:numId="16" w16cid:durableId="575361334">
    <w:abstractNumId w:val="17"/>
  </w:num>
  <w:num w:numId="17" w16cid:durableId="893738905">
    <w:abstractNumId w:val="35"/>
  </w:num>
  <w:num w:numId="18" w16cid:durableId="1028993433">
    <w:abstractNumId w:val="1"/>
  </w:num>
  <w:num w:numId="19" w16cid:durableId="1525558456">
    <w:abstractNumId w:val="22"/>
  </w:num>
  <w:num w:numId="20" w16cid:durableId="1837500512">
    <w:abstractNumId w:val="24"/>
  </w:num>
  <w:num w:numId="21" w16cid:durableId="1615209871">
    <w:abstractNumId w:val="20"/>
  </w:num>
  <w:num w:numId="22" w16cid:durableId="1878618866">
    <w:abstractNumId w:val="39"/>
  </w:num>
  <w:num w:numId="23" w16cid:durableId="597718004">
    <w:abstractNumId w:val="19"/>
  </w:num>
  <w:num w:numId="24" w16cid:durableId="959795843">
    <w:abstractNumId w:val="15"/>
  </w:num>
  <w:num w:numId="25" w16cid:durableId="287132352">
    <w:abstractNumId w:val="36"/>
  </w:num>
  <w:num w:numId="26" w16cid:durableId="869994840">
    <w:abstractNumId w:val="3"/>
  </w:num>
  <w:num w:numId="27" w16cid:durableId="104737889">
    <w:abstractNumId w:val="16"/>
  </w:num>
  <w:num w:numId="28" w16cid:durableId="1881551139">
    <w:abstractNumId w:val="18"/>
  </w:num>
  <w:num w:numId="29" w16cid:durableId="1194225057">
    <w:abstractNumId w:val="13"/>
  </w:num>
  <w:num w:numId="30" w16cid:durableId="1254164394">
    <w:abstractNumId w:val="30"/>
  </w:num>
  <w:num w:numId="31" w16cid:durableId="1775008041">
    <w:abstractNumId w:val="21"/>
  </w:num>
  <w:num w:numId="32" w16cid:durableId="654190235">
    <w:abstractNumId w:val="32"/>
  </w:num>
  <w:num w:numId="33" w16cid:durableId="1164390769">
    <w:abstractNumId w:val="9"/>
  </w:num>
  <w:num w:numId="34" w16cid:durableId="1054816406">
    <w:abstractNumId w:val="25"/>
  </w:num>
  <w:num w:numId="35" w16cid:durableId="267936283">
    <w:abstractNumId w:val="12"/>
  </w:num>
  <w:num w:numId="36" w16cid:durableId="1669747090">
    <w:abstractNumId w:val="28"/>
  </w:num>
  <w:num w:numId="37" w16cid:durableId="268246980">
    <w:abstractNumId w:val="34"/>
  </w:num>
  <w:num w:numId="38" w16cid:durableId="2116634814">
    <w:abstractNumId w:val="11"/>
  </w:num>
  <w:num w:numId="39" w16cid:durableId="2049600557">
    <w:abstractNumId w:val="23"/>
  </w:num>
  <w:num w:numId="40" w16cid:durableId="474563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9D"/>
    <w:rsid w:val="00016385"/>
    <w:rsid w:val="00022453"/>
    <w:rsid w:val="00025DAC"/>
    <w:rsid w:val="000309D3"/>
    <w:rsid w:val="000434E5"/>
    <w:rsid w:val="000528F3"/>
    <w:rsid w:val="00055001"/>
    <w:rsid w:val="00063DAA"/>
    <w:rsid w:val="00076527"/>
    <w:rsid w:val="00082562"/>
    <w:rsid w:val="000930EE"/>
    <w:rsid w:val="0009350B"/>
    <w:rsid w:val="000A1974"/>
    <w:rsid w:val="000A5BCF"/>
    <w:rsid w:val="000C0A7B"/>
    <w:rsid w:val="000F7DA0"/>
    <w:rsid w:val="00116D44"/>
    <w:rsid w:val="00134EC3"/>
    <w:rsid w:val="00163DC4"/>
    <w:rsid w:val="00167A29"/>
    <w:rsid w:val="00171558"/>
    <w:rsid w:val="00173B9D"/>
    <w:rsid w:val="00176979"/>
    <w:rsid w:val="00177C66"/>
    <w:rsid w:val="0018001D"/>
    <w:rsid w:val="0018166B"/>
    <w:rsid w:val="001973BA"/>
    <w:rsid w:val="001C33F3"/>
    <w:rsid w:val="002054AE"/>
    <w:rsid w:val="00233D2C"/>
    <w:rsid w:val="0024764B"/>
    <w:rsid w:val="00285076"/>
    <w:rsid w:val="002858C8"/>
    <w:rsid w:val="00293B80"/>
    <w:rsid w:val="00296EBD"/>
    <w:rsid w:val="002A1887"/>
    <w:rsid w:val="002C3260"/>
    <w:rsid w:val="002C7462"/>
    <w:rsid w:val="002D6673"/>
    <w:rsid w:val="002E6C30"/>
    <w:rsid w:val="002F11FE"/>
    <w:rsid w:val="002F6771"/>
    <w:rsid w:val="002F69EF"/>
    <w:rsid w:val="00320590"/>
    <w:rsid w:val="00331B2F"/>
    <w:rsid w:val="00336CF5"/>
    <w:rsid w:val="00337616"/>
    <w:rsid w:val="00357FB1"/>
    <w:rsid w:val="003657D2"/>
    <w:rsid w:val="00373049"/>
    <w:rsid w:val="00374F5A"/>
    <w:rsid w:val="00380F1B"/>
    <w:rsid w:val="003A273F"/>
    <w:rsid w:val="003B2F69"/>
    <w:rsid w:val="003C2905"/>
    <w:rsid w:val="003C5CA2"/>
    <w:rsid w:val="003F3EE1"/>
    <w:rsid w:val="003F678F"/>
    <w:rsid w:val="00415CCE"/>
    <w:rsid w:val="0045008D"/>
    <w:rsid w:val="004736E7"/>
    <w:rsid w:val="004745A7"/>
    <w:rsid w:val="00474C20"/>
    <w:rsid w:val="0048272A"/>
    <w:rsid w:val="004920E6"/>
    <w:rsid w:val="004A2C2B"/>
    <w:rsid w:val="004B4D2E"/>
    <w:rsid w:val="004B62F4"/>
    <w:rsid w:val="004C44AC"/>
    <w:rsid w:val="004D75EE"/>
    <w:rsid w:val="004D7ABA"/>
    <w:rsid w:val="004E0E9C"/>
    <w:rsid w:val="004E4D03"/>
    <w:rsid w:val="00501643"/>
    <w:rsid w:val="00521729"/>
    <w:rsid w:val="005254E6"/>
    <w:rsid w:val="00533F7C"/>
    <w:rsid w:val="005422BB"/>
    <w:rsid w:val="00556864"/>
    <w:rsid w:val="0056141D"/>
    <w:rsid w:val="0057107E"/>
    <w:rsid w:val="00582F9D"/>
    <w:rsid w:val="00585397"/>
    <w:rsid w:val="005958C2"/>
    <w:rsid w:val="005A170A"/>
    <w:rsid w:val="005B4CB5"/>
    <w:rsid w:val="005C0F6D"/>
    <w:rsid w:val="005F2105"/>
    <w:rsid w:val="00603EEA"/>
    <w:rsid w:val="00613120"/>
    <w:rsid w:val="00614E17"/>
    <w:rsid w:val="00617898"/>
    <w:rsid w:val="00634608"/>
    <w:rsid w:val="00657CC3"/>
    <w:rsid w:val="00663563"/>
    <w:rsid w:val="0068614F"/>
    <w:rsid w:val="006933AC"/>
    <w:rsid w:val="0069380B"/>
    <w:rsid w:val="006A7D48"/>
    <w:rsid w:val="006B6CD7"/>
    <w:rsid w:val="006D1613"/>
    <w:rsid w:val="006E095B"/>
    <w:rsid w:val="00712BB6"/>
    <w:rsid w:val="00727D9D"/>
    <w:rsid w:val="0074415F"/>
    <w:rsid w:val="00757E83"/>
    <w:rsid w:val="0076561F"/>
    <w:rsid w:val="00770007"/>
    <w:rsid w:val="00781160"/>
    <w:rsid w:val="007D41B2"/>
    <w:rsid w:val="007E2126"/>
    <w:rsid w:val="007F17CD"/>
    <w:rsid w:val="00803877"/>
    <w:rsid w:val="00804E83"/>
    <w:rsid w:val="0081230A"/>
    <w:rsid w:val="00816BFF"/>
    <w:rsid w:val="00824296"/>
    <w:rsid w:val="00824D73"/>
    <w:rsid w:val="00841764"/>
    <w:rsid w:val="008420B3"/>
    <w:rsid w:val="00845510"/>
    <w:rsid w:val="0085074C"/>
    <w:rsid w:val="00852FFB"/>
    <w:rsid w:val="0085534F"/>
    <w:rsid w:val="00857424"/>
    <w:rsid w:val="00861231"/>
    <w:rsid w:val="00861DB0"/>
    <w:rsid w:val="0088093B"/>
    <w:rsid w:val="00886074"/>
    <w:rsid w:val="008A10F2"/>
    <w:rsid w:val="008C04FA"/>
    <w:rsid w:val="008D2E88"/>
    <w:rsid w:val="008D4373"/>
    <w:rsid w:val="00904D3D"/>
    <w:rsid w:val="00913989"/>
    <w:rsid w:val="00922C57"/>
    <w:rsid w:val="00926FCE"/>
    <w:rsid w:val="00937173"/>
    <w:rsid w:val="00956893"/>
    <w:rsid w:val="00961DFE"/>
    <w:rsid w:val="00977440"/>
    <w:rsid w:val="009A2512"/>
    <w:rsid w:val="009A3EE4"/>
    <w:rsid w:val="009B188E"/>
    <w:rsid w:val="009E757E"/>
    <w:rsid w:val="009F2586"/>
    <w:rsid w:val="00A1205D"/>
    <w:rsid w:val="00A16C48"/>
    <w:rsid w:val="00A350C4"/>
    <w:rsid w:val="00A4067F"/>
    <w:rsid w:val="00A46BD8"/>
    <w:rsid w:val="00A50938"/>
    <w:rsid w:val="00A50FC8"/>
    <w:rsid w:val="00A53C1D"/>
    <w:rsid w:val="00A53FFC"/>
    <w:rsid w:val="00A81B76"/>
    <w:rsid w:val="00A8606B"/>
    <w:rsid w:val="00AB387F"/>
    <w:rsid w:val="00AC29DA"/>
    <w:rsid w:val="00AD20D9"/>
    <w:rsid w:val="00AF2E18"/>
    <w:rsid w:val="00B1406B"/>
    <w:rsid w:val="00B21984"/>
    <w:rsid w:val="00B73E58"/>
    <w:rsid w:val="00B86E31"/>
    <w:rsid w:val="00BA0BD5"/>
    <w:rsid w:val="00BA3CB7"/>
    <w:rsid w:val="00BB26A9"/>
    <w:rsid w:val="00BE063B"/>
    <w:rsid w:val="00BF5193"/>
    <w:rsid w:val="00C061FD"/>
    <w:rsid w:val="00C4796D"/>
    <w:rsid w:val="00C51169"/>
    <w:rsid w:val="00C566E3"/>
    <w:rsid w:val="00C6674B"/>
    <w:rsid w:val="00C728D8"/>
    <w:rsid w:val="00C84B70"/>
    <w:rsid w:val="00C858B5"/>
    <w:rsid w:val="00C8742B"/>
    <w:rsid w:val="00C91C1C"/>
    <w:rsid w:val="00C94944"/>
    <w:rsid w:val="00CA101B"/>
    <w:rsid w:val="00CA6EDB"/>
    <w:rsid w:val="00CB6634"/>
    <w:rsid w:val="00CC4E2D"/>
    <w:rsid w:val="00CD48A2"/>
    <w:rsid w:val="00CE1A38"/>
    <w:rsid w:val="00CE2AE2"/>
    <w:rsid w:val="00CF33FB"/>
    <w:rsid w:val="00D01668"/>
    <w:rsid w:val="00D01918"/>
    <w:rsid w:val="00D16425"/>
    <w:rsid w:val="00D16C4E"/>
    <w:rsid w:val="00D26B11"/>
    <w:rsid w:val="00D33765"/>
    <w:rsid w:val="00D51203"/>
    <w:rsid w:val="00D86944"/>
    <w:rsid w:val="00D97A51"/>
    <w:rsid w:val="00DA75B4"/>
    <w:rsid w:val="00DB2054"/>
    <w:rsid w:val="00DD0A1D"/>
    <w:rsid w:val="00DD3744"/>
    <w:rsid w:val="00DD3CD8"/>
    <w:rsid w:val="00E0035D"/>
    <w:rsid w:val="00E02DA5"/>
    <w:rsid w:val="00E1481F"/>
    <w:rsid w:val="00E21D1C"/>
    <w:rsid w:val="00E23D01"/>
    <w:rsid w:val="00E30933"/>
    <w:rsid w:val="00E33824"/>
    <w:rsid w:val="00E453FC"/>
    <w:rsid w:val="00E46FE9"/>
    <w:rsid w:val="00E6747A"/>
    <w:rsid w:val="00E6765A"/>
    <w:rsid w:val="00E81024"/>
    <w:rsid w:val="00E90DAA"/>
    <w:rsid w:val="00E934D9"/>
    <w:rsid w:val="00EA51EE"/>
    <w:rsid w:val="00EF4224"/>
    <w:rsid w:val="00EF4A3A"/>
    <w:rsid w:val="00EF6E4F"/>
    <w:rsid w:val="00F05772"/>
    <w:rsid w:val="00F0715C"/>
    <w:rsid w:val="00F12C5B"/>
    <w:rsid w:val="00F30C0B"/>
    <w:rsid w:val="00F3416E"/>
    <w:rsid w:val="00F54B93"/>
    <w:rsid w:val="00F62412"/>
    <w:rsid w:val="00F71D43"/>
    <w:rsid w:val="00F77E2F"/>
    <w:rsid w:val="00FB5543"/>
    <w:rsid w:val="00FC2805"/>
    <w:rsid w:val="00FD5FEA"/>
    <w:rsid w:val="00FF0A5A"/>
    <w:rsid w:val="00FF15DE"/>
    <w:rsid w:val="00FF348E"/>
    <w:rsid w:val="00FF5035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9005F5"/>
  <w15:docId w15:val="{8F8ECC57-109D-4A41-BC75-5CEA1D99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076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5076"/>
    <w:pPr>
      <w:keepNext/>
      <w:keepLines/>
      <w:spacing w:before="480"/>
      <w:ind w:left="426" w:hanging="284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E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3D01"/>
    <w:rPr>
      <w:color w:val="0563C1" w:themeColor="hyperlink"/>
      <w:u w:val="single"/>
    </w:rPr>
  </w:style>
  <w:style w:type="paragraph" w:styleId="Akapitzlist">
    <w:name w:val="List Paragraph"/>
    <w:aliases w:val="CW_Lista,zwykły tekst,List Paragraph1,BulletC,normalny tekst,Obiekt,Akapit z list¹,Tabela,Numerowanie,List Paragraph,Akapit z listą BS,Lista_3,Bullet Number,lp1,List Paragraph2,ISCG Numerowanie,lp11,List Paragraph11,Bullet 1,L1,A_wyliczen"/>
    <w:basedOn w:val="Normalny"/>
    <w:link w:val="AkapitzlistZnak"/>
    <w:uiPriority w:val="99"/>
    <w:qFormat/>
    <w:rsid w:val="000765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2850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285076"/>
    <w:pPr>
      <w:widowControl w:val="0"/>
      <w:shd w:val="clear" w:color="auto" w:fill="FFFFFF"/>
      <w:autoSpaceDE w:val="0"/>
      <w:autoSpaceDN w:val="0"/>
      <w:adjustRightInd w:val="0"/>
      <w:spacing w:before="60"/>
      <w:ind w:left="142" w:hanging="142"/>
      <w:jc w:val="center"/>
    </w:pPr>
    <w:rPr>
      <w:rFonts w:ascii="Times New Roman" w:eastAsia="Times New Roman" w:hAnsi="Times New Roman"/>
      <w:bCs/>
      <w:color w:val="000000"/>
      <w:spacing w:val="-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85076"/>
    <w:rPr>
      <w:rFonts w:ascii="Times New Roman" w:eastAsia="Times New Roman" w:hAnsi="Times New Roman" w:cs="Times New Roman"/>
      <w:bCs/>
      <w:color w:val="000000"/>
      <w:spacing w:val="-8"/>
      <w:sz w:val="36"/>
      <w:szCs w:val="36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85076"/>
    <w:pPr>
      <w:widowControl w:val="0"/>
      <w:autoSpaceDE w:val="0"/>
      <w:autoSpaceDN w:val="0"/>
      <w:adjustRightInd w:val="0"/>
      <w:spacing w:before="60"/>
      <w:ind w:left="360" w:hanging="284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5076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6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5B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5B4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2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26A9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A9"/>
    <w:rPr>
      <w:rFonts w:ascii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,Tabela Znak,Numerowanie Znak,List Paragraph Znak,Akapit z listą BS Znak,Lista_3 Znak,Bullet Number Znak,lp1 Znak"/>
    <w:link w:val="Akapitzlist"/>
    <w:uiPriority w:val="99"/>
    <w:qFormat/>
    <w:locked/>
    <w:rsid w:val="00A46BD8"/>
    <w:rPr>
      <w:rFonts w:ascii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3CD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4796D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D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E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f0">
    <w:name w:val="pf0"/>
    <w:basedOn w:val="Normalny"/>
    <w:rsid w:val="008D43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D437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4F15-E9CF-4F51-8325-664ADCCC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EPEC Sp. z o.o.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 FL Ewa Przybył</dc:creator>
  <cp:lastModifiedBy>Malwina Pawełas</cp:lastModifiedBy>
  <cp:revision>12</cp:revision>
  <cp:lastPrinted>2019-06-12T10:26:00Z</cp:lastPrinted>
  <dcterms:created xsi:type="dcterms:W3CDTF">2024-03-12T13:08:00Z</dcterms:created>
  <dcterms:modified xsi:type="dcterms:W3CDTF">2024-06-20T08:48:00Z</dcterms:modified>
</cp:coreProperties>
</file>