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5F" w:rsidRPr="003C5DFA" w:rsidRDefault="00D61E5F" w:rsidP="00D61E5F">
      <w:pPr>
        <w:spacing w:after="0"/>
        <w:rPr>
          <w:rFonts w:cs="Calibri"/>
          <w:b/>
          <w:color w:val="000099"/>
          <w:sz w:val="28"/>
          <w:szCs w:val="28"/>
        </w:rPr>
      </w:pPr>
      <w:r w:rsidRPr="003C5DFA">
        <w:rPr>
          <w:rFonts w:cs="Calibri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DFA">
        <w:rPr>
          <w:rFonts w:cs="Calibri"/>
          <w:b/>
          <w:color w:val="1F497D"/>
          <w:sz w:val="28"/>
          <w:szCs w:val="28"/>
        </w:rPr>
        <w:t xml:space="preserve"> </w:t>
      </w:r>
      <w:r w:rsidRPr="003C5DFA">
        <w:rPr>
          <w:rFonts w:cs="Calibri"/>
          <w:b/>
          <w:color w:val="000099"/>
          <w:sz w:val="28"/>
          <w:szCs w:val="28"/>
        </w:rPr>
        <w:t>Wojewódzki Zespół Zakładów Opieki Zdrowotnej</w:t>
      </w:r>
    </w:p>
    <w:p w:rsidR="00D61E5F" w:rsidRPr="003C5DFA" w:rsidRDefault="00D61E5F" w:rsidP="00D61E5F">
      <w:pPr>
        <w:pBdr>
          <w:bottom w:val="single" w:sz="4" w:space="2" w:color="0000FF"/>
        </w:pBdr>
        <w:spacing w:after="0"/>
        <w:rPr>
          <w:rFonts w:cs="Calibri"/>
          <w:b/>
          <w:color w:val="000099"/>
          <w:sz w:val="28"/>
          <w:szCs w:val="28"/>
        </w:rPr>
      </w:pPr>
      <w:r w:rsidRPr="003C5DFA">
        <w:rPr>
          <w:rFonts w:cs="Calibri"/>
          <w:color w:val="000099"/>
          <w:sz w:val="28"/>
          <w:szCs w:val="28"/>
        </w:rPr>
        <w:t xml:space="preserve">               </w:t>
      </w:r>
      <w:r w:rsidRPr="003C5DFA">
        <w:rPr>
          <w:rFonts w:cs="Calibri"/>
          <w:b/>
          <w:color w:val="000099"/>
          <w:sz w:val="28"/>
          <w:szCs w:val="28"/>
        </w:rPr>
        <w:t>Centrum Leczenia Chorób Płuc i Rehabilitacji w Łodzi</w:t>
      </w:r>
    </w:p>
    <w:p w:rsidR="00D61E5F" w:rsidRPr="003C5DFA" w:rsidRDefault="00D61E5F" w:rsidP="00D61E5F">
      <w:pPr>
        <w:spacing w:after="0" w:line="240" w:lineRule="auto"/>
        <w:jc w:val="center"/>
        <w:rPr>
          <w:rFonts w:cs="Calibri"/>
          <w:color w:val="000099"/>
          <w:sz w:val="18"/>
          <w:szCs w:val="18"/>
        </w:rPr>
      </w:pPr>
      <w:r w:rsidRPr="003C5DFA">
        <w:rPr>
          <w:rFonts w:cs="Calibri"/>
          <w:color w:val="000099"/>
          <w:sz w:val="18"/>
          <w:szCs w:val="18"/>
        </w:rPr>
        <w:t xml:space="preserve">91-520 Łódź, ul. Okólna 181   </w:t>
      </w:r>
    </w:p>
    <w:p w:rsidR="00D61E5F" w:rsidRPr="003C5DFA" w:rsidRDefault="00D61E5F" w:rsidP="00D61E5F">
      <w:pPr>
        <w:spacing w:after="0"/>
        <w:jc w:val="center"/>
        <w:rPr>
          <w:rFonts w:cs="Calibri"/>
          <w:color w:val="000099"/>
          <w:sz w:val="18"/>
          <w:szCs w:val="18"/>
        </w:rPr>
      </w:pPr>
      <w:r w:rsidRPr="003C5DFA">
        <w:rPr>
          <w:rFonts w:cs="Calibri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D61E5F" w:rsidRPr="003C5DFA" w:rsidRDefault="00D61E5F" w:rsidP="00D61E5F">
      <w:pPr>
        <w:spacing w:after="0" w:line="240" w:lineRule="auto"/>
        <w:jc w:val="center"/>
        <w:rPr>
          <w:rFonts w:cs="Calibri"/>
          <w:color w:val="000099"/>
          <w:sz w:val="18"/>
          <w:szCs w:val="18"/>
          <w:lang w:val="en-US"/>
        </w:rPr>
      </w:pPr>
      <w:r w:rsidRPr="003C5DFA">
        <w:rPr>
          <w:rFonts w:cs="Calibri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3C5DFA">
          <w:rPr>
            <w:rStyle w:val="Hipercze"/>
            <w:rFonts w:cs="Calibri"/>
            <w:color w:val="000099"/>
            <w:sz w:val="18"/>
            <w:szCs w:val="18"/>
            <w:lang w:val="en-US"/>
          </w:rPr>
          <w:t>clchp@centrumpluc.com.pl</w:t>
        </w:r>
      </w:hyperlink>
      <w:r w:rsidRPr="003C5DFA">
        <w:rPr>
          <w:rFonts w:cs="Calibri"/>
          <w:color w:val="000099"/>
          <w:sz w:val="18"/>
          <w:szCs w:val="18"/>
          <w:lang w:val="en-US"/>
        </w:rPr>
        <w:t xml:space="preserve">   </w:t>
      </w:r>
      <w:hyperlink r:id="rId7" w:history="1">
        <w:r w:rsidRPr="003C5DFA">
          <w:rPr>
            <w:rStyle w:val="Hipercze"/>
            <w:rFonts w:cs="Calibri"/>
            <w:color w:val="000099"/>
            <w:sz w:val="18"/>
            <w:szCs w:val="18"/>
            <w:lang w:val="en-US"/>
          </w:rPr>
          <w:t>www.centrumpluc.com.pl</w:t>
        </w:r>
      </w:hyperlink>
    </w:p>
    <w:p w:rsidR="00D61E5F" w:rsidRPr="003C5DFA" w:rsidRDefault="00D61E5F" w:rsidP="00D61E5F">
      <w:pPr>
        <w:spacing w:after="0" w:line="240" w:lineRule="auto"/>
        <w:jc w:val="center"/>
        <w:rPr>
          <w:rFonts w:cs="Calibri"/>
          <w:sz w:val="15"/>
          <w:szCs w:val="15"/>
        </w:rPr>
      </w:pPr>
      <w:r w:rsidRPr="003C5DFA">
        <w:rPr>
          <w:rFonts w:cs="Calibri"/>
          <w:color w:val="000099"/>
          <w:sz w:val="18"/>
          <w:szCs w:val="18"/>
          <w:lang w:val="en-US"/>
        </w:rPr>
        <w:t>BDO 000035986                     KRS 0000192656</w:t>
      </w:r>
      <w:r w:rsidRPr="003C5DFA">
        <w:rPr>
          <w:rFonts w:cs="Calibri"/>
          <w:sz w:val="15"/>
          <w:szCs w:val="15"/>
        </w:rPr>
        <w:t xml:space="preserve"> </w:t>
      </w:r>
    </w:p>
    <w:p w:rsidR="00384142" w:rsidRDefault="00384142" w:rsidP="00D61E5F">
      <w:pPr>
        <w:spacing w:after="0" w:line="240" w:lineRule="auto"/>
        <w:ind w:left="4956"/>
        <w:jc w:val="right"/>
        <w:rPr>
          <w:rFonts w:cs="Calibri"/>
          <w:sz w:val="20"/>
          <w:szCs w:val="20"/>
        </w:rPr>
      </w:pPr>
    </w:p>
    <w:p w:rsidR="00D61E5F" w:rsidRPr="003C5DFA" w:rsidRDefault="00D61E5F" w:rsidP="00D61E5F">
      <w:pPr>
        <w:spacing w:after="0" w:line="240" w:lineRule="auto"/>
        <w:ind w:left="4956"/>
        <w:jc w:val="right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 xml:space="preserve">Łódź, dnia  </w:t>
      </w:r>
      <w:r>
        <w:rPr>
          <w:rFonts w:cs="Calibri"/>
          <w:sz w:val="20"/>
          <w:szCs w:val="20"/>
        </w:rPr>
        <w:t>13.04</w:t>
      </w:r>
      <w:r w:rsidRPr="003C5DFA">
        <w:rPr>
          <w:rFonts w:cs="Calibri"/>
          <w:sz w:val="20"/>
          <w:szCs w:val="20"/>
        </w:rPr>
        <w:t>.2022 r.</w:t>
      </w:r>
    </w:p>
    <w:p w:rsidR="00D61E5F" w:rsidRPr="003C5DFA" w:rsidRDefault="00D61E5F" w:rsidP="00D61E5F">
      <w:pPr>
        <w:spacing w:after="0" w:line="240" w:lineRule="auto"/>
        <w:rPr>
          <w:rFonts w:cs="Calibri"/>
          <w:sz w:val="16"/>
          <w:szCs w:val="16"/>
        </w:rPr>
      </w:pPr>
    </w:p>
    <w:p w:rsidR="00D61E5F" w:rsidRPr="003C5DFA" w:rsidRDefault="00D61E5F" w:rsidP="00D61E5F">
      <w:pPr>
        <w:spacing w:after="0" w:line="240" w:lineRule="auto"/>
        <w:rPr>
          <w:rFonts w:cs="Calibri"/>
          <w:sz w:val="16"/>
          <w:szCs w:val="16"/>
        </w:rPr>
      </w:pPr>
      <w:r w:rsidRPr="003C5DFA">
        <w:rPr>
          <w:rFonts w:cs="Calibri"/>
          <w:sz w:val="16"/>
          <w:szCs w:val="16"/>
        </w:rPr>
        <w:t xml:space="preserve">L.dz. </w:t>
      </w:r>
      <w:proofErr w:type="spellStart"/>
      <w:r w:rsidRPr="003C5DFA">
        <w:rPr>
          <w:rFonts w:cs="Calibri"/>
          <w:sz w:val="16"/>
          <w:szCs w:val="16"/>
        </w:rPr>
        <w:t>WZZOZCLChPłiR</w:t>
      </w:r>
      <w:proofErr w:type="spellEnd"/>
      <w:r w:rsidRPr="003C5DFA">
        <w:rPr>
          <w:rFonts w:cs="Calibri"/>
          <w:sz w:val="16"/>
          <w:szCs w:val="16"/>
        </w:rPr>
        <w:t>/ZP/1-</w:t>
      </w:r>
      <w:r>
        <w:rPr>
          <w:rFonts w:cs="Calibri"/>
          <w:sz w:val="16"/>
          <w:szCs w:val="16"/>
        </w:rPr>
        <w:t>124</w:t>
      </w:r>
      <w:r w:rsidRPr="003C5DFA">
        <w:rPr>
          <w:rFonts w:cs="Calibri"/>
          <w:sz w:val="16"/>
          <w:szCs w:val="16"/>
        </w:rPr>
        <w:t>/22</w:t>
      </w:r>
    </w:p>
    <w:p w:rsidR="00D61E5F" w:rsidRPr="003C5DFA" w:rsidRDefault="00D61E5F" w:rsidP="00D61E5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D61E5F" w:rsidRPr="003C5DFA" w:rsidRDefault="00D61E5F" w:rsidP="00D61E5F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Wykonawcy, którzy złożyli oferty</w:t>
      </w:r>
    </w:p>
    <w:p w:rsidR="00D61E5F" w:rsidRPr="003C5DFA" w:rsidRDefault="00D61E5F" w:rsidP="00D61E5F">
      <w:pPr>
        <w:spacing w:after="0" w:line="240" w:lineRule="auto"/>
        <w:ind w:left="4962"/>
        <w:rPr>
          <w:rFonts w:cs="Calibri"/>
          <w:b/>
          <w:bCs/>
          <w:sz w:val="20"/>
          <w:szCs w:val="20"/>
        </w:rPr>
      </w:pPr>
    </w:p>
    <w:p w:rsidR="00D61E5F" w:rsidRPr="003C5DFA" w:rsidRDefault="00D61E5F" w:rsidP="00D61E5F">
      <w:pPr>
        <w:spacing w:after="0" w:line="240" w:lineRule="auto"/>
        <w:ind w:left="5664"/>
        <w:rPr>
          <w:rFonts w:cs="Calibri"/>
          <w:b/>
          <w:bCs/>
          <w:sz w:val="20"/>
          <w:szCs w:val="20"/>
        </w:rPr>
      </w:pPr>
    </w:p>
    <w:p w:rsidR="00D61E5F" w:rsidRPr="003C5DFA" w:rsidRDefault="00D61E5F" w:rsidP="00D61E5F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C5DFA">
        <w:rPr>
          <w:rFonts w:ascii="Calibri" w:hAnsi="Calibri" w:cs="Calibri"/>
          <w:i/>
          <w:sz w:val="18"/>
          <w:szCs w:val="18"/>
        </w:rPr>
        <w:t>Dotyczy: postępowania o udzielenie zamówienia publicznego na sukcesywne dostawy drobnego sprzętu medycznego i materiałów jednorazowych do Wojewódzkiego Zespołu Zakładów Opieki Zdrowotnej Centrum Leczenia Chorób Płuc i Rehabilitacji w Łodzi</w:t>
      </w:r>
    </w:p>
    <w:p w:rsidR="00D61E5F" w:rsidRPr="003C5DFA" w:rsidRDefault="00D61E5F" w:rsidP="00D61E5F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D61E5F" w:rsidRPr="003C5DFA" w:rsidRDefault="00D61E5F" w:rsidP="00D61E5F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3C5DFA">
        <w:rPr>
          <w:rFonts w:cs="Calibri"/>
          <w:b/>
          <w:i/>
          <w:sz w:val="20"/>
          <w:szCs w:val="20"/>
        </w:rPr>
        <w:t>Znak sprawy:  1/ZP/PN/22</w:t>
      </w:r>
    </w:p>
    <w:p w:rsidR="00D61E5F" w:rsidRDefault="00D61E5F" w:rsidP="00D61E5F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61E5F" w:rsidRDefault="00D61E5F" w:rsidP="00D61E5F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bookmarkStart w:id="0" w:name="_GoBack"/>
      <w:bookmarkEnd w:id="0"/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OFERT</w:t>
      </w:r>
    </w:p>
    <w:p w:rsidR="00692159" w:rsidRPr="00692159" w:rsidRDefault="00692159" w:rsidP="00D61E5F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lang w:eastAsia="ar-SA"/>
        </w:rPr>
      </w:pPr>
      <w:r>
        <w:rPr>
          <w:rFonts w:cs="Calibri"/>
          <w:b/>
          <w:bCs/>
          <w:sz w:val="20"/>
          <w:szCs w:val="20"/>
          <w:lang w:eastAsia="ar-SA"/>
        </w:rPr>
        <w:t>dotyczy części 10, 12, 32, 42, 65, 74, 90, 112</w:t>
      </w:r>
    </w:p>
    <w:p w:rsidR="00D61E5F" w:rsidRDefault="00D61E5F" w:rsidP="00D61E5F">
      <w:pPr>
        <w:spacing w:after="0" w:line="240" w:lineRule="auto"/>
        <w:jc w:val="both"/>
        <w:rPr>
          <w:b/>
          <w:sz w:val="20"/>
          <w:szCs w:val="20"/>
        </w:rPr>
      </w:pPr>
    </w:p>
    <w:p w:rsidR="00D61E5F" w:rsidRPr="00B82AB1" w:rsidRDefault="00D61E5F" w:rsidP="00D61E5F">
      <w:pPr>
        <w:spacing w:after="0" w:line="240" w:lineRule="auto"/>
        <w:ind w:firstLine="405"/>
        <w:jc w:val="both"/>
        <w:rPr>
          <w:rFonts w:cs="Calibri"/>
          <w:color w:val="000000"/>
          <w:sz w:val="20"/>
          <w:szCs w:val="20"/>
        </w:rPr>
      </w:pPr>
      <w:r w:rsidRPr="00B82AB1">
        <w:rPr>
          <w:sz w:val="20"/>
          <w:szCs w:val="20"/>
        </w:rPr>
        <w:t xml:space="preserve">Działając na podstawie art. 253 ust. 1 </w:t>
      </w:r>
      <w:r>
        <w:rPr>
          <w:sz w:val="20"/>
          <w:szCs w:val="20"/>
        </w:rPr>
        <w:t>pkt 1)</w:t>
      </w:r>
      <w:r w:rsidRPr="00B82AB1">
        <w:rPr>
          <w:sz w:val="20"/>
          <w:szCs w:val="20"/>
        </w:rPr>
        <w:t xml:space="preserve"> oraz ust. 2 </w:t>
      </w:r>
      <w:r w:rsidRPr="00B82AB1">
        <w:rPr>
          <w:rFonts w:cs="Calibri"/>
          <w:sz w:val="20"/>
          <w:szCs w:val="20"/>
        </w:rPr>
        <w:t xml:space="preserve">ustawy z 11 września 2019 r. Prawo zamówień publicznych (Dz. U. 2021, poz. 2269) zwanej dalej ustawą </w:t>
      </w:r>
      <w:proofErr w:type="spellStart"/>
      <w:r w:rsidRPr="00B82AB1">
        <w:rPr>
          <w:rFonts w:cs="Calibri"/>
          <w:sz w:val="20"/>
          <w:szCs w:val="20"/>
        </w:rPr>
        <w:t>Pzp</w:t>
      </w:r>
      <w:proofErr w:type="spellEnd"/>
      <w:r w:rsidRPr="00B82AB1">
        <w:rPr>
          <w:sz w:val="20"/>
          <w:szCs w:val="20"/>
        </w:rPr>
        <w:t>, Wojewódzki Zespół Zakładów Opieki Zdrowotnej Centrum Leczenia Chorób Płuc i Rehabilitacji w Łodzi informuje, że po dokonaniu oceny i badaniu ofert złożonych w w/w postępowaniu,</w:t>
      </w:r>
      <w:r w:rsidRPr="00B82AB1">
        <w:rPr>
          <w:rFonts w:cs="Calibri"/>
          <w:sz w:val="20"/>
          <w:szCs w:val="20"/>
        </w:rPr>
        <w:t xml:space="preserve"> wg kryterium oceny ofert: </w:t>
      </w:r>
    </w:p>
    <w:p w:rsidR="00D61E5F" w:rsidRPr="003C5DFA" w:rsidRDefault="00D61E5F" w:rsidP="00D61E5F">
      <w:pPr>
        <w:pStyle w:val="Akapitzlist"/>
        <w:numPr>
          <w:ilvl w:val="0"/>
          <w:numId w:val="2"/>
        </w:numPr>
        <w:ind w:right="-2"/>
        <w:contextualSpacing/>
        <w:jc w:val="both"/>
        <w:rPr>
          <w:rFonts w:ascii="Calibri" w:hAnsi="Calibri" w:cs="Calibri"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część 1-13, 18-169 - </w:t>
      </w:r>
      <w:r w:rsidRPr="003C5DFA">
        <w:rPr>
          <w:rFonts w:ascii="Calibri" w:hAnsi="Calibri" w:cs="Calibri"/>
          <w:bCs/>
          <w:sz w:val="20"/>
        </w:rPr>
        <w:t>cena - 60%</w:t>
      </w:r>
      <w:r w:rsidRPr="003C5DFA">
        <w:rPr>
          <w:rFonts w:ascii="Calibri" w:hAnsi="Calibri" w:cs="Calibri"/>
          <w:bCs/>
          <w:color w:val="000000"/>
          <w:sz w:val="20"/>
        </w:rPr>
        <w:t xml:space="preserve">, </w:t>
      </w:r>
      <w:r w:rsidRPr="003C5DFA">
        <w:rPr>
          <w:rFonts w:ascii="Calibri" w:hAnsi="Calibri" w:cs="Calibri"/>
          <w:sz w:val="20"/>
        </w:rPr>
        <w:t>termin dostaw - 30%, termin rozpatrzenia reklamacji – 10%</w:t>
      </w:r>
    </w:p>
    <w:p w:rsidR="00D61E5F" w:rsidRPr="003C5DFA" w:rsidRDefault="00D61E5F" w:rsidP="00D61E5F">
      <w:pPr>
        <w:pStyle w:val="Akapitzlist"/>
        <w:numPr>
          <w:ilvl w:val="0"/>
          <w:numId w:val="2"/>
        </w:numPr>
        <w:ind w:right="-2"/>
        <w:contextualSpacing/>
        <w:jc w:val="both"/>
        <w:rPr>
          <w:rFonts w:ascii="Calibri" w:hAnsi="Calibri" w:cs="Calibri"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część 14-17 – </w:t>
      </w:r>
      <w:r w:rsidRPr="003C5DFA">
        <w:rPr>
          <w:rFonts w:ascii="Calibri" w:hAnsi="Calibri" w:cs="Calibri"/>
          <w:bCs/>
          <w:sz w:val="20"/>
        </w:rPr>
        <w:t>cena - 60%, walory użytkowe – 40%</w:t>
      </w:r>
    </w:p>
    <w:p w:rsidR="00D61E5F" w:rsidRDefault="00D61E5F" w:rsidP="00D61E5F">
      <w:pPr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F04D4F">
        <w:rPr>
          <w:bCs/>
          <w:color w:val="000000"/>
          <w:sz w:val="20"/>
          <w:szCs w:val="20"/>
        </w:rPr>
        <w:t>dokonano</w:t>
      </w:r>
      <w:r w:rsidRPr="003C5DFA">
        <w:rPr>
          <w:rFonts w:cs="Calibri"/>
          <w:sz w:val="20"/>
          <w:szCs w:val="20"/>
        </w:rPr>
        <w:t xml:space="preserve"> wyboru ofert najkorzystniejszych:</w:t>
      </w:r>
    </w:p>
    <w:p w:rsidR="00D20305" w:rsidRPr="003C5DFA" w:rsidRDefault="00D20305" w:rsidP="00D61E5F">
      <w:pPr>
        <w:spacing w:after="0" w:line="240" w:lineRule="auto"/>
        <w:ind w:right="-2"/>
        <w:jc w:val="both"/>
        <w:rPr>
          <w:rFonts w:cs="Calibri"/>
          <w:sz w:val="20"/>
          <w:szCs w:val="20"/>
        </w:rPr>
      </w:pPr>
    </w:p>
    <w:p w:rsidR="00D20305" w:rsidRDefault="00D20305" w:rsidP="00D20305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Theme="minorHAnsi" w:eastAsia="Calibri" w:hAnsiTheme="minorHAnsi" w:cstheme="minorHAnsi"/>
          <w:sz w:val="20"/>
        </w:rPr>
      </w:pPr>
      <w:r w:rsidRPr="0004106C">
        <w:rPr>
          <w:rFonts w:asciiTheme="minorHAnsi" w:eastAsia="Calibri" w:hAnsiTheme="minorHAnsi" w:cstheme="minorHAnsi"/>
          <w:b/>
          <w:sz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</w:rPr>
        <w:t>10</w:t>
      </w:r>
      <w:r w:rsidRPr="0004106C">
        <w:rPr>
          <w:rFonts w:asciiTheme="minorHAnsi" w:eastAsia="Calibri" w:hAnsiTheme="minorHAnsi" w:cstheme="minorHAnsi"/>
          <w:sz w:val="20"/>
        </w:rPr>
        <w:t xml:space="preserve">  </w:t>
      </w:r>
      <w:r w:rsidRPr="0004106C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04106C">
        <w:rPr>
          <w:rFonts w:asciiTheme="minorHAnsi" w:eastAsia="Calibri" w:hAnsiTheme="minorHAnsi" w:cstheme="minorHAnsi"/>
          <w:sz w:val="20"/>
        </w:rPr>
        <w:t>Jako</w:t>
      </w:r>
      <w:r w:rsidRPr="0004106C">
        <w:rPr>
          <w:rFonts w:asciiTheme="minorHAnsi" w:eastAsia="Calibri" w:hAnsiTheme="minorHAnsi" w:cstheme="minorHAnsi"/>
          <w:b/>
          <w:sz w:val="20"/>
        </w:rPr>
        <w:t xml:space="preserve"> ofertę najkorzystniejszą uznano ofertę nr </w:t>
      </w:r>
      <w:r>
        <w:rPr>
          <w:rFonts w:asciiTheme="minorHAnsi" w:eastAsia="Calibri" w:hAnsiTheme="minorHAnsi" w:cstheme="minorHAnsi"/>
          <w:b/>
          <w:sz w:val="20"/>
        </w:rPr>
        <w:t>59</w:t>
      </w:r>
      <w:r w:rsidRPr="0004106C">
        <w:rPr>
          <w:rFonts w:asciiTheme="minorHAnsi" w:eastAsia="Calibri" w:hAnsiTheme="minorHAnsi" w:cstheme="minorHAnsi"/>
          <w:b/>
          <w:sz w:val="20"/>
        </w:rPr>
        <w:t xml:space="preserve">, </w:t>
      </w:r>
      <w:r w:rsidRPr="0004106C">
        <w:rPr>
          <w:rFonts w:asciiTheme="minorHAnsi" w:eastAsia="Calibri" w:hAnsiTheme="minorHAnsi" w:cstheme="minorHAnsi"/>
          <w:sz w:val="20"/>
        </w:rPr>
        <w:t>złożoną przez wykonawcę:</w:t>
      </w:r>
    </w:p>
    <w:p w:rsidR="00D20305" w:rsidRPr="006A22A0" w:rsidRDefault="00D20305" w:rsidP="00D20305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</w:t>
      </w:r>
      <w:r w:rsidRPr="006A22A0">
        <w:rPr>
          <w:rFonts w:cs="Calibri"/>
          <w:b/>
          <w:bCs/>
          <w:sz w:val="20"/>
          <w:szCs w:val="20"/>
        </w:rPr>
        <w:t xml:space="preserve">Mercator </w:t>
      </w:r>
      <w:proofErr w:type="spellStart"/>
      <w:r w:rsidRPr="006A22A0">
        <w:rPr>
          <w:rFonts w:cs="Calibri"/>
          <w:b/>
          <w:bCs/>
          <w:sz w:val="20"/>
          <w:szCs w:val="20"/>
        </w:rPr>
        <w:t>Medical</w:t>
      </w:r>
      <w:proofErr w:type="spellEnd"/>
      <w:r w:rsidRPr="006A22A0">
        <w:rPr>
          <w:rFonts w:cs="Calibri"/>
          <w:b/>
          <w:bCs/>
          <w:sz w:val="20"/>
          <w:szCs w:val="20"/>
        </w:rPr>
        <w:t xml:space="preserve"> S.A.</w:t>
      </w:r>
      <w:r>
        <w:rPr>
          <w:rFonts w:cs="Calibri"/>
          <w:b/>
          <w:bCs/>
          <w:sz w:val="20"/>
          <w:szCs w:val="20"/>
        </w:rPr>
        <w:t xml:space="preserve">, </w:t>
      </w:r>
      <w:r w:rsidRPr="006A22A0">
        <w:rPr>
          <w:rFonts w:cs="Calibri"/>
          <w:b/>
          <w:bCs/>
          <w:sz w:val="20"/>
          <w:szCs w:val="20"/>
        </w:rPr>
        <w:t>ul. H. Modrzejewskiej 30</w:t>
      </w:r>
      <w:r>
        <w:rPr>
          <w:rFonts w:cs="Calibri"/>
          <w:b/>
          <w:bCs/>
          <w:sz w:val="20"/>
          <w:szCs w:val="20"/>
        </w:rPr>
        <w:t xml:space="preserve">, </w:t>
      </w:r>
      <w:r w:rsidRPr="006A22A0">
        <w:rPr>
          <w:rFonts w:cs="Calibri"/>
          <w:b/>
          <w:bCs/>
          <w:sz w:val="20"/>
          <w:szCs w:val="20"/>
        </w:rPr>
        <w:t>31-327  Kraków</w:t>
      </w:r>
    </w:p>
    <w:p w:rsidR="00D20305" w:rsidRPr="00CA409A" w:rsidRDefault="00D20305" w:rsidP="00262D7D">
      <w:pPr>
        <w:spacing w:after="0" w:line="240" w:lineRule="auto"/>
        <w:ind w:firstLine="360"/>
        <w:rPr>
          <w:b/>
          <w:bCs/>
          <w:color w:val="000000"/>
          <w:sz w:val="10"/>
          <w:szCs w:val="10"/>
          <w:u w:val="single"/>
        </w:rPr>
      </w:pPr>
      <w:r>
        <w:rPr>
          <w:rFonts w:cs="Calibri"/>
          <w:i/>
          <w:sz w:val="20"/>
          <w:szCs w:val="20"/>
        </w:rPr>
        <w:t xml:space="preserve">  </w:t>
      </w:r>
    </w:p>
    <w:p w:rsidR="00D20305" w:rsidRPr="006B365B" w:rsidRDefault="00D20305" w:rsidP="00D20305">
      <w:pPr>
        <w:spacing w:after="0" w:line="240" w:lineRule="auto"/>
        <w:ind w:firstLine="426"/>
        <w:jc w:val="both"/>
        <w:rPr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D20305" w:rsidRPr="0056020A" w:rsidRDefault="00D20305" w:rsidP="00D20305">
      <w:pPr>
        <w:spacing w:after="0" w:line="240" w:lineRule="auto"/>
        <w:rPr>
          <w:sz w:val="8"/>
          <w:szCs w:val="20"/>
        </w:rPr>
      </w:pPr>
    </w:p>
    <w:p w:rsidR="00D20305" w:rsidRPr="009E5659" w:rsidRDefault="00D20305" w:rsidP="00D2030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D20305" w:rsidRPr="000708ED" w:rsidTr="00E53C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0305" w:rsidRPr="000708ED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Abena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</w:t>
            </w:r>
          </w:p>
          <w:p w:rsidR="00D20305" w:rsidRPr="00FA1D5A" w:rsidRDefault="00D20305" w:rsidP="00E53CF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Goleniowie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99,47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Konsorcjum: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Citonet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Zarys International Group 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Sp. K. 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99,85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99,47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Mercator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 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Krakowie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D20305" w:rsidRDefault="00D20305" w:rsidP="00D20305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84142" w:rsidRDefault="00384142" w:rsidP="00D20305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D20305" w:rsidRDefault="00D20305" w:rsidP="00D20305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D20305" w:rsidRPr="00701BEB" w:rsidRDefault="00D20305" w:rsidP="00D20305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Theme="minorHAnsi" w:eastAsia="Calibri" w:hAnsiTheme="minorHAnsi" w:cstheme="minorHAnsi"/>
          <w:sz w:val="20"/>
        </w:rPr>
      </w:pPr>
      <w:r w:rsidRPr="00701BEB">
        <w:rPr>
          <w:rFonts w:asciiTheme="minorHAnsi" w:eastAsia="Calibri" w:hAnsiTheme="minorHAnsi" w:cstheme="minorHAnsi"/>
          <w:b/>
          <w:sz w:val="20"/>
        </w:rPr>
        <w:lastRenderedPageBreak/>
        <w:t>Część 12</w:t>
      </w:r>
      <w:r w:rsidRPr="00701BEB">
        <w:rPr>
          <w:rFonts w:asciiTheme="minorHAnsi" w:eastAsia="Calibri" w:hAnsiTheme="minorHAnsi" w:cstheme="minorHAnsi"/>
          <w:sz w:val="20"/>
        </w:rPr>
        <w:t xml:space="preserve">  </w:t>
      </w:r>
      <w:r w:rsidRPr="00701BEB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701BEB">
        <w:rPr>
          <w:rFonts w:asciiTheme="minorHAnsi" w:eastAsia="Calibri" w:hAnsiTheme="minorHAnsi" w:cstheme="minorHAnsi"/>
          <w:sz w:val="20"/>
        </w:rPr>
        <w:t>Jako</w:t>
      </w:r>
      <w:r w:rsidRPr="00701BEB">
        <w:rPr>
          <w:rFonts w:asciiTheme="minorHAnsi" w:eastAsia="Calibri" w:hAnsiTheme="minorHAnsi" w:cstheme="minorHAnsi"/>
          <w:b/>
          <w:sz w:val="20"/>
        </w:rPr>
        <w:t xml:space="preserve"> ofertę najkorzystniejszą uznano ofertę nr 40, </w:t>
      </w:r>
      <w:r w:rsidRPr="00701BEB">
        <w:rPr>
          <w:rFonts w:asciiTheme="minorHAnsi" w:eastAsia="Calibri" w:hAnsiTheme="minorHAnsi" w:cstheme="minorHAnsi"/>
          <w:sz w:val="20"/>
        </w:rPr>
        <w:t>złożoną przez wykonawcę:</w:t>
      </w:r>
    </w:p>
    <w:p w:rsidR="00D20305" w:rsidRPr="00701BEB" w:rsidRDefault="00D20305" w:rsidP="00D20305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701BEB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D20305" w:rsidRPr="00701BEB" w:rsidRDefault="00D20305" w:rsidP="00D20305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D20305" w:rsidRPr="00701BEB" w:rsidRDefault="00D20305" w:rsidP="00D20305">
      <w:pPr>
        <w:spacing w:after="0" w:line="240" w:lineRule="auto"/>
        <w:ind w:left="426"/>
        <w:rPr>
          <w:sz w:val="20"/>
          <w:szCs w:val="20"/>
        </w:rPr>
      </w:pPr>
      <w:r w:rsidRPr="00701BEB">
        <w:rPr>
          <w:sz w:val="20"/>
          <w:szCs w:val="20"/>
        </w:rPr>
        <w:t>Uzasadnienie: Oferta najkorzystniejsza w oparciu o kryteria zawarte w SWZ.</w:t>
      </w:r>
    </w:p>
    <w:p w:rsidR="00D20305" w:rsidRPr="00701BEB" w:rsidRDefault="00D20305" w:rsidP="00D20305">
      <w:pPr>
        <w:spacing w:after="0" w:line="240" w:lineRule="auto"/>
        <w:ind w:left="426"/>
        <w:rPr>
          <w:sz w:val="8"/>
          <w:szCs w:val="20"/>
        </w:rPr>
      </w:pPr>
    </w:p>
    <w:p w:rsidR="00D20305" w:rsidRDefault="00D20305" w:rsidP="00D20305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D20305" w:rsidRPr="00701BEB" w:rsidRDefault="00D20305" w:rsidP="00D2030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701BEB"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D20305" w:rsidRPr="00701BEB" w:rsidTr="00E53C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01BEB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01BEB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BEB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BEB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0305" w:rsidRPr="00701BEB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BEB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BEB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20305" w:rsidRPr="00701BEB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01BEB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1B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Zarys International Group </w:t>
            </w:r>
          </w:p>
          <w:p w:rsidR="00D20305" w:rsidRPr="00701BEB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1B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Sp. K. </w:t>
            </w:r>
          </w:p>
          <w:p w:rsidR="00D20305" w:rsidRPr="00701BEB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1BEB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701BEB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01BEB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01BEB">
              <w:rPr>
                <w:rFonts w:asciiTheme="minorHAnsi" w:hAnsiTheme="minorHAnsi" w:cstheme="minorHAnsi"/>
                <w:bCs/>
                <w:sz w:val="20"/>
                <w:szCs w:val="20"/>
              </w:rPr>
              <w:t>Skamex</w:t>
            </w:r>
            <w:proofErr w:type="spellEnd"/>
            <w:r w:rsidRPr="00701B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D20305" w:rsidRPr="00701BEB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1BEB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701BEB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701BEB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701BEB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701BEB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701BEB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D20305" w:rsidRDefault="00D20305" w:rsidP="00D20305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D20305" w:rsidRDefault="00D20305" w:rsidP="00D20305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D20305" w:rsidRPr="00881B53" w:rsidRDefault="00D20305" w:rsidP="00D20305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Theme="minorHAnsi" w:eastAsia="Calibri" w:hAnsiTheme="minorHAnsi" w:cstheme="minorHAnsi"/>
          <w:sz w:val="20"/>
        </w:rPr>
      </w:pPr>
      <w:r w:rsidRPr="00881B53">
        <w:rPr>
          <w:rFonts w:asciiTheme="minorHAnsi" w:eastAsia="Calibri" w:hAnsiTheme="minorHAnsi" w:cstheme="minorHAnsi"/>
          <w:b/>
          <w:sz w:val="20"/>
        </w:rPr>
        <w:t xml:space="preserve">Część  </w:t>
      </w:r>
      <w:r>
        <w:rPr>
          <w:rFonts w:asciiTheme="minorHAnsi" w:eastAsia="Calibri" w:hAnsiTheme="minorHAnsi" w:cstheme="minorHAnsi"/>
          <w:b/>
          <w:sz w:val="20"/>
        </w:rPr>
        <w:t>32</w:t>
      </w:r>
      <w:r w:rsidRPr="00881B53">
        <w:rPr>
          <w:rFonts w:asciiTheme="minorHAnsi" w:eastAsia="Calibri" w:hAnsiTheme="minorHAnsi" w:cstheme="minorHAnsi"/>
          <w:sz w:val="20"/>
        </w:rPr>
        <w:t xml:space="preserve">  </w:t>
      </w:r>
      <w:r w:rsidRPr="00881B53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881B53">
        <w:rPr>
          <w:rFonts w:asciiTheme="minorHAnsi" w:eastAsia="Calibri" w:hAnsiTheme="minorHAnsi" w:cstheme="minorHAnsi"/>
          <w:sz w:val="20"/>
        </w:rPr>
        <w:t>Jako</w:t>
      </w:r>
      <w:r w:rsidRPr="00881B53">
        <w:rPr>
          <w:rFonts w:asciiTheme="minorHAnsi" w:eastAsia="Calibri" w:hAnsiTheme="minorHAnsi" w:cstheme="minorHAnsi"/>
          <w:b/>
          <w:sz w:val="20"/>
        </w:rPr>
        <w:t xml:space="preserve"> ofertę najkorzystniejszą uznano ofertę nr </w:t>
      </w:r>
      <w:r>
        <w:rPr>
          <w:rFonts w:asciiTheme="minorHAnsi" w:eastAsia="Calibri" w:hAnsiTheme="minorHAnsi" w:cstheme="minorHAnsi"/>
          <w:b/>
          <w:sz w:val="20"/>
        </w:rPr>
        <w:t>40</w:t>
      </w:r>
      <w:r w:rsidRPr="00881B53">
        <w:rPr>
          <w:rFonts w:asciiTheme="minorHAnsi" w:eastAsia="Calibri" w:hAnsiTheme="minorHAnsi" w:cstheme="minorHAnsi"/>
          <w:b/>
          <w:sz w:val="20"/>
        </w:rPr>
        <w:t xml:space="preserve">, </w:t>
      </w:r>
      <w:r w:rsidRPr="00881B53">
        <w:rPr>
          <w:rFonts w:asciiTheme="minorHAnsi" w:eastAsia="Calibri" w:hAnsiTheme="minorHAnsi" w:cstheme="minorHAnsi"/>
          <w:sz w:val="20"/>
        </w:rPr>
        <w:t>złożoną przez wykonawcę:</w:t>
      </w:r>
    </w:p>
    <w:p w:rsidR="00D20305" w:rsidRDefault="00D20305" w:rsidP="00D20305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Zarys International Group</w:t>
      </w:r>
      <w:r w:rsidRPr="006A72DD">
        <w:rPr>
          <w:rFonts w:cs="Calibri"/>
          <w:b/>
          <w:bCs/>
          <w:sz w:val="20"/>
          <w:szCs w:val="20"/>
        </w:rPr>
        <w:t xml:space="preserve"> Sp. z o.o.</w:t>
      </w:r>
      <w:r>
        <w:rPr>
          <w:rFonts w:cs="Calibri"/>
          <w:b/>
          <w:bCs/>
          <w:sz w:val="20"/>
          <w:szCs w:val="20"/>
        </w:rPr>
        <w:t xml:space="preserve"> Sp. K., </w:t>
      </w:r>
      <w:r w:rsidRPr="006A72DD">
        <w:rPr>
          <w:rFonts w:cs="Calibri"/>
          <w:b/>
          <w:bCs/>
          <w:sz w:val="20"/>
          <w:szCs w:val="20"/>
        </w:rPr>
        <w:t xml:space="preserve">ul. </w:t>
      </w:r>
      <w:r>
        <w:rPr>
          <w:rFonts w:cs="Calibri"/>
          <w:b/>
          <w:bCs/>
          <w:sz w:val="20"/>
          <w:szCs w:val="20"/>
        </w:rPr>
        <w:t>Pod Borem 18, 41-808 Zabrze</w:t>
      </w:r>
    </w:p>
    <w:p w:rsidR="00D20305" w:rsidRPr="00CA409A" w:rsidRDefault="00D20305" w:rsidP="00384142">
      <w:pPr>
        <w:spacing w:after="0" w:line="240" w:lineRule="auto"/>
        <w:ind w:firstLine="360"/>
        <w:rPr>
          <w:b/>
          <w:bCs/>
          <w:color w:val="000000"/>
          <w:sz w:val="10"/>
          <w:szCs w:val="10"/>
          <w:u w:val="single"/>
        </w:rPr>
      </w:pPr>
      <w:r>
        <w:rPr>
          <w:rFonts w:cs="Calibri"/>
          <w:i/>
          <w:sz w:val="20"/>
          <w:szCs w:val="20"/>
        </w:rPr>
        <w:t xml:space="preserve">  </w:t>
      </w:r>
    </w:p>
    <w:p w:rsidR="00D20305" w:rsidRDefault="00D20305" w:rsidP="00D20305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SWZ.</w:t>
      </w:r>
    </w:p>
    <w:p w:rsidR="00D20305" w:rsidRPr="0056020A" w:rsidRDefault="00D20305" w:rsidP="00D20305">
      <w:pPr>
        <w:spacing w:after="0" w:line="240" w:lineRule="auto"/>
        <w:ind w:left="426"/>
        <w:rPr>
          <w:sz w:val="8"/>
          <w:szCs w:val="20"/>
        </w:rPr>
      </w:pPr>
    </w:p>
    <w:p w:rsidR="00D20305" w:rsidRPr="009E5659" w:rsidRDefault="00D20305" w:rsidP="00D2030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D20305" w:rsidRPr="000708ED" w:rsidTr="00E53C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0305" w:rsidRPr="000708ED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Konsorcjum: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Citonet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93,24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Paul Hartmann Polska Sp. z o.o. 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Odmowa podpisania umowy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Zarys International Group 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Sp. K. </w:t>
            </w:r>
          </w:p>
          <w:p w:rsidR="00D20305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D20305" w:rsidRDefault="00D20305" w:rsidP="00D20305">
      <w:pPr>
        <w:spacing w:after="0" w:line="240" w:lineRule="auto"/>
        <w:rPr>
          <w:sz w:val="20"/>
          <w:szCs w:val="20"/>
          <w:u w:val="single"/>
        </w:rPr>
      </w:pPr>
    </w:p>
    <w:p w:rsidR="00D20305" w:rsidRDefault="00D20305" w:rsidP="00D20305">
      <w:pPr>
        <w:spacing w:after="0" w:line="240" w:lineRule="auto"/>
        <w:rPr>
          <w:sz w:val="20"/>
          <w:szCs w:val="20"/>
          <w:u w:val="single"/>
        </w:rPr>
      </w:pPr>
    </w:p>
    <w:p w:rsidR="00D20305" w:rsidRPr="00054D90" w:rsidRDefault="00D20305" w:rsidP="00D20305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Theme="minorHAnsi" w:eastAsia="Calibri" w:hAnsiTheme="minorHAnsi" w:cstheme="minorHAnsi"/>
          <w:sz w:val="20"/>
        </w:rPr>
      </w:pPr>
      <w:r w:rsidRPr="00054D90">
        <w:rPr>
          <w:rFonts w:asciiTheme="minorHAnsi" w:eastAsia="Calibri" w:hAnsiTheme="minorHAnsi" w:cstheme="minorHAnsi"/>
          <w:b/>
          <w:sz w:val="20"/>
        </w:rPr>
        <w:t>Część  65</w:t>
      </w:r>
      <w:r w:rsidRPr="00054D90">
        <w:rPr>
          <w:rFonts w:asciiTheme="minorHAnsi" w:eastAsia="Calibri" w:hAnsiTheme="minorHAnsi" w:cstheme="minorHAnsi"/>
          <w:sz w:val="20"/>
        </w:rPr>
        <w:t xml:space="preserve">  </w:t>
      </w:r>
      <w:r w:rsidRPr="00054D9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054D90">
        <w:rPr>
          <w:rFonts w:asciiTheme="minorHAnsi" w:eastAsia="Calibri" w:hAnsiTheme="minorHAnsi" w:cstheme="minorHAnsi"/>
          <w:sz w:val="20"/>
        </w:rPr>
        <w:t>Jako</w:t>
      </w:r>
      <w:r w:rsidRPr="00054D90">
        <w:rPr>
          <w:rFonts w:asciiTheme="minorHAnsi" w:eastAsia="Calibri" w:hAnsiTheme="minorHAnsi" w:cstheme="minorHAnsi"/>
          <w:b/>
          <w:sz w:val="20"/>
        </w:rPr>
        <w:t xml:space="preserve"> ofertę najkorzystniejszą uznano ofertę nr 39, </w:t>
      </w:r>
      <w:r w:rsidRPr="00054D90">
        <w:rPr>
          <w:rFonts w:asciiTheme="minorHAnsi" w:eastAsia="Calibri" w:hAnsiTheme="minorHAnsi" w:cstheme="minorHAnsi"/>
          <w:sz w:val="20"/>
        </w:rPr>
        <w:t>złożoną przez wykonawcę:</w:t>
      </w:r>
    </w:p>
    <w:p w:rsidR="00D20305" w:rsidRPr="00054D90" w:rsidRDefault="00D20305" w:rsidP="00D20305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054D90">
        <w:rPr>
          <w:rFonts w:cs="Calibri"/>
          <w:b/>
          <w:bCs/>
          <w:sz w:val="20"/>
          <w:szCs w:val="20"/>
        </w:rPr>
        <w:t>EMED Sp. z o.o. Sp. K., ul. Ryżowa 69A, 05-816 Opacz Kolonia</w:t>
      </w:r>
    </w:p>
    <w:p w:rsidR="00D20305" w:rsidRPr="00054D90" w:rsidRDefault="00D20305" w:rsidP="00D20305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D20305" w:rsidRPr="00054D90" w:rsidRDefault="00D20305" w:rsidP="00D20305">
      <w:pPr>
        <w:spacing w:after="0" w:line="240" w:lineRule="auto"/>
        <w:ind w:left="426"/>
        <w:rPr>
          <w:sz w:val="20"/>
          <w:szCs w:val="20"/>
        </w:rPr>
      </w:pPr>
      <w:r w:rsidRPr="00054D90">
        <w:rPr>
          <w:sz w:val="20"/>
          <w:szCs w:val="20"/>
        </w:rPr>
        <w:t>Uzasadnienie: Oferta najkorzystniejsza w oparciu o kryteria zawarte w SWZ.</w:t>
      </w:r>
    </w:p>
    <w:p w:rsidR="00D20305" w:rsidRPr="00054D90" w:rsidRDefault="00D20305" w:rsidP="00D20305">
      <w:pPr>
        <w:spacing w:after="0" w:line="240" w:lineRule="auto"/>
        <w:ind w:left="426"/>
        <w:rPr>
          <w:sz w:val="8"/>
          <w:szCs w:val="20"/>
        </w:rPr>
      </w:pPr>
    </w:p>
    <w:p w:rsidR="00D20305" w:rsidRPr="00054D90" w:rsidRDefault="00D20305" w:rsidP="00D2030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054D90"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D20305" w:rsidRPr="00054D90" w:rsidTr="00E53C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39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EMED Sp. z o.o. Sp. K.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Opacz Kolonia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57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Hebu</w:t>
            </w:r>
            <w:proofErr w:type="spellEnd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 z o.o.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Sadach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D20305" w:rsidRDefault="00D20305" w:rsidP="00D20305">
      <w:pPr>
        <w:spacing w:after="0" w:line="240" w:lineRule="auto"/>
        <w:rPr>
          <w:sz w:val="20"/>
          <w:szCs w:val="20"/>
          <w:u w:val="single"/>
        </w:rPr>
      </w:pPr>
    </w:p>
    <w:p w:rsidR="00D20305" w:rsidRPr="00054D90" w:rsidRDefault="00D20305" w:rsidP="00D20305">
      <w:pPr>
        <w:spacing w:after="0" w:line="240" w:lineRule="auto"/>
        <w:rPr>
          <w:sz w:val="20"/>
          <w:szCs w:val="20"/>
          <w:u w:val="single"/>
        </w:rPr>
      </w:pPr>
    </w:p>
    <w:p w:rsidR="00D20305" w:rsidRPr="00054D90" w:rsidRDefault="00D20305" w:rsidP="00D20305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Theme="minorHAnsi" w:eastAsia="Calibri" w:hAnsiTheme="minorHAnsi" w:cstheme="minorHAnsi"/>
          <w:sz w:val="20"/>
        </w:rPr>
      </w:pPr>
      <w:r w:rsidRPr="00054D90">
        <w:rPr>
          <w:rFonts w:asciiTheme="minorHAnsi" w:eastAsia="Calibri" w:hAnsiTheme="minorHAnsi" w:cstheme="minorHAnsi"/>
          <w:b/>
          <w:sz w:val="20"/>
        </w:rPr>
        <w:t>Część  74</w:t>
      </w:r>
      <w:r w:rsidRPr="00054D90">
        <w:rPr>
          <w:rFonts w:asciiTheme="minorHAnsi" w:eastAsia="Calibri" w:hAnsiTheme="minorHAnsi" w:cstheme="minorHAnsi"/>
          <w:sz w:val="20"/>
        </w:rPr>
        <w:t xml:space="preserve">  </w:t>
      </w:r>
      <w:r w:rsidRPr="00054D9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054D90">
        <w:rPr>
          <w:rFonts w:asciiTheme="minorHAnsi" w:eastAsia="Calibri" w:hAnsiTheme="minorHAnsi" w:cstheme="minorHAnsi"/>
          <w:sz w:val="20"/>
        </w:rPr>
        <w:t>Jako</w:t>
      </w:r>
      <w:r w:rsidRPr="00054D90">
        <w:rPr>
          <w:rFonts w:asciiTheme="minorHAnsi" w:eastAsia="Calibri" w:hAnsiTheme="minorHAnsi" w:cstheme="minorHAnsi"/>
          <w:b/>
          <w:sz w:val="20"/>
        </w:rPr>
        <w:t xml:space="preserve"> ofertę najkorzystniejszą uznano ofertę nr 35, </w:t>
      </w:r>
      <w:r w:rsidRPr="00054D90">
        <w:rPr>
          <w:rFonts w:asciiTheme="minorHAnsi" w:eastAsia="Calibri" w:hAnsiTheme="minorHAnsi" w:cstheme="minorHAnsi"/>
          <w:sz w:val="20"/>
        </w:rPr>
        <w:t>złożoną przez wykonawcę:</w:t>
      </w:r>
    </w:p>
    <w:p w:rsidR="00D20305" w:rsidRPr="00054D90" w:rsidRDefault="00D20305" w:rsidP="00D20305">
      <w:pPr>
        <w:spacing w:after="0" w:line="240" w:lineRule="auto"/>
        <w:ind w:firstLine="426"/>
        <w:rPr>
          <w:rFonts w:cs="Calibri"/>
          <w:b/>
          <w:sz w:val="20"/>
          <w:szCs w:val="20"/>
        </w:rPr>
      </w:pPr>
      <w:r w:rsidRPr="00054D90">
        <w:rPr>
          <w:rFonts w:cs="Calibri"/>
          <w:b/>
          <w:bCs/>
          <w:sz w:val="20"/>
          <w:szCs w:val="20"/>
        </w:rPr>
        <w:t xml:space="preserve">KD </w:t>
      </w:r>
      <w:proofErr w:type="spellStart"/>
      <w:r w:rsidRPr="00054D90">
        <w:rPr>
          <w:rFonts w:cs="Calibri"/>
          <w:b/>
          <w:bCs/>
          <w:sz w:val="20"/>
          <w:szCs w:val="20"/>
        </w:rPr>
        <w:t>Medical</w:t>
      </w:r>
      <w:proofErr w:type="spellEnd"/>
      <w:r w:rsidRPr="00054D90">
        <w:rPr>
          <w:rFonts w:cs="Calibri"/>
          <w:b/>
          <w:bCs/>
          <w:sz w:val="20"/>
          <w:szCs w:val="20"/>
        </w:rPr>
        <w:t xml:space="preserve"> Polska Sp.  z o.o., </w:t>
      </w:r>
      <w:r w:rsidRPr="00054D90">
        <w:rPr>
          <w:rFonts w:cs="Calibri"/>
          <w:b/>
          <w:sz w:val="20"/>
          <w:szCs w:val="20"/>
        </w:rPr>
        <w:t>ul. Legionów 192 B, 43-502 Czechowice-Dziedzice</w:t>
      </w:r>
    </w:p>
    <w:p w:rsidR="00D20305" w:rsidRPr="00054D90" w:rsidRDefault="00D20305" w:rsidP="00D20305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D20305" w:rsidRPr="00054D90" w:rsidRDefault="00D20305" w:rsidP="00D20305">
      <w:pPr>
        <w:spacing w:after="0" w:line="240" w:lineRule="auto"/>
        <w:ind w:left="426"/>
        <w:rPr>
          <w:sz w:val="20"/>
          <w:szCs w:val="20"/>
        </w:rPr>
      </w:pPr>
      <w:r w:rsidRPr="00054D90">
        <w:rPr>
          <w:sz w:val="20"/>
          <w:szCs w:val="20"/>
        </w:rPr>
        <w:t>Uzasadnienie: Oferta najkorzystniejsza w oparciu o kryteria zawarte w SWZ.</w:t>
      </w:r>
    </w:p>
    <w:p w:rsidR="00D20305" w:rsidRDefault="00D20305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384142" w:rsidRPr="00054D90" w:rsidRDefault="00384142" w:rsidP="00D20305">
      <w:pPr>
        <w:spacing w:after="0" w:line="240" w:lineRule="auto"/>
        <w:ind w:left="426"/>
        <w:rPr>
          <w:sz w:val="8"/>
          <w:szCs w:val="20"/>
        </w:rPr>
      </w:pPr>
    </w:p>
    <w:p w:rsidR="00D20305" w:rsidRPr="00054D90" w:rsidRDefault="00D20305" w:rsidP="00D2030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054D90">
        <w:rPr>
          <w:rFonts w:cstheme="minorHAnsi"/>
          <w:sz w:val="20"/>
          <w:szCs w:val="20"/>
        </w:rPr>
        <w:lastRenderedPageBreak/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D20305" w:rsidRPr="00054D90" w:rsidTr="00E53C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Billmed</w:t>
            </w:r>
            <w:proofErr w:type="spellEnd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42,46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82,86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KD </w:t>
            </w:r>
            <w:proofErr w:type="spellStart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Zarys International Group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Sp. K.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46,47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86,47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Bialmed</w:t>
            </w:r>
            <w:proofErr w:type="spellEnd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32,39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71,39</w:t>
            </w:r>
          </w:p>
        </w:tc>
      </w:tr>
    </w:tbl>
    <w:p w:rsidR="00D20305" w:rsidRPr="00054D90" w:rsidRDefault="00D20305" w:rsidP="00D20305">
      <w:pPr>
        <w:spacing w:after="0" w:line="240" w:lineRule="auto"/>
        <w:rPr>
          <w:sz w:val="20"/>
          <w:szCs w:val="20"/>
          <w:u w:val="single"/>
        </w:rPr>
      </w:pPr>
    </w:p>
    <w:p w:rsidR="00D20305" w:rsidRPr="00054D90" w:rsidRDefault="00D20305" w:rsidP="00D20305">
      <w:pPr>
        <w:spacing w:after="0" w:line="240" w:lineRule="auto"/>
        <w:rPr>
          <w:sz w:val="20"/>
          <w:szCs w:val="20"/>
          <w:u w:val="single"/>
        </w:rPr>
      </w:pPr>
    </w:p>
    <w:p w:rsidR="00D20305" w:rsidRPr="00054D90" w:rsidRDefault="00D20305" w:rsidP="00D20305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Theme="minorHAnsi" w:eastAsia="Calibri" w:hAnsiTheme="minorHAnsi" w:cstheme="minorHAnsi"/>
          <w:sz w:val="20"/>
        </w:rPr>
      </w:pPr>
      <w:r w:rsidRPr="00054D90">
        <w:rPr>
          <w:rFonts w:asciiTheme="minorHAnsi" w:eastAsia="Calibri" w:hAnsiTheme="minorHAnsi" w:cstheme="minorHAnsi"/>
          <w:b/>
          <w:sz w:val="20"/>
        </w:rPr>
        <w:t>Część  90</w:t>
      </w:r>
      <w:r w:rsidRPr="00054D90">
        <w:rPr>
          <w:rFonts w:asciiTheme="minorHAnsi" w:eastAsia="Calibri" w:hAnsiTheme="minorHAnsi" w:cstheme="minorHAnsi"/>
          <w:sz w:val="20"/>
        </w:rPr>
        <w:t xml:space="preserve">  </w:t>
      </w:r>
      <w:r w:rsidRPr="00054D9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054D90">
        <w:rPr>
          <w:rFonts w:asciiTheme="minorHAnsi" w:eastAsia="Calibri" w:hAnsiTheme="minorHAnsi" w:cstheme="minorHAnsi"/>
          <w:sz w:val="20"/>
        </w:rPr>
        <w:t>Jako</w:t>
      </w:r>
      <w:r w:rsidRPr="00054D90">
        <w:rPr>
          <w:rFonts w:asciiTheme="minorHAnsi" w:eastAsia="Calibri" w:hAnsiTheme="minorHAnsi" w:cstheme="minorHAnsi"/>
          <w:b/>
          <w:sz w:val="20"/>
        </w:rPr>
        <w:t xml:space="preserve"> ofertę najkorzystniejszą uznano ofertę nr 62, </w:t>
      </w:r>
      <w:r w:rsidRPr="00054D90">
        <w:rPr>
          <w:rFonts w:asciiTheme="minorHAnsi" w:eastAsia="Calibri" w:hAnsiTheme="minorHAnsi" w:cstheme="minorHAnsi"/>
          <w:sz w:val="20"/>
        </w:rPr>
        <w:t>złożoną przez wykonawcę:</w:t>
      </w:r>
    </w:p>
    <w:p w:rsidR="00D20305" w:rsidRPr="00054D90" w:rsidRDefault="00D20305" w:rsidP="00D20305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r w:rsidRPr="00054D90">
        <w:rPr>
          <w:rFonts w:cs="Calibri"/>
          <w:b/>
          <w:bCs/>
          <w:sz w:val="20"/>
          <w:szCs w:val="20"/>
        </w:rPr>
        <w:t xml:space="preserve">Centrum Diabetologii Sp. z o.o., </w:t>
      </w:r>
      <w:r w:rsidRPr="00054D90">
        <w:rPr>
          <w:rFonts w:cs="Calibri"/>
          <w:b/>
          <w:sz w:val="20"/>
          <w:szCs w:val="20"/>
        </w:rPr>
        <w:t xml:space="preserve"> ul. Niedźwiedzia 29B, 02-737 Warszawa</w:t>
      </w:r>
      <w:r w:rsidRPr="00054D90">
        <w:rPr>
          <w:rFonts w:cs="Calibri"/>
          <w:i/>
          <w:sz w:val="20"/>
          <w:szCs w:val="20"/>
        </w:rPr>
        <w:t xml:space="preserve"> </w:t>
      </w:r>
    </w:p>
    <w:p w:rsidR="00D20305" w:rsidRPr="00054D90" w:rsidRDefault="00D20305" w:rsidP="00D20305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D20305" w:rsidRPr="00054D90" w:rsidRDefault="00D20305" w:rsidP="00D20305">
      <w:pPr>
        <w:spacing w:after="0" w:line="240" w:lineRule="auto"/>
        <w:ind w:left="426"/>
        <w:rPr>
          <w:sz w:val="20"/>
          <w:szCs w:val="20"/>
        </w:rPr>
      </w:pPr>
      <w:r w:rsidRPr="00054D90">
        <w:rPr>
          <w:sz w:val="20"/>
          <w:szCs w:val="20"/>
        </w:rPr>
        <w:t>Uzasadnienie: Oferta najkorzystniejsza w oparciu o kryteria zawarte w SWZ.</w:t>
      </w:r>
    </w:p>
    <w:p w:rsidR="00D20305" w:rsidRPr="00054D90" w:rsidRDefault="00D20305" w:rsidP="00D20305">
      <w:pPr>
        <w:spacing w:after="0" w:line="240" w:lineRule="auto"/>
        <w:ind w:left="426"/>
        <w:rPr>
          <w:sz w:val="8"/>
          <w:szCs w:val="20"/>
        </w:rPr>
      </w:pPr>
    </w:p>
    <w:p w:rsidR="00D20305" w:rsidRPr="00054D90" w:rsidRDefault="00D20305" w:rsidP="00D2030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054D90"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D20305" w:rsidRPr="00054D90" w:rsidTr="00E53C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Zarys International Group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Sp. K.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Bialmed</w:t>
            </w:r>
            <w:proofErr w:type="spellEnd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44,04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84,04</w:t>
            </w:r>
          </w:p>
        </w:tc>
      </w:tr>
      <w:tr w:rsidR="00D20305" w:rsidRPr="00054D90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62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Centrum Diabetologii Sp. z o.o.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D20305" w:rsidRDefault="00D20305" w:rsidP="00D20305">
      <w:pPr>
        <w:spacing w:after="0" w:line="240" w:lineRule="auto"/>
        <w:rPr>
          <w:sz w:val="20"/>
          <w:szCs w:val="20"/>
          <w:u w:val="single"/>
        </w:rPr>
      </w:pPr>
    </w:p>
    <w:p w:rsidR="00D20305" w:rsidRPr="00054D90" w:rsidRDefault="00D20305" w:rsidP="00D20305">
      <w:pPr>
        <w:spacing w:after="0" w:line="240" w:lineRule="auto"/>
        <w:rPr>
          <w:sz w:val="20"/>
          <w:szCs w:val="20"/>
          <w:u w:val="single"/>
        </w:rPr>
      </w:pPr>
    </w:p>
    <w:p w:rsidR="00D20305" w:rsidRPr="00054D90" w:rsidRDefault="00D20305" w:rsidP="00D20305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Theme="minorHAnsi" w:eastAsia="Calibri" w:hAnsiTheme="minorHAnsi" w:cstheme="minorHAnsi"/>
          <w:sz w:val="20"/>
        </w:rPr>
      </w:pPr>
      <w:r w:rsidRPr="00054D90">
        <w:rPr>
          <w:rFonts w:asciiTheme="minorHAnsi" w:eastAsia="Calibri" w:hAnsiTheme="minorHAnsi" w:cstheme="minorHAnsi"/>
          <w:b/>
          <w:sz w:val="20"/>
        </w:rPr>
        <w:t>Część 112</w:t>
      </w:r>
      <w:r w:rsidRPr="00054D90">
        <w:rPr>
          <w:rFonts w:asciiTheme="minorHAnsi" w:eastAsia="Calibri" w:hAnsiTheme="minorHAnsi" w:cstheme="minorHAnsi"/>
          <w:sz w:val="20"/>
        </w:rPr>
        <w:t xml:space="preserve">  </w:t>
      </w:r>
      <w:r w:rsidRPr="00054D90">
        <w:rPr>
          <w:rFonts w:asciiTheme="minorHAnsi" w:eastAsia="Calibri" w:hAnsiTheme="minorHAnsi" w:cstheme="minorHAnsi"/>
          <w:b/>
          <w:sz w:val="20"/>
        </w:rPr>
        <w:t xml:space="preserve">- </w:t>
      </w:r>
      <w:r w:rsidRPr="00054D90">
        <w:rPr>
          <w:rFonts w:asciiTheme="minorHAnsi" w:eastAsia="Calibri" w:hAnsiTheme="minorHAnsi" w:cstheme="minorHAnsi"/>
          <w:sz w:val="20"/>
        </w:rPr>
        <w:t>Jako</w:t>
      </w:r>
      <w:r w:rsidRPr="00054D90">
        <w:rPr>
          <w:rFonts w:asciiTheme="minorHAnsi" w:eastAsia="Calibri" w:hAnsiTheme="minorHAnsi" w:cstheme="minorHAnsi"/>
          <w:b/>
          <w:sz w:val="20"/>
        </w:rPr>
        <w:t xml:space="preserve"> ofertę najkorzystniejszą uznano ofertę nr 35, </w:t>
      </w:r>
      <w:r w:rsidRPr="00054D90">
        <w:rPr>
          <w:rFonts w:asciiTheme="minorHAnsi" w:eastAsia="Calibri" w:hAnsiTheme="minorHAnsi" w:cstheme="minorHAnsi"/>
          <w:sz w:val="20"/>
        </w:rPr>
        <w:t>złożoną przez wykonawcę:</w:t>
      </w:r>
    </w:p>
    <w:p w:rsidR="00D20305" w:rsidRPr="00054D90" w:rsidRDefault="00D20305" w:rsidP="00D20305">
      <w:pPr>
        <w:spacing w:after="0" w:line="240" w:lineRule="auto"/>
        <w:ind w:firstLine="426"/>
        <w:rPr>
          <w:rFonts w:cs="Calibri"/>
          <w:b/>
          <w:sz w:val="20"/>
          <w:szCs w:val="20"/>
        </w:rPr>
      </w:pPr>
      <w:r w:rsidRPr="00054D90">
        <w:rPr>
          <w:rFonts w:cs="Calibri"/>
          <w:b/>
          <w:bCs/>
          <w:sz w:val="20"/>
          <w:szCs w:val="20"/>
        </w:rPr>
        <w:t xml:space="preserve">KD </w:t>
      </w:r>
      <w:proofErr w:type="spellStart"/>
      <w:r w:rsidRPr="00054D90">
        <w:rPr>
          <w:rFonts w:cs="Calibri"/>
          <w:b/>
          <w:bCs/>
          <w:sz w:val="20"/>
          <w:szCs w:val="20"/>
        </w:rPr>
        <w:t>Medical</w:t>
      </w:r>
      <w:proofErr w:type="spellEnd"/>
      <w:r w:rsidRPr="00054D90">
        <w:rPr>
          <w:rFonts w:cs="Calibri"/>
          <w:b/>
          <w:bCs/>
          <w:sz w:val="20"/>
          <w:szCs w:val="20"/>
        </w:rPr>
        <w:t xml:space="preserve"> Polska Sp.  z o.o., </w:t>
      </w:r>
      <w:r w:rsidRPr="00054D90">
        <w:rPr>
          <w:rFonts w:cs="Calibri"/>
          <w:b/>
          <w:sz w:val="20"/>
          <w:szCs w:val="20"/>
        </w:rPr>
        <w:t>ul. Legionów 192 B, 43-502 Czechowice-Dziedzice</w:t>
      </w:r>
    </w:p>
    <w:p w:rsidR="00D20305" w:rsidRPr="00054D90" w:rsidRDefault="00D20305" w:rsidP="00D20305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D20305" w:rsidRPr="00054D90" w:rsidRDefault="00D20305" w:rsidP="00D20305">
      <w:pPr>
        <w:spacing w:after="0" w:line="240" w:lineRule="auto"/>
        <w:ind w:left="426"/>
        <w:rPr>
          <w:sz w:val="20"/>
          <w:szCs w:val="20"/>
        </w:rPr>
      </w:pPr>
      <w:r w:rsidRPr="00054D90">
        <w:rPr>
          <w:sz w:val="20"/>
          <w:szCs w:val="20"/>
        </w:rPr>
        <w:t>Uzasadnienie: Jedyna złożona oferta, nie podlegająca odrzuceniu (brak możliwości porównania).</w:t>
      </w:r>
    </w:p>
    <w:p w:rsidR="00D20305" w:rsidRPr="00054D90" w:rsidRDefault="00D20305" w:rsidP="00D20305">
      <w:pPr>
        <w:spacing w:after="0" w:line="240" w:lineRule="auto"/>
        <w:rPr>
          <w:sz w:val="8"/>
          <w:szCs w:val="20"/>
        </w:rPr>
      </w:pPr>
    </w:p>
    <w:p w:rsidR="00D20305" w:rsidRPr="00054D90" w:rsidRDefault="00D20305" w:rsidP="00D2030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054D90">
        <w:rPr>
          <w:rFonts w:cstheme="minorHAns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D20305" w:rsidRPr="00054D90" w:rsidTr="00E53C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54D90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20305" w:rsidRPr="000708ED" w:rsidTr="00E53C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54D90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KD </w:t>
            </w:r>
            <w:proofErr w:type="spellStart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 </w:t>
            </w:r>
          </w:p>
          <w:p w:rsidR="00D20305" w:rsidRPr="00054D90" w:rsidRDefault="00D20305" w:rsidP="00E5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4D90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305" w:rsidRPr="00054D90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305" w:rsidRPr="000708ED" w:rsidRDefault="00D20305" w:rsidP="00E53CF8">
            <w:pPr>
              <w:jc w:val="center"/>
              <w:rPr>
                <w:rFonts w:cs="Calibri"/>
                <w:sz w:val="20"/>
                <w:szCs w:val="20"/>
              </w:rPr>
            </w:pPr>
            <w:r w:rsidRPr="00054D90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D61E5F" w:rsidRPr="003C5DFA" w:rsidRDefault="00D61E5F" w:rsidP="00D61E5F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D61E5F" w:rsidRPr="003C5DFA" w:rsidRDefault="00D61E5F" w:rsidP="00D61E5F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D61E5F" w:rsidRDefault="00D61E5F" w:rsidP="00D61E5F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D61E5F" w:rsidRDefault="00D61E5F" w:rsidP="00D61E5F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D61E5F" w:rsidRDefault="00D61E5F" w:rsidP="00D61E5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0F43C0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INFORMACJA O </w:t>
      </w:r>
      <w:r w:rsidRPr="000F43C0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UNIEWAŻNIENIU POSTĘPOWANIA</w:t>
      </w:r>
    </w:p>
    <w:p w:rsidR="00D61E5F" w:rsidRPr="000F43C0" w:rsidRDefault="00D61E5F" w:rsidP="00D61E5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D61E5F" w:rsidRPr="0056020A" w:rsidRDefault="00D61E5F" w:rsidP="00D61E5F">
      <w:pPr>
        <w:spacing w:after="0" w:line="240" w:lineRule="auto"/>
        <w:jc w:val="center"/>
        <w:rPr>
          <w:rFonts w:asciiTheme="minorHAnsi" w:hAnsiTheme="minorHAnsi" w:cstheme="minorHAnsi"/>
          <w:b/>
          <w:sz w:val="12"/>
          <w:szCs w:val="20"/>
          <w:lang w:eastAsia="ar-SA"/>
        </w:rPr>
      </w:pPr>
    </w:p>
    <w:p w:rsidR="00D61E5F" w:rsidRDefault="00D61E5F" w:rsidP="00D61E5F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93F">
        <w:rPr>
          <w:rFonts w:cs="Calibri"/>
          <w:sz w:val="20"/>
          <w:szCs w:val="20"/>
          <w:lang w:eastAsia="ar-SA"/>
        </w:rPr>
        <w:t xml:space="preserve">Na podstawie </w:t>
      </w:r>
      <w:r w:rsidRPr="005677EE">
        <w:rPr>
          <w:rFonts w:cs="Calibri"/>
          <w:bCs/>
          <w:sz w:val="20"/>
          <w:szCs w:val="20"/>
          <w:lang w:eastAsia="ar-SA"/>
        </w:rPr>
        <w:t xml:space="preserve">art. </w:t>
      </w:r>
      <w:r>
        <w:rPr>
          <w:rFonts w:cs="Calibri"/>
          <w:bCs/>
          <w:sz w:val="20"/>
          <w:szCs w:val="20"/>
          <w:lang w:eastAsia="ar-SA"/>
        </w:rPr>
        <w:t>260</w:t>
      </w:r>
      <w:r>
        <w:rPr>
          <w:rFonts w:cs="Calibri"/>
          <w:sz w:val="20"/>
          <w:szCs w:val="20"/>
          <w:lang w:eastAsia="ar-SA"/>
        </w:rPr>
        <w:t xml:space="preserve"> ustawy z </w:t>
      </w:r>
      <w:r>
        <w:rPr>
          <w:rFonts w:cs="Calibri"/>
          <w:bCs/>
          <w:sz w:val="20"/>
          <w:szCs w:val="20"/>
        </w:rPr>
        <w:t>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</w:t>
      </w:r>
      <w:r>
        <w:rPr>
          <w:rFonts w:cs="Calibri"/>
          <w:bCs/>
          <w:sz w:val="20"/>
          <w:szCs w:val="20"/>
        </w:rPr>
        <w:t>ych (Dz. U.  2021, poz. 2269</w:t>
      </w:r>
      <w:r w:rsidRPr="000B6618">
        <w:rPr>
          <w:rFonts w:cs="Calibri"/>
          <w:bCs/>
          <w:sz w:val="20"/>
          <w:szCs w:val="20"/>
        </w:rPr>
        <w:t>)</w:t>
      </w:r>
      <w:r w:rsidRPr="0020093F">
        <w:rPr>
          <w:rFonts w:cs="Calibri"/>
          <w:sz w:val="20"/>
          <w:szCs w:val="20"/>
          <w:lang w:eastAsia="ar-SA"/>
        </w:rPr>
        <w:t xml:space="preserve">, </w:t>
      </w:r>
      <w:r w:rsidRPr="00C375E5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 informuje, że </w:t>
      </w:r>
      <w:r w:rsidRPr="00C9525B">
        <w:rPr>
          <w:rFonts w:asciiTheme="minorHAnsi" w:hAnsiTheme="minorHAnsi" w:cstheme="minorHAnsi"/>
          <w:sz w:val="20"/>
          <w:szCs w:val="20"/>
          <w:lang w:eastAsia="ar-SA"/>
        </w:rPr>
        <w:t xml:space="preserve">postępowanie </w:t>
      </w:r>
      <w:r w:rsidRPr="00C9525B">
        <w:rPr>
          <w:rFonts w:asciiTheme="minorHAnsi" w:hAnsiTheme="minorHAnsi" w:cstheme="minorHAnsi"/>
          <w:bCs/>
          <w:sz w:val="20"/>
          <w:szCs w:val="20"/>
        </w:rPr>
        <w:t>zostało unieważnione w części:</w:t>
      </w:r>
    </w:p>
    <w:p w:rsidR="00D61E5F" w:rsidRPr="00C9525B" w:rsidRDefault="00D61E5F" w:rsidP="00D61E5F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9517E" w:rsidRPr="0059517E" w:rsidRDefault="0059517E" w:rsidP="0059517E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ind w:left="709"/>
        <w:jc w:val="both"/>
        <w:rPr>
          <w:rFonts w:ascii="Calibri" w:hAnsi="Calibri" w:cs="Calibri"/>
          <w:b/>
          <w:sz w:val="20"/>
        </w:rPr>
      </w:pPr>
      <w:r w:rsidRPr="0059517E">
        <w:rPr>
          <w:rFonts w:ascii="Calibri" w:hAnsi="Calibri" w:cs="Calibri"/>
          <w:b/>
          <w:sz w:val="20"/>
        </w:rPr>
        <w:t xml:space="preserve">42 – na podstawie art. 255 pkt 2) ustawy prawo zamówień publicznych, </w:t>
      </w:r>
      <w:r w:rsidRPr="0059517E">
        <w:rPr>
          <w:rFonts w:ascii="Calibri" w:hAnsi="Calibri" w:cs="Calibri"/>
          <w:sz w:val="20"/>
        </w:rPr>
        <w:t>cyt.: Zamawiający unieważnia postępowanie o udzielenie zamówienia, jeżeli wszystkie złożone wnioski o dopuszczenie do udziału w postępowaniu lub oferty podlegały odrzuceniu.</w:t>
      </w:r>
    </w:p>
    <w:p w:rsidR="0059517E" w:rsidRPr="0059517E" w:rsidRDefault="0059517E" w:rsidP="0059517E">
      <w:pPr>
        <w:spacing w:after="0" w:line="240" w:lineRule="auto"/>
        <w:ind w:left="709"/>
        <w:rPr>
          <w:rFonts w:cs="Calibri"/>
          <w:bCs/>
          <w:i/>
          <w:color w:val="000000"/>
          <w:sz w:val="20"/>
          <w:szCs w:val="20"/>
          <w:u w:val="single"/>
        </w:rPr>
      </w:pPr>
      <w:r w:rsidRPr="0059517E">
        <w:rPr>
          <w:rFonts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59517E" w:rsidRPr="0059517E" w:rsidRDefault="0059517E" w:rsidP="0059517E">
      <w:pPr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59517E">
        <w:rPr>
          <w:rFonts w:cs="Calibri"/>
          <w:sz w:val="20"/>
          <w:szCs w:val="20"/>
        </w:rPr>
        <w:lastRenderedPageBreak/>
        <w:t xml:space="preserve">W zakresie </w:t>
      </w:r>
      <w:r w:rsidRPr="0059517E">
        <w:rPr>
          <w:rFonts w:cs="Calibri"/>
          <w:b/>
          <w:sz w:val="20"/>
          <w:szCs w:val="20"/>
        </w:rPr>
        <w:t>części 42</w:t>
      </w:r>
      <w:r w:rsidRPr="0059517E">
        <w:rPr>
          <w:rFonts w:cs="Calibri"/>
          <w:sz w:val="20"/>
          <w:szCs w:val="20"/>
        </w:rPr>
        <w:t xml:space="preserve"> wpłynęła jedna oferta Firmy </w:t>
      </w:r>
      <w:proofErr w:type="spellStart"/>
      <w:r w:rsidRPr="0059517E">
        <w:rPr>
          <w:rFonts w:cs="Calibri"/>
          <w:sz w:val="20"/>
          <w:szCs w:val="20"/>
        </w:rPr>
        <w:t>Produkcyjno-Handlowo-Usługowej</w:t>
      </w:r>
      <w:proofErr w:type="spellEnd"/>
      <w:r w:rsidRPr="0059517E">
        <w:rPr>
          <w:rFonts w:cs="Calibri"/>
          <w:sz w:val="20"/>
          <w:szCs w:val="20"/>
        </w:rPr>
        <w:t xml:space="preserve"> Mieczysław Kruszelnicki,   która została odrzucona na podstawie art. 226 ust. 1 pkt 2 lit. c) ustawy Prawo zamówień publicznych.</w:t>
      </w:r>
    </w:p>
    <w:p w:rsidR="0059517E" w:rsidRPr="0059517E" w:rsidRDefault="0059517E" w:rsidP="0059517E">
      <w:pPr>
        <w:spacing w:after="0" w:line="240" w:lineRule="auto"/>
        <w:ind w:left="709"/>
        <w:jc w:val="both"/>
        <w:rPr>
          <w:rFonts w:cs="Calibri"/>
          <w:sz w:val="20"/>
          <w:szCs w:val="20"/>
          <w:u w:val="single"/>
        </w:rPr>
      </w:pPr>
      <w:r w:rsidRPr="0059517E">
        <w:rPr>
          <w:rFonts w:cs="Calibri"/>
          <w:sz w:val="20"/>
          <w:szCs w:val="20"/>
        </w:rPr>
        <w:t xml:space="preserve">Wobec tego, że jedyna oferta złożona w niniejszym postępowaniu  w części nr 42 podlega  odrzuceniu, Zamawiający unieważnia postępowanie w tej części na podstawie art. 255 pkt 2 ustawy </w:t>
      </w:r>
      <w:proofErr w:type="spellStart"/>
      <w:r w:rsidRPr="0059517E">
        <w:rPr>
          <w:rFonts w:cs="Calibri"/>
          <w:sz w:val="20"/>
          <w:szCs w:val="20"/>
        </w:rPr>
        <w:t>Pzp</w:t>
      </w:r>
      <w:proofErr w:type="spellEnd"/>
      <w:r w:rsidRPr="0059517E">
        <w:rPr>
          <w:rFonts w:cs="Calibri"/>
          <w:sz w:val="20"/>
          <w:szCs w:val="20"/>
        </w:rPr>
        <w:t>.</w:t>
      </w:r>
    </w:p>
    <w:p w:rsidR="0059517E" w:rsidRDefault="0059517E" w:rsidP="0059517E">
      <w:pPr>
        <w:tabs>
          <w:tab w:val="left" w:pos="709"/>
        </w:tabs>
        <w:spacing w:after="0" w:line="240" w:lineRule="auto"/>
        <w:ind w:left="425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D61E5F" w:rsidRDefault="00D61E5F" w:rsidP="00D61E5F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D61E5F" w:rsidRDefault="00D61E5F" w:rsidP="00D61E5F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D61E5F" w:rsidRPr="003C5DFA" w:rsidRDefault="00D61E5F" w:rsidP="00D61E5F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D61E5F" w:rsidRDefault="00D61E5F" w:rsidP="00D61E5F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6D2537">
        <w:rPr>
          <w:rFonts w:cs="Calibri"/>
          <w:bCs/>
          <w:color w:val="000000"/>
          <w:sz w:val="20"/>
          <w:szCs w:val="20"/>
        </w:rPr>
        <w:t>Uprawnionych przedstawicieli Wykonawc</w:t>
      </w:r>
      <w:r>
        <w:rPr>
          <w:rFonts w:cs="Calibri"/>
          <w:bCs/>
          <w:color w:val="000000"/>
          <w:sz w:val="20"/>
          <w:szCs w:val="20"/>
        </w:rPr>
        <w:t>ów</w:t>
      </w:r>
      <w:r w:rsidRPr="006D2537">
        <w:rPr>
          <w:rFonts w:cs="Calibri"/>
          <w:bCs/>
          <w:color w:val="000000"/>
          <w:sz w:val="20"/>
          <w:szCs w:val="20"/>
        </w:rPr>
        <w:t>, któr</w:t>
      </w:r>
      <w:r>
        <w:rPr>
          <w:rFonts w:cs="Calibri"/>
          <w:bCs/>
          <w:color w:val="000000"/>
          <w:sz w:val="20"/>
          <w:szCs w:val="20"/>
        </w:rPr>
        <w:t>zy wygrali</w:t>
      </w:r>
      <w:r w:rsidRPr="006D2537">
        <w:rPr>
          <w:rFonts w:cs="Calibri"/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 w:rsidR="00692159">
        <w:rPr>
          <w:rFonts w:cs="Calibri"/>
          <w:b/>
          <w:bCs/>
          <w:color w:val="000000"/>
          <w:sz w:val="20"/>
          <w:szCs w:val="20"/>
        </w:rPr>
        <w:t>26</w:t>
      </w:r>
      <w:r w:rsidRPr="0075052E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kwietnia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2022</w:t>
      </w:r>
      <w:r w:rsidRPr="006D2537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6D2537">
        <w:rPr>
          <w:rFonts w:cs="Calibri"/>
          <w:bCs/>
          <w:color w:val="000000"/>
          <w:sz w:val="20"/>
          <w:szCs w:val="20"/>
        </w:rPr>
        <w:t>celem podpisania umowy</w:t>
      </w:r>
      <w:r>
        <w:rPr>
          <w:rFonts w:cs="Calibri"/>
          <w:bCs/>
          <w:color w:val="000000"/>
          <w:sz w:val="20"/>
          <w:szCs w:val="20"/>
        </w:rPr>
        <w:t>.</w:t>
      </w:r>
    </w:p>
    <w:p w:rsidR="00D61E5F" w:rsidRPr="003C5DFA" w:rsidRDefault="00D61E5F" w:rsidP="00D61E5F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D61E5F" w:rsidRDefault="00D61E5F" w:rsidP="00D61E5F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D61E5F" w:rsidRDefault="00D61E5F" w:rsidP="00D61E5F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D61E5F" w:rsidRPr="003C5DFA" w:rsidRDefault="00D61E5F" w:rsidP="00D61E5F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D61E5F" w:rsidRPr="003C5DFA" w:rsidRDefault="00D61E5F" w:rsidP="00D61E5F">
      <w:pPr>
        <w:spacing w:after="0" w:line="240" w:lineRule="auto"/>
        <w:ind w:left="1077" w:firstLine="2608"/>
        <w:jc w:val="both"/>
        <w:rPr>
          <w:rFonts w:cs="Calibri"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                                                                    </w:t>
      </w:r>
      <w:r>
        <w:rPr>
          <w:rFonts w:cs="Calibri"/>
          <w:i/>
          <w:sz w:val="20"/>
          <w:szCs w:val="20"/>
        </w:rPr>
        <w:t>Kierownik</w:t>
      </w:r>
    </w:p>
    <w:p w:rsidR="00D61E5F" w:rsidRPr="003C5DFA" w:rsidRDefault="00D61E5F" w:rsidP="00D61E5F">
      <w:pPr>
        <w:spacing w:after="0" w:line="240" w:lineRule="auto"/>
        <w:ind w:left="1077" w:firstLine="2608"/>
        <w:jc w:val="both"/>
        <w:rPr>
          <w:rFonts w:cs="Calibri"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             </w:t>
      </w:r>
      <w:r w:rsidRPr="003C5DFA">
        <w:rPr>
          <w:rFonts w:cs="Calibri"/>
          <w:i/>
          <w:sz w:val="20"/>
          <w:szCs w:val="20"/>
        </w:rPr>
        <w:tab/>
        <w:t xml:space="preserve">                        Działu Zamówień Publicznych</w:t>
      </w:r>
    </w:p>
    <w:p w:rsidR="00D61E5F" w:rsidRPr="003C5DFA" w:rsidRDefault="00D61E5F" w:rsidP="00D61E5F">
      <w:pPr>
        <w:spacing w:after="0" w:line="240" w:lineRule="auto"/>
        <w:ind w:left="1080" w:firstLine="2606"/>
        <w:jc w:val="both"/>
        <w:rPr>
          <w:rFonts w:cs="Calibri"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         </w:t>
      </w:r>
      <w:r w:rsidRPr="003C5DFA">
        <w:rPr>
          <w:rFonts w:cs="Calibri"/>
          <w:i/>
          <w:sz w:val="20"/>
          <w:szCs w:val="20"/>
        </w:rPr>
        <w:tab/>
      </w:r>
      <w:r w:rsidRPr="003C5DFA">
        <w:rPr>
          <w:rFonts w:cs="Calibri"/>
          <w:i/>
          <w:sz w:val="20"/>
          <w:szCs w:val="20"/>
        </w:rPr>
        <w:tab/>
      </w:r>
    </w:p>
    <w:p w:rsidR="00D61E5F" w:rsidRPr="003C5DFA" w:rsidRDefault="00D61E5F" w:rsidP="00D61E5F">
      <w:pPr>
        <w:spacing w:after="0" w:line="240" w:lineRule="auto"/>
        <w:ind w:left="1080" w:firstLine="2606"/>
        <w:jc w:val="both"/>
        <w:rPr>
          <w:rFonts w:cs="Calibri"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                                                               </w:t>
      </w:r>
      <w:r>
        <w:rPr>
          <w:rFonts w:cs="Calibri"/>
          <w:i/>
          <w:sz w:val="20"/>
          <w:szCs w:val="20"/>
        </w:rPr>
        <w:t>Marzena Kolasa</w:t>
      </w:r>
    </w:p>
    <w:p w:rsidR="00D61E5F" w:rsidRPr="003C5DFA" w:rsidRDefault="00D61E5F" w:rsidP="00D61E5F">
      <w:pPr>
        <w:suppressAutoHyphens/>
        <w:jc w:val="both"/>
        <w:rPr>
          <w:rFonts w:cs="Calibri"/>
          <w:sz w:val="20"/>
          <w:szCs w:val="20"/>
        </w:rPr>
      </w:pPr>
    </w:p>
    <w:p w:rsidR="00D61E5F" w:rsidRPr="003C5DFA" w:rsidRDefault="00D61E5F" w:rsidP="00D61E5F">
      <w:pPr>
        <w:rPr>
          <w:rFonts w:cs="Calibri"/>
        </w:rPr>
      </w:pPr>
    </w:p>
    <w:p w:rsidR="00D61E5F" w:rsidRPr="003C5DFA" w:rsidRDefault="00D61E5F" w:rsidP="00D61E5F">
      <w:pPr>
        <w:rPr>
          <w:rFonts w:cs="Calibri"/>
        </w:rPr>
      </w:pPr>
    </w:p>
    <w:p w:rsidR="005B4E8F" w:rsidRDefault="005B4E8F"/>
    <w:sectPr w:rsidR="005B4E8F" w:rsidSect="00745A7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A62BC"/>
    <w:multiLevelType w:val="hybridMultilevel"/>
    <w:tmpl w:val="228489F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650B6"/>
    <w:multiLevelType w:val="hybridMultilevel"/>
    <w:tmpl w:val="A406E7C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E5F"/>
    <w:rsid w:val="00262D7D"/>
    <w:rsid w:val="00384142"/>
    <w:rsid w:val="0059517E"/>
    <w:rsid w:val="005B4E8F"/>
    <w:rsid w:val="00692159"/>
    <w:rsid w:val="009154DD"/>
    <w:rsid w:val="009E4348"/>
    <w:rsid w:val="00D20305"/>
    <w:rsid w:val="00D61E5F"/>
    <w:rsid w:val="00ED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E5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1E5F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1E5F"/>
    <w:pPr>
      <w:keepNext/>
      <w:numPr>
        <w:ilvl w:val="1"/>
        <w:numId w:val="4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61E5F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1E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61E5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61E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basedOn w:val="Domylnaczcionkaakapitu"/>
    <w:rsid w:val="00D61E5F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D61E5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D61E5F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61E5F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61E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61E5F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1E5F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61E5F"/>
    <w:rPr>
      <w:rFonts w:ascii="Tahoma" w:eastAsia="Times New Roman" w:hAnsi="Tahoma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61E5F"/>
    <w:rPr>
      <w:color w:val="0000FF"/>
      <w:u w:val="single"/>
    </w:rPr>
  </w:style>
  <w:style w:type="paragraph" w:customStyle="1" w:styleId="Default">
    <w:name w:val="Default"/>
    <w:qFormat/>
    <w:rsid w:val="00D61E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E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61E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cp:lastPrinted>2022-04-13T10:55:00Z</cp:lastPrinted>
  <dcterms:created xsi:type="dcterms:W3CDTF">2022-04-13T11:00:00Z</dcterms:created>
  <dcterms:modified xsi:type="dcterms:W3CDTF">2022-04-13T11:00:00Z</dcterms:modified>
</cp:coreProperties>
</file>