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4C" w:rsidRPr="009B716E" w:rsidRDefault="00F204B9" w:rsidP="00464637">
      <w:pPr>
        <w:ind w:left="6372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 xml:space="preserve">Załącznik nr </w:t>
      </w:r>
      <w:r w:rsidR="009B716E">
        <w:rPr>
          <w:rFonts w:ascii="Cambria" w:hAnsi="Cambria" w:cs="Tahoma"/>
          <w:sz w:val="20"/>
          <w:szCs w:val="20"/>
        </w:rPr>
        <w:t>1</w:t>
      </w:r>
      <w:r w:rsidRPr="009B716E">
        <w:rPr>
          <w:rFonts w:ascii="Cambria" w:hAnsi="Cambria" w:cs="Tahoma"/>
          <w:sz w:val="20"/>
          <w:szCs w:val="20"/>
        </w:rPr>
        <w:t xml:space="preserve"> </w:t>
      </w:r>
      <w:r w:rsidR="007929D7" w:rsidRPr="009B716E">
        <w:rPr>
          <w:rFonts w:ascii="Cambria" w:hAnsi="Cambria" w:cs="Tahoma"/>
          <w:sz w:val="20"/>
          <w:szCs w:val="20"/>
        </w:rPr>
        <w:t xml:space="preserve">do </w:t>
      </w:r>
      <w:r w:rsidR="009B716E">
        <w:rPr>
          <w:rFonts w:ascii="Cambria" w:hAnsi="Cambria" w:cs="Tahoma"/>
          <w:sz w:val="20"/>
          <w:szCs w:val="20"/>
        </w:rPr>
        <w:t>SWZ</w:t>
      </w:r>
      <w:r w:rsidRPr="009B716E">
        <w:rPr>
          <w:rFonts w:ascii="Cambria" w:hAnsi="Cambria" w:cs="Tahoma"/>
          <w:sz w:val="20"/>
          <w:szCs w:val="20"/>
        </w:rPr>
        <w:t xml:space="preserve">      </w:t>
      </w:r>
    </w:p>
    <w:p w:rsidR="00BA3608" w:rsidRPr="009B716E" w:rsidRDefault="006C3022" w:rsidP="00203190">
      <w:pPr>
        <w:ind w:left="5670" w:hanging="5670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Calibri"/>
          <w:color w:val="FF0000"/>
          <w:sz w:val="20"/>
          <w:szCs w:val="20"/>
        </w:rPr>
        <w:tab/>
      </w:r>
      <w:r w:rsidR="00BA3608" w:rsidRPr="009B716E">
        <w:rPr>
          <w:rFonts w:ascii="Cambria" w:hAnsi="Cambria" w:cs="Tahoma"/>
          <w:b/>
          <w:sz w:val="20"/>
          <w:szCs w:val="20"/>
        </w:rPr>
        <w:t>Zamawiający:</w:t>
      </w:r>
    </w:p>
    <w:p w:rsidR="000C2329" w:rsidRPr="009B716E" w:rsidRDefault="000C2329" w:rsidP="000C2329">
      <w:pPr>
        <w:pStyle w:val="Tekstpodstawowy31"/>
        <w:shd w:val="clear" w:color="auto" w:fill="FFFFFF"/>
        <w:tabs>
          <w:tab w:val="left" w:pos="709"/>
        </w:tabs>
        <w:spacing w:after="0" w:line="276" w:lineRule="auto"/>
        <w:ind w:left="5670"/>
        <w:rPr>
          <w:rFonts w:ascii="Cambria" w:hAnsi="Cambria" w:cs="Tahoma"/>
          <w:b/>
          <w:bCs/>
          <w:sz w:val="20"/>
          <w:szCs w:val="20"/>
        </w:rPr>
      </w:pPr>
      <w:r w:rsidRPr="009B716E">
        <w:rPr>
          <w:rFonts w:ascii="Cambria" w:hAnsi="Cambria" w:cs="Tahoma"/>
          <w:b/>
          <w:bCs/>
          <w:sz w:val="20"/>
          <w:szCs w:val="20"/>
        </w:rPr>
        <w:t>Przedsiębiorstwo Gospodarki Odpadami Sp. z o.o.</w:t>
      </w:r>
      <w:r w:rsidR="00E81F1A" w:rsidRPr="009B716E">
        <w:rPr>
          <w:rFonts w:ascii="Cambria" w:hAnsi="Cambria" w:cs="Tahoma"/>
          <w:b/>
          <w:bCs/>
          <w:sz w:val="20"/>
          <w:szCs w:val="20"/>
        </w:rPr>
        <w:t xml:space="preserve"> w Promniku</w:t>
      </w:r>
    </w:p>
    <w:p w:rsidR="00203190" w:rsidRPr="009B716E" w:rsidRDefault="000C2329" w:rsidP="00464637">
      <w:pPr>
        <w:pStyle w:val="Tekstpodstawowy31"/>
        <w:shd w:val="clear" w:color="auto" w:fill="FFFFFF"/>
        <w:spacing w:after="0" w:line="276" w:lineRule="auto"/>
        <w:ind w:left="5670"/>
        <w:rPr>
          <w:rFonts w:ascii="Cambria" w:hAnsi="Cambria" w:cs="Tahoma"/>
          <w:b/>
          <w:bCs/>
          <w:color w:val="FF0000"/>
          <w:sz w:val="20"/>
          <w:szCs w:val="20"/>
        </w:rPr>
      </w:pPr>
      <w:r w:rsidRPr="009B716E">
        <w:rPr>
          <w:rFonts w:ascii="Cambria" w:hAnsi="Cambria" w:cs="Tahoma"/>
          <w:b/>
          <w:bCs/>
          <w:sz w:val="20"/>
          <w:szCs w:val="20"/>
        </w:rPr>
        <w:t>Promnik, ul. Św. Tekli 62,  26-067 Strawczyn</w:t>
      </w:r>
    </w:p>
    <w:p w:rsidR="00F204B9" w:rsidRPr="009B716E" w:rsidRDefault="00F204B9" w:rsidP="003A7743">
      <w:pPr>
        <w:spacing w:after="0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…..................................</w:t>
      </w:r>
      <w:r w:rsidR="00203190" w:rsidRPr="009B716E">
        <w:rPr>
          <w:rFonts w:ascii="Cambria" w:hAnsi="Cambria" w:cs="Tahoma"/>
          <w:sz w:val="20"/>
          <w:szCs w:val="20"/>
        </w:rPr>
        <w:t>.......................</w:t>
      </w:r>
      <w:r w:rsidRPr="009B716E">
        <w:rPr>
          <w:rFonts w:ascii="Cambria" w:hAnsi="Cambria" w:cs="Tahoma"/>
          <w:sz w:val="20"/>
          <w:szCs w:val="20"/>
        </w:rPr>
        <w:t xml:space="preserve">....                                                   </w:t>
      </w:r>
    </w:p>
    <w:p w:rsidR="000C4ADA" w:rsidRPr="009B716E" w:rsidRDefault="00BA3608" w:rsidP="003A7743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9B716E">
        <w:rPr>
          <w:rFonts w:ascii="Cambria" w:hAnsi="Cambria" w:cs="Tahoma"/>
          <w:i/>
          <w:sz w:val="20"/>
          <w:szCs w:val="20"/>
        </w:rPr>
        <w:t xml:space="preserve">(pełna nazwa/firma, adres, w zależności </w:t>
      </w:r>
    </w:p>
    <w:p w:rsidR="00F204B9" w:rsidRPr="009B716E" w:rsidRDefault="00BA3608" w:rsidP="003A7743">
      <w:pPr>
        <w:ind w:right="5953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i/>
          <w:sz w:val="20"/>
          <w:szCs w:val="20"/>
        </w:rPr>
        <w:t>od podmiotu: NIP/PESEL, KRS/CEiDG)</w:t>
      </w:r>
    </w:p>
    <w:p w:rsidR="00F204B9" w:rsidRPr="009B716E" w:rsidRDefault="00F204B9" w:rsidP="003A7743">
      <w:pPr>
        <w:spacing w:after="0"/>
        <w:jc w:val="center"/>
        <w:rPr>
          <w:rFonts w:ascii="Cambria" w:hAnsi="Cambria" w:cs="Tahoma"/>
          <w:b/>
          <w:sz w:val="20"/>
          <w:szCs w:val="20"/>
        </w:rPr>
      </w:pPr>
      <w:r w:rsidRPr="009B716E">
        <w:rPr>
          <w:rFonts w:ascii="Cambria" w:hAnsi="Cambria" w:cs="Tahoma"/>
          <w:b/>
          <w:sz w:val="20"/>
          <w:szCs w:val="20"/>
        </w:rPr>
        <w:t>FORMULARZ OFERTOWY</w:t>
      </w:r>
    </w:p>
    <w:p w:rsidR="004938DE" w:rsidRPr="009B716E" w:rsidRDefault="00F204B9" w:rsidP="001E61A4">
      <w:pPr>
        <w:tabs>
          <w:tab w:val="left" w:pos="7938"/>
        </w:tabs>
        <w:jc w:val="center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 xml:space="preserve">na  realizację zamówienia  publicznego </w:t>
      </w:r>
    </w:p>
    <w:p w:rsidR="00203190" w:rsidRPr="009B716E" w:rsidRDefault="00203190" w:rsidP="00203190">
      <w:pPr>
        <w:shd w:val="clear" w:color="auto" w:fill="BFBFBF"/>
        <w:spacing w:after="0"/>
        <w:jc w:val="center"/>
        <w:rPr>
          <w:rFonts w:ascii="Cambria" w:hAnsi="Cambria" w:cs="Calibri"/>
          <w:b/>
          <w:bCs/>
          <w:sz w:val="20"/>
          <w:szCs w:val="20"/>
          <w:lang w:bidi="pl-PL"/>
        </w:rPr>
      </w:pPr>
    </w:p>
    <w:p w:rsidR="004938DE" w:rsidRPr="009B716E" w:rsidRDefault="00203190" w:rsidP="003A7743">
      <w:pPr>
        <w:shd w:val="clear" w:color="auto" w:fill="BFBFBF"/>
        <w:spacing w:after="0"/>
        <w:jc w:val="center"/>
        <w:rPr>
          <w:rFonts w:ascii="Cambria" w:hAnsi="Cambria" w:cs="Calibri"/>
          <w:b/>
          <w:bCs/>
          <w:sz w:val="20"/>
          <w:szCs w:val="20"/>
          <w:lang w:bidi="pl-PL"/>
        </w:rPr>
      </w:pPr>
      <w:r w:rsidRPr="009B716E">
        <w:rPr>
          <w:rFonts w:ascii="Cambria" w:hAnsi="Cambria" w:cs="Calibri"/>
          <w:b/>
          <w:bCs/>
          <w:sz w:val="20"/>
          <w:szCs w:val="20"/>
          <w:lang w:bidi="pl-PL"/>
        </w:rPr>
        <w:t>„</w:t>
      </w:r>
      <w:r w:rsidR="009B716E" w:rsidRPr="009B716E">
        <w:rPr>
          <w:rFonts w:ascii="Cambria" w:eastAsia="SimSun" w:hAnsi="Cambria"/>
          <w:b/>
          <w:kern w:val="3"/>
          <w:sz w:val="20"/>
          <w:szCs w:val="20"/>
          <w:lang w:bidi="hi-IN"/>
        </w:rPr>
        <w:t>Sukcesywne, cykliczne przyjmowanie oraz zagospodarowanie w procesie odzysku energetycznego odpadów o kodzie 19 12 10 (RDF) z Zakładu Unieszkodliwiania Odpadów w Promniku gm. Strawczyn</w:t>
      </w:r>
      <w:r w:rsidRPr="009B716E">
        <w:rPr>
          <w:rFonts w:ascii="Cambria" w:hAnsi="Cambria" w:cs="Calibri"/>
          <w:b/>
          <w:bCs/>
          <w:sz w:val="20"/>
          <w:szCs w:val="20"/>
          <w:lang w:bidi="pl-PL"/>
        </w:rPr>
        <w:t>”</w:t>
      </w:r>
    </w:p>
    <w:p w:rsidR="00F204B9" w:rsidRPr="009B716E" w:rsidRDefault="00F204B9" w:rsidP="00203190">
      <w:pPr>
        <w:jc w:val="both"/>
        <w:rPr>
          <w:rFonts w:ascii="Cambria" w:hAnsi="Cambria" w:cs="Tahoma"/>
          <w:b/>
          <w:bCs/>
          <w:sz w:val="20"/>
          <w:szCs w:val="20"/>
        </w:rPr>
      </w:pPr>
      <w:r w:rsidRPr="009B716E">
        <w:rPr>
          <w:rFonts w:ascii="Cambria" w:hAnsi="Cambria" w:cs="Tahoma"/>
          <w:b/>
          <w:bCs/>
          <w:sz w:val="20"/>
          <w:szCs w:val="20"/>
        </w:rPr>
        <w:t xml:space="preserve">UWAGA: proszę podać </w:t>
      </w:r>
      <w:r w:rsidR="00250694" w:rsidRPr="009B716E">
        <w:rPr>
          <w:rFonts w:ascii="Cambria" w:hAnsi="Cambria" w:cs="Tahoma"/>
          <w:b/>
          <w:bCs/>
          <w:sz w:val="20"/>
          <w:szCs w:val="20"/>
        </w:rPr>
        <w:t>adres email</w:t>
      </w:r>
      <w:r w:rsidRPr="009B716E">
        <w:rPr>
          <w:rFonts w:ascii="Cambria" w:hAnsi="Cambria" w:cs="Tahoma"/>
          <w:b/>
          <w:bCs/>
          <w:sz w:val="20"/>
          <w:szCs w:val="20"/>
        </w:rPr>
        <w:t>:</w:t>
      </w:r>
      <w:r w:rsidR="00A67DBE" w:rsidRPr="009B716E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9B716E">
        <w:rPr>
          <w:rFonts w:ascii="Cambria" w:hAnsi="Cambria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9B716E" w:rsidRDefault="00F204B9" w:rsidP="00203190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Ja/My………………………………………………………………………………………………………………………</w:t>
      </w:r>
      <w:r w:rsidR="00BA3608" w:rsidRPr="009B716E">
        <w:rPr>
          <w:rFonts w:ascii="Cambria" w:hAnsi="Cambria" w:cs="Tahoma"/>
          <w:sz w:val="20"/>
          <w:szCs w:val="20"/>
        </w:rPr>
        <w:t>…………</w:t>
      </w:r>
      <w:r w:rsidR="00203190" w:rsidRPr="009B716E">
        <w:rPr>
          <w:rFonts w:ascii="Cambria" w:hAnsi="Cambria" w:cs="Tahoma"/>
          <w:sz w:val="20"/>
          <w:szCs w:val="20"/>
        </w:rPr>
        <w:t>…………………</w:t>
      </w:r>
      <w:r w:rsidR="00BA3608" w:rsidRPr="009B716E">
        <w:rPr>
          <w:rFonts w:ascii="Cambria" w:hAnsi="Cambria" w:cs="Tahoma"/>
          <w:sz w:val="20"/>
          <w:szCs w:val="20"/>
        </w:rPr>
        <w:t>…………………</w:t>
      </w:r>
    </w:p>
    <w:p w:rsidR="00F204B9" w:rsidRPr="009B716E" w:rsidRDefault="00F204B9" w:rsidP="00203190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jako upoważniony/nieni przedstawiciel/e firmy/firm*:…………………………………</w:t>
      </w:r>
      <w:r w:rsidR="00BA3608" w:rsidRPr="009B716E">
        <w:rPr>
          <w:rFonts w:ascii="Cambria" w:hAnsi="Cambria" w:cs="Tahoma"/>
          <w:sz w:val="20"/>
          <w:szCs w:val="20"/>
        </w:rPr>
        <w:t>……………………</w:t>
      </w:r>
      <w:r w:rsidR="00203190" w:rsidRPr="009B716E">
        <w:rPr>
          <w:rFonts w:ascii="Cambria" w:hAnsi="Cambria" w:cs="Tahoma"/>
          <w:sz w:val="20"/>
          <w:szCs w:val="20"/>
        </w:rPr>
        <w:t>………</w:t>
      </w:r>
      <w:r w:rsidR="00BA3608" w:rsidRPr="009B716E">
        <w:rPr>
          <w:rFonts w:ascii="Cambria" w:hAnsi="Cambria" w:cs="Tahoma"/>
          <w:sz w:val="20"/>
          <w:szCs w:val="20"/>
        </w:rPr>
        <w:t>…………………….</w:t>
      </w:r>
      <w:r w:rsidRPr="009B716E">
        <w:rPr>
          <w:rFonts w:ascii="Cambria" w:hAnsi="Cambria" w:cs="Tahoma"/>
          <w:sz w:val="20"/>
          <w:szCs w:val="20"/>
        </w:rPr>
        <w:t>………</w:t>
      </w:r>
    </w:p>
    <w:p w:rsidR="00F204B9" w:rsidRPr="009B716E" w:rsidRDefault="00F204B9" w:rsidP="00203190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</w:t>
      </w:r>
      <w:r w:rsidR="00BA3608" w:rsidRPr="009B716E">
        <w:rPr>
          <w:rFonts w:ascii="Cambria" w:hAnsi="Cambria" w:cs="Tahoma"/>
          <w:sz w:val="20"/>
          <w:szCs w:val="20"/>
        </w:rPr>
        <w:t>…………………………….</w:t>
      </w:r>
      <w:r w:rsidRPr="009B716E">
        <w:rPr>
          <w:rFonts w:ascii="Cambria" w:hAnsi="Cambria" w:cs="Tahoma"/>
          <w:sz w:val="20"/>
          <w:szCs w:val="20"/>
        </w:rPr>
        <w:t>……</w:t>
      </w:r>
      <w:r w:rsidR="00203190" w:rsidRPr="009B716E">
        <w:rPr>
          <w:rFonts w:ascii="Cambria" w:hAnsi="Cambria" w:cs="Tahoma"/>
          <w:sz w:val="20"/>
          <w:szCs w:val="20"/>
        </w:rPr>
        <w:t>…………………</w:t>
      </w:r>
      <w:r w:rsidRPr="009B716E">
        <w:rPr>
          <w:rFonts w:ascii="Cambria" w:hAnsi="Cambria" w:cs="Tahoma"/>
          <w:sz w:val="20"/>
          <w:szCs w:val="20"/>
        </w:rPr>
        <w:t>…………działając w imieniu reprezentowanej przeze mnie/nas firmy/firm*:……</w:t>
      </w:r>
      <w:r w:rsidR="00BA3608" w:rsidRPr="009B716E">
        <w:rPr>
          <w:rFonts w:ascii="Cambria" w:hAnsi="Cambria" w:cs="Tahoma"/>
          <w:sz w:val="20"/>
          <w:szCs w:val="20"/>
        </w:rPr>
        <w:t>…………….……</w:t>
      </w:r>
      <w:r w:rsidR="00203190" w:rsidRPr="009B716E">
        <w:rPr>
          <w:rFonts w:ascii="Cambria" w:hAnsi="Cambria" w:cs="Tahoma"/>
          <w:sz w:val="20"/>
          <w:szCs w:val="20"/>
        </w:rPr>
        <w:t>……….</w:t>
      </w:r>
      <w:r w:rsidR="00BA3608" w:rsidRPr="009B716E">
        <w:rPr>
          <w:rFonts w:ascii="Cambria" w:hAnsi="Cambria" w:cs="Tahoma"/>
          <w:sz w:val="20"/>
          <w:szCs w:val="20"/>
        </w:rPr>
        <w:t>………………………</w:t>
      </w:r>
      <w:r w:rsidRPr="009B716E">
        <w:rPr>
          <w:rFonts w:ascii="Cambria" w:hAnsi="Cambria" w:cs="Tahoma"/>
          <w:sz w:val="20"/>
          <w:szCs w:val="20"/>
        </w:rPr>
        <w:t>…………………</w:t>
      </w:r>
    </w:p>
    <w:p w:rsidR="00F204B9" w:rsidRPr="009B716E" w:rsidRDefault="00F204B9" w:rsidP="00203190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</w:t>
      </w:r>
      <w:r w:rsidR="00BA3608" w:rsidRPr="009B716E">
        <w:rPr>
          <w:rFonts w:ascii="Cambria" w:hAnsi="Cambria" w:cs="Tahoma"/>
          <w:sz w:val="20"/>
          <w:szCs w:val="20"/>
        </w:rPr>
        <w:t>…………………………….</w:t>
      </w:r>
      <w:r w:rsidRPr="009B716E">
        <w:rPr>
          <w:rFonts w:ascii="Cambria" w:hAnsi="Cambria" w:cs="Tahoma"/>
          <w:sz w:val="20"/>
          <w:szCs w:val="20"/>
        </w:rPr>
        <w:t>…………………………</w:t>
      </w:r>
    </w:p>
    <w:p w:rsidR="00F204B9" w:rsidRPr="009B716E" w:rsidRDefault="00F204B9" w:rsidP="00203190">
      <w:pPr>
        <w:tabs>
          <w:tab w:val="left" w:pos="7938"/>
          <w:tab w:val="center" w:pos="8222"/>
        </w:tabs>
        <w:spacing w:after="120"/>
        <w:jc w:val="both"/>
        <w:rPr>
          <w:rFonts w:ascii="Cambria" w:hAnsi="Cambria" w:cs="Tahoma"/>
          <w:i/>
          <w:sz w:val="20"/>
          <w:szCs w:val="20"/>
        </w:rPr>
      </w:pPr>
      <w:r w:rsidRPr="009B716E">
        <w:rPr>
          <w:rFonts w:ascii="Cambria" w:hAnsi="Cambria" w:cs="Tahoma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</w:t>
      </w:r>
      <w:r w:rsidR="003C779F" w:rsidRPr="009B716E">
        <w:rPr>
          <w:rFonts w:ascii="Cambria" w:hAnsi="Cambria" w:cs="Tahoma"/>
          <w:i/>
          <w:sz w:val="20"/>
          <w:szCs w:val="20"/>
        </w:rPr>
        <w:t>y</w:t>
      </w:r>
      <w:r w:rsidRPr="009B716E">
        <w:rPr>
          <w:rFonts w:ascii="Cambria" w:hAnsi="Cambria" w:cs="Tahoma"/>
          <w:i/>
          <w:sz w:val="20"/>
          <w:szCs w:val="20"/>
        </w:rPr>
        <w:t xml:space="preserve"> wspólnej – należy podać wszystkich Wykonawców wspólnie ubiegających się o udzielenie zamówienia</w:t>
      </w:r>
    </w:p>
    <w:tbl>
      <w:tblPr>
        <w:tblW w:w="936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A7743" w:rsidRPr="009B716E" w:rsidTr="00C626FC">
        <w:trPr>
          <w:trHeight w:val="1871"/>
        </w:trPr>
        <w:tc>
          <w:tcPr>
            <w:tcW w:w="9360" w:type="dxa"/>
          </w:tcPr>
          <w:p w:rsidR="00825C36" w:rsidRDefault="00E0632B" w:rsidP="00E0632B">
            <w:pPr>
              <w:pStyle w:val="Teksttreci"/>
              <w:shd w:val="clear" w:color="auto" w:fill="auto"/>
              <w:tabs>
                <w:tab w:val="left" w:pos="9071"/>
              </w:tabs>
              <w:spacing w:after="103" w:line="360" w:lineRule="auto"/>
              <w:ind w:right="-1" w:firstLine="0"/>
              <w:rPr>
                <w:rFonts w:ascii="Cambria" w:hAnsi="Cambria" w:cs="Arial"/>
                <w:b/>
                <w:sz w:val="20"/>
                <w:szCs w:val="20"/>
              </w:rPr>
            </w:pPr>
            <w:r w:rsidRPr="009B716E">
              <w:rPr>
                <w:rFonts w:ascii="Cambria" w:hAnsi="Cambria" w:cs="Arial"/>
                <w:b/>
                <w:sz w:val="20"/>
                <w:szCs w:val="20"/>
              </w:rPr>
              <w:t xml:space="preserve">Oferujemy wykonanie całości przedmiotu zamówienia za </w:t>
            </w:r>
            <w:r w:rsidR="00825C36">
              <w:rPr>
                <w:rFonts w:ascii="Cambria" w:hAnsi="Cambria" w:cs="Arial"/>
                <w:b/>
                <w:sz w:val="20"/>
                <w:szCs w:val="20"/>
              </w:rPr>
              <w:t xml:space="preserve">cenę jednostkową </w:t>
            </w:r>
            <w:r w:rsidR="00A72062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825C36">
              <w:rPr>
                <w:rFonts w:ascii="Cambria" w:hAnsi="Cambria" w:cs="Arial"/>
                <w:b/>
                <w:sz w:val="20"/>
                <w:szCs w:val="20"/>
              </w:rPr>
              <w:t>poszczególnych wartość opałowych:</w:t>
            </w:r>
          </w:p>
          <w:p w:rsidR="00825C36" w:rsidRPr="00825C36" w:rsidRDefault="00825C36" w:rsidP="00825C36">
            <w:pPr>
              <w:pStyle w:val="Teksttreci"/>
              <w:tabs>
                <w:tab w:val="left" w:pos="9071"/>
              </w:tabs>
              <w:spacing w:after="103" w:line="360" w:lineRule="auto"/>
              <w:ind w:right="-1"/>
              <w:rPr>
                <w:rFonts w:ascii="Cambria" w:hAnsi="Cambria" w:cs="Arial"/>
                <w:b/>
                <w:sz w:val="20"/>
                <w:szCs w:val="20"/>
              </w:rPr>
            </w:pPr>
            <w:r w:rsidRPr="00825C36">
              <w:rPr>
                <w:rFonts w:ascii="Cambria" w:hAnsi="Cambria" w:cs="Arial"/>
                <w:b/>
                <w:sz w:val="20"/>
                <w:szCs w:val="20"/>
              </w:rPr>
              <w:t>•</w:t>
            </w:r>
            <w:r w:rsidRPr="00825C36">
              <w:rPr>
                <w:rFonts w:ascii="Cambria" w:hAnsi="Cambria" w:cs="Arial"/>
                <w:b/>
                <w:sz w:val="20"/>
                <w:szCs w:val="20"/>
              </w:rPr>
              <w:tab/>
              <w:t>wartość opał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owa mniejsza od 15 MJ/kg        </w:t>
            </w:r>
            <w:r w:rsidRPr="00825C36">
              <w:rPr>
                <w:rFonts w:ascii="Cambria" w:hAnsi="Cambria" w:cs="Arial"/>
                <w:b/>
                <w:sz w:val="20"/>
                <w:szCs w:val="20"/>
              </w:rPr>
              <w:t xml:space="preserve">            ……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……….</w:t>
            </w:r>
            <w:r w:rsidRPr="00825C36">
              <w:rPr>
                <w:rFonts w:ascii="Cambria" w:hAnsi="Cambria" w:cs="Arial"/>
                <w:b/>
                <w:sz w:val="20"/>
                <w:szCs w:val="20"/>
              </w:rPr>
              <w:t xml:space="preserve">…. zł/Mg </w:t>
            </w:r>
          </w:p>
          <w:p w:rsidR="00825C36" w:rsidRPr="00825C36" w:rsidRDefault="00825C36" w:rsidP="00825C36">
            <w:pPr>
              <w:pStyle w:val="Teksttreci"/>
              <w:tabs>
                <w:tab w:val="left" w:pos="9071"/>
              </w:tabs>
              <w:spacing w:after="103" w:line="360" w:lineRule="auto"/>
              <w:ind w:right="-1"/>
              <w:rPr>
                <w:rFonts w:ascii="Cambria" w:hAnsi="Cambria" w:cs="Arial"/>
                <w:b/>
                <w:sz w:val="20"/>
                <w:szCs w:val="20"/>
              </w:rPr>
            </w:pPr>
            <w:r w:rsidRPr="00825C36">
              <w:rPr>
                <w:rFonts w:ascii="Cambria" w:hAnsi="Cambria" w:cs="Arial"/>
                <w:b/>
                <w:sz w:val="20"/>
                <w:szCs w:val="20"/>
              </w:rPr>
              <w:t>•</w:t>
            </w:r>
            <w:r w:rsidRPr="00825C36">
              <w:rPr>
                <w:rFonts w:ascii="Cambria" w:hAnsi="Cambria" w:cs="Arial"/>
                <w:b/>
                <w:sz w:val="20"/>
                <w:szCs w:val="20"/>
              </w:rPr>
              <w:tab/>
              <w:t>wartość opałowa od 15,000 do 15,999 MJ/kg          ……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……….</w:t>
            </w:r>
            <w:r w:rsidRPr="00825C36">
              <w:rPr>
                <w:rFonts w:ascii="Cambria" w:hAnsi="Cambria" w:cs="Arial"/>
                <w:b/>
                <w:sz w:val="20"/>
                <w:szCs w:val="20"/>
              </w:rPr>
              <w:t>…. zł/Mg</w:t>
            </w:r>
          </w:p>
          <w:p w:rsidR="00825C36" w:rsidRPr="00825C36" w:rsidRDefault="00825C36" w:rsidP="00825C36">
            <w:pPr>
              <w:pStyle w:val="Teksttreci"/>
              <w:tabs>
                <w:tab w:val="left" w:pos="9071"/>
              </w:tabs>
              <w:spacing w:after="103" w:line="360" w:lineRule="auto"/>
              <w:ind w:right="-1"/>
              <w:rPr>
                <w:rFonts w:ascii="Cambria" w:hAnsi="Cambria" w:cs="Arial"/>
                <w:b/>
                <w:sz w:val="20"/>
                <w:szCs w:val="20"/>
              </w:rPr>
            </w:pPr>
            <w:r w:rsidRPr="00825C36">
              <w:rPr>
                <w:rFonts w:ascii="Cambria" w:hAnsi="Cambria" w:cs="Arial"/>
                <w:b/>
                <w:sz w:val="20"/>
                <w:szCs w:val="20"/>
              </w:rPr>
              <w:t>•</w:t>
            </w:r>
            <w:r w:rsidRPr="00825C36">
              <w:rPr>
                <w:rFonts w:ascii="Cambria" w:hAnsi="Cambria" w:cs="Arial"/>
                <w:b/>
                <w:sz w:val="20"/>
                <w:szCs w:val="20"/>
              </w:rPr>
              <w:tab/>
              <w:t>wartość opałowa od 16,000 do 16,999 MJ/ kg          …………….…. zł/Mg</w:t>
            </w:r>
          </w:p>
          <w:p w:rsidR="00825C36" w:rsidRPr="00825C36" w:rsidRDefault="00825C36" w:rsidP="00825C36">
            <w:pPr>
              <w:pStyle w:val="Teksttreci"/>
              <w:tabs>
                <w:tab w:val="left" w:pos="9071"/>
              </w:tabs>
              <w:spacing w:after="103" w:line="360" w:lineRule="auto"/>
              <w:ind w:right="-1"/>
              <w:rPr>
                <w:rFonts w:ascii="Cambria" w:hAnsi="Cambria" w:cs="Arial"/>
                <w:b/>
                <w:sz w:val="20"/>
                <w:szCs w:val="20"/>
              </w:rPr>
            </w:pPr>
            <w:r w:rsidRPr="00825C36">
              <w:rPr>
                <w:rFonts w:ascii="Cambria" w:hAnsi="Cambria" w:cs="Arial"/>
                <w:b/>
                <w:sz w:val="20"/>
                <w:szCs w:val="20"/>
              </w:rPr>
              <w:t>•</w:t>
            </w:r>
            <w:r w:rsidRPr="00825C36">
              <w:rPr>
                <w:rFonts w:ascii="Cambria" w:hAnsi="Cambria" w:cs="Arial"/>
                <w:b/>
                <w:sz w:val="20"/>
                <w:szCs w:val="20"/>
              </w:rPr>
              <w:tab/>
              <w:t>wartość opałowa od 17,000 do 17,999 MJ/ kg          …………….…. zł/Mg</w:t>
            </w:r>
          </w:p>
          <w:p w:rsidR="00825C36" w:rsidRPr="00825C36" w:rsidRDefault="00825C36" w:rsidP="00825C36">
            <w:pPr>
              <w:pStyle w:val="Teksttreci"/>
              <w:tabs>
                <w:tab w:val="left" w:pos="9071"/>
              </w:tabs>
              <w:spacing w:after="103" w:line="360" w:lineRule="auto"/>
              <w:ind w:right="-1"/>
              <w:rPr>
                <w:rFonts w:ascii="Cambria" w:hAnsi="Cambria" w:cs="Arial"/>
                <w:b/>
                <w:sz w:val="20"/>
                <w:szCs w:val="20"/>
              </w:rPr>
            </w:pPr>
            <w:r w:rsidRPr="00825C36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•</w:t>
            </w:r>
            <w:r w:rsidRPr="00825C36">
              <w:rPr>
                <w:rFonts w:ascii="Cambria" w:hAnsi="Cambria" w:cs="Arial"/>
                <w:b/>
                <w:sz w:val="20"/>
                <w:szCs w:val="20"/>
              </w:rPr>
              <w:tab/>
              <w:t>wartość opałowa od 18,000 do 18,999 MJ/ kg         …………….…. zł/Mg</w:t>
            </w:r>
          </w:p>
          <w:p w:rsidR="00825C36" w:rsidRPr="00825C36" w:rsidRDefault="00825C36" w:rsidP="00825C36">
            <w:pPr>
              <w:pStyle w:val="Teksttreci"/>
              <w:tabs>
                <w:tab w:val="left" w:pos="9071"/>
              </w:tabs>
              <w:spacing w:after="103" w:line="360" w:lineRule="auto"/>
              <w:ind w:right="-1"/>
              <w:rPr>
                <w:rFonts w:ascii="Cambria" w:hAnsi="Cambria" w:cs="Arial"/>
                <w:b/>
                <w:sz w:val="20"/>
                <w:szCs w:val="20"/>
              </w:rPr>
            </w:pPr>
            <w:r w:rsidRPr="00825C36">
              <w:rPr>
                <w:rFonts w:ascii="Cambria" w:hAnsi="Cambria" w:cs="Arial"/>
                <w:b/>
                <w:sz w:val="20"/>
                <w:szCs w:val="20"/>
              </w:rPr>
              <w:t>•</w:t>
            </w:r>
            <w:r w:rsidRPr="00825C36">
              <w:rPr>
                <w:rFonts w:ascii="Cambria" w:hAnsi="Cambria" w:cs="Arial"/>
                <w:b/>
                <w:sz w:val="20"/>
                <w:szCs w:val="20"/>
              </w:rPr>
              <w:tab/>
              <w:t>wartość opałowa od 19,000 do 19,999 MJ/ kg         …………….…. zł/Mg</w:t>
            </w:r>
          </w:p>
          <w:p w:rsidR="00825C36" w:rsidRPr="00825C36" w:rsidRDefault="00825C36" w:rsidP="00825C36">
            <w:pPr>
              <w:pStyle w:val="Teksttreci"/>
              <w:tabs>
                <w:tab w:val="left" w:pos="9071"/>
              </w:tabs>
              <w:spacing w:after="103" w:line="360" w:lineRule="auto"/>
              <w:ind w:right="-1"/>
              <w:rPr>
                <w:rFonts w:ascii="Cambria" w:hAnsi="Cambria" w:cs="Arial"/>
                <w:b/>
                <w:sz w:val="20"/>
                <w:szCs w:val="20"/>
              </w:rPr>
            </w:pPr>
            <w:r w:rsidRPr="00825C36">
              <w:rPr>
                <w:rFonts w:ascii="Cambria" w:hAnsi="Cambria" w:cs="Arial"/>
                <w:b/>
                <w:sz w:val="20"/>
                <w:szCs w:val="20"/>
              </w:rPr>
              <w:t>•</w:t>
            </w:r>
            <w:r w:rsidRPr="00825C36">
              <w:rPr>
                <w:rFonts w:ascii="Cambria" w:hAnsi="Cambria" w:cs="Arial"/>
                <w:b/>
                <w:sz w:val="20"/>
                <w:szCs w:val="20"/>
              </w:rPr>
              <w:tab/>
              <w:t>wartość opałowa od 20,000 do 20,999 MJ/ kg         …………….…. zł/Mg</w:t>
            </w:r>
          </w:p>
          <w:p w:rsidR="00825C36" w:rsidRPr="00825C36" w:rsidRDefault="00825C36" w:rsidP="00825C36">
            <w:pPr>
              <w:pStyle w:val="Teksttreci"/>
              <w:tabs>
                <w:tab w:val="left" w:pos="9071"/>
              </w:tabs>
              <w:spacing w:after="103" w:line="360" w:lineRule="auto"/>
              <w:ind w:right="-1"/>
              <w:rPr>
                <w:rFonts w:ascii="Cambria" w:hAnsi="Cambria" w:cs="Arial"/>
                <w:b/>
                <w:sz w:val="20"/>
                <w:szCs w:val="20"/>
              </w:rPr>
            </w:pPr>
            <w:r w:rsidRPr="00825C36">
              <w:rPr>
                <w:rFonts w:ascii="Cambria" w:hAnsi="Cambria" w:cs="Arial"/>
                <w:b/>
                <w:sz w:val="20"/>
                <w:szCs w:val="20"/>
              </w:rPr>
              <w:t>•</w:t>
            </w:r>
            <w:r w:rsidRPr="00825C36">
              <w:rPr>
                <w:rFonts w:ascii="Cambria" w:hAnsi="Cambria" w:cs="Arial"/>
                <w:b/>
                <w:sz w:val="20"/>
                <w:szCs w:val="20"/>
              </w:rPr>
              <w:tab/>
              <w:t>wartość opałowa od 21,000 do 21,999 MJ/ kg         …………….…. zł/Mg</w:t>
            </w:r>
          </w:p>
          <w:p w:rsidR="00825C36" w:rsidRPr="00825C36" w:rsidRDefault="00825C36" w:rsidP="00825C36">
            <w:pPr>
              <w:pStyle w:val="Teksttreci"/>
              <w:tabs>
                <w:tab w:val="left" w:pos="9071"/>
              </w:tabs>
              <w:spacing w:after="103" w:line="360" w:lineRule="auto"/>
              <w:ind w:right="-1"/>
              <w:rPr>
                <w:rFonts w:ascii="Cambria" w:hAnsi="Cambria" w:cs="Arial"/>
                <w:b/>
                <w:sz w:val="20"/>
                <w:szCs w:val="20"/>
              </w:rPr>
            </w:pPr>
            <w:r w:rsidRPr="00825C36">
              <w:rPr>
                <w:rFonts w:ascii="Cambria" w:hAnsi="Cambria" w:cs="Arial"/>
                <w:b/>
                <w:sz w:val="20"/>
                <w:szCs w:val="20"/>
              </w:rPr>
              <w:t>•</w:t>
            </w:r>
            <w:r w:rsidRPr="00825C36">
              <w:rPr>
                <w:rFonts w:ascii="Cambria" w:hAnsi="Cambria" w:cs="Arial"/>
                <w:b/>
                <w:sz w:val="20"/>
                <w:szCs w:val="20"/>
              </w:rPr>
              <w:tab/>
              <w:t>wartość opałowa od 22,000 do 22,999 MJ/ kg         …………….…. zł/Mg</w:t>
            </w:r>
          </w:p>
          <w:p w:rsidR="00825C36" w:rsidRPr="00825C36" w:rsidRDefault="00825C36" w:rsidP="00825C36">
            <w:pPr>
              <w:pStyle w:val="Teksttreci"/>
              <w:tabs>
                <w:tab w:val="left" w:pos="9071"/>
              </w:tabs>
              <w:spacing w:after="103" w:line="360" w:lineRule="auto"/>
              <w:ind w:right="-1"/>
              <w:rPr>
                <w:rFonts w:ascii="Cambria" w:hAnsi="Cambria" w:cs="Arial"/>
                <w:b/>
                <w:sz w:val="20"/>
                <w:szCs w:val="20"/>
              </w:rPr>
            </w:pPr>
            <w:r w:rsidRPr="00825C36">
              <w:rPr>
                <w:rFonts w:ascii="Cambria" w:hAnsi="Cambria" w:cs="Arial"/>
                <w:b/>
                <w:sz w:val="20"/>
                <w:szCs w:val="20"/>
              </w:rPr>
              <w:t>•</w:t>
            </w:r>
            <w:r w:rsidRPr="00825C36">
              <w:rPr>
                <w:rFonts w:ascii="Cambria" w:hAnsi="Cambria" w:cs="Arial"/>
                <w:b/>
                <w:sz w:val="20"/>
                <w:szCs w:val="20"/>
              </w:rPr>
              <w:tab/>
              <w:t>wartość opałowa od 23,000 do 23,999 MJ/ kg         …………….…. zł/Mg</w:t>
            </w:r>
          </w:p>
          <w:p w:rsidR="00825C36" w:rsidRDefault="00825C36" w:rsidP="00825C36">
            <w:pPr>
              <w:pStyle w:val="Teksttreci"/>
              <w:shd w:val="clear" w:color="auto" w:fill="auto"/>
              <w:tabs>
                <w:tab w:val="left" w:pos="9071"/>
              </w:tabs>
              <w:spacing w:after="103" w:line="360" w:lineRule="auto"/>
              <w:ind w:right="-1" w:firstLine="0"/>
              <w:rPr>
                <w:rFonts w:ascii="Cambria" w:hAnsi="Cambria" w:cs="Arial"/>
                <w:b/>
                <w:sz w:val="20"/>
                <w:szCs w:val="20"/>
              </w:rPr>
            </w:pPr>
            <w:r w:rsidRPr="00825C36">
              <w:rPr>
                <w:rFonts w:ascii="Cambria" w:hAnsi="Cambria" w:cs="Arial"/>
                <w:b/>
                <w:sz w:val="20"/>
                <w:szCs w:val="20"/>
              </w:rPr>
              <w:t>wartość opałowa powyżej 24,000 MJ / kg                 …………….…. zł/Mg</w:t>
            </w:r>
          </w:p>
          <w:p w:rsidR="00825C36" w:rsidRDefault="00825C36" w:rsidP="00E0632B">
            <w:pPr>
              <w:pStyle w:val="Teksttreci"/>
              <w:shd w:val="clear" w:color="auto" w:fill="auto"/>
              <w:tabs>
                <w:tab w:val="left" w:pos="9071"/>
              </w:tabs>
              <w:spacing w:after="103" w:line="360" w:lineRule="auto"/>
              <w:ind w:right="-1" w:firstLine="0"/>
              <w:rPr>
                <w:rFonts w:ascii="Cambria" w:hAnsi="Cambria" w:cs="Arial"/>
                <w:b/>
                <w:sz w:val="20"/>
                <w:szCs w:val="20"/>
              </w:rPr>
            </w:pPr>
            <w:r w:rsidRPr="00825C36">
              <w:rPr>
                <w:rFonts w:ascii="Cambria" w:hAnsi="Cambria" w:cs="Arial"/>
                <w:b/>
                <w:sz w:val="20"/>
                <w:szCs w:val="20"/>
              </w:rPr>
              <w:t>Cena przy wartości opałowej 15 MJ/kg nie może być wyższa o więcej niż 85 % od ceny dla wartości opałowej 19-19,999 MJ/kg.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825C36">
              <w:rPr>
                <w:rFonts w:ascii="Cambria" w:hAnsi="Cambria" w:cs="Arial"/>
                <w:b/>
                <w:sz w:val="20"/>
                <w:szCs w:val="20"/>
              </w:rPr>
              <w:t xml:space="preserve">Podane ceny muszą zachować tendencję malejącą w stosunku do rosnącej wartości opałowej. </w:t>
            </w:r>
          </w:p>
          <w:p w:rsidR="00825C36" w:rsidRPr="005659E1" w:rsidRDefault="00825C36" w:rsidP="00E0632B">
            <w:pPr>
              <w:pStyle w:val="Teksttreci"/>
              <w:shd w:val="clear" w:color="auto" w:fill="auto"/>
              <w:tabs>
                <w:tab w:val="left" w:pos="9071"/>
              </w:tabs>
              <w:spacing w:after="103" w:line="360" w:lineRule="auto"/>
              <w:ind w:right="-1" w:firstLine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Łączna c</w:t>
            </w:r>
            <w:r w:rsidRPr="00825C36">
              <w:rPr>
                <w:rFonts w:ascii="Cambria" w:hAnsi="Cambria" w:cs="Arial"/>
                <w:b/>
                <w:sz w:val="20"/>
                <w:szCs w:val="20"/>
              </w:rPr>
              <w:t xml:space="preserve">ena </w:t>
            </w:r>
            <w:r w:rsidR="00A72062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Pr="00825C36">
              <w:rPr>
                <w:rFonts w:ascii="Cambria" w:hAnsi="Cambria" w:cs="Arial"/>
                <w:b/>
                <w:sz w:val="20"/>
                <w:szCs w:val="20"/>
              </w:rPr>
              <w:t xml:space="preserve">zostanie obliczona jako przemnożenie średniej arytmetycznej cen dla wartości opałowych: od 19-19,999MJ/kg, od 20-20,999 MJ/kg, od 21-21,999 MJ/kg  przez szacowaną ilość </w:t>
            </w:r>
            <w:r w:rsidRPr="005659E1">
              <w:rPr>
                <w:rFonts w:ascii="Cambria" w:hAnsi="Cambria" w:cs="Arial"/>
                <w:b/>
                <w:sz w:val="20"/>
                <w:szCs w:val="20"/>
              </w:rPr>
              <w:t>odpadów tj.</w:t>
            </w:r>
            <w:r w:rsidR="002D21D8" w:rsidRPr="005659E1">
              <w:rPr>
                <w:rFonts w:ascii="Cambria" w:hAnsi="Cambria" w:cs="Arial"/>
                <w:b/>
                <w:sz w:val="20"/>
                <w:szCs w:val="20"/>
              </w:rPr>
              <w:t xml:space="preserve"> 8.030</w:t>
            </w:r>
            <w:r w:rsidRPr="005659E1">
              <w:rPr>
                <w:rFonts w:ascii="Cambria" w:hAnsi="Cambria" w:cs="Arial"/>
                <w:b/>
                <w:sz w:val="20"/>
                <w:szCs w:val="20"/>
              </w:rPr>
              <w:t xml:space="preserve"> Mg.</w:t>
            </w:r>
          </w:p>
          <w:p w:rsidR="00825C36" w:rsidRPr="005659E1" w:rsidRDefault="00A72062" w:rsidP="00E0632B">
            <w:pPr>
              <w:pStyle w:val="Teksttreci"/>
              <w:shd w:val="clear" w:color="auto" w:fill="auto"/>
              <w:tabs>
                <w:tab w:val="left" w:pos="9071"/>
              </w:tabs>
              <w:spacing w:after="103" w:line="360" w:lineRule="auto"/>
              <w:ind w:right="-1" w:firstLine="0"/>
              <w:rPr>
                <w:rFonts w:ascii="Cambria" w:hAnsi="Cambria" w:cs="Arial"/>
                <w:b/>
                <w:sz w:val="20"/>
                <w:szCs w:val="20"/>
              </w:rPr>
            </w:pPr>
            <w:r w:rsidRPr="005659E1">
              <w:rPr>
                <w:rFonts w:ascii="Cambria" w:hAnsi="Cambria" w:cs="Arial"/>
                <w:b/>
                <w:sz w:val="20"/>
                <w:szCs w:val="20"/>
              </w:rPr>
              <w:t>Łączna cena brutto:</w:t>
            </w:r>
          </w:p>
          <w:p w:rsidR="00A72062" w:rsidRDefault="00A72062" w:rsidP="00E0632B">
            <w:pPr>
              <w:pStyle w:val="Teksttreci"/>
              <w:shd w:val="clear" w:color="auto" w:fill="auto"/>
              <w:tabs>
                <w:tab w:val="left" w:pos="9071"/>
              </w:tabs>
              <w:spacing w:after="103" w:line="360" w:lineRule="auto"/>
              <w:ind w:right="-1" w:firstLine="0"/>
              <w:rPr>
                <w:rFonts w:ascii="Cambria" w:hAnsi="Cambria" w:cs="Arial"/>
                <w:b/>
                <w:sz w:val="20"/>
                <w:szCs w:val="20"/>
              </w:rPr>
            </w:pPr>
            <w:r w:rsidRPr="005659E1">
              <w:rPr>
                <w:rFonts w:ascii="Cambria" w:hAnsi="Cambria" w:cs="Arial"/>
                <w:b/>
                <w:sz w:val="20"/>
                <w:szCs w:val="20"/>
              </w:rPr>
              <w:t xml:space="preserve">Średnia cena  dla wartości opałowych: od 19-19,999MJ/kg, od 20-20,999 MJ/kg, od 21-21,999 MJ/kg:   …………………………………… * </w:t>
            </w:r>
            <w:r w:rsidR="002D21D8" w:rsidRPr="005659E1">
              <w:rPr>
                <w:rFonts w:ascii="Cambria" w:hAnsi="Cambria" w:cs="Arial"/>
                <w:b/>
                <w:sz w:val="20"/>
                <w:szCs w:val="20"/>
              </w:rPr>
              <w:t>8.030</w:t>
            </w:r>
            <w:r w:rsidRPr="005659E1">
              <w:rPr>
                <w:rFonts w:ascii="Cambria" w:hAnsi="Cambria" w:cs="Arial"/>
                <w:b/>
                <w:sz w:val="20"/>
                <w:szCs w:val="20"/>
              </w:rPr>
              <w:t xml:space="preserve"> Mg =  …………………</w:t>
            </w:r>
            <w:r w:rsidR="00552D77">
              <w:rPr>
                <w:rFonts w:ascii="Cambria" w:hAnsi="Cambria" w:cs="Arial"/>
                <w:b/>
                <w:sz w:val="20"/>
                <w:szCs w:val="20"/>
              </w:rPr>
              <w:t>……………</w:t>
            </w:r>
            <w:bookmarkStart w:id="0" w:name="_GoBack"/>
            <w:bookmarkEnd w:id="0"/>
            <w:r w:rsidRPr="005659E1">
              <w:rPr>
                <w:rFonts w:ascii="Cambria" w:hAnsi="Cambria" w:cs="Arial"/>
                <w:b/>
                <w:sz w:val="20"/>
                <w:szCs w:val="20"/>
              </w:rPr>
              <w:t>……………….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zł brutto</w:t>
            </w:r>
          </w:p>
          <w:p w:rsidR="00825C36" w:rsidRDefault="00825C36" w:rsidP="00E0632B">
            <w:pPr>
              <w:pStyle w:val="Teksttreci"/>
              <w:shd w:val="clear" w:color="auto" w:fill="auto"/>
              <w:tabs>
                <w:tab w:val="left" w:pos="9071"/>
              </w:tabs>
              <w:spacing w:after="103" w:line="360" w:lineRule="auto"/>
              <w:ind w:right="-1" w:firstLine="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A7743" w:rsidRPr="009B716E" w:rsidRDefault="00A96630" w:rsidP="00C626FC">
            <w:pPr>
              <w:pStyle w:val="Teksttreci"/>
              <w:shd w:val="clear" w:color="auto" w:fill="auto"/>
              <w:tabs>
                <w:tab w:val="left" w:pos="9071"/>
              </w:tabs>
              <w:spacing w:line="360" w:lineRule="auto"/>
              <w:ind w:right="-1" w:firstLine="0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9B716E">
              <w:rPr>
                <w:rFonts w:ascii="Cambria" w:hAnsi="Cambria"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9B716E" w:rsidRPr="009B716E" w:rsidRDefault="009B716E" w:rsidP="0081517D">
      <w:pPr>
        <w:spacing w:before="120" w:after="0" w:line="480" w:lineRule="auto"/>
        <w:jc w:val="both"/>
        <w:rPr>
          <w:rFonts w:ascii="Cambria" w:hAnsi="Cambria" w:cs="Tahoma"/>
          <w:sz w:val="20"/>
          <w:szCs w:val="20"/>
          <w:u w:val="single"/>
        </w:rPr>
      </w:pPr>
      <w:r w:rsidRPr="009B716E">
        <w:rPr>
          <w:rFonts w:ascii="Cambria" w:hAnsi="Cambria" w:cs="Tahoma"/>
          <w:b/>
          <w:sz w:val="20"/>
          <w:szCs w:val="20"/>
          <w:u w:val="single"/>
        </w:rPr>
        <w:lastRenderedPageBreak/>
        <w:t>Dane dotyczące Wykonawcy:</w:t>
      </w:r>
    </w:p>
    <w:p w:rsidR="009B716E" w:rsidRPr="009B716E" w:rsidRDefault="009B716E" w:rsidP="009B716E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9B716E" w:rsidRPr="009B716E" w:rsidRDefault="009B716E" w:rsidP="009B716E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9B716E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9B716E" w:rsidRPr="009B716E" w:rsidRDefault="009B716E" w:rsidP="009B716E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Numer telefonu:</w:t>
      </w:r>
      <w:r w:rsidRPr="009B716E">
        <w:rPr>
          <w:rFonts w:ascii="Cambria" w:hAnsi="Cambria" w:cs="Tahoma"/>
          <w:sz w:val="20"/>
          <w:szCs w:val="20"/>
        </w:rPr>
        <w:tab/>
        <w:t>.…/ …………………...……</w:t>
      </w:r>
    </w:p>
    <w:p w:rsidR="009B716E" w:rsidRPr="009B716E" w:rsidRDefault="009B716E" w:rsidP="009B716E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  <w:lang w:val="en-US"/>
        </w:rPr>
      </w:pPr>
      <w:r w:rsidRPr="009B716E">
        <w:rPr>
          <w:rFonts w:ascii="Cambria" w:hAnsi="Cambria" w:cs="Tahoma"/>
          <w:sz w:val="20"/>
          <w:szCs w:val="20"/>
          <w:lang w:val="en-US"/>
        </w:rPr>
        <w:t>Numer REGON:</w:t>
      </w:r>
      <w:r w:rsidRPr="009B716E">
        <w:rPr>
          <w:rFonts w:ascii="Cambria" w:hAnsi="Cambria" w:cs="Tahoma"/>
          <w:sz w:val="20"/>
          <w:szCs w:val="20"/>
          <w:lang w:val="en-US"/>
        </w:rPr>
        <w:tab/>
        <w:t>..........................................   Numer NIP: ..........................................</w:t>
      </w:r>
    </w:p>
    <w:p w:rsidR="009B716E" w:rsidRPr="009B716E" w:rsidRDefault="009B716E" w:rsidP="009B716E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Adres kontaktowy e-mail: ……………………………………………………………</w:t>
      </w:r>
    </w:p>
    <w:p w:rsidR="00C626FC" w:rsidRPr="0081517D" w:rsidRDefault="009B716E" w:rsidP="0081517D">
      <w:pPr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9B716E">
        <w:rPr>
          <w:rFonts w:ascii="Cambria" w:hAnsi="Cambria" w:cs="Tahoma"/>
          <w:b/>
          <w:sz w:val="20"/>
          <w:szCs w:val="20"/>
        </w:rPr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</w:t>
      </w:r>
      <w:r w:rsidRPr="009B716E">
        <w:rPr>
          <w:rFonts w:ascii="Cambria" w:hAnsi="Cambria" w:cs="Tahoma"/>
          <w:b/>
          <w:sz w:val="20"/>
          <w:szCs w:val="20"/>
        </w:rPr>
        <w:br/>
        <w:t>e-mail funkcjonuje w sposób poprawny.</w:t>
      </w:r>
    </w:p>
    <w:p w:rsidR="00EC70E1" w:rsidRPr="009B716E" w:rsidRDefault="00EC70E1" w:rsidP="00F204B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 xml:space="preserve">Oferuje/my wykonanie przedmiotu zamówienia w terminie określonym w </w:t>
      </w:r>
      <w:r w:rsidR="009B716E">
        <w:rPr>
          <w:rFonts w:ascii="Cambria" w:hAnsi="Cambria" w:cs="Tahoma"/>
          <w:sz w:val="20"/>
          <w:szCs w:val="20"/>
        </w:rPr>
        <w:t>SWZ</w:t>
      </w:r>
    </w:p>
    <w:p w:rsidR="00F204B9" w:rsidRPr="009B716E" w:rsidRDefault="00F204B9" w:rsidP="00F204B9">
      <w:pPr>
        <w:numPr>
          <w:ilvl w:val="0"/>
          <w:numId w:val="3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Oferujemy wykonanie zamówienia na warunkach określony</w:t>
      </w:r>
      <w:r w:rsidR="00503199" w:rsidRPr="009B716E">
        <w:rPr>
          <w:rFonts w:ascii="Cambria" w:hAnsi="Cambria" w:cs="Tahoma"/>
          <w:sz w:val="20"/>
          <w:szCs w:val="20"/>
        </w:rPr>
        <w:t>m</w:t>
      </w:r>
      <w:r w:rsidRPr="009B716E">
        <w:rPr>
          <w:rFonts w:ascii="Cambria" w:hAnsi="Cambria" w:cs="Tahoma"/>
          <w:sz w:val="20"/>
          <w:szCs w:val="20"/>
        </w:rPr>
        <w:t xml:space="preserve"> w </w:t>
      </w:r>
      <w:r w:rsidR="009B716E">
        <w:rPr>
          <w:rFonts w:ascii="Cambria" w:hAnsi="Cambria" w:cs="Tahoma"/>
          <w:sz w:val="20"/>
          <w:szCs w:val="20"/>
        </w:rPr>
        <w:t>SWZ</w:t>
      </w:r>
      <w:r w:rsidRPr="009B716E">
        <w:rPr>
          <w:rFonts w:ascii="Cambria" w:hAnsi="Cambria" w:cs="Tahoma"/>
          <w:sz w:val="20"/>
          <w:szCs w:val="20"/>
        </w:rPr>
        <w:t xml:space="preserve"> i wszystkich załącznikach do niej.</w:t>
      </w:r>
    </w:p>
    <w:p w:rsidR="00F204B9" w:rsidRPr="009B716E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left="284" w:right="-54" w:firstLine="0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lastRenderedPageBreak/>
        <w:t>Ośw</w:t>
      </w:r>
      <w:r w:rsidR="00C16EE5" w:rsidRPr="009B716E">
        <w:rPr>
          <w:rFonts w:ascii="Cambria" w:hAnsi="Cambria" w:cs="Tahoma"/>
          <w:sz w:val="20"/>
          <w:szCs w:val="20"/>
        </w:rPr>
        <w:t>iadczamy, że zapoznaliśmy się z</w:t>
      </w:r>
      <w:r w:rsidRPr="009B716E">
        <w:rPr>
          <w:rFonts w:ascii="Cambria" w:hAnsi="Cambria" w:cs="Tahoma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C16EE5" w:rsidRPr="009B716E" w:rsidRDefault="00F204B9" w:rsidP="00BF4866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Oświadczamy, że przyjmujemy sposób płatności zgodny z zapisami</w:t>
      </w:r>
      <w:r w:rsidR="000F342F" w:rsidRPr="009B716E">
        <w:rPr>
          <w:rFonts w:ascii="Cambria" w:hAnsi="Cambria" w:cs="Tahoma"/>
          <w:sz w:val="20"/>
          <w:szCs w:val="20"/>
        </w:rPr>
        <w:t xml:space="preserve"> umowy i</w:t>
      </w:r>
      <w:r w:rsidRPr="009B716E">
        <w:rPr>
          <w:rFonts w:ascii="Cambria" w:hAnsi="Cambria" w:cs="Tahoma"/>
          <w:sz w:val="20"/>
          <w:szCs w:val="20"/>
        </w:rPr>
        <w:t xml:space="preserve"> Specyfikacji Warunków Zamówienia.</w:t>
      </w:r>
    </w:p>
    <w:p w:rsidR="00F204B9" w:rsidRPr="009B716E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Pr="009B716E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 xml:space="preserve">Oświadczamy, że uważamy się za związanych niniejszą ofertą na czas wskazany w Specyfikacji Warunków Zamówienia, tj. </w:t>
      </w:r>
      <w:r w:rsidR="00250694" w:rsidRPr="009B716E">
        <w:rPr>
          <w:rFonts w:ascii="Cambria" w:hAnsi="Cambria" w:cs="Tahoma"/>
          <w:sz w:val="20"/>
          <w:szCs w:val="20"/>
        </w:rPr>
        <w:t>3</w:t>
      </w:r>
      <w:r w:rsidRPr="009B716E">
        <w:rPr>
          <w:rFonts w:ascii="Cambria" w:hAnsi="Cambria" w:cs="Tahoma"/>
          <w:sz w:val="20"/>
          <w:szCs w:val="20"/>
        </w:rPr>
        <w:t>0 dni od dnia upływu terminu składania ofert.</w:t>
      </w:r>
    </w:p>
    <w:p w:rsidR="00B71864" w:rsidRPr="009B716E" w:rsidRDefault="00B71864" w:rsidP="00B71864">
      <w:pPr>
        <w:numPr>
          <w:ilvl w:val="0"/>
          <w:numId w:val="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9B716E">
        <w:rPr>
          <w:rFonts w:ascii="Cambria" w:hAnsi="Cambria" w:cs="Tahoma"/>
          <w:sz w:val="20"/>
          <w:szCs w:val="20"/>
          <w:vertAlign w:val="superscript"/>
        </w:rPr>
        <w:t>1)</w:t>
      </w:r>
      <w:r w:rsidRPr="009B716E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204B9" w:rsidRPr="009B716E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9B716E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Oświadczamy, że zaoferowany przez nas przedmiot zamówienia spełnia wszystkie wymagania Zamawiającego.</w:t>
      </w:r>
    </w:p>
    <w:p w:rsidR="00F204B9" w:rsidRPr="009B716E" w:rsidRDefault="00C16EE5" w:rsidP="00F204B9">
      <w:pPr>
        <w:numPr>
          <w:ilvl w:val="0"/>
          <w:numId w:val="3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Usługi</w:t>
      </w:r>
      <w:r w:rsidR="00250694" w:rsidRPr="009B716E">
        <w:rPr>
          <w:rFonts w:ascii="Cambria" w:hAnsi="Cambria" w:cs="Tahoma"/>
          <w:sz w:val="20"/>
          <w:szCs w:val="20"/>
        </w:rPr>
        <w:t xml:space="preserve"> </w:t>
      </w:r>
      <w:r w:rsidR="00F204B9" w:rsidRPr="009B716E">
        <w:rPr>
          <w:rFonts w:ascii="Cambria" w:hAnsi="Cambria" w:cs="Tahoma"/>
          <w:sz w:val="20"/>
          <w:szCs w:val="20"/>
        </w:rPr>
        <w:t>objęt</w:t>
      </w:r>
      <w:r w:rsidRPr="009B716E">
        <w:rPr>
          <w:rFonts w:ascii="Cambria" w:hAnsi="Cambria" w:cs="Tahoma"/>
          <w:sz w:val="20"/>
          <w:szCs w:val="20"/>
        </w:rPr>
        <w:t>e</w:t>
      </w:r>
      <w:r w:rsidR="00F204B9" w:rsidRPr="009B716E">
        <w:rPr>
          <w:rFonts w:ascii="Cambria" w:hAnsi="Cambria" w:cs="Tahoma"/>
          <w:sz w:val="20"/>
          <w:szCs w:val="20"/>
        </w:rPr>
        <w:t xml:space="preserve"> zamówieniem wykonam samodzielnie</w:t>
      </w:r>
      <w:r w:rsidR="00FE5698" w:rsidRPr="009B716E">
        <w:rPr>
          <w:rStyle w:val="Odwoanieprzypisudolnego"/>
          <w:rFonts w:ascii="Cambria" w:hAnsi="Cambria" w:cs="Tahoma"/>
          <w:sz w:val="20"/>
          <w:szCs w:val="20"/>
        </w:rPr>
        <w:footnoteReference w:id="1"/>
      </w:r>
      <m:oMath>
        <m:r>
          <w:rPr>
            <w:rFonts w:ascii="Cambria Math" w:hAnsi="Cambria Math" w:cs="Tahoma"/>
            <w:sz w:val="20"/>
            <w:szCs w:val="20"/>
          </w:rPr>
          <m:t>.</m:t>
        </m:r>
      </m:oMath>
    </w:p>
    <w:p w:rsidR="00E81F1A" w:rsidRPr="009B716E" w:rsidRDefault="00E81F1A" w:rsidP="00F204B9">
      <w:pPr>
        <w:numPr>
          <w:ilvl w:val="0"/>
          <w:numId w:val="3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Oświadczamy, że należymy/nie należymy (niepotrzebne skreślić) do sektora małych i średnich przedsiębiorstw.</w:t>
      </w:r>
    </w:p>
    <w:p w:rsidR="00A67DBE" w:rsidRPr="009B716E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</w:p>
    <w:p w:rsidR="00F204B9" w:rsidRPr="009B716E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Oferta zawiera ……………….. ponumerowanych stron.</w:t>
      </w:r>
      <m:oMath>
        <m:r>
          <m:rPr>
            <m:sty m:val="p"/>
          </m:rPr>
          <w:rPr>
            <w:rFonts w:ascii="Cambria Math" w:hAnsi="Cambria Math" w:cs="Tahoma"/>
            <w:sz w:val="20"/>
            <w:szCs w:val="20"/>
          </w:rPr>
          <m:t xml:space="preserve"> </m:t>
        </m:r>
      </m:oMath>
    </w:p>
    <w:p w:rsidR="00203190" w:rsidRPr="009B716E" w:rsidRDefault="00203190" w:rsidP="00203190">
      <w:pPr>
        <w:tabs>
          <w:tab w:val="left" w:pos="7938"/>
          <w:tab w:val="center" w:pos="8222"/>
        </w:tabs>
        <w:spacing w:after="0"/>
        <w:jc w:val="both"/>
        <w:rPr>
          <w:rFonts w:ascii="Cambria" w:hAnsi="Cambria" w:cs="Tahoma"/>
          <w:sz w:val="20"/>
          <w:szCs w:val="20"/>
        </w:rPr>
      </w:pPr>
    </w:p>
    <w:p w:rsidR="00F204B9" w:rsidRPr="009B716E" w:rsidRDefault="00F204B9" w:rsidP="00203190">
      <w:pPr>
        <w:tabs>
          <w:tab w:val="left" w:pos="7938"/>
          <w:tab w:val="center" w:pos="8222"/>
        </w:tabs>
        <w:spacing w:after="0"/>
        <w:jc w:val="both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>Załącznikami do niniejszej oferty są:</w:t>
      </w:r>
    </w:p>
    <w:p w:rsidR="00F204B9" w:rsidRPr="009B716E" w:rsidRDefault="00F204B9" w:rsidP="00542396">
      <w:pPr>
        <w:tabs>
          <w:tab w:val="left" w:pos="7938"/>
          <w:tab w:val="center" w:pos="8222"/>
        </w:tabs>
        <w:jc w:val="both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 xml:space="preserve">    ……………………………………………………</w:t>
      </w:r>
    </w:p>
    <w:p w:rsidR="00F204B9" w:rsidRPr="009B716E" w:rsidRDefault="00F204B9" w:rsidP="00542396">
      <w:pPr>
        <w:tabs>
          <w:tab w:val="left" w:pos="7938"/>
          <w:tab w:val="center" w:pos="8222"/>
        </w:tabs>
        <w:jc w:val="both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 xml:space="preserve">    …………………………………………………..</w:t>
      </w:r>
    </w:p>
    <w:p w:rsidR="00542396" w:rsidRPr="009B716E" w:rsidRDefault="008737CB" w:rsidP="00542396">
      <w:pPr>
        <w:tabs>
          <w:tab w:val="left" w:pos="7938"/>
          <w:tab w:val="center" w:pos="8222"/>
        </w:tabs>
        <w:jc w:val="both"/>
        <w:rPr>
          <w:rFonts w:ascii="Cambria" w:hAnsi="Cambria" w:cs="Tahoma"/>
          <w:sz w:val="20"/>
          <w:szCs w:val="20"/>
        </w:rPr>
      </w:pPr>
      <w:r w:rsidRPr="009B716E">
        <w:rPr>
          <w:rFonts w:ascii="Cambria" w:hAnsi="Cambria" w:cs="Tahoma"/>
          <w:sz w:val="20"/>
          <w:szCs w:val="20"/>
        </w:rPr>
        <w:t xml:space="preserve">    </w:t>
      </w:r>
      <w:r w:rsidR="000C2329" w:rsidRPr="009B716E">
        <w:rPr>
          <w:rFonts w:ascii="Cambria" w:hAnsi="Cambria" w:cs="Tahoma"/>
          <w:sz w:val="20"/>
          <w:szCs w:val="20"/>
        </w:rPr>
        <w:t>………………dnia………….202</w:t>
      </w:r>
      <w:r w:rsidR="00A72062">
        <w:rPr>
          <w:rFonts w:ascii="Cambria" w:hAnsi="Cambria" w:cs="Tahoma"/>
          <w:sz w:val="20"/>
          <w:szCs w:val="20"/>
        </w:rPr>
        <w:t>1</w:t>
      </w:r>
      <w:r w:rsidR="00A67DBE" w:rsidRPr="009B716E">
        <w:rPr>
          <w:rFonts w:ascii="Cambria" w:hAnsi="Cambria" w:cs="Tahoma"/>
          <w:sz w:val="20"/>
          <w:szCs w:val="20"/>
        </w:rPr>
        <w:t>r.</w:t>
      </w:r>
    </w:p>
    <w:p w:rsidR="00B71864" w:rsidRPr="009B716E" w:rsidRDefault="00B71864" w:rsidP="0081517D">
      <w:pPr>
        <w:pStyle w:val="Bezodstpw"/>
        <w:rPr>
          <w:rFonts w:ascii="Cambria" w:hAnsi="Cambria" w:cs="Tahoma"/>
          <w:sz w:val="20"/>
          <w:szCs w:val="20"/>
        </w:rPr>
      </w:pPr>
    </w:p>
    <w:p w:rsidR="00B71864" w:rsidRPr="009B716E" w:rsidRDefault="00B71864" w:rsidP="006C3022">
      <w:pPr>
        <w:pStyle w:val="Bezodstpw"/>
        <w:ind w:left="6521"/>
        <w:rPr>
          <w:rFonts w:ascii="Cambria" w:hAnsi="Cambria" w:cs="Tahoma"/>
          <w:sz w:val="20"/>
          <w:szCs w:val="20"/>
        </w:rPr>
      </w:pPr>
    </w:p>
    <w:p w:rsidR="00B71864" w:rsidRPr="009B716E" w:rsidRDefault="00B71864" w:rsidP="006C3022">
      <w:pPr>
        <w:pStyle w:val="Bezodstpw"/>
        <w:ind w:left="6521"/>
        <w:rPr>
          <w:rFonts w:ascii="Cambria" w:hAnsi="Cambria" w:cs="Tahoma"/>
          <w:sz w:val="20"/>
          <w:szCs w:val="20"/>
        </w:rPr>
      </w:pPr>
    </w:p>
    <w:p w:rsidR="00B71864" w:rsidRPr="009B716E" w:rsidRDefault="00B71864" w:rsidP="00B71864">
      <w:pPr>
        <w:pStyle w:val="Lista5"/>
        <w:ind w:left="142" w:hanging="142"/>
        <w:rPr>
          <w:rFonts w:ascii="Cambria" w:hAnsi="Cambria" w:cs="Tahoma"/>
          <w:snapToGrid w:val="0"/>
          <w:sz w:val="20"/>
        </w:rPr>
      </w:pPr>
      <w:r w:rsidRPr="009B716E">
        <w:rPr>
          <w:rFonts w:ascii="Cambria" w:hAnsi="Cambria" w:cs="Tahoma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71864" w:rsidRPr="009B716E" w:rsidRDefault="00B71864" w:rsidP="00B71864">
      <w:pPr>
        <w:pStyle w:val="Lista5"/>
        <w:spacing w:line="276" w:lineRule="auto"/>
        <w:ind w:left="142" w:hanging="142"/>
        <w:rPr>
          <w:rFonts w:ascii="Cambria" w:hAnsi="Cambria" w:cs="Arial"/>
          <w:sz w:val="20"/>
        </w:rPr>
      </w:pPr>
      <w:r w:rsidRPr="009B716E">
        <w:rPr>
          <w:rFonts w:ascii="Cambria" w:hAnsi="Cambria" w:cs="Arial"/>
          <w:b/>
          <w:sz w:val="20"/>
          <w:vertAlign w:val="superscript"/>
        </w:rPr>
        <w:t>1)</w:t>
      </w:r>
      <w:r w:rsidRPr="009B716E">
        <w:rPr>
          <w:rFonts w:ascii="Cambria" w:hAnsi="Cambria" w:cs="Arial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71864" w:rsidRPr="009B716E" w:rsidRDefault="00B71864" w:rsidP="006C3022">
      <w:pPr>
        <w:pStyle w:val="Bezodstpw"/>
        <w:ind w:left="6521"/>
        <w:rPr>
          <w:rFonts w:ascii="Cambria" w:hAnsi="Cambria"/>
          <w:sz w:val="20"/>
          <w:szCs w:val="20"/>
        </w:rPr>
      </w:pPr>
    </w:p>
    <w:sectPr w:rsidR="00B71864" w:rsidRPr="009B716E" w:rsidSect="003A7743">
      <w:headerReference w:type="default" r:id="rId8"/>
      <w:footerReference w:type="default" r:id="rId9"/>
      <w:pgSz w:w="11906" w:h="16838"/>
      <w:pgMar w:top="1417" w:right="1417" w:bottom="1417" w:left="1417" w:header="420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1F" w:rsidRDefault="0035251F" w:rsidP="0023208F">
      <w:pPr>
        <w:spacing w:after="0" w:line="240" w:lineRule="auto"/>
      </w:pPr>
      <w:r>
        <w:separator/>
      </w:r>
    </w:p>
  </w:endnote>
  <w:endnote w:type="continuationSeparator" w:id="0">
    <w:p w:rsidR="0035251F" w:rsidRDefault="0035251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806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1517D" w:rsidRDefault="008151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D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D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7743" w:rsidRPr="003A7743" w:rsidRDefault="003A7743" w:rsidP="003A7743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1F" w:rsidRDefault="0035251F" w:rsidP="0023208F">
      <w:pPr>
        <w:spacing w:after="0" w:line="240" w:lineRule="auto"/>
      </w:pPr>
      <w:r>
        <w:separator/>
      </w:r>
    </w:p>
  </w:footnote>
  <w:footnote w:type="continuationSeparator" w:id="0">
    <w:p w:rsidR="0035251F" w:rsidRDefault="0035251F" w:rsidP="0023208F">
      <w:pPr>
        <w:spacing w:after="0" w:line="240" w:lineRule="auto"/>
      </w:pPr>
      <w:r>
        <w:continuationSeparator/>
      </w:r>
    </w:p>
  </w:footnote>
  <w:footnote w:id="1">
    <w:p w:rsidR="003A7743" w:rsidRPr="00542396" w:rsidRDefault="003A7743" w:rsidP="00BF4866">
      <w:pPr>
        <w:pStyle w:val="Bezodstpw"/>
        <w:jc w:val="both"/>
        <w:rPr>
          <w:sz w:val="16"/>
          <w:szCs w:val="16"/>
        </w:rPr>
      </w:pPr>
      <w:r w:rsidRPr="00542396">
        <w:rPr>
          <w:rStyle w:val="Odwoanieprzypisudolnego"/>
          <w:sz w:val="16"/>
          <w:szCs w:val="16"/>
        </w:rPr>
        <w:footnoteRef/>
      </w:r>
      <w:r w:rsidRPr="00542396">
        <w:rPr>
          <w:sz w:val="16"/>
          <w:szCs w:val="16"/>
        </w:rPr>
        <w:t xml:space="preserve"> W przypadku realizacji zamówienia przy udziale podwykonawcy pkt. 9 należy wykreślić oraz złożyć odrębne oświadczenie   wskazując podwykonawcę i cześć zamówienia która będzie przez niego realizowana.</w:t>
      </w:r>
    </w:p>
    <w:p w:rsidR="003A7743" w:rsidRDefault="003A774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6E" w:rsidRDefault="009B716E" w:rsidP="009B716E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>
      <w:rPr>
        <w:noProof/>
      </w:rPr>
      <mc:AlternateContent>
        <mc:Choice Requires="wps">
          <w:drawing>
            <wp:anchor distT="0" distB="0" distL="114298" distR="114298" simplePos="0" relativeHeight="251662848" behindDoc="0" locked="0" layoutInCell="1" allowOverlap="1" wp14:anchorId="41002EE8" wp14:editId="3F1450D3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59C5A" id="Łącznik prosty 5" o:spid="_x0000_s1026" style="position:absolute;z-index:251662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LdHYeOEBAACiAwAADgAAAAAAAAAAAAAAAAAuAgAAZHJzL2Uyb0RvYy54bWxQSwECLQAUAAYA&#10;CAAAACEAnMsXnNsAAAAIAQAADwAAAAAAAAAAAAAAAAA7BAAAZHJzL2Rvd25yZXYueG1sUEsFBgAA&#10;AAAEAAQA8wAAAEMFAAAAAA=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:rsidR="009B716E" w:rsidRDefault="009B716E" w:rsidP="009B716E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96D80A1" wp14:editId="48EC4906">
              <wp:simplePos x="0" y="0"/>
              <wp:positionH relativeFrom="column">
                <wp:posOffset>756285</wp:posOffset>
              </wp:positionH>
              <wp:positionV relativeFrom="paragraph">
                <wp:posOffset>71120</wp:posOffset>
              </wp:positionV>
              <wp:extent cx="5422900" cy="974725"/>
              <wp:effectExtent l="0" t="0" r="635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716E" w:rsidRPr="00A34E50" w:rsidRDefault="009B716E" w:rsidP="009B716E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:rsidR="009B716E" w:rsidRPr="001E63FC" w:rsidRDefault="009B716E" w:rsidP="009B716E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:rsidR="009B716E" w:rsidRPr="001E63FC" w:rsidRDefault="009B716E" w:rsidP="009B716E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:rsidR="009B716E" w:rsidRPr="00917FC9" w:rsidRDefault="009B716E" w:rsidP="009B716E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D80A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9.55pt;margin-top:5.6pt;width:427pt;height:7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" stroked="f">
              <v:textbox>
                <w:txbxContent>
                  <w:p w:rsidR="009B716E" w:rsidRPr="00A34E50" w:rsidRDefault="009B716E" w:rsidP="009B716E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:rsidR="009B716E" w:rsidRPr="001E63FC" w:rsidRDefault="009B716E" w:rsidP="009B716E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:rsidR="009B716E" w:rsidRPr="001E63FC" w:rsidRDefault="009B716E" w:rsidP="009B716E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:rsidR="009B716E" w:rsidRPr="00917FC9" w:rsidRDefault="009B716E" w:rsidP="009B716E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</w:rPr>
      <w:drawing>
        <wp:inline distT="0" distB="0" distL="0" distR="0" wp14:anchorId="2BBA4F49" wp14:editId="258070C6">
          <wp:extent cx="586740" cy="802005"/>
          <wp:effectExtent l="0" t="0" r="3810" b="0"/>
          <wp:docPr id="7" name="Obraz 7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16E" w:rsidRDefault="009B716E" w:rsidP="009B716E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:rsidR="003A7743" w:rsidRPr="009B716E" w:rsidRDefault="009B716E" w:rsidP="009B716E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  <w:lang w:val="pl-PL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</w:t>
    </w:r>
    <w:r w:rsidR="002D21D8">
      <w:rPr>
        <w:rFonts w:ascii="Calibri" w:hAnsi="Calibri" w:cs="Calibri"/>
        <w:sz w:val="20"/>
        <w:szCs w:val="16"/>
        <w:lang w:val="pl-PL"/>
      </w:rPr>
      <w:t>3</w:t>
    </w:r>
    <w:r w:rsidRPr="00345561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  <w:lang w:val="pl-PL"/>
      </w:rPr>
      <w:t>02</w:t>
    </w:r>
    <w:r w:rsidRPr="00345561">
      <w:rPr>
        <w:rFonts w:ascii="Calibri" w:hAnsi="Calibri" w:cs="Calibri"/>
        <w:sz w:val="20"/>
        <w:szCs w:val="16"/>
      </w:rPr>
      <w:t>/202</w:t>
    </w:r>
    <w:r>
      <w:rPr>
        <w:rFonts w:ascii="Calibri" w:hAnsi="Calibri" w:cs="Calibri"/>
        <w:sz w:val="20"/>
        <w:szCs w:val="16"/>
        <w:lang w:val="pl-PL"/>
      </w:rPr>
      <w:t>1</w:t>
    </w:r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5A6235"/>
    <w:multiLevelType w:val="hybridMultilevel"/>
    <w:tmpl w:val="D6C02808"/>
    <w:lvl w:ilvl="0" w:tplc="2D6E2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ED2"/>
    <w:multiLevelType w:val="hybridMultilevel"/>
    <w:tmpl w:val="B35419E0"/>
    <w:lvl w:ilvl="0" w:tplc="C1427E5A">
      <w:numFmt w:val="bullet"/>
      <w:lvlText w:val=""/>
      <w:lvlJc w:val="left"/>
      <w:pPr>
        <w:ind w:left="624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3407346C"/>
    <w:multiLevelType w:val="hybridMultilevel"/>
    <w:tmpl w:val="08562A60"/>
    <w:lvl w:ilvl="0" w:tplc="CB46E3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E0450"/>
    <w:multiLevelType w:val="hybridMultilevel"/>
    <w:tmpl w:val="A52AA486"/>
    <w:lvl w:ilvl="0" w:tplc="4C0021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48EC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23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2B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5D2"/>
    <w:rsid w:val="000B09C6"/>
    <w:rsid w:val="000B0E11"/>
    <w:rsid w:val="000B115A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329"/>
    <w:rsid w:val="000C28C4"/>
    <w:rsid w:val="000C2AED"/>
    <w:rsid w:val="000C468C"/>
    <w:rsid w:val="000C4914"/>
    <w:rsid w:val="000C4ADA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342F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294C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1B28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5FC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61A4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19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1D8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D5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35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517"/>
    <w:rsid w:val="003506C9"/>
    <w:rsid w:val="0035072B"/>
    <w:rsid w:val="003516BB"/>
    <w:rsid w:val="00351B3B"/>
    <w:rsid w:val="0035251F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836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67B9C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6F4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743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C779F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9C0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4637"/>
    <w:rsid w:val="0046503F"/>
    <w:rsid w:val="00465056"/>
    <w:rsid w:val="0046519A"/>
    <w:rsid w:val="00466834"/>
    <w:rsid w:val="00466B70"/>
    <w:rsid w:val="00467CC3"/>
    <w:rsid w:val="00467F27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2CA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8DE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ABB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0C2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2A7"/>
    <w:rsid w:val="004F73ED"/>
    <w:rsid w:val="004F7668"/>
    <w:rsid w:val="005000F3"/>
    <w:rsid w:val="005003F0"/>
    <w:rsid w:val="00500C89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204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396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2D77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59E1"/>
    <w:rsid w:val="00566194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49D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260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27B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249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1E0D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022"/>
    <w:rsid w:val="006C3ABE"/>
    <w:rsid w:val="006C3D79"/>
    <w:rsid w:val="006C3F1C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29D7"/>
    <w:rsid w:val="00793EC1"/>
    <w:rsid w:val="00794089"/>
    <w:rsid w:val="007956A0"/>
    <w:rsid w:val="00795756"/>
    <w:rsid w:val="00795BAF"/>
    <w:rsid w:val="00796563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D65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7C0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1B7"/>
    <w:rsid w:val="00811B53"/>
    <w:rsid w:val="00812FB5"/>
    <w:rsid w:val="0081339E"/>
    <w:rsid w:val="00813506"/>
    <w:rsid w:val="00813CEF"/>
    <w:rsid w:val="00814BD6"/>
    <w:rsid w:val="00814C92"/>
    <w:rsid w:val="00814FB6"/>
    <w:rsid w:val="0081517D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5BEA"/>
    <w:rsid w:val="00825C36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0A95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7CB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331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657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1E6B"/>
    <w:rsid w:val="009626E8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6E7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B716E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9B1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130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EEF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062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0B4F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6630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A7E57"/>
    <w:rsid w:val="00AB0424"/>
    <w:rsid w:val="00AB143F"/>
    <w:rsid w:val="00AB14D9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137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864"/>
    <w:rsid w:val="00B71A36"/>
    <w:rsid w:val="00B71B24"/>
    <w:rsid w:val="00B71B99"/>
    <w:rsid w:val="00B72191"/>
    <w:rsid w:val="00B7311B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18E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08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206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866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6EE5"/>
    <w:rsid w:val="00C17959"/>
    <w:rsid w:val="00C1795B"/>
    <w:rsid w:val="00C17C77"/>
    <w:rsid w:val="00C17D77"/>
    <w:rsid w:val="00C20095"/>
    <w:rsid w:val="00C204D2"/>
    <w:rsid w:val="00C20648"/>
    <w:rsid w:val="00C208D9"/>
    <w:rsid w:val="00C20D5F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0F0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3860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6FC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493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4A0D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0F86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661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5C4C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44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666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416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53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C77C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32B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3FA2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44F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C09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7FD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1F1A"/>
    <w:rsid w:val="00E83093"/>
    <w:rsid w:val="00E83F16"/>
    <w:rsid w:val="00E8498A"/>
    <w:rsid w:val="00E8512F"/>
    <w:rsid w:val="00E855C1"/>
    <w:rsid w:val="00E85B06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1AA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0B2A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0E1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954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358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97E5C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5698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FE2316"/>
  <w15:docId w15:val="{D375CAF7-51A4-4479-BE0D-ACBC7A5C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1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16EE5"/>
  </w:style>
  <w:style w:type="paragraph" w:styleId="Stopka">
    <w:name w:val="footer"/>
    <w:basedOn w:val="Normalny"/>
    <w:link w:val="Stopka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E5"/>
  </w:style>
  <w:style w:type="character" w:styleId="Tekstzastpczy">
    <w:name w:val="Placeholder Text"/>
    <w:basedOn w:val="Domylnaczcionkaakapitu"/>
    <w:uiPriority w:val="99"/>
    <w:semiHidden/>
    <w:rsid w:val="00FE56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98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uiPriority w:val="99"/>
    <w:rsid w:val="00203190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Lista5">
    <w:name w:val="List 5"/>
    <w:basedOn w:val="Normalny"/>
    <w:uiPriority w:val="99"/>
    <w:unhideWhenUsed/>
    <w:rsid w:val="00B7186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B716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9B716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9B716E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7638-BE6A-451C-911A-E939B495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5</cp:revision>
  <cp:lastPrinted>2021-02-25T12:30:00Z</cp:lastPrinted>
  <dcterms:created xsi:type="dcterms:W3CDTF">2021-02-24T09:44:00Z</dcterms:created>
  <dcterms:modified xsi:type="dcterms:W3CDTF">2021-02-26T07:28:00Z</dcterms:modified>
</cp:coreProperties>
</file>