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C447E0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  <w:r w:rsidR="004C6FD6" w:rsidRPr="00467280">
        <w:rPr>
          <w:rFonts w:ascii="Times New Roman" w:hAnsi="Times New Roman"/>
          <w:sz w:val="24"/>
          <w:szCs w:val="24"/>
        </w:rPr>
        <w:t xml:space="preserve"> nr </w:t>
      </w:r>
      <w:r w:rsidR="00ED2526">
        <w:rPr>
          <w:rFonts w:ascii="Times New Roman" w:hAnsi="Times New Roman"/>
          <w:sz w:val="24"/>
          <w:szCs w:val="24"/>
        </w:rPr>
        <w:t>7</w:t>
      </w:r>
      <w:r w:rsidR="004C6FD6">
        <w:rPr>
          <w:rFonts w:ascii="Times New Roman" w:hAnsi="Times New Roman"/>
          <w:sz w:val="24"/>
          <w:szCs w:val="24"/>
        </w:rPr>
        <w:t xml:space="preserve"> </w:t>
      </w:r>
      <w:r w:rsidR="004C6FD6"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AE5D0A" w:rsidRDefault="004C6FD6" w:rsidP="004C6FD6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AE5D0A">
        <w:rPr>
          <w:rFonts w:asciiTheme="minorHAnsi" w:hAnsiTheme="minorHAnsi"/>
          <w:sz w:val="20"/>
          <w:szCs w:val="20"/>
        </w:rPr>
        <w:t xml:space="preserve">Rozporządzeniem Ministra Rozwoju z dnia 26 lipca 2016r w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4C6FD6" w:rsidRPr="00B31CAA" w:rsidRDefault="004C6FD6" w:rsidP="00B31CAA">
      <w:pPr>
        <w:pStyle w:val="Nagwek"/>
        <w:rPr>
          <w:rFonts w:asciiTheme="minorHAnsi" w:eastAsia="TimesNewRoman,Bold" w:hAnsiTheme="minorHAnsi"/>
          <w:b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 xml:space="preserve">Dotyczy postępowania </w:t>
      </w:r>
      <w:r w:rsidRPr="00B31CAA">
        <w:rPr>
          <w:rFonts w:asciiTheme="minorHAnsi" w:eastAsia="TimesNewRoman,Bold" w:hAnsiTheme="minorHAnsi"/>
          <w:b/>
          <w:bCs/>
          <w:sz w:val="20"/>
          <w:szCs w:val="20"/>
        </w:rPr>
        <w:t>nr AZP 241-</w:t>
      </w:r>
      <w:r w:rsidR="00B31CAA" w:rsidRPr="00B31CAA">
        <w:rPr>
          <w:rFonts w:asciiTheme="minorHAnsi" w:eastAsia="TimesNewRoman,Bold" w:hAnsiTheme="minorHAnsi"/>
          <w:b/>
          <w:bCs/>
          <w:sz w:val="20"/>
          <w:szCs w:val="20"/>
        </w:rPr>
        <w:t>103</w:t>
      </w:r>
      <w:r w:rsidRPr="00B31CAA">
        <w:rPr>
          <w:rFonts w:asciiTheme="minorHAnsi" w:eastAsia="TimesNewRoman,Bold" w:hAnsiTheme="minorHAnsi"/>
          <w:b/>
          <w:bCs/>
          <w:sz w:val="20"/>
          <w:szCs w:val="20"/>
        </w:rPr>
        <w:t>/2019 pt.:</w:t>
      </w:r>
      <w:r w:rsidR="00AF431B" w:rsidRPr="00B31CAA">
        <w:rPr>
          <w:rFonts w:asciiTheme="minorHAnsi" w:eastAsia="TimesNewRoman,Bold" w:hAnsiTheme="minorHAnsi"/>
          <w:b/>
          <w:bCs/>
          <w:sz w:val="20"/>
          <w:szCs w:val="20"/>
        </w:rPr>
        <w:t>”</w:t>
      </w:r>
      <w:r w:rsidRPr="00B31CAA">
        <w:rPr>
          <w:rFonts w:asciiTheme="minorHAnsi" w:hAnsiTheme="minorHAnsi"/>
          <w:b/>
          <w:sz w:val="20"/>
          <w:szCs w:val="20"/>
        </w:rPr>
        <w:t xml:space="preserve"> </w:t>
      </w:r>
      <w:r w:rsidR="00B31CAA" w:rsidRPr="00B31CAA">
        <w:rPr>
          <w:b/>
          <w:sz w:val="20"/>
          <w:szCs w:val="20"/>
        </w:rPr>
        <w:t>Zakup wraz z  dostawą wodnego roztworu anionu fluorkowego 18F dla Zakładu Medycyny Nuklearnej z ośrodkiem PET Świętokrzyskiego Centrum Onkologii w Kielcach”.</w:t>
      </w:r>
    </w:p>
    <w:p w:rsidR="004C6FD6" w:rsidRPr="00B31CAA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31CAA">
        <w:rPr>
          <w:rFonts w:asciiTheme="minorHAnsi" w:eastAsia="TimesNewRoman,Bold" w:hAnsiTheme="minorHAnsi"/>
          <w:bCs/>
          <w:sz w:val="20"/>
          <w:szCs w:val="20"/>
        </w:rPr>
        <w:t>Oświadczam, że dokument :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a)……………………………………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b)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c) 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został dołączony do postępowania nr ………………. z dnia ………….</w:t>
      </w:r>
    </w:p>
    <w:p w:rsidR="004C6FD6" w:rsidRPr="00AE5D0A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Oświadczam, że dokumenty: </w:t>
      </w:r>
    </w:p>
    <w:p w:rsidR="004C6FD6" w:rsidRPr="00AE5D0A" w:rsidRDefault="004C6FD6" w:rsidP="004C6FD6">
      <w:pPr>
        <w:pStyle w:val="Akapitzlist"/>
        <w:autoSpaceDE w:val="0"/>
        <w:ind w:left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przesłane / załączone do wskazanego  postępowania </w:t>
      </w:r>
      <w:r w:rsidRPr="00AE5D0A">
        <w:rPr>
          <w:rFonts w:asciiTheme="minorHAnsi" w:hAnsiTheme="minorHAnsi"/>
          <w:b/>
          <w:bCs/>
          <w:sz w:val="20"/>
          <w:szCs w:val="20"/>
        </w:rPr>
        <w:t>*</w:t>
      </w:r>
      <w:r w:rsidRPr="00AE5D0A">
        <w:rPr>
          <w:rFonts w:asciiTheme="minorHAnsi" w:hAnsiTheme="minorHAnsi"/>
          <w:bCs/>
          <w:sz w:val="20"/>
          <w:szCs w:val="20"/>
        </w:rPr>
        <w:t xml:space="preserve"> są aktualne na dzień ich złożenia tj. ………………./Wykonawca wpisuje – datę  złożenia dokumentów/.</w:t>
      </w:r>
    </w:p>
    <w:p w:rsidR="004C6FD6" w:rsidRPr="00AE5D0A" w:rsidRDefault="004C6FD6" w:rsidP="004C6FD6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4C6FD6" w:rsidRPr="00AE5D0A" w:rsidRDefault="004C6FD6" w:rsidP="004C6FD6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C6FD6" w:rsidRPr="00AE5D0A" w:rsidRDefault="004C6FD6" w:rsidP="0035725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E5D0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0C3E61"/>
    <w:rsid w:val="00154213"/>
    <w:rsid w:val="001C4805"/>
    <w:rsid w:val="002D5278"/>
    <w:rsid w:val="002E11B4"/>
    <w:rsid w:val="0030022E"/>
    <w:rsid w:val="00357250"/>
    <w:rsid w:val="00471B47"/>
    <w:rsid w:val="004C6FD6"/>
    <w:rsid w:val="005162D6"/>
    <w:rsid w:val="00580D22"/>
    <w:rsid w:val="00613262"/>
    <w:rsid w:val="00884A59"/>
    <w:rsid w:val="00AE5D0A"/>
    <w:rsid w:val="00AF431B"/>
    <w:rsid w:val="00B31CAA"/>
    <w:rsid w:val="00C03412"/>
    <w:rsid w:val="00C447E0"/>
    <w:rsid w:val="00D61EF1"/>
    <w:rsid w:val="00E1722C"/>
    <w:rsid w:val="00E86316"/>
    <w:rsid w:val="00E87749"/>
    <w:rsid w:val="00E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>ŚCO Kielce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cp:lastPrinted>2019-04-23T11:14:00Z</cp:lastPrinted>
  <dcterms:created xsi:type="dcterms:W3CDTF">2019-06-18T11:07:00Z</dcterms:created>
  <dcterms:modified xsi:type="dcterms:W3CDTF">2019-06-18T11:27:00Z</dcterms:modified>
</cp:coreProperties>
</file>