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C34B" w14:textId="01A9C42F" w:rsidR="007D7BD9" w:rsidRPr="00870263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3 do SWZ </w:t>
      </w:r>
    </w:p>
    <w:p w14:paraId="28EEDBA8" w14:textId="77777777" w:rsidR="007D7BD9" w:rsidRPr="007D7BD9" w:rsidRDefault="007D7BD9" w:rsidP="007D7BD9">
      <w:pPr>
        <w:spacing w:line="276" w:lineRule="auto"/>
        <w:ind w:left="0" w:firstLine="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081E487" w14:textId="77777777" w:rsidR="002377E2" w:rsidRDefault="002377E2" w:rsidP="007D7BD9">
      <w:pPr>
        <w:spacing w:after="120" w:line="276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1A6EF62" w14:textId="77777777" w:rsidR="002377E2" w:rsidRDefault="002377E2" w:rsidP="007D7BD9">
      <w:pPr>
        <w:spacing w:after="120" w:line="276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E6D737A" w14:textId="3228C8AA" w:rsidR="007D7BD9" w:rsidRPr="002377E2" w:rsidRDefault="007D7BD9" w:rsidP="007D7BD9">
      <w:pPr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WYKONAWCÓW </w:t>
      </w:r>
    </w:p>
    <w:p w14:paraId="77F3F90B" w14:textId="77777777" w:rsidR="007D7BD9" w:rsidRPr="002377E2" w:rsidRDefault="007D7BD9" w:rsidP="007D7BD9">
      <w:pPr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WSPÓLNIE UBIEGAJĄCYCH SIĘ O UDZIELENIE ZAMÓWIENIA*</w:t>
      </w:r>
    </w:p>
    <w:p w14:paraId="65A60039" w14:textId="70EB2B9C" w:rsidR="007D7BD9" w:rsidRPr="002377E2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117 ust. 4 ustawy z dnia 11 września 2019 r. Prawo zamówień publicznych (</w:t>
      </w:r>
      <w:r w:rsidR="00BC5491" w:rsidRPr="00BC5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Dz.U.2023.1605 </w:t>
      </w:r>
      <w:proofErr w:type="spellStart"/>
      <w:r w:rsidR="00BC5491" w:rsidRPr="00BC5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BC5491" w:rsidRPr="00BC5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.)</w:t>
      </w:r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C6373D5" w14:textId="77777777" w:rsidR="007D7BD9" w:rsidRPr="002377E2" w:rsidRDefault="007D7BD9" w:rsidP="007D7BD9">
      <w:pPr>
        <w:spacing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14:paraId="7E5F8625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AA3C7E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– Lider konsorcjum:</w:t>
      </w:r>
    </w:p>
    <w:p w14:paraId="6ADF7BC6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1A9C3825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7622956A" w14:textId="77777777" w:rsidR="007D7BD9" w:rsidRPr="00B4694F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NIP/PESEL)</w:t>
      </w:r>
    </w:p>
    <w:p w14:paraId="27CB09A2" w14:textId="77777777" w:rsidR="007D7BD9" w:rsidRPr="002377E2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33D44B9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– członek konsorcjum:</w:t>
      </w:r>
    </w:p>
    <w:p w14:paraId="508241E0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02611F5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F8BA6D7" w14:textId="77777777" w:rsidR="007D7BD9" w:rsidRPr="00B4694F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NIP/PESEL)</w:t>
      </w:r>
    </w:p>
    <w:p w14:paraId="6B8C60D7" w14:textId="77777777" w:rsidR="007D7BD9" w:rsidRPr="002377E2" w:rsidRDefault="007D7BD9" w:rsidP="007D7BD9">
      <w:pPr>
        <w:spacing w:line="276" w:lineRule="auto"/>
        <w:ind w:left="6379"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64BC82B8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EFAD81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DFED7A" w14:textId="7A6E01B5" w:rsidR="007D7BD9" w:rsidRPr="00B4694F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pn. 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45A38" w:rsidRPr="00F45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="001F6662"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prowadzonego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Pr="00B469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Gminę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95D" w:rsidRPr="00B46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Lipno</w:t>
      </w:r>
      <w:r w:rsidRPr="00B469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Wykonawcy ubiegający się wspólnie o udzielnie zamówienia zgodnie z art. 117 </w:t>
      </w:r>
      <w:proofErr w:type="spellStart"/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dokonaliśmy następującego podziału dostaw/usług objętych przedmiotem postępowania:</w:t>
      </w:r>
    </w:p>
    <w:p w14:paraId="18A64354" w14:textId="77777777" w:rsidR="007D7BD9" w:rsidRPr="002377E2" w:rsidRDefault="007D7BD9" w:rsidP="007D7BD9">
      <w:p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D71B778" w14:textId="77777777" w:rsidR="007D7BD9" w:rsidRPr="002377E2" w:rsidRDefault="007D7BD9" w:rsidP="007D7BD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3081021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7D7BD9" w:rsidRPr="00B4694F" w14:paraId="351B52C4" w14:textId="77777777" w:rsidTr="004364FF">
        <w:tc>
          <w:tcPr>
            <w:tcW w:w="516" w:type="dxa"/>
          </w:tcPr>
          <w:p w14:paraId="4E985B26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Lp.</w:t>
            </w:r>
          </w:p>
        </w:tc>
        <w:tc>
          <w:tcPr>
            <w:tcW w:w="2908" w:type="dxa"/>
          </w:tcPr>
          <w:p w14:paraId="45ED9181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Nazwa Wykonawcy</w:t>
            </w:r>
          </w:p>
        </w:tc>
        <w:tc>
          <w:tcPr>
            <w:tcW w:w="5643" w:type="dxa"/>
          </w:tcPr>
          <w:p w14:paraId="45F3CD64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Zakres usług/dostaw</w:t>
            </w:r>
          </w:p>
        </w:tc>
      </w:tr>
      <w:tr w:rsidR="007D7BD9" w:rsidRPr="00B4694F" w14:paraId="39857F63" w14:textId="77777777" w:rsidTr="004364FF">
        <w:trPr>
          <w:trHeight w:val="516"/>
        </w:trPr>
        <w:tc>
          <w:tcPr>
            <w:tcW w:w="516" w:type="dxa"/>
            <w:vAlign w:val="center"/>
          </w:tcPr>
          <w:p w14:paraId="7442F015" w14:textId="77777777" w:rsidR="007D7BD9" w:rsidRPr="00B4694F" w:rsidRDefault="007D7BD9" w:rsidP="007D7BD9">
            <w:pPr>
              <w:jc w:val="center"/>
            </w:pPr>
            <w:r w:rsidRPr="00B4694F">
              <w:t>1</w:t>
            </w:r>
          </w:p>
        </w:tc>
        <w:tc>
          <w:tcPr>
            <w:tcW w:w="2908" w:type="dxa"/>
          </w:tcPr>
          <w:p w14:paraId="47014F63" w14:textId="77777777" w:rsidR="007D7BD9" w:rsidRPr="00B4694F" w:rsidRDefault="007D7BD9" w:rsidP="007D7BD9"/>
        </w:tc>
        <w:tc>
          <w:tcPr>
            <w:tcW w:w="5643" w:type="dxa"/>
          </w:tcPr>
          <w:p w14:paraId="184F6940" w14:textId="77777777" w:rsidR="007D7BD9" w:rsidRPr="00B4694F" w:rsidRDefault="007D7BD9" w:rsidP="007D7BD9"/>
        </w:tc>
      </w:tr>
      <w:tr w:rsidR="007D7BD9" w:rsidRPr="00B4694F" w14:paraId="73C82FAB" w14:textId="77777777" w:rsidTr="004364FF">
        <w:trPr>
          <w:trHeight w:val="552"/>
        </w:trPr>
        <w:tc>
          <w:tcPr>
            <w:tcW w:w="516" w:type="dxa"/>
            <w:vAlign w:val="center"/>
          </w:tcPr>
          <w:p w14:paraId="5174C936" w14:textId="77777777" w:rsidR="007D7BD9" w:rsidRPr="00B4694F" w:rsidRDefault="007D7BD9" w:rsidP="007D7BD9">
            <w:pPr>
              <w:jc w:val="center"/>
            </w:pPr>
            <w:r w:rsidRPr="00B4694F">
              <w:t>2</w:t>
            </w:r>
          </w:p>
        </w:tc>
        <w:tc>
          <w:tcPr>
            <w:tcW w:w="2908" w:type="dxa"/>
          </w:tcPr>
          <w:p w14:paraId="08580B11" w14:textId="77777777" w:rsidR="007D7BD9" w:rsidRPr="00B4694F" w:rsidRDefault="007D7BD9" w:rsidP="007D7BD9"/>
        </w:tc>
        <w:tc>
          <w:tcPr>
            <w:tcW w:w="5643" w:type="dxa"/>
          </w:tcPr>
          <w:p w14:paraId="34AD349D" w14:textId="77777777" w:rsidR="007D7BD9" w:rsidRPr="00B4694F" w:rsidRDefault="007D7BD9" w:rsidP="007D7BD9"/>
        </w:tc>
      </w:tr>
    </w:tbl>
    <w:p w14:paraId="61D99BA5" w14:textId="77777777" w:rsidR="007D7BD9" w:rsidRPr="00B4694F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  <w:t>(należy określić odpowiedni zakres dla wskazanego podmiotu i wpisać nazwę podmiotu)</w:t>
      </w:r>
    </w:p>
    <w:bookmarkEnd w:id="0"/>
    <w:p w14:paraId="7434F1C3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E2BCA77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102FE30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...................................</w:t>
      </w:r>
    </w:p>
    <w:p w14:paraId="4ADE51CD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54E1E3F" w14:textId="63759DBC" w:rsidR="007D7BD9" w:rsidRPr="007D7BD9" w:rsidRDefault="007D7BD9" w:rsidP="00D33554">
      <w:pPr>
        <w:spacing w:line="276" w:lineRule="auto"/>
        <w:ind w:left="0" w:firstLine="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* wypełniają tylko wykonawcy wspólnie ubiegający się o udzielenie zamówienia</w:t>
      </w:r>
    </w:p>
    <w:p w14:paraId="30EB2C15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6E943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3DC3AB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887501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3FD60D5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DD5D6FC" w14:textId="77777777" w:rsidR="00870263" w:rsidRDefault="00870263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A727FE1" w14:textId="77777777" w:rsidR="00870263" w:rsidRDefault="00870263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086D511" w14:textId="77777777" w:rsidR="007D7BD9" w:rsidRPr="007D7BD9" w:rsidRDefault="007D7BD9" w:rsidP="007D7BD9">
      <w:pPr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D7BD9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D36A" w14:textId="77777777" w:rsidR="00642E98" w:rsidRDefault="00642E98" w:rsidP="00D33554">
      <w:r>
        <w:separator/>
      </w:r>
    </w:p>
  </w:endnote>
  <w:endnote w:type="continuationSeparator" w:id="0">
    <w:p w14:paraId="6B05E6E9" w14:textId="77777777" w:rsidR="00642E98" w:rsidRDefault="00642E98" w:rsidP="00D3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66B2" w14:textId="77777777" w:rsidR="00642E98" w:rsidRDefault="00642E98" w:rsidP="00D33554">
      <w:r>
        <w:separator/>
      </w:r>
    </w:p>
  </w:footnote>
  <w:footnote w:type="continuationSeparator" w:id="0">
    <w:p w14:paraId="035CF906" w14:textId="77777777" w:rsidR="00642E98" w:rsidRDefault="00642E98" w:rsidP="00D3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1281" w14:textId="301FACCD" w:rsidR="00D33554" w:rsidRPr="00D33554" w:rsidRDefault="00D33554" w:rsidP="00D33554">
    <w:pPr>
      <w:jc w:val="center"/>
      <w:rPr>
        <w:rFonts w:ascii="Calibri" w:eastAsia="Calibri" w:hAnsi="Calibri" w:cs="Times New Roman"/>
        <w:sz w:val="16"/>
        <w:szCs w:val="16"/>
      </w:rPr>
    </w:pPr>
    <w:bookmarkStart w:id="1" w:name="_Hlk524800826"/>
    <w:r w:rsidRPr="00D33554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D33554">
      <w:rPr>
        <w:rFonts w:ascii="Calibri" w:eastAsia="Calibri" w:hAnsi="Calibri" w:cs="Times New Roman"/>
        <w:sz w:val="16"/>
        <w:szCs w:val="16"/>
      </w:rPr>
      <w:t>Gmina Lipno.</w:t>
    </w:r>
  </w:p>
  <w:p w14:paraId="3E0AA7B2" w14:textId="76D18303" w:rsidR="00D33554" w:rsidRPr="00D33554" w:rsidRDefault="00D33554" w:rsidP="00D33554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D33554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D33554">
      <w:rPr>
        <w:rFonts w:ascii="Calibri" w:eastAsia="Calibri" w:hAnsi="Calibri" w:cs="Times New Roman"/>
        <w:sz w:val="16"/>
        <w:szCs w:val="16"/>
      </w:rPr>
      <w:t xml:space="preserve"> -</w:t>
    </w:r>
    <w:r w:rsidRPr="00D33554">
      <w:rPr>
        <w:rFonts w:ascii="Calibri" w:eastAsia="Calibri" w:hAnsi="Calibri" w:cs="Times New Roman"/>
      </w:rPr>
      <w:t xml:space="preserve"> </w:t>
    </w:r>
    <w:r w:rsidR="00F45A38" w:rsidRPr="00F45A38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1"/>
  <w:p w14:paraId="7D08AB36" w14:textId="77777777" w:rsidR="00F63FBB" w:rsidRPr="00F63FBB" w:rsidRDefault="00F63FBB" w:rsidP="00F63FBB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F63FBB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F63FBB">
      <w:rPr>
        <w:rFonts w:ascii="Calibri" w:eastAsia="Calibri" w:hAnsi="Calibri" w:cs="Times New Roman"/>
        <w:sz w:val="16"/>
        <w:szCs w:val="16"/>
      </w:rPr>
      <w:t>: RGK.271.01.2024</w:t>
    </w:r>
  </w:p>
  <w:p w14:paraId="00789107" w14:textId="772C8EC3" w:rsidR="00D33554" w:rsidRPr="00D33554" w:rsidRDefault="00D33554" w:rsidP="00D33554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D33554">
      <w:rPr>
        <w:rFonts w:ascii="Arial" w:eastAsia="Calibri" w:hAnsi="Arial" w:cs="Arial"/>
        <w:b/>
        <w:i/>
        <w:sz w:val="14"/>
        <w:szCs w:val="14"/>
      </w:rPr>
      <w:t xml:space="preserve">Załącznik nr </w:t>
    </w:r>
    <w:r w:rsidR="00082CA0">
      <w:rPr>
        <w:rFonts w:ascii="Arial" w:eastAsia="Calibri" w:hAnsi="Arial" w:cs="Arial"/>
        <w:b/>
        <w:i/>
        <w:sz w:val="14"/>
        <w:szCs w:val="14"/>
      </w:rPr>
      <w:t>3</w:t>
    </w:r>
    <w:r w:rsidRPr="00D33554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art. 117 ust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06929748">
    <w:abstractNumId w:val="2"/>
  </w:num>
  <w:num w:numId="2" w16cid:durableId="1218518294">
    <w:abstractNumId w:val="1"/>
  </w:num>
  <w:num w:numId="3" w16cid:durableId="1205217585">
    <w:abstractNumId w:val="0"/>
  </w:num>
  <w:num w:numId="4" w16cid:durableId="362217971">
    <w:abstractNumId w:val="29"/>
  </w:num>
  <w:num w:numId="5" w16cid:durableId="1233658838">
    <w:abstractNumId w:val="17"/>
  </w:num>
  <w:num w:numId="6" w16cid:durableId="556818425">
    <w:abstractNumId w:val="26"/>
  </w:num>
  <w:num w:numId="7" w16cid:durableId="2017462360">
    <w:abstractNumId w:val="24"/>
  </w:num>
  <w:num w:numId="8" w16cid:durableId="1113287674">
    <w:abstractNumId w:val="23"/>
  </w:num>
  <w:num w:numId="9" w16cid:durableId="1345940075">
    <w:abstractNumId w:val="21"/>
    <w:lvlOverride w:ilvl="0">
      <w:startOverride w:val="1"/>
    </w:lvlOverride>
  </w:num>
  <w:num w:numId="10" w16cid:durableId="1733190475">
    <w:abstractNumId w:val="16"/>
    <w:lvlOverride w:ilvl="0">
      <w:startOverride w:val="1"/>
    </w:lvlOverride>
  </w:num>
  <w:num w:numId="11" w16cid:durableId="219946006">
    <w:abstractNumId w:val="10"/>
  </w:num>
  <w:num w:numId="12" w16cid:durableId="815149093">
    <w:abstractNumId w:val="13"/>
  </w:num>
  <w:num w:numId="13" w16cid:durableId="1513950550">
    <w:abstractNumId w:val="8"/>
  </w:num>
  <w:num w:numId="14" w16cid:durableId="1071073986">
    <w:abstractNumId w:val="5"/>
  </w:num>
  <w:num w:numId="15" w16cid:durableId="2070685162">
    <w:abstractNumId w:val="7"/>
  </w:num>
  <w:num w:numId="16" w16cid:durableId="190560123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2193531">
    <w:abstractNumId w:val="19"/>
  </w:num>
  <w:num w:numId="18" w16cid:durableId="1908110288">
    <w:abstractNumId w:val="25"/>
  </w:num>
  <w:num w:numId="19" w16cid:durableId="440614106">
    <w:abstractNumId w:val="12"/>
  </w:num>
  <w:num w:numId="20" w16cid:durableId="2084909659">
    <w:abstractNumId w:val="9"/>
    <w:lvlOverride w:ilvl="0">
      <w:startOverride w:val="1"/>
    </w:lvlOverride>
  </w:num>
  <w:num w:numId="21" w16cid:durableId="16024208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034658">
    <w:abstractNumId w:val="14"/>
  </w:num>
  <w:num w:numId="23" w16cid:durableId="150486240">
    <w:abstractNumId w:val="30"/>
  </w:num>
  <w:num w:numId="24" w16cid:durableId="1037320522">
    <w:abstractNumId w:val="22"/>
  </w:num>
  <w:num w:numId="25" w16cid:durableId="1832677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29833">
    <w:abstractNumId w:val="27"/>
  </w:num>
  <w:num w:numId="27" w16cid:durableId="161821651">
    <w:abstractNumId w:val="28"/>
  </w:num>
  <w:num w:numId="28" w16cid:durableId="407311645">
    <w:abstractNumId w:val="18"/>
  </w:num>
  <w:num w:numId="29" w16cid:durableId="22368568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82CA0"/>
    <w:rsid w:val="00176724"/>
    <w:rsid w:val="001F6662"/>
    <w:rsid w:val="002377E2"/>
    <w:rsid w:val="00311F65"/>
    <w:rsid w:val="003C61B5"/>
    <w:rsid w:val="004F38D3"/>
    <w:rsid w:val="005C47F7"/>
    <w:rsid w:val="005E1ACA"/>
    <w:rsid w:val="00642E98"/>
    <w:rsid w:val="006D3516"/>
    <w:rsid w:val="007D7BD9"/>
    <w:rsid w:val="007E3876"/>
    <w:rsid w:val="007E695D"/>
    <w:rsid w:val="00800A11"/>
    <w:rsid w:val="00835029"/>
    <w:rsid w:val="00870263"/>
    <w:rsid w:val="008A216E"/>
    <w:rsid w:val="008E331A"/>
    <w:rsid w:val="00924FB7"/>
    <w:rsid w:val="00B4694F"/>
    <w:rsid w:val="00BC5491"/>
    <w:rsid w:val="00C3505B"/>
    <w:rsid w:val="00D33554"/>
    <w:rsid w:val="00D37059"/>
    <w:rsid w:val="00D5023C"/>
    <w:rsid w:val="00D734C6"/>
    <w:rsid w:val="00D80976"/>
    <w:rsid w:val="00DB4F1B"/>
    <w:rsid w:val="00E5494A"/>
    <w:rsid w:val="00E633CA"/>
    <w:rsid w:val="00F0069A"/>
    <w:rsid w:val="00F45A38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27</cp:revision>
  <dcterms:created xsi:type="dcterms:W3CDTF">2021-12-09T10:28:00Z</dcterms:created>
  <dcterms:modified xsi:type="dcterms:W3CDTF">2024-01-09T16:32:00Z</dcterms:modified>
</cp:coreProperties>
</file>