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070A6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D3E4D38" w14:textId="6448B183" w:rsidR="009C0FEF" w:rsidRPr="00D23DF9" w:rsidRDefault="009C0FEF" w:rsidP="009C0FEF">
      <w:pPr>
        <w:rPr>
          <w:rFonts w:ascii="Palatino Linotype" w:hAnsi="Palatino Linotype"/>
          <w:sz w:val="22"/>
          <w:szCs w:val="22"/>
        </w:rPr>
      </w:pPr>
      <w:r w:rsidRPr="00D23DF9">
        <w:rPr>
          <w:rFonts w:ascii="Palatino Linotype" w:hAnsi="Palatino Linotype"/>
          <w:sz w:val="22"/>
          <w:szCs w:val="22"/>
        </w:rPr>
        <w:t xml:space="preserve">Oznaczenie sprawy: </w:t>
      </w:r>
      <w:r w:rsidR="00196021">
        <w:rPr>
          <w:rFonts w:ascii="Palatino Linotype" w:hAnsi="Palatino Linotype"/>
          <w:sz w:val="22"/>
          <w:szCs w:val="22"/>
        </w:rPr>
        <w:t>12</w:t>
      </w:r>
      <w:r w:rsidRPr="00D23DF9">
        <w:rPr>
          <w:rFonts w:ascii="Palatino Linotype" w:hAnsi="Palatino Linotype"/>
          <w:sz w:val="22"/>
          <w:szCs w:val="22"/>
        </w:rPr>
        <w:t xml:space="preserve">/PZP/2022/TP      </w:t>
      </w:r>
    </w:p>
    <w:p w14:paraId="0A255109" w14:textId="2BDA9D92" w:rsidR="009C0FEF" w:rsidRPr="00D23DF9" w:rsidRDefault="009C0FEF" w:rsidP="009C0FEF">
      <w:pPr>
        <w:jc w:val="right"/>
        <w:rPr>
          <w:rFonts w:ascii="Palatino Linotype" w:hAnsi="Palatino Linotype" w:cs="Calibri"/>
          <w:sz w:val="22"/>
          <w:szCs w:val="22"/>
        </w:rPr>
      </w:pPr>
      <w:r w:rsidRPr="00D23D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196021">
        <w:rPr>
          <w:rFonts w:ascii="Palatino Linotype" w:hAnsi="Palatino Linotype" w:cs="Calibri"/>
          <w:sz w:val="22"/>
          <w:szCs w:val="22"/>
        </w:rPr>
        <w:t>09</w:t>
      </w:r>
      <w:r w:rsidRPr="00D23DF9">
        <w:rPr>
          <w:rFonts w:ascii="Palatino Linotype" w:hAnsi="Palatino Linotype" w:cs="Calibri"/>
          <w:sz w:val="22"/>
          <w:szCs w:val="22"/>
        </w:rPr>
        <w:t>.</w:t>
      </w:r>
      <w:r w:rsidR="00196021">
        <w:rPr>
          <w:rFonts w:ascii="Palatino Linotype" w:hAnsi="Palatino Linotype" w:cs="Calibri"/>
          <w:sz w:val="22"/>
          <w:szCs w:val="22"/>
        </w:rPr>
        <w:t>01</w:t>
      </w:r>
      <w:r w:rsidRPr="00D23DF9">
        <w:rPr>
          <w:rFonts w:ascii="Palatino Linotype" w:hAnsi="Palatino Linotype" w:cs="Calibri"/>
          <w:sz w:val="22"/>
          <w:szCs w:val="22"/>
        </w:rPr>
        <w:t>.202</w:t>
      </w:r>
      <w:r w:rsidR="00196021">
        <w:rPr>
          <w:rFonts w:ascii="Palatino Linotype" w:hAnsi="Palatino Linotype" w:cs="Calibri"/>
          <w:sz w:val="22"/>
          <w:szCs w:val="22"/>
        </w:rPr>
        <w:t>3</w:t>
      </w:r>
      <w:r w:rsidRPr="00D23DF9">
        <w:rPr>
          <w:rFonts w:ascii="Palatino Linotype" w:hAnsi="Palatino Linotype" w:cs="Calibri"/>
          <w:sz w:val="22"/>
          <w:szCs w:val="22"/>
        </w:rPr>
        <w:t xml:space="preserve"> r.</w:t>
      </w:r>
      <w:r w:rsidRPr="00D23D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4A28B21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15E2A9FE" w14:textId="77777777" w:rsidR="006E2132" w:rsidRPr="00A622A2" w:rsidRDefault="006E2132" w:rsidP="00921DD0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3D991D79" w14:textId="33BA873B" w:rsidR="001956A2" w:rsidRPr="00A622A2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A622A2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360C8373" w14:textId="77777777" w:rsidR="00D0762E" w:rsidRPr="00A622A2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0CC50194" w14:textId="59BC35E9" w:rsidR="00196021" w:rsidRPr="00A622A2" w:rsidRDefault="009C0FEF" w:rsidP="001A09C0">
      <w:pPr>
        <w:jc w:val="both"/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</w:pPr>
      <w:r w:rsidRPr="00A622A2">
        <w:rPr>
          <w:rFonts w:ascii="Palatino Linotype" w:hAnsi="Palatino Linotype"/>
          <w:sz w:val="22"/>
          <w:szCs w:val="22"/>
        </w:rPr>
        <w:t>Dot. postępowania o udzielenie zamówienia publicznego pn.</w:t>
      </w:r>
      <w:r w:rsidR="001A09C0" w:rsidRPr="00A622A2">
        <w:rPr>
          <w:rFonts w:ascii="Palatino Linotype" w:hAnsi="Palatino Linotype"/>
          <w:sz w:val="22"/>
          <w:szCs w:val="22"/>
        </w:rPr>
        <w:t xml:space="preserve"> </w:t>
      </w:r>
      <w:r w:rsidR="00196021" w:rsidRPr="00A622A2">
        <w:rPr>
          <w:rFonts w:ascii="Palatino Linotype" w:hAnsi="Palatino Linotype" w:cs="Tahoma"/>
          <w:b/>
          <w:bCs/>
          <w:sz w:val="22"/>
          <w:szCs w:val="22"/>
        </w:rPr>
        <w:t>„Sukcesywna dostawa sprzętu medycznego jednorazowego i wielorazowego użytku”.</w:t>
      </w:r>
    </w:p>
    <w:p w14:paraId="52F3FB03" w14:textId="77777777" w:rsidR="00196A68" w:rsidRPr="00A622A2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4F18FEF" w14:textId="19CA44A2" w:rsidR="00F446AE" w:rsidRPr="00A622A2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A622A2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A622A2">
        <w:rPr>
          <w:rFonts w:ascii="Palatino Linotype" w:hAnsi="Palatino Linotype"/>
          <w:sz w:val="22"/>
          <w:szCs w:val="22"/>
        </w:rPr>
        <w:t xml:space="preserve">ziałając zgodnie z </w:t>
      </w:r>
      <w:r w:rsidR="00984458" w:rsidRPr="00A622A2">
        <w:rPr>
          <w:rFonts w:ascii="Palatino Linotype" w:hAnsi="Palatino Linotype"/>
          <w:sz w:val="22"/>
          <w:szCs w:val="22"/>
        </w:rPr>
        <w:t>art. 28</w:t>
      </w:r>
      <w:r w:rsidR="00713ABD" w:rsidRPr="00A622A2">
        <w:rPr>
          <w:rFonts w:ascii="Palatino Linotype" w:hAnsi="Palatino Linotype"/>
          <w:sz w:val="22"/>
          <w:szCs w:val="22"/>
        </w:rPr>
        <w:t>4</w:t>
      </w:r>
      <w:r w:rsidR="00984458" w:rsidRPr="00A622A2">
        <w:rPr>
          <w:rFonts w:ascii="Palatino Linotype" w:hAnsi="Palatino Linotype"/>
          <w:sz w:val="22"/>
          <w:szCs w:val="22"/>
        </w:rPr>
        <w:t xml:space="preserve"> ust. </w:t>
      </w:r>
      <w:r w:rsidR="00713ABD" w:rsidRPr="00A622A2">
        <w:rPr>
          <w:rFonts w:ascii="Palatino Linotype" w:hAnsi="Palatino Linotype"/>
          <w:sz w:val="22"/>
          <w:szCs w:val="22"/>
        </w:rPr>
        <w:t>3</w:t>
      </w:r>
      <w:r w:rsidR="00984458" w:rsidRPr="00A622A2">
        <w:rPr>
          <w:rFonts w:ascii="Palatino Linotype" w:hAnsi="Palatino Linotype"/>
          <w:sz w:val="22"/>
          <w:szCs w:val="22"/>
        </w:rPr>
        <w:t xml:space="preserve"> </w:t>
      </w:r>
      <w:r w:rsidR="00D87C91" w:rsidRPr="00A622A2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</w:t>
      </w:r>
      <w:r w:rsidR="00EE142F" w:rsidRPr="00A622A2">
        <w:rPr>
          <w:rFonts w:ascii="Palatino Linotype" w:hAnsi="Palatino Linotype"/>
          <w:sz w:val="22"/>
          <w:szCs w:val="22"/>
        </w:rPr>
        <w:t>202</w:t>
      </w:r>
      <w:r w:rsidR="001A09C0" w:rsidRPr="00A622A2">
        <w:rPr>
          <w:rFonts w:ascii="Palatino Linotype" w:hAnsi="Palatino Linotype"/>
          <w:sz w:val="22"/>
          <w:szCs w:val="22"/>
        </w:rPr>
        <w:t>2</w:t>
      </w:r>
      <w:r w:rsidR="00EE142F" w:rsidRPr="00A622A2">
        <w:rPr>
          <w:rFonts w:ascii="Palatino Linotype" w:hAnsi="Palatino Linotype"/>
          <w:sz w:val="22"/>
          <w:szCs w:val="22"/>
        </w:rPr>
        <w:t xml:space="preserve"> </w:t>
      </w:r>
      <w:r w:rsidR="0061703F" w:rsidRPr="00A622A2">
        <w:rPr>
          <w:rFonts w:ascii="Palatino Linotype" w:hAnsi="Palatino Linotype"/>
          <w:sz w:val="22"/>
          <w:szCs w:val="22"/>
        </w:rPr>
        <w:t xml:space="preserve">r. </w:t>
      </w:r>
      <w:r w:rsidR="00EE142F" w:rsidRPr="00A622A2">
        <w:rPr>
          <w:rFonts w:ascii="Palatino Linotype" w:hAnsi="Palatino Linotype"/>
          <w:sz w:val="22"/>
          <w:szCs w:val="22"/>
        </w:rPr>
        <w:t>poz. 1</w:t>
      </w:r>
      <w:r w:rsidR="001A09C0" w:rsidRPr="00A622A2">
        <w:rPr>
          <w:rFonts w:ascii="Palatino Linotype" w:hAnsi="Palatino Linotype"/>
          <w:sz w:val="22"/>
          <w:szCs w:val="22"/>
        </w:rPr>
        <w:t>710</w:t>
      </w:r>
      <w:r w:rsidR="00EE142F" w:rsidRPr="00A622A2">
        <w:rPr>
          <w:rFonts w:ascii="Palatino Linotype" w:hAnsi="Palatino Linotype"/>
          <w:sz w:val="22"/>
          <w:szCs w:val="22"/>
        </w:rPr>
        <w:t xml:space="preserve"> </w:t>
      </w:r>
      <w:r w:rsidR="00D87C91" w:rsidRPr="00A622A2">
        <w:rPr>
          <w:rFonts w:ascii="Palatino Linotype" w:hAnsi="Palatino Linotype"/>
          <w:sz w:val="22"/>
          <w:szCs w:val="22"/>
        </w:rPr>
        <w:t xml:space="preserve">ze zm.) </w:t>
      </w:r>
      <w:r w:rsidR="00220061" w:rsidRPr="00A622A2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A622A2">
        <w:rPr>
          <w:rFonts w:ascii="Palatino Linotype" w:hAnsi="Palatino Linotype"/>
          <w:sz w:val="22"/>
          <w:szCs w:val="22"/>
          <w:u w:val="single"/>
        </w:rPr>
        <w:t xml:space="preserve"> do dnia </w:t>
      </w:r>
      <w:r w:rsidR="00196021" w:rsidRPr="00A622A2">
        <w:rPr>
          <w:rFonts w:ascii="Palatino Linotype" w:hAnsi="Palatino Linotype"/>
          <w:sz w:val="22"/>
          <w:szCs w:val="22"/>
          <w:u w:val="single"/>
        </w:rPr>
        <w:t>20</w:t>
      </w:r>
      <w:r w:rsidR="007C04D8" w:rsidRPr="00A622A2">
        <w:rPr>
          <w:rFonts w:ascii="Palatino Linotype" w:hAnsi="Palatino Linotype"/>
          <w:sz w:val="22"/>
          <w:szCs w:val="22"/>
          <w:u w:val="single"/>
        </w:rPr>
        <w:t>.</w:t>
      </w:r>
      <w:r w:rsidR="00196021" w:rsidRPr="00A622A2">
        <w:rPr>
          <w:rFonts w:ascii="Palatino Linotype" w:hAnsi="Palatino Linotype"/>
          <w:sz w:val="22"/>
          <w:szCs w:val="22"/>
          <w:u w:val="single"/>
        </w:rPr>
        <w:t>01</w:t>
      </w:r>
      <w:r w:rsidR="007C04D8" w:rsidRPr="00A622A2">
        <w:rPr>
          <w:rFonts w:ascii="Palatino Linotype" w:hAnsi="Palatino Linotype"/>
          <w:sz w:val="22"/>
          <w:szCs w:val="22"/>
          <w:u w:val="single"/>
        </w:rPr>
        <w:t>.202</w:t>
      </w:r>
      <w:r w:rsidR="00196021" w:rsidRPr="00A622A2">
        <w:rPr>
          <w:rFonts w:ascii="Palatino Linotype" w:hAnsi="Palatino Linotype"/>
          <w:sz w:val="22"/>
          <w:szCs w:val="22"/>
          <w:u w:val="single"/>
        </w:rPr>
        <w:t>3</w:t>
      </w:r>
      <w:r w:rsidR="007C04D8" w:rsidRPr="00A622A2">
        <w:rPr>
          <w:rFonts w:ascii="Palatino Linotype" w:hAnsi="Palatino Linotype"/>
          <w:sz w:val="22"/>
          <w:szCs w:val="22"/>
          <w:u w:val="single"/>
        </w:rPr>
        <w:t xml:space="preserve"> r. do godz. </w:t>
      </w:r>
      <w:r w:rsidR="001A609D" w:rsidRPr="00A622A2">
        <w:rPr>
          <w:rFonts w:ascii="Palatino Linotype" w:hAnsi="Palatino Linotype"/>
          <w:sz w:val="22"/>
          <w:szCs w:val="22"/>
          <w:u w:val="single"/>
        </w:rPr>
        <w:t>1</w:t>
      </w:r>
      <w:r w:rsidR="00570906" w:rsidRPr="00A622A2">
        <w:rPr>
          <w:rFonts w:ascii="Palatino Linotype" w:hAnsi="Palatino Linotype"/>
          <w:sz w:val="22"/>
          <w:szCs w:val="22"/>
          <w:u w:val="single"/>
        </w:rPr>
        <w:t>0</w:t>
      </w:r>
      <w:r w:rsidR="001A609D" w:rsidRPr="00A622A2">
        <w:rPr>
          <w:rFonts w:ascii="Palatino Linotype" w:hAnsi="Palatino Linotype"/>
          <w:sz w:val="22"/>
          <w:szCs w:val="22"/>
          <w:u w:val="single"/>
        </w:rPr>
        <w:t>:00.</w:t>
      </w:r>
    </w:p>
    <w:p w14:paraId="722BA89A" w14:textId="77777777" w:rsidR="002D2BBD" w:rsidRPr="00A622A2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0FF001A0" w14:textId="77777777" w:rsidR="00D93F13" w:rsidRPr="00A622A2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622A2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057B1D56" w14:textId="77777777" w:rsidR="007C04D8" w:rsidRPr="00A622A2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622A2">
        <w:rPr>
          <w:rFonts w:ascii="Palatino Linotype" w:hAnsi="Palatino Linotype" w:cs="Arial"/>
          <w:sz w:val="22"/>
          <w:szCs w:val="22"/>
        </w:rPr>
        <w:t>Rozdział:</w:t>
      </w:r>
    </w:p>
    <w:p w14:paraId="5F212749" w14:textId="77777777" w:rsidR="007C04D8" w:rsidRPr="00A622A2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622A2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A622A2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A622A2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A622A2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A622A2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15ECFA75" w14:textId="3B350701" w:rsidR="007C04D8" w:rsidRPr="00A622A2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622A2">
        <w:rPr>
          <w:rFonts w:ascii="Palatino Linotype" w:hAnsi="Palatino Linotype" w:cs="Arial"/>
          <w:sz w:val="22"/>
          <w:szCs w:val="22"/>
        </w:rPr>
        <w:t xml:space="preserve">„Wykonawca będzie związany ofertą przez okres </w:t>
      </w:r>
      <w:r w:rsidRPr="00B336BC">
        <w:rPr>
          <w:rFonts w:ascii="Palatino Linotype" w:hAnsi="Palatino Linotype" w:cs="Arial"/>
          <w:b/>
          <w:bCs/>
          <w:sz w:val="22"/>
          <w:szCs w:val="22"/>
          <w:highlight w:val="yellow"/>
        </w:rPr>
        <w:t>30 dni</w:t>
      </w:r>
      <w:r w:rsidRPr="005D27B7">
        <w:rPr>
          <w:rFonts w:ascii="Palatino Linotype" w:hAnsi="Palatino Linotype" w:cs="Arial"/>
          <w:sz w:val="22"/>
          <w:szCs w:val="22"/>
          <w:highlight w:val="yellow"/>
        </w:rPr>
        <w:t xml:space="preserve">, tj. </w:t>
      </w:r>
      <w:r w:rsidRPr="00B336BC">
        <w:rPr>
          <w:rFonts w:ascii="Palatino Linotype" w:hAnsi="Palatino Linotype" w:cs="Arial"/>
          <w:b/>
          <w:bCs/>
          <w:sz w:val="22"/>
          <w:szCs w:val="22"/>
          <w:highlight w:val="yellow"/>
        </w:rPr>
        <w:t xml:space="preserve">do dnia </w:t>
      </w:r>
      <w:r w:rsidR="00196021" w:rsidRPr="00B336BC">
        <w:rPr>
          <w:rFonts w:ascii="Palatino Linotype" w:hAnsi="Palatino Linotype" w:cs="Arial"/>
          <w:b/>
          <w:bCs/>
          <w:sz w:val="22"/>
          <w:szCs w:val="22"/>
          <w:highlight w:val="yellow"/>
        </w:rPr>
        <w:t>18</w:t>
      </w:r>
      <w:r w:rsidR="00F803CA" w:rsidRPr="00B336BC">
        <w:rPr>
          <w:rFonts w:ascii="Palatino Linotype" w:hAnsi="Palatino Linotype" w:cs="Arial"/>
          <w:b/>
          <w:bCs/>
          <w:sz w:val="22"/>
          <w:szCs w:val="22"/>
          <w:highlight w:val="yellow"/>
        </w:rPr>
        <w:t>.</w:t>
      </w:r>
      <w:r w:rsidR="00196021" w:rsidRPr="00B336BC">
        <w:rPr>
          <w:rFonts w:ascii="Palatino Linotype" w:hAnsi="Palatino Linotype" w:cs="Arial"/>
          <w:b/>
          <w:bCs/>
          <w:sz w:val="22"/>
          <w:szCs w:val="22"/>
          <w:highlight w:val="yellow"/>
        </w:rPr>
        <w:t>02</w:t>
      </w:r>
      <w:r w:rsidR="00F803CA" w:rsidRPr="00B336BC">
        <w:rPr>
          <w:rFonts w:ascii="Palatino Linotype" w:hAnsi="Palatino Linotype" w:cs="Arial"/>
          <w:b/>
          <w:bCs/>
          <w:sz w:val="22"/>
          <w:szCs w:val="22"/>
          <w:highlight w:val="yellow"/>
        </w:rPr>
        <w:t>.202</w:t>
      </w:r>
      <w:r w:rsidR="00196021" w:rsidRPr="00B336BC">
        <w:rPr>
          <w:rFonts w:ascii="Palatino Linotype" w:hAnsi="Palatino Linotype" w:cs="Arial"/>
          <w:b/>
          <w:bCs/>
          <w:sz w:val="22"/>
          <w:szCs w:val="22"/>
          <w:highlight w:val="yellow"/>
        </w:rPr>
        <w:t>3</w:t>
      </w:r>
      <w:r w:rsidRPr="00B336BC">
        <w:rPr>
          <w:rFonts w:ascii="Palatino Linotype" w:hAnsi="Palatino Linotype" w:cs="Arial"/>
          <w:b/>
          <w:bCs/>
          <w:sz w:val="22"/>
          <w:szCs w:val="22"/>
          <w:highlight w:val="yellow"/>
        </w:rPr>
        <w:t xml:space="preserve"> r</w:t>
      </w:r>
      <w:r w:rsidRPr="00B336BC">
        <w:rPr>
          <w:rFonts w:ascii="Palatino Linotype" w:hAnsi="Palatino Linotype" w:cs="Arial"/>
          <w:b/>
          <w:bCs/>
          <w:sz w:val="22"/>
          <w:szCs w:val="22"/>
        </w:rPr>
        <w:t>.</w:t>
      </w:r>
      <w:r w:rsidRPr="00A622A2">
        <w:rPr>
          <w:rFonts w:ascii="Palatino Linotype" w:hAnsi="Palatino Linotype" w:cs="Arial"/>
          <w:sz w:val="22"/>
          <w:szCs w:val="22"/>
        </w:rPr>
        <w:t xml:space="preserve"> Bieg terminu związania ofertą rozpoczyna się wraz z upływem terminu składania ofert,”</w:t>
      </w:r>
    </w:p>
    <w:p w14:paraId="3F51134D" w14:textId="77777777" w:rsidR="00620B07" w:rsidRPr="00A622A2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45E3EAD" w14:textId="77777777" w:rsidR="007C04D8" w:rsidRPr="00A622A2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A622A2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A622A2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="001A609D" w:rsidRPr="00A622A2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4E97342F" w14:textId="2B505C4E" w:rsidR="007C04D8" w:rsidRPr="00A622A2" w:rsidRDefault="001A609D" w:rsidP="001A09C0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A622A2">
        <w:rPr>
          <w:rFonts w:ascii="Palatino Linotype" w:hAnsi="Palatino Linotype" w:cs="Calibri"/>
          <w:color w:val="000000"/>
          <w:sz w:val="22"/>
          <w:szCs w:val="22"/>
        </w:rPr>
        <w:t>„</w:t>
      </w:r>
      <w:bookmarkStart w:id="2" w:name="_Hlk69975382"/>
      <w:r w:rsidR="00AB2C94" w:rsidRPr="00A622A2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AB2C94" w:rsidRPr="00A622A2">
          <w:rPr>
            <w:rFonts w:ascii="Palatino Linotype" w:hAnsi="Palatino Linotype" w:cs="Calibri"/>
            <w:color w:val="000000"/>
            <w:sz w:val="22"/>
            <w:szCs w:val="22"/>
            <w:u w:val="single"/>
          </w:rPr>
          <w:t>platformazakupowa.pl</w:t>
        </w:r>
      </w:hyperlink>
      <w:r w:rsidR="00AB2C94" w:rsidRPr="00A622A2">
        <w:rPr>
          <w:rFonts w:ascii="Palatino Linotype" w:hAnsi="Palatino Linotype" w:cs="Calibri"/>
          <w:color w:val="000000"/>
          <w:sz w:val="22"/>
          <w:szCs w:val="22"/>
        </w:rPr>
        <w:t xml:space="preserve"> pod adresem:</w:t>
      </w:r>
      <w:bookmarkStart w:id="3" w:name="_Hlk105592080"/>
      <w:r w:rsidR="00196021" w:rsidRPr="00A622A2">
        <w:rPr>
          <w:rFonts w:ascii="Palatino Linotype" w:hAnsi="Palatino Linotype"/>
          <w:sz w:val="22"/>
          <w:szCs w:val="22"/>
        </w:rPr>
        <w:t xml:space="preserve"> </w:t>
      </w:r>
      <w:hyperlink r:id="rId9" w:history="1">
        <w:r w:rsidR="00196021" w:rsidRPr="00A622A2">
          <w:rPr>
            <w:rStyle w:val="Hipercze"/>
            <w:rFonts w:ascii="Palatino Linotype" w:hAnsi="Palatino Linotype"/>
            <w:color w:val="23527C"/>
            <w:sz w:val="22"/>
            <w:szCs w:val="22"/>
            <w:shd w:val="clear" w:color="auto" w:fill="FFFFFF"/>
          </w:rPr>
          <w:t>https://platformazakupowa.pl/transakcja/705402</w:t>
        </w:r>
      </w:hyperlink>
      <w:r w:rsidR="00A633DE" w:rsidRPr="00A622A2">
        <w:rPr>
          <w:rFonts w:ascii="Palatino Linotype" w:hAnsi="Palatino Linotype"/>
          <w:sz w:val="22"/>
          <w:szCs w:val="22"/>
        </w:rPr>
        <w:t xml:space="preserve"> </w:t>
      </w:r>
      <w:r w:rsidR="00AB2C94" w:rsidRPr="00A622A2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bookmarkEnd w:id="3"/>
      <w:r w:rsidR="00AB2C94" w:rsidRPr="00A622A2">
        <w:rPr>
          <w:rFonts w:ascii="Palatino Linotype" w:hAnsi="Palatino Linotype" w:cs="Calibri"/>
          <w:color w:val="000000"/>
          <w:sz w:val="22"/>
          <w:szCs w:val="22"/>
        </w:rPr>
        <w:t xml:space="preserve">w myśl </w:t>
      </w:r>
      <w:proofErr w:type="spellStart"/>
      <w:r w:rsidR="00AB2C94" w:rsidRPr="00A622A2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="00AB2C94" w:rsidRPr="00A622A2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postępowania do dnia </w:t>
      </w:r>
      <w:r w:rsidR="00196021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20</w:t>
      </w:r>
      <w:r w:rsidR="00570906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.</w:t>
      </w:r>
      <w:r w:rsidR="00196021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01</w:t>
      </w:r>
      <w:r w:rsidR="00AB2C94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.202</w:t>
      </w:r>
      <w:r w:rsidR="00196021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3</w:t>
      </w:r>
      <w:r w:rsidR="00AB2C94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 xml:space="preserve"> r.</w:t>
      </w:r>
      <w:r w:rsidR="00AB2C94" w:rsidRPr="00921DD0">
        <w:rPr>
          <w:rFonts w:ascii="Palatino Linotype" w:hAnsi="Palatino Linotype" w:cs="Calibri"/>
          <w:color w:val="000000" w:themeColor="text1"/>
          <w:sz w:val="22"/>
          <w:szCs w:val="22"/>
          <w:highlight w:val="yellow"/>
        </w:rPr>
        <w:t xml:space="preserve"> do godz. </w:t>
      </w:r>
      <w:r w:rsidR="00AB2C94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1</w:t>
      </w:r>
      <w:r w:rsidR="00570906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0</w:t>
      </w:r>
      <w:r w:rsidR="00AB2C94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:00</w:t>
      </w:r>
      <w:r w:rsidR="00AB2C94" w:rsidRPr="00921DD0">
        <w:rPr>
          <w:rFonts w:ascii="Palatino Linotype" w:hAnsi="Palatino Linotype" w:cs="Calibri"/>
          <w:color w:val="000000" w:themeColor="text1"/>
          <w:sz w:val="22"/>
          <w:szCs w:val="22"/>
          <w:highlight w:val="yellow"/>
        </w:rPr>
        <w:t>.</w:t>
      </w:r>
      <w:r w:rsidRPr="00921DD0">
        <w:rPr>
          <w:rFonts w:ascii="Palatino Linotype" w:hAnsi="Palatino Linotype" w:cs="Calibri"/>
          <w:color w:val="000000" w:themeColor="text1"/>
          <w:sz w:val="22"/>
          <w:szCs w:val="22"/>
          <w:highlight w:val="yellow"/>
        </w:rPr>
        <w:t>”</w:t>
      </w:r>
    </w:p>
    <w:bookmarkEnd w:id="2"/>
    <w:p w14:paraId="19B9D7E7" w14:textId="77777777" w:rsidR="007C04D8" w:rsidRPr="00A622A2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99C70D1" w14:textId="77777777" w:rsidR="001A609D" w:rsidRPr="00A622A2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622A2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A622A2">
        <w:rPr>
          <w:rFonts w:ascii="Palatino Linotype" w:hAnsi="Palatino Linotype" w:cs="Arial"/>
          <w:sz w:val="22"/>
          <w:szCs w:val="22"/>
        </w:rPr>
        <w:t>,</w:t>
      </w:r>
      <w:r w:rsidRPr="00A622A2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A622A2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51A0C8BB" w14:textId="48D3A0DF" w:rsidR="001A609D" w:rsidRPr="00A622A2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A622A2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196021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20</w:t>
      </w:r>
      <w:r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.</w:t>
      </w:r>
      <w:r w:rsidR="001A09C0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0</w:t>
      </w:r>
      <w:r w:rsidR="00196021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1</w:t>
      </w:r>
      <w:r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.202</w:t>
      </w:r>
      <w:r w:rsidR="00196021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3</w:t>
      </w:r>
      <w:r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 xml:space="preserve"> r.</w:t>
      </w:r>
      <w:r w:rsidRPr="00921DD0">
        <w:rPr>
          <w:rFonts w:ascii="Palatino Linotype" w:hAnsi="Palatino Linotype" w:cs="Calibri"/>
          <w:color w:val="000000" w:themeColor="text1"/>
          <w:sz w:val="22"/>
          <w:szCs w:val="22"/>
          <w:highlight w:val="yellow"/>
        </w:rPr>
        <w:t xml:space="preserve"> o godz. </w:t>
      </w:r>
      <w:r w:rsidR="00570906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10</w:t>
      </w:r>
      <w:r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:</w:t>
      </w:r>
      <w:r w:rsidR="00570906" w:rsidRPr="00921DD0">
        <w:rPr>
          <w:rFonts w:ascii="Palatino Linotype" w:hAnsi="Palatino Linotype" w:cs="Calibri"/>
          <w:b/>
          <w:bCs/>
          <w:color w:val="000000" w:themeColor="text1"/>
          <w:sz w:val="22"/>
          <w:szCs w:val="22"/>
          <w:highlight w:val="yellow"/>
        </w:rPr>
        <w:t>30</w:t>
      </w:r>
      <w:r w:rsidRPr="00921DD0">
        <w:rPr>
          <w:rFonts w:ascii="Palatino Linotype" w:hAnsi="Palatino Linotype" w:cs="Calibri"/>
          <w:color w:val="000000" w:themeColor="text1"/>
          <w:sz w:val="22"/>
          <w:szCs w:val="22"/>
          <w:highlight w:val="yellow"/>
        </w:rPr>
        <w:t>.”</w:t>
      </w:r>
    </w:p>
    <w:p w14:paraId="22A224C9" w14:textId="77777777" w:rsidR="00196021" w:rsidRDefault="00196021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380EF6E9" w14:textId="77777777" w:rsidR="00B003A2" w:rsidRDefault="00B003A2" w:rsidP="00B003A2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Ponadto, Zmawiający informuje, że udzieli wyjaśnień niezwłocznie na wszystkie wnioski, które wpłynęły w terminie określonym w art. 284 ust. 2 ustawy PZP.</w:t>
      </w:r>
    </w:p>
    <w:p w14:paraId="10BFBD8A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26D712ED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23FDE5FE" w14:textId="00376B4D" w:rsidR="008D7507" w:rsidRDefault="00945BBE" w:rsidP="00945BBE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3A2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5E6CF738" w14:textId="4E83C66B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05FC53F" w14:textId="755FE32E" w:rsidR="00B003A2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A9B5012" w14:textId="77777777" w:rsidR="001A09C0" w:rsidRDefault="001A09C0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BDA8080" w14:textId="77777777" w:rsidR="00B003A2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07D22B3" w14:textId="0C8A3E73" w:rsidR="001539BE" w:rsidRDefault="00713ABD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Alicja Biernat </w:t>
      </w:r>
    </w:p>
    <w:p w14:paraId="76FF85B5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D404C8A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F4A9" w14:textId="77777777" w:rsidR="00FE75C1" w:rsidRDefault="00FE75C1">
      <w:r>
        <w:separator/>
      </w:r>
    </w:p>
  </w:endnote>
  <w:endnote w:type="continuationSeparator" w:id="0">
    <w:p w14:paraId="0DBF2726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922932F" w14:textId="77777777"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E755090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439C8ED2" w14:textId="77777777"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681FF3BD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BD7" w14:textId="77777777" w:rsidR="00E93E2E" w:rsidRDefault="00E93E2E" w:rsidP="004C0649">
    <w:pPr>
      <w:pStyle w:val="Stopka"/>
    </w:pPr>
  </w:p>
  <w:p w14:paraId="18C6127B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2997" w14:textId="77777777" w:rsidR="00FE75C1" w:rsidRDefault="00FE75C1">
      <w:r>
        <w:separator/>
      </w:r>
    </w:p>
  </w:footnote>
  <w:footnote w:type="continuationSeparator" w:id="0">
    <w:p w14:paraId="1494A62E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CEDC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A2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48D6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5FF9FC7" wp14:editId="5AA1659D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2A8E1BAD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8C87ED6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EB69A0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2E40DB69" w14:textId="77777777" w:rsidR="00EA400E" w:rsidRPr="000511DE" w:rsidRDefault="00B336BC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7CC42D72">
        <v:line id="Line 13" o:spid="_x0000_s16385" style="position:absolute;left:0;text-align:left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52471">
    <w:abstractNumId w:val="20"/>
  </w:num>
  <w:num w:numId="2" w16cid:durableId="1900357872">
    <w:abstractNumId w:val="30"/>
  </w:num>
  <w:num w:numId="3" w16cid:durableId="553934005">
    <w:abstractNumId w:val="7"/>
  </w:num>
  <w:num w:numId="4" w16cid:durableId="923757960">
    <w:abstractNumId w:val="8"/>
  </w:num>
  <w:num w:numId="5" w16cid:durableId="1208226086">
    <w:abstractNumId w:val="31"/>
  </w:num>
  <w:num w:numId="6" w16cid:durableId="1510565497">
    <w:abstractNumId w:val="26"/>
  </w:num>
  <w:num w:numId="7" w16cid:durableId="436221166">
    <w:abstractNumId w:val="45"/>
  </w:num>
  <w:num w:numId="8" w16cid:durableId="1927030873">
    <w:abstractNumId w:val="35"/>
  </w:num>
  <w:num w:numId="9" w16cid:durableId="417023846">
    <w:abstractNumId w:val="25"/>
  </w:num>
  <w:num w:numId="10" w16cid:durableId="1378777638">
    <w:abstractNumId w:val="22"/>
  </w:num>
  <w:num w:numId="11" w16cid:durableId="1391268979">
    <w:abstractNumId w:val="38"/>
  </w:num>
  <w:num w:numId="12" w16cid:durableId="1255284905">
    <w:abstractNumId w:val="18"/>
  </w:num>
  <w:num w:numId="13" w16cid:durableId="1809934913">
    <w:abstractNumId w:val="44"/>
  </w:num>
  <w:num w:numId="14" w16cid:durableId="1237975850">
    <w:abstractNumId w:val="19"/>
  </w:num>
  <w:num w:numId="15" w16cid:durableId="7664643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5112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3578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1323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267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3678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70545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7716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536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5275893">
    <w:abstractNumId w:val="14"/>
  </w:num>
  <w:num w:numId="25" w16cid:durableId="10498873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5514992">
    <w:abstractNumId w:val="3"/>
  </w:num>
  <w:num w:numId="27" w16cid:durableId="796535528">
    <w:abstractNumId w:val="12"/>
  </w:num>
  <w:num w:numId="28" w16cid:durableId="602415732">
    <w:abstractNumId w:val="37"/>
  </w:num>
  <w:num w:numId="29" w16cid:durableId="637689368">
    <w:abstractNumId w:val="41"/>
  </w:num>
  <w:num w:numId="30" w16cid:durableId="2034767079">
    <w:abstractNumId w:val="46"/>
  </w:num>
  <w:num w:numId="31" w16cid:durableId="184254019">
    <w:abstractNumId w:val="43"/>
  </w:num>
  <w:num w:numId="32" w16cid:durableId="1098671254">
    <w:abstractNumId w:val="28"/>
  </w:num>
  <w:num w:numId="33" w16cid:durableId="1374846745">
    <w:abstractNumId w:val="39"/>
  </w:num>
  <w:num w:numId="34" w16cid:durableId="520362637">
    <w:abstractNumId w:val="16"/>
  </w:num>
  <w:num w:numId="35" w16cid:durableId="12579042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2802315">
    <w:abstractNumId w:val="0"/>
  </w:num>
  <w:num w:numId="37" w16cid:durableId="1829899583">
    <w:abstractNumId w:val="4"/>
  </w:num>
  <w:num w:numId="38" w16cid:durableId="1090273965">
    <w:abstractNumId w:val="17"/>
  </w:num>
  <w:num w:numId="39" w16cid:durableId="407969519">
    <w:abstractNumId w:val="36"/>
  </w:num>
  <w:num w:numId="40" w16cid:durableId="1337541208">
    <w:abstractNumId w:val="32"/>
  </w:num>
  <w:num w:numId="41" w16cid:durableId="414283989">
    <w:abstractNumId w:val="5"/>
  </w:num>
  <w:num w:numId="42" w16cid:durableId="2040548995">
    <w:abstractNumId w:val="13"/>
  </w:num>
  <w:num w:numId="43" w16cid:durableId="693456402">
    <w:abstractNumId w:val="21"/>
  </w:num>
  <w:num w:numId="44" w16cid:durableId="454099219">
    <w:abstractNumId w:val="40"/>
  </w:num>
  <w:num w:numId="45" w16cid:durableId="1837451817">
    <w:abstractNumId w:val="9"/>
  </w:num>
  <w:num w:numId="46" w16cid:durableId="1808089337">
    <w:abstractNumId w:val="11"/>
  </w:num>
  <w:num w:numId="47" w16cid:durableId="106703606">
    <w:abstractNumId w:val="24"/>
  </w:num>
  <w:num w:numId="48" w16cid:durableId="1013259275">
    <w:abstractNumId w:val="29"/>
  </w:num>
  <w:num w:numId="49" w16cid:durableId="25894881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FFB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55C8"/>
    <w:rsid w:val="00143BD7"/>
    <w:rsid w:val="00147B0A"/>
    <w:rsid w:val="00150F77"/>
    <w:rsid w:val="00152F23"/>
    <w:rsid w:val="001539BE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021"/>
    <w:rsid w:val="00196A68"/>
    <w:rsid w:val="00197356"/>
    <w:rsid w:val="001A09C0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9E6"/>
    <w:rsid w:val="00254F3F"/>
    <w:rsid w:val="00255EF8"/>
    <w:rsid w:val="002578EC"/>
    <w:rsid w:val="00261625"/>
    <w:rsid w:val="00261E79"/>
    <w:rsid w:val="002662D5"/>
    <w:rsid w:val="00273971"/>
    <w:rsid w:val="002764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966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0906"/>
    <w:rsid w:val="005759D7"/>
    <w:rsid w:val="0058279F"/>
    <w:rsid w:val="005852E6"/>
    <w:rsid w:val="00590AAD"/>
    <w:rsid w:val="00596287"/>
    <w:rsid w:val="005966F7"/>
    <w:rsid w:val="005A7D15"/>
    <w:rsid w:val="005B2749"/>
    <w:rsid w:val="005B3B4A"/>
    <w:rsid w:val="005B5704"/>
    <w:rsid w:val="005B60DC"/>
    <w:rsid w:val="005B62F5"/>
    <w:rsid w:val="005C0610"/>
    <w:rsid w:val="005C1468"/>
    <w:rsid w:val="005C3087"/>
    <w:rsid w:val="005C328C"/>
    <w:rsid w:val="005C74C6"/>
    <w:rsid w:val="005D1472"/>
    <w:rsid w:val="005D27B7"/>
    <w:rsid w:val="005D5689"/>
    <w:rsid w:val="005E2393"/>
    <w:rsid w:val="005E28E9"/>
    <w:rsid w:val="005F2B0F"/>
    <w:rsid w:val="005F454D"/>
    <w:rsid w:val="005F70C4"/>
    <w:rsid w:val="00616FAB"/>
    <w:rsid w:val="0061703F"/>
    <w:rsid w:val="00620B07"/>
    <w:rsid w:val="00621224"/>
    <w:rsid w:val="006222DE"/>
    <w:rsid w:val="00625C5B"/>
    <w:rsid w:val="00631723"/>
    <w:rsid w:val="00635F49"/>
    <w:rsid w:val="0065670B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2132"/>
    <w:rsid w:val="006E5C32"/>
    <w:rsid w:val="006E73CA"/>
    <w:rsid w:val="006F055B"/>
    <w:rsid w:val="006F2169"/>
    <w:rsid w:val="00707DB8"/>
    <w:rsid w:val="00707FEE"/>
    <w:rsid w:val="00711C80"/>
    <w:rsid w:val="0071330C"/>
    <w:rsid w:val="00713ABD"/>
    <w:rsid w:val="00717C85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6BE0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319B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0558"/>
    <w:rsid w:val="0091713F"/>
    <w:rsid w:val="00920D2E"/>
    <w:rsid w:val="00921C75"/>
    <w:rsid w:val="00921DD0"/>
    <w:rsid w:val="00921E19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858B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0FEF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22A2"/>
    <w:rsid w:val="00A633DE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B2C94"/>
    <w:rsid w:val="00AC1F62"/>
    <w:rsid w:val="00AC32CA"/>
    <w:rsid w:val="00AC53A6"/>
    <w:rsid w:val="00AC6C7D"/>
    <w:rsid w:val="00AD1CE5"/>
    <w:rsid w:val="00AD6116"/>
    <w:rsid w:val="00AE5472"/>
    <w:rsid w:val="00B003A2"/>
    <w:rsid w:val="00B05534"/>
    <w:rsid w:val="00B07EC1"/>
    <w:rsid w:val="00B14FDA"/>
    <w:rsid w:val="00B16FAB"/>
    <w:rsid w:val="00B242B6"/>
    <w:rsid w:val="00B24391"/>
    <w:rsid w:val="00B262F9"/>
    <w:rsid w:val="00B311D9"/>
    <w:rsid w:val="00B315BE"/>
    <w:rsid w:val="00B318D0"/>
    <w:rsid w:val="00B336BC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0482"/>
    <w:rsid w:val="00C01AB1"/>
    <w:rsid w:val="00C03529"/>
    <w:rsid w:val="00C16F62"/>
    <w:rsid w:val="00C2037B"/>
    <w:rsid w:val="00C239ED"/>
    <w:rsid w:val="00C23F2D"/>
    <w:rsid w:val="00C40E15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142F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03CA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E85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4:docId w14:val="48512DAA"/>
  <w15:docId w15:val="{0AF887A2-EA7F-4E5B-B217-B3F42AC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0540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DFD-4BBF-44AD-98CE-F6A8E520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34</cp:revision>
  <cp:lastPrinted>2023-01-09T08:43:00Z</cp:lastPrinted>
  <dcterms:created xsi:type="dcterms:W3CDTF">2022-06-14T07:28:00Z</dcterms:created>
  <dcterms:modified xsi:type="dcterms:W3CDTF">2023-01-09T08:43:00Z</dcterms:modified>
</cp:coreProperties>
</file>