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9F0C2" w14:textId="77777777" w:rsidR="00EA1C9E" w:rsidRPr="0047253B" w:rsidRDefault="00EA1C9E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117A289E" w14:textId="53918234" w:rsidR="001221C4" w:rsidRPr="009D00D2" w:rsidRDefault="001221C4" w:rsidP="009D00D2">
      <w:pPr>
        <w:pStyle w:val="Tekstprzypisudolnego"/>
        <w:spacing w:line="360" w:lineRule="auto"/>
        <w:rPr>
          <w:rFonts w:ascii="Tahoma" w:hAnsi="Tahoma" w:cs="Tahoma"/>
          <w:sz w:val="18"/>
          <w:szCs w:val="18"/>
        </w:rPr>
      </w:pPr>
      <w:bookmarkStart w:id="0" w:name="_Hlk95208057"/>
      <w:bookmarkStart w:id="1" w:name="_Hlk94782330"/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Nr postepowania: ZP-</w:t>
      </w:r>
      <w:r w:rsidR="00FE0F88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2</w:t>
      </w:r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/2</w:t>
      </w:r>
      <w:r w:rsidR="007B0F79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3</w:t>
      </w:r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                                                                     </w:t>
      </w:r>
      <w:r w:rsidRPr="009D00D2">
        <w:rPr>
          <w:rFonts w:ascii="Tahoma" w:hAnsi="Tahoma" w:cs="Tahoma"/>
          <w:sz w:val="18"/>
          <w:szCs w:val="18"/>
        </w:rPr>
        <w:t>Załącznik nr 10 do SIWZ</w:t>
      </w:r>
    </w:p>
    <w:bookmarkEnd w:id="0"/>
    <w:p w14:paraId="1674E4AE" w14:textId="77777777" w:rsidR="001221C4" w:rsidRDefault="001221C4" w:rsidP="001221C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1D75B24B" w14:textId="77777777" w:rsidR="001221C4" w:rsidRDefault="001221C4" w:rsidP="001221C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47459ADF" w14:textId="77777777" w:rsidR="001221C4" w:rsidRDefault="001221C4" w:rsidP="001221C4">
      <w:pPr>
        <w:pStyle w:val="Standard"/>
        <w:rPr>
          <w:rFonts w:ascii="Tahoma" w:hAnsi="Tahoma" w:cs="Tahoma"/>
          <w:sz w:val="22"/>
          <w:szCs w:val="22"/>
        </w:rPr>
      </w:pPr>
      <w:bookmarkStart w:id="2" w:name="_Hlk94784531"/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54533C9F" w14:textId="77777777" w:rsidR="001221C4" w:rsidRDefault="001221C4" w:rsidP="001221C4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6A49BD78" w14:textId="6A2C9863" w:rsidR="001221C4" w:rsidRDefault="00556D1D" w:rsidP="001221C4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29F69417" w14:textId="77777777" w:rsidR="001221C4" w:rsidRDefault="001221C4" w:rsidP="001221C4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739BF49E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1044F6E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5D67F684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bookmarkEnd w:id="1"/>
    <w:bookmarkEnd w:id="2"/>
    <w:p w14:paraId="3159E845" w14:textId="4C2F5FC4" w:rsidR="00EA1C9E" w:rsidRDefault="00EA1C9E" w:rsidP="0047253B">
      <w:pPr>
        <w:keepNext/>
        <w:suppressAutoHyphens/>
        <w:spacing w:line="276" w:lineRule="auto"/>
        <w:ind w:left="0" w:firstLine="0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5079ACFB" w14:textId="77777777" w:rsidR="001221C4" w:rsidRPr="0047253B" w:rsidRDefault="001221C4" w:rsidP="0047253B">
      <w:pPr>
        <w:keepNext/>
        <w:suppressAutoHyphens/>
        <w:spacing w:line="276" w:lineRule="auto"/>
        <w:ind w:left="0" w:firstLine="0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6130754F" w14:textId="77777777" w:rsidR="008214C9" w:rsidRPr="009D00D2" w:rsidRDefault="008214C9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  <w:r w:rsidRPr="009D00D2">
        <w:rPr>
          <w:rFonts w:ascii="Tahoma" w:eastAsia="Times New Roman" w:hAnsi="Tahoma" w:cs="Tahoma"/>
          <w:b/>
          <w:bCs/>
          <w:color w:val="000000"/>
          <w:kern w:val="1"/>
          <w:sz w:val="24"/>
          <w:szCs w:val="24"/>
          <w:lang w:eastAsia="ar-SA"/>
        </w:rPr>
        <w:t>WYKAZ OSÓB</w:t>
      </w:r>
      <w:r w:rsidR="0047253B" w:rsidRPr="009D00D2">
        <w:rPr>
          <w:rFonts w:ascii="Tahoma" w:eastAsia="Times New Roman" w:hAnsi="Tahoma" w:cs="Tahoma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9D00D2">
        <w:rPr>
          <w:rFonts w:ascii="Tahoma" w:eastAsia="Times New Roman" w:hAnsi="Tahoma" w:cs="Tahoma"/>
          <w:b/>
          <w:color w:val="000000"/>
          <w:kern w:val="24"/>
          <w:sz w:val="24"/>
          <w:szCs w:val="24"/>
          <w:lang w:eastAsia="ar-SA"/>
        </w:rPr>
        <w:t xml:space="preserve">SKIEROWANYCH PRZEZ WYKONAWCĘ </w:t>
      </w:r>
    </w:p>
    <w:p w14:paraId="1B11342A" w14:textId="48D47F97" w:rsidR="008214C9" w:rsidRPr="00B41B52" w:rsidRDefault="008214C9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  <w:r w:rsidRPr="009D00D2">
        <w:rPr>
          <w:rFonts w:ascii="Tahoma" w:eastAsia="Times New Roman" w:hAnsi="Tahoma" w:cs="Tahoma"/>
          <w:b/>
          <w:color w:val="000000"/>
          <w:kern w:val="24"/>
          <w:sz w:val="24"/>
          <w:szCs w:val="24"/>
          <w:lang w:eastAsia="ar-SA"/>
        </w:rPr>
        <w:t>DO REALIZACJI ZAMÓWIENIA PUBLICZNEGO</w:t>
      </w:r>
    </w:p>
    <w:p w14:paraId="1B2FAE68" w14:textId="77777777" w:rsidR="00B41B52" w:rsidRPr="009D00D2" w:rsidRDefault="00B41B52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</w:p>
    <w:p w14:paraId="7E0AE846" w14:textId="1DE827BE" w:rsidR="004F5F1E" w:rsidRPr="009D00D2" w:rsidRDefault="008214C9" w:rsidP="004F5F1E">
      <w:pPr>
        <w:pStyle w:val="Style25"/>
        <w:spacing w:line="240" w:lineRule="auto"/>
        <w:rPr>
          <w:rFonts w:ascii="Tahoma" w:hAnsi="Tahoma" w:cs="Tahoma"/>
          <w:b/>
          <w:sz w:val="22"/>
          <w:szCs w:val="22"/>
        </w:rPr>
      </w:pPr>
      <w:r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>spełniających wym</w:t>
      </w:r>
      <w:r w:rsidR="00CC0995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agania określone w </w:t>
      </w:r>
      <w:r w:rsidR="001221C4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>rozdziale 4 pkt 1 ppkt 2) lit b</w:t>
      </w:r>
      <w:r w:rsidR="00CC0995" w:rsidRPr="009D00D2">
        <w:rPr>
          <w:rFonts w:ascii="Tahoma" w:eastAsia="Times New Roman" w:hAnsi="Tahoma" w:cs="Tahoma"/>
          <w:kern w:val="1"/>
          <w:sz w:val="22"/>
          <w:szCs w:val="22"/>
          <w:lang w:eastAsia="ar-SA"/>
        </w:rPr>
        <w:t>)</w:t>
      </w:r>
      <w:r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 SIWZ</w:t>
      </w:r>
      <w:r w:rsidR="0047253B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 </w:t>
      </w:r>
      <w:r w:rsidR="0047253B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dot. postępowania o </w:t>
      </w:r>
      <w:r w:rsidR="004366AF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udzielenie zamówienia </w:t>
      </w:r>
      <w:r w:rsidR="001221C4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sektorowego</w:t>
      </w:r>
      <w:r w:rsidR="004366AF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 </w:t>
      </w:r>
      <w:r w:rsidR="008E7ADD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na </w:t>
      </w:r>
      <w:r w:rsidR="001221C4" w:rsidRPr="009D00D2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wykonanie robót budowlanych w ramach zadania pn. </w:t>
      </w:r>
      <w:r w:rsidR="001221C4" w:rsidRPr="009D00D2">
        <w:rPr>
          <w:rFonts w:ascii="Tahoma" w:hAnsi="Tahoma" w:cs="Tahoma"/>
          <w:b/>
          <w:bCs/>
          <w:sz w:val="22"/>
        </w:rPr>
        <w:t>„</w:t>
      </w:r>
      <w:r w:rsidR="00FE0F88">
        <w:rPr>
          <w:rStyle w:val="FontStyle37"/>
          <w:rFonts w:ascii="Tahoma" w:hAnsi="Tahoma" w:cs="Tahoma"/>
          <w:b/>
          <w:bCs/>
        </w:rPr>
        <w:t>B</w:t>
      </w:r>
      <w:r w:rsidR="00FE0F88" w:rsidRPr="00FE0F88">
        <w:rPr>
          <w:rStyle w:val="FontStyle37"/>
          <w:rFonts w:ascii="Tahoma" w:hAnsi="Tahoma" w:cs="Tahoma"/>
          <w:b/>
          <w:bCs/>
        </w:rPr>
        <w:t>udowa sieci kanalizacji sanitarnej i wodociągowej do nieruchomości położonych w msc. Karwodrza, Zabłędzy, Tuchowie, gm. Tuchów</w:t>
      </w:r>
      <w:r w:rsidR="001221C4" w:rsidRPr="009D00D2">
        <w:rPr>
          <w:rFonts w:ascii="Tahoma" w:hAnsi="Tahoma" w:cs="Tahoma"/>
          <w:b/>
          <w:bCs/>
          <w:sz w:val="22"/>
        </w:rPr>
        <w:t>”</w:t>
      </w:r>
    </w:p>
    <w:p w14:paraId="51494434" w14:textId="77777777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02CA57E9" w14:textId="77777777" w:rsidR="00EA1C9E" w:rsidRPr="009D00D2" w:rsidRDefault="00EA1C9E" w:rsidP="0047253B">
      <w:pPr>
        <w:shd w:val="clear" w:color="auto" w:fill="D9D9D9"/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1) Osoba posiadająca uprawnienia określone przepisami Prawa budowlanego do pełnienia funkcji kierownika budowy w specjalności </w:t>
      </w:r>
      <w:r w:rsidR="0056106F" w:rsidRPr="009D00D2">
        <w:rPr>
          <w:rFonts w:ascii="Tahoma" w:hAnsi="Tahoma" w:cs="Tahoma"/>
          <w:b/>
          <w:sz w:val="22"/>
        </w:rPr>
        <w:t>instalacyjnej w zakresie sieci, instalacji i urządzeń cieplnych, wentylacyjnych, gazowych, wodociągowych i kanalizacyjnych</w:t>
      </w:r>
    </w:p>
    <w:p w14:paraId="279B3108" w14:textId="77777777" w:rsidR="00043B33" w:rsidRPr="009D00D2" w:rsidRDefault="00043B33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07B4B9E8" w14:textId="1F47397B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Imię i nazwisko: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3B4CB407" w14:textId="48119A42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Uprawnienia budowlane nr: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08A3339C" w14:textId="2E1D4C9F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do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77FF8A96" w14:textId="0DE331F0" w:rsidR="00EA1C9E" w:rsidRPr="009D00D2" w:rsidRDefault="00EA1C9E" w:rsidP="0047253B">
      <w:pPr>
        <w:suppressAutoHyphens/>
        <w:spacing w:line="276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w  specjalności: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2C9AC011" w14:textId="77777777" w:rsidR="00463546" w:rsidRDefault="00463546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47C70D10" w14:textId="77777777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Doświadczenie</w:t>
      </w:r>
      <w:r w:rsidR="00226F3F"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zawodowe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</w:p>
    <w:tbl>
      <w:tblPr>
        <w:tblStyle w:val="Tabela-Siatka"/>
        <w:tblW w:w="9030" w:type="dxa"/>
        <w:jc w:val="center"/>
        <w:tblLook w:val="04A0" w:firstRow="1" w:lastRow="0" w:firstColumn="1" w:lastColumn="0" w:noHBand="0" w:noVBand="1"/>
      </w:tblPr>
      <w:tblGrid>
        <w:gridCol w:w="1954"/>
        <w:gridCol w:w="3083"/>
        <w:gridCol w:w="2227"/>
        <w:gridCol w:w="1766"/>
      </w:tblGrid>
      <w:tr w:rsidR="00773D27" w:rsidRPr="0047253B" w14:paraId="1EEC2359" w14:textId="77777777" w:rsidTr="00773D27">
        <w:trPr>
          <w:jc w:val="center"/>
        </w:trPr>
        <w:tc>
          <w:tcPr>
            <w:tcW w:w="1965" w:type="dxa"/>
            <w:shd w:val="clear" w:color="auto" w:fill="D9D9D9" w:themeFill="background1" w:themeFillShade="D9"/>
            <w:vAlign w:val="center"/>
          </w:tcPr>
          <w:p w14:paraId="0DCBC629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inwestora</w:t>
            </w:r>
          </w:p>
          <w:p w14:paraId="5D7DCE16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Nr telefonu osoby, która potwierdziłaby należyte wykonanie umowy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3E580EDD" w14:textId="5A0E1903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inwestycji wraz z opisem i zakres</w:t>
            </w:r>
            <w:r w:rsidR="00782EE2"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em</w:t>
            </w: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 xml:space="preserve"> ukończonych robót budowlanych</w:t>
            </w:r>
            <w:r w:rsidRPr="009D00D2"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14:paraId="533F0B33" w14:textId="42F0AC15" w:rsidR="00773D27" w:rsidRPr="009D00D2" w:rsidRDefault="00773D27" w:rsidP="009F3979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budowy  lub przebudowy sieci kanalizacji sanitarnej </w:t>
            </w:r>
            <w:r w:rsidR="007B0F79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i/</w:t>
            </w: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lub </w:t>
            </w:r>
            <w:r w:rsidR="007B0F79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sieci kanalizacji deszczowej i/lub </w:t>
            </w:r>
            <w:r w:rsidR="000E607C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sieci </w:t>
            </w: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wodociągowej</w:t>
            </w:r>
          </w:p>
        </w:tc>
        <w:tc>
          <w:tcPr>
            <w:tcW w:w="2246" w:type="dxa"/>
            <w:shd w:val="clear" w:color="auto" w:fill="D9D9D9" w:themeFill="background1" w:themeFillShade="D9"/>
            <w:vAlign w:val="center"/>
          </w:tcPr>
          <w:p w14:paraId="349D9857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Długość wykonanych sieci</w:t>
            </w:r>
          </w:p>
          <w:p w14:paraId="1CEA2244" w14:textId="6B07FD1C" w:rsidR="00773D27" w:rsidRPr="009D00D2" w:rsidRDefault="00773D27" w:rsidP="009F3979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budowy  lub przebudowy </w:t>
            </w:r>
            <w:r w:rsidR="007B0F79"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sieci kanalizacji sanitarnej </w:t>
            </w:r>
            <w:r w:rsidR="007B0F79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i/</w:t>
            </w:r>
            <w:r w:rsidR="007B0F79"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lub </w:t>
            </w:r>
            <w:r w:rsidR="007B0F79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sieci kanalizacji deszczowej i/lub sieci </w:t>
            </w:r>
            <w:r w:rsidR="007B0F79"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wodociągowej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F475747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Pełniona funkcja przy realizacji inwestycji/budowy</w:t>
            </w:r>
          </w:p>
        </w:tc>
      </w:tr>
      <w:tr w:rsidR="00773D27" w:rsidRPr="0047253B" w14:paraId="3A72EBF7" w14:textId="77777777" w:rsidTr="00773D27">
        <w:trPr>
          <w:jc w:val="center"/>
        </w:trPr>
        <w:tc>
          <w:tcPr>
            <w:tcW w:w="1965" w:type="dxa"/>
          </w:tcPr>
          <w:p w14:paraId="6414DE2E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</w:tcPr>
          <w:p w14:paraId="0F9C642E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46" w:type="dxa"/>
          </w:tcPr>
          <w:p w14:paraId="7DBBE78A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14:paraId="3E82C957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  <w:tr w:rsidR="00773D27" w:rsidRPr="0047253B" w14:paraId="60380C87" w14:textId="77777777" w:rsidTr="00773D27">
        <w:trPr>
          <w:jc w:val="center"/>
        </w:trPr>
        <w:tc>
          <w:tcPr>
            <w:tcW w:w="1965" w:type="dxa"/>
          </w:tcPr>
          <w:p w14:paraId="65D34901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118" w:type="dxa"/>
          </w:tcPr>
          <w:p w14:paraId="75A4A93D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246" w:type="dxa"/>
          </w:tcPr>
          <w:p w14:paraId="48FD8F5B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</w:tcPr>
          <w:p w14:paraId="16B60705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449D6D2E" w14:textId="77777777" w:rsidR="00F3157F" w:rsidRPr="0047253B" w:rsidRDefault="00F3157F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kern w:val="1"/>
          <w:sz w:val="22"/>
          <w:lang w:eastAsia="ar-SA"/>
        </w:rPr>
      </w:pPr>
    </w:p>
    <w:p w14:paraId="66725B72" w14:textId="77777777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u w:val="single"/>
          <w:lang w:eastAsia="ar-SA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u w:val="single"/>
          <w:lang w:eastAsia="ar-SA"/>
        </w:rPr>
        <w:t>UWAGA:</w:t>
      </w:r>
    </w:p>
    <w:p w14:paraId="4C2B072B" w14:textId="35E6D5FD" w:rsidR="004B6D15" w:rsidRPr="009D00D2" w:rsidRDefault="004B1EB7" w:rsidP="00753200">
      <w:pPr>
        <w:pStyle w:val="Akapitzlist"/>
        <w:numPr>
          <w:ilvl w:val="0"/>
          <w:numId w:val="3"/>
        </w:numPr>
        <w:suppressAutoHyphens/>
        <w:ind w:left="284" w:hanging="284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Zgodnie z zapisem </w:t>
      </w:r>
      <w:r w:rsidR="001221C4" w:rsidRPr="009D00D2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lang w:eastAsia="ar-SA"/>
        </w:rPr>
        <w:t>rozdziału 4 pkt 1 ppkt 2) lit b) SIWZ</w:t>
      </w:r>
      <w:r w:rsidR="001221C4" w:rsidRPr="009D00D2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/w</w:t>
      </w:r>
      <w:r w:rsidR="00EA1C9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arunek udziału w postępowaniu/ wymaga się, </w:t>
      </w:r>
      <w:r w:rsidR="008214C9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aby w/w osoba 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pełniła funkcję kierownika budowy 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lub inspektora nadzoru 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przy 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co najmniej jednej (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1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)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</w:t>
      </w:r>
      <w:r w:rsidR="0096635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ukończonej 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robocie b</w:t>
      </w:r>
      <w:r w:rsidR="00B17F0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udowlanej polegającej na budowie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</w:t>
      </w:r>
      <w:r w:rsidR="00E60B8F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lub przebudowie </w:t>
      </w:r>
      <w:r w:rsidR="000E607C" w:rsidRPr="000E607C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sieci kanalizacji sanitarnej o długości co najmniej </w:t>
      </w:r>
      <w:r w:rsidR="00FE0F88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4100</w:t>
      </w:r>
      <w:r w:rsidR="007B0F79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mb i/lub sieci kanalizacji deszczowej o długości co najmniej </w:t>
      </w:r>
      <w:r w:rsidR="00FE0F88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4100</w:t>
      </w:r>
      <w:r w:rsidR="007B0F79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mb i/</w:t>
      </w:r>
      <w:r w:rsidR="000E607C" w:rsidRPr="000E607C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lub sieci wodociągowej o długości co najmniej </w:t>
      </w:r>
      <w:r w:rsidR="00FE0F88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4100</w:t>
      </w:r>
      <w:r w:rsidR="007B0F79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mb</w:t>
      </w:r>
      <w:r w:rsidRPr="006024BD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.</w:t>
      </w:r>
    </w:p>
    <w:p w14:paraId="29BEE5E6" w14:textId="6C7ED2F5" w:rsidR="0047253B" w:rsidRPr="009D00D2" w:rsidRDefault="0047253B" w:rsidP="00753200">
      <w:pPr>
        <w:pStyle w:val="Akapitzlist"/>
        <w:numPr>
          <w:ilvl w:val="0"/>
          <w:numId w:val="3"/>
        </w:numPr>
        <w:suppressAutoHyphens/>
        <w:ind w:left="284" w:hanging="284"/>
        <w:jc w:val="both"/>
        <w:rPr>
          <w:rFonts w:ascii="Tahoma" w:hAnsi="Tahoma" w:cs="Tahoma"/>
          <w:sz w:val="18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Za ukończone roboty budowlane Zamawiający uważa roboty, w których obiekt budowlany został ukończony w taki sposób, że stanowi on  całość techniczno-użytkową wraz z instalacjami i urządzeniami</w:t>
      </w:r>
      <w:r w:rsidR="00AD76C9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.</w:t>
      </w:r>
    </w:p>
    <w:p w14:paraId="5D24B6DF" w14:textId="77777777" w:rsidR="00556D1D" w:rsidRDefault="00556D1D">
      <w:pPr>
        <w:spacing w:after="160" w:line="259" w:lineRule="auto"/>
        <w:ind w:left="0" w:firstLine="0"/>
        <w:rPr>
          <w:rFonts w:ascii="Tahoma" w:eastAsia="Times New Roman" w:hAnsi="Tahoma" w:cs="Tahoma"/>
          <w:b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kern w:val="1"/>
          <w:sz w:val="22"/>
          <w:lang w:eastAsia="ar-SA"/>
        </w:rPr>
        <w:br w:type="page"/>
      </w:r>
    </w:p>
    <w:p w14:paraId="4BB67996" w14:textId="1766C874" w:rsidR="00226F3F" w:rsidRPr="009D00D2" w:rsidRDefault="00EA1C9E" w:rsidP="00556D1D">
      <w:pPr>
        <w:suppressAutoHyphens/>
        <w:spacing w:line="276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lastRenderedPageBreak/>
        <w:t xml:space="preserve">Informacja o podstawie do dysponowania </w:t>
      </w:r>
      <w:r w:rsidR="00226F3F"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os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obą</w:t>
      </w:r>
      <w:r w:rsidR="00556D1D">
        <w:rPr>
          <w:rFonts w:ascii="Tahoma" w:eastAsia="Times New Roman" w:hAnsi="Tahoma" w:cs="Tahoma"/>
          <w:b/>
          <w:kern w:val="1"/>
          <w:sz w:val="22"/>
          <w:lang w:eastAsia="ar-SA"/>
        </w:rPr>
        <w:t>: ___</w:t>
      </w:r>
    </w:p>
    <w:p w14:paraId="3263553F" w14:textId="77777777" w:rsidR="0047253B" w:rsidRDefault="0047253B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color w:val="FF0000"/>
          <w:kern w:val="1"/>
          <w:sz w:val="18"/>
          <w:lang w:eastAsia="ar-SA"/>
        </w:rPr>
      </w:pPr>
    </w:p>
    <w:p w14:paraId="27CA1EFD" w14:textId="77777777" w:rsidR="0047253B" w:rsidRDefault="0047253B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color w:val="FF0000"/>
          <w:kern w:val="1"/>
          <w:sz w:val="18"/>
          <w:lang w:eastAsia="ar-SA"/>
        </w:rPr>
      </w:pPr>
    </w:p>
    <w:p w14:paraId="1013A63B" w14:textId="77777777" w:rsidR="00F3157F" w:rsidRPr="009D00D2" w:rsidRDefault="00F3157F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UWAGA</w:t>
      </w:r>
      <w:r w:rsidR="00B961F4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:</w:t>
      </w:r>
    </w:p>
    <w:p w14:paraId="5CDCE280" w14:textId="77777777" w:rsidR="00F3157F" w:rsidRPr="009D00D2" w:rsidRDefault="00F3157F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N</w:t>
      </w:r>
      <w:r w:rsidR="00EA1C9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ależy wpisać podstawę dysponow</w:t>
      </w: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ania osobą, np.: umowa o pracę</w:t>
      </w:r>
      <w:r w:rsidR="00226F3F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, umowa cywilno-prawna, </w:t>
      </w:r>
      <w:r w:rsidR="00B961F4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zobowiązanie do współpracy, </w:t>
      </w:r>
      <w:r w:rsidR="00EA1C9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zobowiązanie innych podmiotów </w:t>
      </w:r>
      <w:r w:rsidR="00226F3F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do oddania osoby do dyspozycji W</w:t>
      </w:r>
      <w:r w:rsidR="00EA1C9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ykonawcy</w:t>
      </w:r>
      <w:r w:rsidR="00B961F4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, </w:t>
      </w:r>
    </w:p>
    <w:p w14:paraId="0A269A1C" w14:textId="77777777" w:rsidR="00006F25" w:rsidRPr="0047253B" w:rsidRDefault="00006F25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05F2D328" w14:textId="77777777" w:rsidR="00006F25" w:rsidRPr="0047253B" w:rsidRDefault="00006F25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0C2EEA0B" w14:textId="648873B5" w:rsidR="007B0F79" w:rsidRDefault="007B0F79" w:rsidP="007B0F79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646E2D6F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1F1002B3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0DF4B24A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68A8D809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7ED563DC" w14:textId="7F688AFC" w:rsidR="007B0F79" w:rsidRDefault="007B0F79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  <w:lang w:eastAsia="ar-SA"/>
        </w:rPr>
      </w:pPr>
      <w:r>
        <w:rPr>
          <w:rFonts w:ascii="Tahoma" w:hAnsi="Tahoma" w:cs="Tahoma"/>
          <w:i/>
          <w:sz w:val="18"/>
          <w:szCs w:val="18"/>
        </w:rPr>
        <w:t>Podpisane kwalifikowanym podpisem elektronicznym</w:t>
      </w:r>
    </w:p>
    <w:p w14:paraId="5B64F425" w14:textId="29E67CE7" w:rsidR="007B0F79" w:rsidRDefault="007B0F79" w:rsidP="007B0F79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7A67AD14" w14:textId="77777777" w:rsidR="00B961F4" w:rsidRPr="0047253B" w:rsidRDefault="00B961F4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i/>
          <w:kern w:val="1"/>
          <w:sz w:val="22"/>
          <w:u w:val="single"/>
        </w:rPr>
      </w:pPr>
    </w:p>
    <w:p w14:paraId="7667D35F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0824CE23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0704DA7A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603E31EA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4D0DD5AB" w14:textId="77777777" w:rsidR="00EA1C9E" w:rsidRPr="009D00D2" w:rsidRDefault="00006F25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="Tahoma" w:eastAsia="Times New Roman" w:hAnsi="Tahoma" w:cs="Tahoma"/>
          <w:b/>
          <w:color w:val="FF0000"/>
          <w:kern w:val="1"/>
          <w:sz w:val="18"/>
        </w:rPr>
      </w:pPr>
      <w:r w:rsidRPr="009D00D2">
        <w:rPr>
          <w:rFonts w:ascii="Tahoma" w:eastAsia="Times New Roman" w:hAnsi="Tahoma" w:cs="Tahoma"/>
          <w:b/>
          <w:bCs/>
          <w:color w:val="FF0000"/>
          <w:kern w:val="1"/>
          <w:sz w:val="18"/>
          <w:u w:val="single"/>
        </w:rPr>
        <w:t>UWAGI OGÓLNE</w:t>
      </w:r>
      <w:r w:rsidR="00EA1C9E" w:rsidRPr="009D00D2">
        <w:rPr>
          <w:rFonts w:ascii="Tahoma" w:eastAsia="Times New Roman" w:hAnsi="Tahoma" w:cs="Tahoma"/>
          <w:b/>
          <w:bCs/>
          <w:color w:val="FF0000"/>
          <w:kern w:val="1"/>
          <w:sz w:val="18"/>
        </w:rPr>
        <w:t>:</w:t>
      </w:r>
    </w:p>
    <w:p w14:paraId="26CADE09" w14:textId="77777777" w:rsidR="00EA1C9E" w:rsidRPr="009D00D2" w:rsidRDefault="00EA1C9E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b/>
          <w:color w:val="FF0000"/>
          <w:kern w:val="1"/>
          <w:sz w:val="18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W przypadku, gdy Wykonawca polega na zdolnościach technicznych lub zawodowych innych podmiotów,  zobowiązany jest udowodnić Zamawiającemu, że realizując zamówienie, będzie dysponował zasobami tych podmiotów, w szczególności przedstawiając zobowiązanie tych podmiotów do oddania mu do dyspozycji niezbędnych zasobów na potrzeby realizacji zamówienia 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–</w:t>
      </w: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 należy dołączyć oryginał zobowiązania.</w:t>
      </w:r>
    </w:p>
    <w:p w14:paraId="4FB4BBBC" w14:textId="243D9C9F" w:rsidR="008214C9" w:rsidRPr="009D00D2" w:rsidRDefault="008214C9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b/>
          <w:color w:val="FF0000"/>
          <w:kern w:val="1"/>
          <w:sz w:val="18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Kierownik budowy powinien posiadać uprawnienia budowlane zgodnie z ustawą z dnia 07 lipca 1994 r. Prawo budowlane (Dz. U. z</w:t>
      </w:r>
      <w:r w:rsidRPr="003D4E86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 20</w:t>
      </w:r>
      <w:r w:rsidR="006024BD" w:rsidRPr="003D4E86">
        <w:rPr>
          <w:rFonts w:ascii="Tahoma" w:eastAsia="Times New Roman" w:hAnsi="Tahoma" w:cs="Tahoma"/>
          <w:b/>
          <w:color w:val="FF0000"/>
          <w:kern w:val="1"/>
          <w:sz w:val="18"/>
        </w:rPr>
        <w:t>21</w:t>
      </w:r>
      <w:r w:rsidRPr="003D4E86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 r. poz. </w:t>
      </w:r>
      <w:r w:rsidR="006024BD" w:rsidRPr="003D4E86">
        <w:rPr>
          <w:rFonts w:ascii="Tahoma" w:eastAsia="Times New Roman" w:hAnsi="Tahoma" w:cs="Tahoma"/>
          <w:b/>
          <w:color w:val="FF0000"/>
          <w:kern w:val="1"/>
          <w:sz w:val="18"/>
        </w:rPr>
        <w:t>2351</w:t>
      </w:r>
      <w:r w:rsidRPr="003D4E86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) oraz </w:t>
      </w:r>
      <w:r w:rsidR="003D4E86" w:rsidRPr="003D4E86">
        <w:rPr>
          <w:rFonts w:ascii="Tahoma" w:eastAsia="Times New Roman" w:hAnsi="Tahoma" w:cs="Tahoma"/>
          <w:b/>
          <w:color w:val="FF0000"/>
          <w:kern w:val="1"/>
          <w:sz w:val="18"/>
        </w:rPr>
        <w:t>Rozporządzenie Ministra Inwestycji i Rozwoju z dnia 29 kwietnia 2019r. w sprawie przygotowania zawodowego do wykonywania samodzielnych funkcji technicznych w budownictwie (Dz. U. 2019r. poz. 831)</w:t>
      </w:r>
      <w:r w:rsidRPr="003D4E86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 lub odpowiadające im ważne uprawnienia budowlane, które zostały wydane na podstawie wcześniej obowiązujących przepisów. </w:t>
      </w:r>
    </w:p>
    <w:p w14:paraId="63930B8A" w14:textId="77777777" w:rsidR="00EA1C9E" w:rsidRPr="009D00D2" w:rsidRDefault="008214C9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b/>
          <w:kern w:val="1"/>
          <w:sz w:val="18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Zgodnie z art. 12a ustawy Prawo budowlane samodzielne funkcje techniczne w budownictwie, określone w art. 12 ust. 1 ustawy mogą również wykonywać osoby, których odpowiednie kwalifikacje zawodowe zostały uznane na zasadach określonych w przepisach odrębnych. Regulację odrębną stanowią przepisy ustawy z dnia 22 grudnia 2015r. o zasadach uznawania kwalifikacji zawodowych nabytych w państwach członk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owskich Unii Europejskiej (</w:t>
      </w: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Dz. U. z 2016, poz. 65 ze zm.).</w:t>
      </w:r>
    </w:p>
    <w:p w14:paraId="1B2E8AB9" w14:textId="77777777" w:rsidR="00E128E3" w:rsidRPr="0047253B" w:rsidRDefault="00E128E3" w:rsidP="0047253B">
      <w:pPr>
        <w:keepNext/>
        <w:suppressAutoHyphens/>
        <w:spacing w:line="276" w:lineRule="auto"/>
        <w:ind w:left="0" w:firstLine="0"/>
        <w:jc w:val="both"/>
        <w:outlineLvl w:val="2"/>
        <w:rPr>
          <w:rFonts w:asciiTheme="minorHAnsi" w:eastAsia="Times New Roman" w:hAnsiTheme="minorHAnsi" w:cstheme="minorHAnsi"/>
          <w:b/>
          <w:i/>
          <w:kern w:val="1"/>
          <w:sz w:val="22"/>
          <w:lang w:eastAsia="ar-SA"/>
        </w:rPr>
      </w:pPr>
    </w:p>
    <w:sectPr w:rsidR="00E128E3" w:rsidRPr="0047253B" w:rsidSect="00EA1C9E">
      <w:pgSz w:w="11906" w:h="16838" w:code="9"/>
      <w:pgMar w:top="816" w:right="1418" w:bottom="1079" w:left="1418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06C70" w14:textId="77777777" w:rsidR="00C123BD" w:rsidRDefault="00C123BD" w:rsidP="00EA1C9E">
      <w:r>
        <w:separator/>
      </w:r>
    </w:p>
  </w:endnote>
  <w:endnote w:type="continuationSeparator" w:id="0">
    <w:p w14:paraId="375908B3" w14:textId="77777777" w:rsidR="00C123BD" w:rsidRDefault="00C123BD" w:rsidP="00EA1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9170E" w14:textId="77777777" w:rsidR="00C123BD" w:rsidRDefault="00C123BD" w:rsidP="00EA1C9E">
      <w:r>
        <w:separator/>
      </w:r>
    </w:p>
  </w:footnote>
  <w:footnote w:type="continuationSeparator" w:id="0">
    <w:p w14:paraId="3DE02122" w14:textId="77777777" w:rsidR="00C123BD" w:rsidRDefault="00C123BD" w:rsidP="00EA1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outline w:val="0"/>
        <w:shadow w:val="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AE66F0C"/>
    <w:multiLevelType w:val="hybridMultilevel"/>
    <w:tmpl w:val="E5A0D222"/>
    <w:lvl w:ilvl="0" w:tplc="085ABB6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01140"/>
    <w:multiLevelType w:val="hybridMultilevel"/>
    <w:tmpl w:val="A2703B3A"/>
    <w:lvl w:ilvl="0" w:tplc="9B8A8A68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E450FB"/>
    <w:multiLevelType w:val="hybridMultilevel"/>
    <w:tmpl w:val="5A8AC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1B3D78"/>
    <w:multiLevelType w:val="hybridMultilevel"/>
    <w:tmpl w:val="0EA05E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72C34"/>
    <w:multiLevelType w:val="hybridMultilevel"/>
    <w:tmpl w:val="1346B700"/>
    <w:lvl w:ilvl="0" w:tplc="2FCC1D4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075471">
    <w:abstractNumId w:val="0"/>
  </w:num>
  <w:num w:numId="2" w16cid:durableId="564725204">
    <w:abstractNumId w:val="1"/>
  </w:num>
  <w:num w:numId="3" w16cid:durableId="1590383458">
    <w:abstractNumId w:val="6"/>
  </w:num>
  <w:num w:numId="4" w16cid:durableId="1925532849">
    <w:abstractNumId w:val="4"/>
  </w:num>
  <w:num w:numId="5" w16cid:durableId="1551184909">
    <w:abstractNumId w:val="3"/>
  </w:num>
  <w:num w:numId="6" w16cid:durableId="1058701115">
    <w:abstractNumId w:val="2"/>
  </w:num>
  <w:num w:numId="7" w16cid:durableId="20055509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C9E"/>
    <w:rsid w:val="00006F25"/>
    <w:rsid w:val="000246F4"/>
    <w:rsid w:val="00043B33"/>
    <w:rsid w:val="0005558F"/>
    <w:rsid w:val="00092A3E"/>
    <w:rsid w:val="000E38FD"/>
    <w:rsid w:val="000E607C"/>
    <w:rsid w:val="001221C4"/>
    <w:rsid w:val="001273A7"/>
    <w:rsid w:val="001B4339"/>
    <w:rsid w:val="00213C87"/>
    <w:rsid w:val="00226F3F"/>
    <w:rsid w:val="00266D43"/>
    <w:rsid w:val="00286E5A"/>
    <w:rsid w:val="00297B84"/>
    <w:rsid w:val="003279A8"/>
    <w:rsid w:val="003B20E8"/>
    <w:rsid w:val="003C0186"/>
    <w:rsid w:val="003D4E86"/>
    <w:rsid w:val="003E14D5"/>
    <w:rsid w:val="003F19F3"/>
    <w:rsid w:val="004366AF"/>
    <w:rsid w:val="00463546"/>
    <w:rsid w:val="0047253B"/>
    <w:rsid w:val="004975BE"/>
    <w:rsid w:val="004B1EB7"/>
    <w:rsid w:val="004B6D15"/>
    <w:rsid w:val="004F5F1E"/>
    <w:rsid w:val="00517666"/>
    <w:rsid w:val="00556D1D"/>
    <w:rsid w:val="0056106F"/>
    <w:rsid w:val="0057609A"/>
    <w:rsid w:val="00580423"/>
    <w:rsid w:val="005857AA"/>
    <w:rsid w:val="005C6469"/>
    <w:rsid w:val="006024BD"/>
    <w:rsid w:val="006241F9"/>
    <w:rsid w:val="00753200"/>
    <w:rsid w:val="00773D27"/>
    <w:rsid w:val="00782EE2"/>
    <w:rsid w:val="007B0F79"/>
    <w:rsid w:val="008004E1"/>
    <w:rsid w:val="008214C9"/>
    <w:rsid w:val="008265D0"/>
    <w:rsid w:val="008917BD"/>
    <w:rsid w:val="008D0D55"/>
    <w:rsid w:val="008E7ADD"/>
    <w:rsid w:val="009568CA"/>
    <w:rsid w:val="0096635E"/>
    <w:rsid w:val="00966B7A"/>
    <w:rsid w:val="009D00D2"/>
    <w:rsid w:val="009F3979"/>
    <w:rsid w:val="00A16709"/>
    <w:rsid w:val="00A33D53"/>
    <w:rsid w:val="00A7181D"/>
    <w:rsid w:val="00A72909"/>
    <w:rsid w:val="00AA2980"/>
    <w:rsid w:val="00AD44DA"/>
    <w:rsid w:val="00AD76C9"/>
    <w:rsid w:val="00B17F05"/>
    <w:rsid w:val="00B23F4C"/>
    <w:rsid w:val="00B24523"/>
    <w:rsid w:val="00B41B52"/>
    <w:rsid w:val="00B64A4B"/>
    <w:rsid w:val="00B961F4"/>
    <w:rsid w:val="00C10ADB"/>
    <w:rsid w:val="00C123BD"/>
    <w:rsid w:val="00C932BC"/>
    <w:rsid w:val="00CC0995"/>
    <w:rsid w:val="00D32745"/>
    <w:rsid w:val="00D85FDF"/>
    <w:rsid w:val="00DA37AD"/>
    <w:rsid w:val="00DE3EC2"/>
    <w:rsid w:val="00DF7EF5"/>
    <w:rsid w:val="00E03D86"/>
    <w:rsid w:val="00E128E3"/>
    <w:rsid w:val="00E60B8F"/>
    <w:rsid w:val="00E8790F"/>
    <w:rsid w:val="00EA1C9E"/>
    <w:rsid w:val="00EE33B6"/>
    <w:rsid w:val="00F02C2D"/>
    <w:rsid w:val="00F3157F"/>
    <w:rsid w:val="00F404B0"/>
    <w:rsid w:val="00F728A1"/>
    <w:rsid w:val="00F82FBD"/>
    <w:rsid w:val="00FE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891E3"/>
  <w15:docId w15:val="{B0BD2B2A-5E58-41DA-ABC8-F4E907669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3B6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EA1C9E"/>
    <w:pPr>
      <w:keepNext/>
      <w:widowControl w:val="0"/>
      <w:numPr>
        <w:numId w:val="1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9E"/>
    <w:rPr>
      <w:rFonts w:ascii="Times New Roman" w:eastAsia="Lucida Sans Unicode" w:hAnsi="Times New Roman" w:cs="Tahoma"/>
      <w:b/>
      <w:color w:val="000000"/>
      <w:sz w:val="24"/>
      <w:szCs w:val="24"/>
      <w:lang w:bidi="en-US"/>
    </w:rPr>
  </w:style>
  <w:style w:type="paragraph" w:styleId="Nagwek">
    <w:name w:val="header"/>
    <w:basedOn w:val="Normalny"/>
    <w:link w:val="NagwekZnak"/>
    <w:unhideWhenUsed/>
    <w:rsid w:val="00EA1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1C9E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EA1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1C9E"/>
    <w:rPr>
      <w:rFonts w:ascii="Times New Roman" w:eastAsia="Calibri" w:hAnsi="Times New Roman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C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C9E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24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3157F"/>
    <w:pPr>
      <w:ind w:left="720"/>
      <w:contextualSpacing/>
    </w:pPr>
  </w:style>
  <w:style w:type="character" w:customStyle="1" w:styleId="FontStyle23">
    <w:name w:val="Font Style23"/>
    <w:uiPriority w:val="99"/>
    <w:rsid w:val="0047253B"/>
    <w:rPr>
      <w:rFonts w:ascii="Times New Roman" w:hAnsi="Times New Roman" w:cs="Times New Roman"/>
      <w:color w:val="000000"/>
      <w:sz w:val="20"/>
      <w:szCs w:val="20"/>
    </w:rPr>
  </w:style>
  <w:style w:type="paragraph" w:customStyle="1" w:styleId="awciety">
    <w:name w:val="a) wciety"/>
    <w:basedOn w:val="Normalny"/>
    <w:rsid w:val="0047253B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Style25">
    <w:name w:val="Style25"/>
    <w:basedOn w:val="Normalny"/>
    <w:uiPriority w:val="99"/>
    <w:rsid w:val="004F5F1E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styleId="Numerstrony">
    <w:name w:val="page number"/>
    <w:uiPriority w:val="99"/>
    <w:unhideWhenUsed/>
    <w:rsid w:val="00B64A4B"/>
  </w:style>
  <w:style w:type="paragraph" w:customStyle="1" w:styleId="Standard">
    <w:name w:val="Standard"/>
    <w:uiPriority w:val="99"/>
    <w:rsid w:val="001221C4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1221C4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1C4"/>
    <w:pPr>
      <w:ind w:left="0" w:firstLine="0"/>
    </w:pPr>
    <w:rPr>
      <w:rFonts w:asciiTheme="minorHAnsi" w:eastAsiaTheme="minorHAnsi" w:hAnsiTheme="minorHAnsi" w:cstheme="minorBid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1C4"/>
    <w:rPr>
      <w:sz w:val="20"/>
      <w:szCs w:val="20"/>
    </w:rPr>
  </w:style>
  <w:style w:type="character" w:customStyle="1" w:styleId="FontStyle82">
    <w:name w:val="Font Style82"/>
    <w:basedOn w:val="Domylnaczcionkaakapitu"/>
    <w:uiPriority w:val="99"/>
    <w:rsid w:val="003D4E86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37">
    <w:name w:val="Font Style37"/>
    <w:basedOn w:val="Domylnaczcionkaakapitu"/>
    <w:uiPriority w:val="99"/>
    <w:rsid w:val="00FE0F88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6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A2058-0509-47B9-B954-199B8F9F3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615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Zajac</dc:creator>
  <cp:keywords/>
  <dc:description/>
  <cp:lastModifiedBy>Piotr Zając</cp:lastModifiedBy>
  <cp:revision>37</cp:revision>
  <cp:lastPrinted>2018-10-16T10:07:00Z</cp:lastPrinted>
  <dcterms:created xsi:type="dcterms:W3CDTF">2017-01-18T17:43:00Z</dcterms:created>
  <dcterms:modified xsi:type="dcterms:W3CDTF">2023-01-26T11:27:00Z</dcterms:modified>
</cp:coreProperties>
</file>