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1744A240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3D025CB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 xml:space="preserve">Budowa </w:t>
      </w:r>
      <w:r w:rsidR="00082C27">
        <w:rPr>
          <w:rFonts w:ascii="Verdana" w:hAnsi="Verdana"/>
          <w:b/>
          <w:sz w:val="20"/>
          <w:szCs w:val="20"/>
        </w:rPr>
        <w:t>boiska do koszykówki w Ścinawie Polskiej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90A1895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B7232">
        <w:rPr>
          <w:rFonts w:ascii="Verdana" w:hAnsi="Verdana" w:cs="Calibri"/>
          <w:sz w:val="18"/>
          <w:szCs w:val="18"/>
        </w:rPr>
        <w:t>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E9B64F3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082C27">
        <w:rPr>
          <w:rFonts w:ascii="Verdana" w:hAnsi="Verdana" w:cs="Calibri"/>
          <w:b/>
          <w:bCs/>
          <w:sz w:val="18"/>
          <w:szCs w:val="18"/>
        </w:rPr>
        <w:t>10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990C33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7E04D3A2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498647E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326C333D" w:rsidR="00794328" w:rsidRPr="00202BFF" w:rsidRDefault="00BB0E85" w:rsidP="00BB0E85">
      <w:pPr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 xml:space="preserve">Budowa </w:t>
      </w:r>
      <w:r w:rsidR="00082C27">
        <w:rPr>
          <w:rFonts w:ascii="Verdana" w:hAnsi="Verdana"/>
          <w:b/>
          <w:sz w:val="18"/>
          <w:szCs w:val="18"/>
        </w:rPr>
        <w:t>boiska do koszykówki w Ścinawie Polskiej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7EA35B1D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B5C898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2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2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1F9F6292" w:rsidR="00AB1676" w:rsidRPr="00890448" w:rsidRDefault="00AB1676" w:rsidP="00890448">
      <w:pPr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21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 xml:space="preserve">1129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5C191A">
        <w:rPr>
          <w:rFonts w:ascii="Verdana" w:hAnsi="Verdana"/>
          <w:b/>
          <w:sz w:val="18"/>
          <w:szCs w:val="18"/>
        </w:rPr>
        <w:t xml:space="preserve">Budowa </w:t>
      </w:r>
      <w:r w:rsidR="00082C27">
        <w:rPr>
          <w:rFonts w:ascii="Verdana" w:hAnsi="Verdana"/>
          <w:b/>
          <w:sz w:val="18"/>
          <w:szCs w:val="18"/>
        </w:rPr>
        <w:t>boiska do koszykówki w Ścinawie Polskiej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327C7342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0AE74DCC" w:rsidR="0070509A" w:rsidRPr="00890448" w:rsidRDefault="0070509A" w:rsidP="00890448">
      <w:pPr>
        <w:spacing w:before="120" w:line="276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</w:t>
      </w:r>
      <w:r w:rsidR="00082C27">
        <w:rPr>
          <w:rFonts w:ascii="Verdana" w:hAnsi="Verdana"/>
          <w:b/>
          <w:sz w:val="18"/>
          <w:szCs w:val="18"/>
        </w:rPr>
        <w:t xml:space="preserve"> boiska do koszykówki w Ścinawie Polskiej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02CEA21F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252B0B18" w:rsidR="00FC6282" w:rsidRPr="00FC6282" w:rsidRDefault="001B2EFC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</w:t>
      </w:r>
      <w:r w:rsidR="00082C27">
        <w:rPr>
          <w:rFonts w:ascii="Verdana" w:hAnsi="Verdana"/>
          <w:b/>
          <w:sz w:val="18"/>
          <w:szCs w:val="18"/>
        </w:rPr>
        <w:t xml:space="preserve"> boiska do koszykówki w Ścinawie Polskiej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1, art. 109 ust. 1 pkt 4 ustawy </w:t>
      </w:r>
      <w:r w:rsidR="00990C33">
        <w:rPr>
          <w:rFonts w:ascii="Verdana" w:hAnsi="Verdana" w:cs="Arial"/>
          <w:sz w:val="18"/>
          <w:szCs w:val="18"/>
        </w:rPr>
        <w:t xml:space="preserve">z dnia 11 września 2019 r. </w:t>
      </w:r>
      <w:r w:rsidR="00FC6282">
        <w:rPr>
          <w:rFonts w:ascii="Verdana" w:hAnsi="Verdana" w:cs="Arial"/>
          <w:sz w:val="18"/>
          <w:szCs w:val="18"/>
        </w:rPr>
        <w:t>P</w:t>
      </w:r>
      <w:r w:rsidR="00990C33">
        <w:rPr>
          <w:rFonts w:ascii="Verdana" w:hAnsi="Verdana" w:cs="Arial"/>
          <w:sz w:val="18"/>
          <w:szCs w:val="18"/>
        </w:rPr>
        <w:t>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42021251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2E3E5FE0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30B419D5" w:rsidR="00FC6282" w:rsidRPr="00FC6282" w:rsidRDefault="00081B11" w:rsidP="00FC6282">
      <w:pPr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082C27">
        <w:rPr>
          <w:rFonts w:ascii="Verdana" w:hAnsi="Verdana"/>
          <w:b/>
          <w:sz w:val="18"/>
          <w:szCs w:val="18"/>
        </w:rPr>
        <w:t>boiska do koszykówki w Ścinawie Polskiej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oraz art. 109 ust. 1 pkt 4 ustawy</w:t>
      </w:r>
      <w:r w:rsidR="00990C33">
        <w:rPr>
          <w:rFonts w:ascii="Verdana" w:hAnsi="Verdana" w:cs="Arial"/>
          <w:sz w:val="18"/>
          <w:szCs w:val="18"/>
        </w:rPr>
        <w:t xml:space="preserve">  z dnia 11 września 2019 r. Prawo zamówień publicznych</w:t>
      </w:r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7878F9E2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2D5D3D46" w14:textId="77777777" w:rsidR="001A38EC" w:rsidRPr="0072053A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72053A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06804C76" w:rsidR="00CF5AAE" w:rsidRPr="00890448" w:rsidRDefault="00CF5AAE" w:rsidP="00CF5AAE">
      <w:pPr>
        <w:spacing w:line="276" w:lineRule="auto"/>
        <w:ind w:right="-159"/>
        <w:jc w:val="center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 xml:space="preserve">Budowa </w:t>
      </w:r>
      <w:r w:rsidR="00082C27">
        <w:rPr>
          <w:rFonts w:ascii="Verdana" w:hAnsi="Verdana"/>
          <w:b/>
          <w:sz w:val="18"/>
          <w:szCs w:val="18"/>
        </w:rPr>
        <w:t>boiska do koszykówki w Ścinawie Polskiej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0F2A1B" w14:paraId="7F20E5A9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4DB7D9A6" w14:textId="3869A6C8" w:rsidR="008668A4" w:rsidRPr="000F2A1B" w:rsidRDefault="008668A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8668A4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8668A4" w:rsidRPr="000F2A1B" w:rsidRDefault="008668A4" w:rsidP="00DD091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0F2A1B" w14:paraId="71CB0A1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4B7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77777777" w:rsidR="00D156D4" w:rsidRPr="000F2A1B" w:rsidRDefault="00D156D4" w:rsidP="00DD091F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D156D4" w:rsidRPr="000F2A1B" w14:paraId="486A1538" w14:textId="77777777" w:rsidTr="00DD091F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75D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69E7E485" w14:textId="77777777" w:rsidR="00D156D4" w:rsidRPr="000F2A1B" w:rsidRDefault="00D156D4" w:rsidP="00DD091F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156D4" w:rsidRPr="000F2A1B" w:rsidRDefault="00D156D4" w:rsidP="00DD091F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156D4" w:rsidRPr="000F2A1B" w:rsidRDefault="00D156D4" w:rsidP="00DD091F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2FF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156D4" w:rsidRPr="000F2A1B" w:rsidRDefault="00D156D4" w:rsidP="00DD091F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156D4" w:rsidRPr="000F2A1B" w:rsidRDefault="00D156D4" w:rsidP="00DD091F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156D4" w:rsidRDefault="00D156D4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D091F" w:rsidRPr="000F2A1B" w:rsidRDefault="00DD091F" w:rsidP="00DD091F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7BFAC4FF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082C27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4ED71F09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082C27">
        <w:rPr>
          <w:rFonts w:ascii="Verdana" w:hAnsi="Verdana"/>
          <w:b/>
          <w:bCs/>
          <w:sz w:val="18"/>
          <w:szCs w:val="18"/>
        </w:rPr>
        <w:t>20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61696249" w:rsidR="008F624A" w:rsidRPr="00890448" w:rsidRDefault="008F624A" w:rsidP="00890448">
      <w:pPr>
        <w:snapToGrid w:val="0"/>
        <w:spacing w:line="360" w:lineRule="auto"/>
        <w:jc w:val="both"/>
        <w:rPr>
          <w:rFonts w:ascii="Verdana" w:eastAsia="Calibri" w:hAnsi="Verdana" w:cs="Calibri"/>
          <w:b/>
          <w:sz w:val="18"/>
          <w:szCs w:val="18"/>
          <w:lang w:eastAsia="ar-SA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F506F5">
        <w:rPr>
          <w:rFonts w:ascii="Verdana" w:hAnsi="Verdana"/>
          <w:b/>
          <w:sz w:val="18"/>
          <w:szCs w:val="18"/>
        </w:rPr>
        <w:t>Budowa</w:t>
      </w:r>
      <w:r w:rsidR="00082C27">
        <w:rPr>
          <w:rFonts w:ascii="Verdana" w:hAnsi="Verdana"/>
          <w:b/>
          <w:sz w:val="18"/>
          <w:szCs w:val="18"/>
        </w:rPr>
        <w:t xml:space="preserve"> boiska do koszykówki w Ścinawie Polskiej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82C27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3011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2022-07-26T10:19:00Z</dcterms:created>
  <dcterms:modified xsi:type="dcterms:W3CDTF">2022-07-26T10:19:00Z</dcterms:modified>
</cp:coreProperties>
</file>