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73" w:rsidRPr="00FD3E32" w:rsidRDefault="00993E73" w:rsidP="00993E73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993E73" w:rsidRPr="0055282D" w:rsidRDefault="00993E73" w:rsidP="00993E73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993E73" w:rsidRPr="0055282D" w:rsidRDefault="00993E73" w:rsidP="00993E7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993E73" w:rsidRPr="0055282D" w:rsidRDefault="00993E73" w:rsidP="00993E7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993E73" w:rsidRPr="00611215" w:rsidRDefault="00993E73" w:rsidP="00993E73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993E73" w:rsidRPr="0055282D" w:rsidRDefault="00993E73" w:rsidP="00993E7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93E73" w:rsidRDefault="00993E73" w:rsidP="00993E73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993E73" w:rsidRPr="0046173A" w:rsidRDefault="00993E73" w:rsidP="00993E73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163A01">
        <w:rPr>
          <w:rFonts w:ascii="Calibri" w:hAnsi="Calibri"/>
          <w:sz w:val="20"/>
          <w:szCs w:val="20"/>
        </w:rPr>
        <w:t>08.08</w:t>
      </w:r>
      <w:r>
        <w:rPr>
          <w:rFonts w:ascii="Calibri" w:hAnsi="Calibri"/>
          <w:sz w:val="20"/>
          <w:szCs w:val="20"/>
        </w:rPr>
        <w:t>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993E73" w:rsidRPr="00574D8E" w:rsidRDefault="00993E73" w:rsidP="00993E73">
      <w:pPr>
        <w:rPr>
          <w:rFonts w:ascii="Calibri" w:hAnsi="Calibri"/>
          <w:sz w:val="16"/>
          <w:szCs w:val="16"/>
        </w:rPr>
      </w:pPr>
    </w:p>
    <w:p w:rsidR="00993E73" w:rsidRDefault="00993E73" w:rsidP="00993E73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/ZP/1</w:t>
      </w:r>
      <w:r w:rsidR="00163A01">
        <w:rPr>
          <w:rFonts w:ascii="Calibri" w:hAnsi="Calibri" w:cs="Calibri"/>
          <w:bCs/>
          <w:sz w:val="16"/>
          <w:szCs w:val="16"/>
        </w:rPr>
        <w:t>8-4/</w:t>
      </w:r>
      <w:r>
        <w:rPr>
          <w:rFonts w:ascii="Calibri" w:hAnsi="Calibri" w:cs="Calibri"/>
          <w:bCs/>
          <w:sz w:val="16"/>
          <w:szCs w:val="16"/>
        </w:rPr>
        <w:t>23</w:t>
      </w:r>
    </w:p>
    <w:p w:rsidR="00993E73" w:rsidRDefault="00993E73" w:rsidP="00993E73">
      <w:pPr>
        <w:ind w:left="-284"/>
        <w:rPr>
          <w:b/>
          <w:sz w:val="18"/>
          <w:szCs w:val="18"/>
        </w:rPr>
      </w:pPr>
    </w:p>
    <w:p w:rsidR="00993E73" w:rsidRPr="00DE6CA6" w:rsidRDefault="00993E73" w:rsidP="00993E73">
      <w:pPr>
        <w:jc w:val="center"/>
        <w:rPr>
          <w:rFonts w:ascii="Calibri" w:hAnsi="Calibri" w:cs="Calibri"/>
          <w:b/>
          <w:sz w:val="20"/>
          <w:szCs w:val="20"/>
        </w:rPr>
      </w:pPr>
    </w:p>
    <w:p w:rsidR="00993E73" w:rsidRPr="00433BA5" w:rsidRDefault="00993E73" w:rsidP="00993E73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bookmarkStart w:id="0" w:name="_Hlk105367680"/>
      <w:r w:rsidR="00163A01">
        <w:rPr>
          <w:rFonts w:ascii="Calibri" w:hAnsi="Calibri" w:cs="Tahoma"/>
          <w:i/>
          <w:sz w:val="20"/>
          <w:szCs w:val="20"/>
        </w:rPr>
        <w:t xml:space="preserve">Dostawa aparatu EEG do </w:t>
      </w:r>
      <w:r w:rsidRPr="00433BA5">
        <w:rPr>
          <w:rFonts w:ascii="Calibri" w:hAnsi="Calibri" w:cs="Tahoma"/>
          <w:i/>
          <w:sz w:val="20"/>
          <w:szCs w:val="20"/>
        </w:rPr>
        <w:t xml:space="preserve">Wojewódzkiego Zespołu Zakładów Opieki Zdrowotnej 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433BA5">
        <w:rPr>
          <w:rFonts w:ascii="Calibri" w:hAnsi="Calibri" w:cs="Tahoma"/>
          <w:i/>
          <w:sz w:val="20"/>
          <w:szCs w:val="20"/>
        </w:rPr>
        <w:t>Centrum Leczenia Chorób Płuc i Rehabilitacji w Łodzi</w:t>
      </w:r>
      <w:bookmarkEnd w:id="0"/>
      <w:r>
        <w:rPr>
          <w:rFonts w:ascii="Calibri" w:hAnsi="Calibri" w:cs="Tahoma"/>
          <w:i/>
          <w:sz w:val="20"/>
          <w:szCs w:val="20"/>
        </w:rPr>
        <w:t>”</w:t>
      </w:r>
    </w:p>
    <w:p w:rsidR="00993E73" w:rsidRPr="00433BA5" w:rsidRDefault="00993E73" w:rsidP="00993E73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993E73" w:rsidRPr="007637F1" w:rsidRDefault="00163A01" w:rsidP="00993E73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18</w:t>
      </w:r>
      <w:r w:rsidR="00993E73" w:rsidRPr="007637F1">
        <w:rPr>
          <w:rFonts w:cs="Arial"/>
          <w:b/>
          <w:i/>
          <w:sz w:val="20"/>
          <w:szCs w:val="20"/>
        </w:rPr>
        <w:t>/ZP/</w:t>
      </w:r>
      <w:r w:rsidR="00993E73">
        <w:rPr>
          <w:rFonts w:cs="Arial"/>
          <w:b/>
          <w:i/>
          <w:sz w:val="20"/>
          <w:szCs w:val="20"/>
        </w:rPr>
        <w:t>TP</w:t>
      </w:r>
      <w:r w:rsidR="00993E73" w:rsidRPr="007637F1">
        <w:rPr>
          <w:rFonts w:cs="Arial"/>
          <w:b/>
          <w:i/>
          <w:sz w:val="20"/>
          <w:szCs w:val="20"/>
        </w:rPr>
        <w:t>/2</w:t>
      </w:r>
      <w:r w:rsidR="00993E73">
        <w:rPr>
          <w:rFonts w:cs="Arial"/>
          <w:b/>
          <w:i/>
          <w:sz w:val="20"/>
          <w:szCs w:val="20"/>
        </w:rPr>
        <w:t>3</w:t>
      </w:r>
    </w:p>
    <w:p w:rsidR="00993E73" w:rsidRDefault="00993E73" w:rsidP="00993E73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</w:p>
    <w:p w:rsidR="00993E73" w:rsidRDefault="00993E73" w:rsidP="00993E73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</w:p>
    <w:p w:rsidR="00993E73" w:rsidRPr="000D71F2" w:rsidRDefault="00993E73" w:rsidP="00993E73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 WYBORZE OFERT</w:t>
      </w:r>
      <w:r>
        <w:rPr>
          <w:rFonts w:ascii="Calibri" w:hAnsi="Calibri" w:cs="Calibri"/>
          <w:sz w:val="20"/>
          <w:szCs w:val="20"/>
          <w:u w:val="single"/>
        </w:rPr>
        <w:t>Y</w:t>
      </w:r>
      <w:r w:rsidRPr="000D71F2">
        <w:rPr>
          <w:rFonts w:ascii="Calibri" w:hAnsi="Calibri" w:cs="Calibri"/>
          <w:sz w:val="20"/>
          <w:szCs w:val="20"/>
          <w:u w:val="single"/>
        </w:rPr>
        <w:t xml:space="preserve"> NAJKORZYSTNIEJSZ</w:t>
      </w:r>
      <w:r>
        <w:rPr>
          <w:rFonts w:ascii="Calibri" w:hAnsi="Calibri" w:cs="Calibri"/>
          <w:sz w:val="20"/>
          <w:szCs w:val="20"/>
          <w:u w:val="single"/>
        </w:rPr>
        <w:t>EJ</w:t>
      </w:r>
    </w:p>
    <w:p w:rsidR="00993E73" w:rsidRPr="00DE6CA6" w:rsidRDefault="00993E73" w:rsidP="00993E73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993E73" w:rsidRDefault="00993E73" w:rsidP="00993E73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993E73" w:rsidRPr="004E3CBE" w:rsidRDefault="00993E73" w:rsidP="00993E73">
      <w:pPr>
        <w:ind w:firstLine="357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>Działa</w:t>
      </w:r>
      <w:r>
        <w:rPr>
          <w:rFonts w:ascii="Calibri" w:hAnsi="Calibri" w:cs="Calibri"/>
          <w:sz w:val="20"/>
          <w:szCs w:val="20"/>
        </w:rPr>
        <w:t xml:space="preserve">jąc na podstawie art. 253 </w:t>
      </w:r>
      <w:r w:rsidR="00496345">
        <w:rPr>
          <w:rFonts w:ascii="Calibri" w:hAnsi="Calibri" w:cs="Calibri"/>
          <w:sz w:val="20"/>
          <w:szCs w:val="20"/>
        </w:rPr>
        <w:t xml:space="preserve">ust. 1 i </w:t>
      </w:r>
      <w:r>
        <w:rPr>
          <w:rFonts w:ascii="Calibri" w:hAnsi="Calibri" w:cs="Calibri"/>
          <w:sz w:val="20"/>
          <w:szCs w:val="20"/>
        </w:rPr>
        <w:t>ust. 2</w:t>
      </w:r>
      <w:r w:rsidRPr="00DE6CA6">
        <w:rPr>
          <w:rFonts w:ascii="Calibri" w:hAnsi="Calibri" w:cs="Calibri"/>
          <w:sz w:val="20"/>
          <w:szCs w:val="20"/>
        </w:rPr>
        <w:t xml:space="preserve"> ustawy z 11 września 2019 r. - Prawo zamówień </w:t>
      </w:r>
      <w:r>
        <w:rPr>
          <w:rFonts w:ascii="Calibri" w:hAnsi="Calibri" w:cs="Calibri"/>
          <w:sz w:val="20"/>
          <w:szCs w:val="20"/>
        </w:rPr>
        <w:t>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2022</w:t>
      </w:r>
      <w:r w:rsidRPr="00DE6CA6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1710</w:t>
      </w:r>
      <w:r w:rsidRPr="00DE6CA6">
        <w:rPr>
          <w:rFonts w:ascii="Calibri" w:hAnsi="Calibri" w:cs="Calibri"/>
          <w:sz w:val="20"/>
          <w:szCs w:val="20"/>
        </w:rPr>
        <w:t xml:space="preserve"> ze zmian.) zwanej dalej ustawą Pzp,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</w:t>
      </w:r>
      <w:r w:rsidRPr="00DE6CA6">
        <w:rPr>
          <w:rFonts w:ascii="Calibri" w:hAnsi="Calibri" w:cs="Calibri"/>
          <w:sz w:val="20"/>
          <w:szCs w:val="20"/>
        </w:rPr>
        <w:t>i badaniu ofert</w:t>
      </w:r>
      <w:r w:rsidR="00496345">
        <w:rPr>
          <w:rFonts w:ascii="Calibri" w:hAnsi="Calibri" w:cs="Calibri"/>
          <w:sz w:val="20"/>
          <w:szCs w:val="20"/>
        </w:rPr>
        <w:t>y złożonej</w:t>
      </w:r>
      <w:r w:rsidRPr="00DE6CA6">
        <w:rPr>
          <w:rFonts w:ascii="Calibri" w:hAnsi="Calibri" w:cs="Calibri"/>
          <w:sz w:val="20"/>
          <w:szCs w:val="20"/>
        </w:rPr>
        <w:t xml:space="preserve"> w w/w postępowaniu, </w:t>
      </w:r>
      <w:r w:rsidRPr="004E3CBE">
        <w:rPr>
          <w:rFonts w:ascii="Calibri" w:hAnsi="Calibri" w:cs="Calibri"/>
          <w:bCs/>
          <w:color w:val="000000"/>
          <w:sz w:val="20"/>
          <w:szCs w:val="20"/>
        </w:rPr>
        <w:t xml:space="preserve">wg kryteriów oceny ofert: </w:t>
      </w:r>
      <w:r w:rsidRPr="004E3CBE">
        <w:rPr>
          <w:rFonts w:ascii="Calibri" w:hAnsi="Calibri" w:cs="Calibri"/>
          <w:bCs/>
          <w:sz w:val="20"/>
          <w:szCs w:val="20"/>
        </w:rPr>
        <w:t xml:space="preserve">cena – 60%, </w:t>
      </w:r>
      <w:r w:rsidR="00496345">
        <w:rPr>
          <w:rFonts w:ascii="Calibri" w:hAnsi="Calibri" w:cs="Calibri"/>
          <w:bCs/>
          <w:sz w:val="20"/>
          <w:szCs w:val="20"/>
        </w:rPr>
        <w:t>długość</w:t>
      </w:r>
      <w:r w:rsidR="00035081">
        <w:rPr>
          <w:rFonts w:ascii="Calibri" w:hAnsi="Calibri" w:cs="Calibri"/>
          <w:bCs/>
          <w:sz w:val="20"/>
          <w:szCs w:val="20"/>
        </w:rPr>
        <w:t xml:space="preserve"> okresu gwarancji na oferowany sprzęt</w:t>
      </w:r>
      <w:r w:rsidRPr="004E3CBE">
        <w:rPr>
          <w:rFonts w:ascii="Calibri" w:hAnsi="Calibri" w:cs="Calibri"/>
          <w:bCs/>
          <w:sz w:val="20"/>
          <w:szCs w:val="20"/>
        </w:rPr>
        <w:t xml:space="preserve"> – 40%,</w:t>
      </w:r>
      <w:r w:rsidRPr="004E3CBE">
        <w:rPr>
          <w:rFonts w:ascii="Calibri" w:hAnsi="Calibri" w:cs="Calibri"/>
          <w:b/>
          <w:sz w:val="20"/>
          <w:szCs w:val="20"/>
        </w:rPr>
        <w:t xml:space="preserve"> </w:t>
      </w:r>
      <w:r w:rsidRPr="004E3CBE">
        <w:rPr>
          <w:rFonts w:ascii="Calibri" w:hAnsi="Calibri" w:cs="Calibri"/>
          <w:bCs/>
          <w:color w:val="000000"/>
          <w:sz w:val="20"/>
          <w:szCs w:val="20"/>
        </w:rPr>
        <w:t xml:space="preserve">dokonano wyboru oferty najkorzystniejszej: </w:t>
      </w:r>
    </w:p>
    <w:p w:rsidR="00993E73" w:rsidRDefault="00993E73" w:rsidP="00993E73">
      <w:pPr>
        <w:pStyle w:val="Akapitzlist"/>
        <w:widowControl/>
        <w:tabs>
          <w:tab w:val="clear" w:pos="0"/>
        </w:tabs>
        <w:suppressAutoHyphens w:val="0"/>
        <w:spacing w:line="240" w:lineRule="auto"/>
        <w:ind w:left="360" w:right="-2"/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:rsidR="00993E73" w:rsidRPr="00745C57" w:rsidRDefault="00993E73" w:rsidP="00993E73">
      <w:pPr>
        <w:ind w:left="426" w:right="-2"/>
        <w:contextualSpacing/>
        <w:rPr>
          <w:rFonts w:ascii="Calibri" w:eastAsia="Calibri" w:hAnsi="Calibri" w:cs="Calibri"/>
          <w:sz w:val="20"/>
          <w:szCs w:val="20"/>
        </w:rPr>
      </w:pPr>
      <w:r w:rsidRPr="00745C57">
        <w:rPr>
          <w:rFonts w:ascii="Calibri" w:eastAsia="Calibri" w:hAnsi="Calibri" w:cs="Calibri"/>
          <w:sz w:val="20"/>
          <w:szCs w:val="20"/>
        </w:rPr>
        <w:t>Jako</w:t>
      </w:r>
      <w:r w:rsidRPr="00745C57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1, </w:t>
      </w:r>
      <w:r w:rsidRPr="00745C57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993E73" w:rsidRPr="00745C57" w:rsidRDefault="00035081" w:rsidP="00993E73">
      <w:pPr>
        <w:ind w:left="426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ELMIKO BIOSIGNALS Sp. z  o.o. </w:t>
      </w:r>
      <w:r w:rsidR="00993E73" w:rsidRPr="00745C57">
        <w:rPr>
          <w:rFonts w:ascii="Calibri" w:hAnsi="Calibri" w:cs="Calibri"/>
          <w:b/>
          <w:bCs/>
          <w:sz w:val="20"/>
          <w:szCs w:val="20"/>
        </w:rPr>
        <w:t xml:space="preserve">z siedzibą w </w:t>
      </w:r>
      <w:r>
        <w:rPr>
          <w:rFonts w:ascii="Calibri" w:hAnsi="Calibri" w:cs="Calibri"/>
          <w:b/>
          <w:bCs/>
          <w:sz w:val="20"/>
          <w:szCs w:val="20"/>
        </w:rPr>
        <w:t>Milanówku</w:t>
      </w:r>
    </w:p>
    <w:p w:rsidR="00993E73" w:rsidRPr="00745C57" w:rsidRDefault="00993E73" w:rsidP="00993E73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745C57">
        <w:rPr>
          <w:rFonts w:ascii="Calibri" w:hAnsi="Calibri" w:cs="Calibri"/>
          <w:sz w:val="20"/>
          <w:szCs w:val="20"/>
        </w:rPr>
        <w:t>Uzasadnienie wyboru: jedyna złożona oferta</w:t>
      </w:r>
      <w:r w:rsidR="00496345">
        <w:rPr>
          <w:rFonts w:ascii="Calibri" w:hAnsi="Calibri" w:cs="Calibri"/>
          <w:sz w:val="20"/>
          <w:szCs w:val="20"/>
        </w:rPr>
        <w:t>,</w:t>
      </w:r>
      <w:r w:rsidRPr="00745C57">
        <w:rPr>
          <w:rFonts w:ascii="Calibri" w:hAnsi="Calibri" w:cs="Calibri"/>
          <w:sz w:val="20"/>
          <w:szCs w:val="20"/>
        </w:rPr>
        <w:t xml:space="preserve"> nie podlegająca odrzuceniu (brak możliwości porównania)</w:t>
      </w:r>
      <w:r w:rsidR="00035081">
        <w:rPr>
          <w:rFonts w:ascii="Calibri" w:hAnsi="Calibri" w:cs="Calibri"/>
          <w:sz w:val="20"/>
          <w:szCs w:val="20"/>
        </w:rPr>
        <w:t>.</w:t>
      </w:r>
    </w:p>
    <w:p w:rsidR="00993E73" w:rsidRPr="00745C57" w:rsidRDefault="00993E73" w:rsidP="00993E73">
      <w:pPr>
        <w:rPr>
          <w:rFonts w:ascii="Calibri" w:hAnsi="Calibri" w:cs="Calibri"/>
          <w:sz w:val="20"/>
          <w:szCs w:val="20"/>
        </w:rPr>
      </w:pPr>
    </w:p>
    <w:p w:rsidR="00993E73" w:rsidRPr="00745C57" w:rsidRDefault="00993E73" w:rsidP="00993E73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745C57">
        <w:rPr>
          <w:rFonts w:ascii="Calibri" w:hAnsi="Calibri" w:cs="Calibri"/>
          <w:sz w:val="20"/>
          <w:szCs w:val="20"/>
        </w:rPr>
        <w:t>Ocena punktowa:</w:t>
      </w: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4228"/>
        <w:gridCol w:w="1701"/>
        <w:gridCol w:w="2976"/>
        <w:gridCol w:w="1418"/>
      </w:tblGrid>
      <w:tr w:rsidR="00035081" w:rsidRPr="00CB529F" w:rsidTr="00035081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081" w:rsidRPr="00035081" w:rsidRDefault="00035081" w:rsidP="00C430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50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5081" w:rsidRPr="00035081" w:rsidRDefault="00035081" w:rsidP="00C430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5081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081" w:rsidRPr="00035081" w:rsidRDefault="00035081" w:rsidP="00C43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50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81" w:rsidRPr="00035081" w:rsidRDefault="00035081" w:rsidP="00C43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5081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 w kryterium</w:t>
            </w:r>
            <w:r w:rsidRPr="0003508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„Długość okresu gwarancji na zaoferowany sprzęt”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081" w:rsidRPr="00035081" w:rsidRDefault="00035081" w:rsidP="00C430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5081">
              <w:rPr>
                <w:rFonts w:ascii="Calibri" w:hAnsi="Calibri" w:cs="Calibri"/>
                <w:b/>
                <w:bCs/>
                <w:sz w:val="20"/>
                <w:szCs w:val="20"/>
              </w:rPr>
              <w:t>Łączna liczba punków</w:t>
            </w:r>
          </w:p>
        </w:tc>
      </w:tr>
      <w:tr w:rsidR="00035081" w:rsidRPr="0075410F" w:rsidTr="00035081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081" w:rsidRPr="00035081" w:rsidRDefault="00035081" w:rsidP="00C430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508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5081" w:rsidRPr="00035081" w:rsidRDefault="00035081" w:rsidP="00C430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35081" w:rsidRPr="00035081" w:rsidRDefault="00035081" w:rsidP="00C430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50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ELMIKO BIOSIGNALS Sp. z o.o. </w:t>
            </w:r>
          </w:p>
          <w:p w:rsidR="00035081" w:rsidRPr="00035081" w:rsidRDefault="00035081" w:rsidP="00C430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35081">
              <w:rPr>
                <w:rFonts w:ascii="Calibri" w:hAnsi="Calibri" w:cs="Calibri"/>
                <w:bCs/>
                <w:sz w:val="20"/>
                <w:szCs w:val="20"/>
              </w:rPr>
              <w:t>z siedzibą w Milanówku</w:t>
            </w:r>
          </w:p>
          <w:p w:rsidR="00035081" w:rsidRPr="00035081" w:rsidRDefault="00035081" w:rsidP="00C430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35081" w:rsidRPr="00035081" w:rsidRDefault="00035081" w:rsidP="00C430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081" w:rsidRPr="00035081" w:rsidRDefault="00035081" w:rsidP="00C430A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35081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081" w:rsidRPr="00035081" w:rsidRDefault="00035081" w:rsidP="00C430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081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081" w:rsidRPr="00035081" w:rsidRDefault="00035081" w:rsidP="00C430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081">
              <w:rPr>
                <w:rFonts w:ascii="Calibri" w:hAnsi="Calibri" w:cs="Calibri"/>
                <w:sz w:val="20"/>
                <w:szCs w:val="20"/>
              </w:rPr>
              <w:t>80,00</w:t>
            </w:r>
          </w:p>
        </w:tc>
      </w:tr>
    </w:tbl>
    <w:p w:rsidR="00993E73" w:rsidRPr="00745C57" w:rsidRDefault="00993E73" w:rsidP="00993E73">
      <w:pPr>
        <w:pStyle w:val="Tekstpodstawowy"/>
        <w:spacing w:line="240" w:lineRule="auto"/>
        <w:jc w:val="left"/>
        <w:rPr>
          <w:rFonts w:ascii="Calibri" w:hAnsi="Calibri" w:cs="Calibri"/>
          <w:b/>
          <w:sz w:val="20"/>
          <w:szCs w:val="20"/>
        </w:rPr>
      </w:pPr>
    </w:p>
    <w:p w:rsidR="00993E73" w:rsidRPr="00745C57" w:rsidRDefault="00993E73" w:rsidP="00993E73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993E73" w:rsidRPr="00745C57" w:rsidRDefault="00993E73" w:rsidP="00993E73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745C57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035081" w:rsidRPr="00035081">
        <w:rPr>
          <w:rFonts w:ascii="Calibri" w:hAnsi="Calibri" w:cs="Calibri"/>
          <w:b/>
          <w:sz w:val="20"/>
          <w:szCs w:val="20"/>
        </w:rPr>
        <w:t>11 sierpnia</w:t>
      </w:r>
      <w:r w:rsidRPr="00745C57">
        <w:rPr>
          <w:rFonts w:ascii="Calibri" w:hAnsi="Calibri" w:cs="Calibri"/>
          <w:b/>
          <w:sz w:val="20"/>
          <w:szCs w:val="20"/>
        </w:rPr>
        <w:t xml:space="preserve"> 2023</w:t>
      </w:r>
      <w:r w:rsidRPr="00745C57">
        <w:rPr>
          <w:rFonts w:ascii="Calibri" w:hAnsi="Calibri" w:cs="Calibri"/>
          <w:b/>
          <w:bCs/>
          <w:sz w:val="20"/>
          <w:szCs w:val="20"/>
        </w:rPr>
        <w:t xml:space="preserve"> r. </w:t>
      </w:r>
    </w:p>
    <w:p w:rsidR="00993E73" w:rsidRPr="00A670B8" w:rsidRDefault="00993E73" w:rsidP="00993E73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993E73" w:rsidRDefault="00993E73" w:rsidP="00993E73">
      <w:pPr>
        <w:rPr>
          <w:rFonts w:eastAsia="Calibri" w:cs="Calibri"/>
          <w:sz w:val="20"/>
          <w:szCs w:val="20"/>
        </w:rPr>
      </w:pPr>
    </w:p>
    <w:p w:rsidR="00993E73" w:rsidRPr="009C1FDB" w:rsidRDefault="00993E73" w:rsidP="00993E73">
      <w:pPr>
        <w:rPr>
          <w:rFonts w:eastAsia="Calibri" w:cs="Calibri"/>
          <w:sz w:val="20"/>
          <w:szCs w:val="20"/>
        </w:rPr>
      </w:pPr>
    </w:p>
    <w:p w:rsidR="00993E73" w:rsidRPr="00AB2EE3" w:rsidRDefault="00993E73" w:rsidP="00993E7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 xml:space="preserve"> Kierownik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993E73" w:rsidRPr="00AB2EE3" w:rsidRDefault="00993E73" w:rsidP="00993E73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993E73" w:rsidRPr="00AB2EE3" w:rsidRDefault="00993E73" w:rsidP="00993E73">
      <w:pPr>
        <w:ind w:left="5664"/>
        <w:rPr>
          <w:rFonts w:ascii="Calibri" w:hAnsi="Calibri" w:cs="Calibri"/>
          <w:i/>
          <w:sz w:val="20"/>
          <w:szCs w:val="20"/>
        </w:rPr>
      </w:pPr>
    </w:p>
    <w:p w:rsidR="00993E73" w:rsidRDefault="00993E73" w:rsidP="00993E73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 xml:space="preserve">     Marzena Kolasa</w:t>
      </w:r>
    </w:p>
    <w:p w:rsidR="00993E73" w:rsidRDefault="00993E73" w:rsidP="00993E73"/>
    <w:p w:rsidR="00993E73" w:rsidRDefault="00993E73" w:rsidP="00993E73"/>
    <w:p w:rsidR="00014116" w:rsidRDefault="00014116"/>
    <w:sectPr w:rsidR="00014116" w:rsidSect="006A6C46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E73"/>
    <w:rsid w:val="00014116"/>
    <w:rsid w:val="00035081"/>
    <w:rsid w:val="00163A01"/>
    <w:rsid w:val="00496345"/>
    <w:rsid w:val="00993E73"/>
    <w:rsid w:val="00DB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E73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93E73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93E73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3E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93E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93E7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993E73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993E73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993E73"/>
    <w:rPr>
      <w:rFonts w:ascii="Arial" w:eastAsia="Lucida Sans Unicode" w:hAnsi="Arial" w:cs="Times New Roman"/>
      <w:kern w:val="1"/>
      <w:lang w:eastAsia="zh-CN"/>
    </w:rPr>
  </w:style>
  <w:style w:type="paragraph" w:styleId="Tekstpodstawowy">
    <w:name w:val="Body Text"/>
    <w:basedOn w:val="Normalny"/>
    <w:link w:val="TekstpodstawowyZnak"/>
    <w:rsid w:val="00993E73"/>
    <w:pPr>
      <w:suppressAutoHyphens/>
      <w:spacing w:line="100" w:lineRule="atLeast"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93E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3E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2023-08-08T07:53:00Z</dcterms:created>
  <dcterms:modified xsi:type="dcterms:W3CDTF">2023-08-08T11:50:00Z</dcterms:modified>
</cp:coreProperties>
</file>