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599A8C22" w:rsidR="00D907C8" w:rsidRPr="003B2128" w:rsidRDefault="00D84859" w:rsidP="002677C0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DO.WAL.261.ZP.0</w:t>
      </w:r>
      <w:r w:rsidR="006D785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7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.21.E</w:t>
      </w:r>
      <w:r w:rsidR="006D7855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J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Warszawa, dnia </w:t>
      </w:r>
      <w:r w:rsidR="00B01200">
        <w:rPr>
          <w:rFonts w:asciiTheme="minorHAnsi" w:hAnsiTheme="minorHAnsi" w:cstheme="minorHAnsi"/>
          <w:b w:val="0"/>
          <w:bCs w:val="0"/>
          <w:sz w:val="22"/>
          <w:szCs w:val="22"/>
        </w:rPr>
        <w:t>0</w:t>
      </w:r>
      <w:r w:rsidR="00347344"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  <w:bookmarkStart w:id="0" w:name="_GoBack"/>
      <w:bookmarkEnd w:id="0"/>
      <w:r w:rsidR="00001BC4">
        <w:rPr>
          <w:rFonts w:asciiTheme="minorHAnsi" w:hAnsiTheme="minorHAnsi" w:cstheme="minorHAnsi"/>
          <w:b w:val="0"/>
          <w:bCs w:val="0"/>
          <w:sz w:val="22"/>
          <w:szCs w:val="22"/>
        </w:rPr>
        <w:t>.10</w:t>
      </w:r>
      <w:r w:rsidR="00363F73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="00CB3A86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r.</w:t>
      </w:r>
    </w:p>
    <w:p w14:paraId="1C4E33E2" w14:textId="467394C9" w:rsidR="00D73884" w:rsidRPr="00DB504F" w:rsidRDefault="00DB504F" w:rsidP="00DB504F">
      <w:pPr>
        <w:spacing w:before="600" w:after="240"/>
        <w:ind w:left="1134" w:firstLine="6"/>
        <w:rPr>
          <w:rFonts w:asciiTheme="minorHAnsi" w:eastAsia="Calibri" w:hAnsiTheme="minorHAnsi" w:cstheme="minorHAnsi"/>
          <w:b/>
          <w:sz w:val="24"/>
          <w:szCs w:val="24"/>
        </w:rPr>
      </w:pPr>
      <w:r w:rsidRPr="00DB504F">
        <w:rPr>
          <w:rFonts w:asciiTheme="minorHAnsi" w:eastAsia="Calibri" w:hAnsiTheme="minorHAnsi" w:cstheme="minorHAnsi"/>
          <w:b/>
          <w:sz w:val="28"/>
          <w:szCs w:val="24"/>
        </w:rPr>
        <w:t xml:space="preserve">Informacja o wyborze najkorzystniejszej oferty w części nr 1 </w:t>
      </w:r>
    </w:p>
    <w:p w14:paraId="12FB7BED" w14:textId="5A597F4F" w:rsidR="00D84859" w:rsidRPr="000B1C5D" w:rsidRDefault="00D84859" w:rsidP="004E689A">
      <w:pPr>
        <w:pStyle w:val="Tekstpodstawowy2"/>
        <w:spacing w:after="0" w:line="276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0B1C5D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dotyczy: </w:t>
      </w:r>
      <w:r w:rsidR="00D71420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Części nr </w:t>
      </w:r>
      <w:r w:rsidR="0073352A">
        <w:rPr>
          <w:rFonts w:asciiTheme="minorHAnsi" w:hAnsiTheme="minorHAnsi" w:cstheme="minorHAnsi"/>
          <w:iCs/>
          <w:sz w:val="24"/>
          <w:szCs w:val="24"/>
          <w:lang w:eastAsia="pl-PL"/>
        </w:rPr>
        <w:t>1</w:t>
      </w:r>
      <w:r w:rsidR="00D71420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r w:rsidR="00E25942" w:rsidRPr="00E25942">
        <w:rPr>
          <w:rFonts w:asciiTheme="minorHAnsi" w:hAnsiTheme="minorHAnsi" w:cstheme="minorHAnsi"/>
          <w:iCs/>
          <w:sz w:val="24"/>
          <w:szCs w:val="24"/>
          <w:lang w:eastAsia="pl-PL"/>
        </w:rPr>
        <w:t>postępowani</w:t>
      </w:r>
      <w:r w:rsidR="00D71420">
        <w:rPr>
          <w:rFonts w:asciiTheme="minorHAnsi" w:hAnsiTheme="minorHAnsi" w:cstheme="minorHAnsi"/>
          <w:iCs/>
          <w:sz w:val="24"/>
          <w:szCs w:val="24"/>
          <w:lang w:eastAsia="pl-PL"/>
        </w:rPr>
        <w:t>a</w:t>
      </w:r>
      <w:r w:rsidR="00E25942" w:rsidRPr="00E25942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na „Usługi telefonii komórkowej wraz z dostawą telefonów oraz usługi</w:t>
      </w:r>
      <w:r w:rsidR="00274F67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r w:rsidR="00E25942" w:rsidRPr="00E25942">
        <w:rPr>
          <w:rFonts w:asciiTheme="minorHAnsi" w:hAnsiTheme="minorHAnsi" w:cstheme="minorHAnsi"/>
          <w:iCs/>
          <w:sz w:val="24"/>
          <w:szCs w:val="24"/>
          <w:lang w:eastAsia="pl-PL"/>
        </w:rPr>
        <w:t>transmisji danych” – numer sprawy ZP/0</w:t>
      </w:r>
      <w:r w:rsidR="00E25942">
        <w:rPr>
          <w:rFonts w:asciiTheme="minorHAnsi" w:hAnsiTheme="minorHAnsi" w:cstheme="minorHAnsi"/>
          <w:iCs/>
          <w:sz w:val="24"/>
          <w:szCs w:val="24"/>
          <w:lang w:eastAsia="pl-PL"/>
        </w:rPr>
        <w:t>7</w:t>
      </w:r>
      <w:r w:rsidR="00E25942" w:rsidRPr="00E25942">
        <w:rPr>
          <w:rFonts w:asciiTheme="minorHAnsi" w:hAnsiTheme="minorHAnsi" w:cstheme="minorHAnsi"/>
          <w:iCs/>
          <w:sz w:val="24"/>
          <w:szCs w:val="24"/>
          <w:lang w:eastAsia="pl-PL"/>
        </w:rPr>
        <w:t>/21.</w:t>
      </w:r>
    </w:p>
    <w:p w14:paraId="292F42A9" w14:textId="5B9A4944" w:rsidR="00001BC4" w:rsidRDefault="00735D91" w:rsidP="00C36055">
      <w:pPr>
        <w:tabs>
          <w:tab w:val="left" w:pos="10080"/>
        </w:tabs>
        <w:spacing w:before="240" w:after="0"/>
        <w:rPr>
          <w:rFonts w:cs="Arial"/>
        </w:rPr>
      </w:pPr>
      <w:r w:rsidRPr="00543351">
        <w:rPr>
          <w:rFonts w:cs="Calibri"/>
          <w:sz w:val="24"/>
          <w:szCs w:val="24"/>
        </w:rPr>
        <w:t xml:space="preserve">Zamawiający </w:t>
      </w:r>
      <w:r>
        <w:rPr>
          <w:rFonts w:cs="Calibri"/>
          <w:sz w:val="24"/>
          <w:szCs w:val="24"/>
        </w:rPr>
        <w:t xml:space="preserve">– Państwowy Fundusz Rehabilitacji Osób Niepełnosprawnych </w:t>
      </w:r>
      <w:r w:rsidR="00543351" w:rsidRPr="00543351">
        <w:rPr>
          <w:rFonts w:cs="Calibri"/>
          <w:sz w:val="24"/>
          <w:szCs w:val="24"/>
        </w:rPr>
        <w:t>na podstawie art.</w:t>
      </w:r>
      <w:r w:rsidR="00B01200">
        <w:rPr>
          <w:rFonts w:cs="Calibri"/>
          <w:sz w:val="24"/>
          <w:szCs w:val="24"/>
        </w:rPr>
        <w:t> </w:t>
      </w:r>
      <w:r w:rsidR="004E689A">
        <w:rPr>
          <w:rFonts w:cs="Calibri"/>
          <w:sz w:val="24"/>
          <w:szCs w:val="24"/>
        </w:rPr>
        <w:t>253</w:t>
      </w:r>
      <w:r w:rsidR="00543351" w:rsidRPr="00543351">
        <w:rPr>
          <w:rFonts w:cs="Calibri"/>
          <w:sz w:val="24"/>
          <w:szCs w:val="24"/>
        </w:rPr>
        <w:t xml:space="preserve"> ust. </w:t>
      </w:r>
      <w:r w:rsidR="00DB504F">
        <w:rPr>
          <w:rFonts w:cs="Calibri"/>
          <w:sz w:val="24"/>
          <w:szCs w:val="24"/>
        </w:rPr>
        <w:t>2</w:t>
      </w:r>
      <w:r w:rsidR="00543351" w:rsidRPr="00543351">
        <w:rPr>
          <w:rFonts w:cs="Calibri"/>
          <w:sz w:val="24"/>
          <w:szCs w:val="24"/>
        </w:rPr>
        <w:t xml:space="preserve"> ustawy </w:t>
      </w:r>
      <w:r w:rsidR="00C74E87" w:rsidRPr="00C74E87">
        <w:rPr>
          <w:rFonts w:cs="Calibri"/>
          <w:sz w:val="24"/>
          <w:szCs w:val="24"/>
        </w:rPr>
        <w:t xml:space="preserve">z dnia 11 września 2019 r. </w:t>
      </w:r>
      <w:r w:rsidR="00543351" w:rsidRPr="00543351">
        <w:rPr>
          <w:rFonts w:cs="Calibri"/>
          <w:sz w:val="24"/>
          <w:szCs w:val="24"/>
        </w:rPr>
        <w:t xml:space="preserve">Prawo Zamówień Publicznych </w:t>
      </w:r>
      <w:r w:rsidR="00C74E87">
        <w:rPr>
          <w:rFonts w:cs="Calibri"/>
          <w:sz w:val="24"/>
          <w:szCs w:val="24"/>
        </w:rPr>
        <w:br/>
      </w:r>
      <w:r w:rsidR="00543351" w:rsidRPr="00543351">
        <w:rPr>
          <w:rFonts w:cs="Calibri"/>
          <w:sz w:val="24"/>
          <w:szCs w:val="24"/>
        </w:rPr>
        <w:t>(</w:t>
      </w:r>
      <w:r w:rsidR="00543351">
        <w:rPr>
          <w:rFonts w:cs="Calibri"/>
          <w:sz w:val="24"/>
          <w:szCs w:val="24"/>
        </w:rPr>
        <w:t xml:space="preserve">t.j. </w:t>
      </w:r>
      <w:r w:rsidR="00543351" w:rsidRPr="00543351">
        <w:rPr>
          <w:rFonts w:cs="Calibri"/>
          <w:sz w:val="24"/>
          <w:szCs w:val="24"/>
        </w:rPr>
        <w:t>Dz. U. z 2021 r., poz. 1129)</w:t>
      </w:r>
      <w:r w:rsidR="0012058F">
        <w:rPr>
          <w:rFonts w:cs="Calibri"/>
          <w:sz w:val="24"/>
          <w:szCs w:val="24"/>
        </w:rPr>
        <w:t>,</w:t>
      </w:r>
      <w:r w:rsidR="00001BC4">
        <w:rPr>
          <w:rFonts w:cs="Arial"/>
        </w:rPr>
        <w:t xml:space="preserve"> zawiadamia, że w </w:t>
      </w:r>
      <w:r w:rsidR="00B01200">
        <w:rPr>
          <w:rFonts w:cs="Arial"/>
        </w:rPr>
        <w:t xml:space="preserve">części nr 1 </w:t>
      </w:r>
      <w:r w:rsidR="00001BC4">
        <w:rPr>
          <w:rFonts w:cs="Arial"/>
        </w:rPr>
        <w:t>postępowani</w:t>
      </w:r>
      <w:r w:rsidR="00B01200">
        <w:rPr>
          <w:rFonts w:cs="Arial"/>
        </w:rPr>
        <w:t>a</w:t>
      </w:r>
      <w:r w:rsidR="00001BC4">
        <w:rPr>
          <w:rFonts w:cs="Arial"/>
        </w:rPr>
        <w:t xml:space="preserve"> na </w:t>
      </w:r>
      <w:r w:rsidR="00001BC4">
        <w:rPr>
          <w:lang w:eastAsia="pl-PL"/>
        </w:rPr>
        <w:t xml:space="preserve">usługi </w:t>
      </w:r>
      <w:r w:rsidR="00001BC4" w:rsidRPr="00E25942">
        <w:rPr>
          <w:rFonts w:asciiTheme="minorHAnsi" w:hAnsiTheme="minorHAnsi" w:cstheme="minorHAnsi"/>
          <w:iCs/>
          <w:sz w:val="24"/>
          <w:szCs w:val="24"/>
          <w:lang w:eastAsia="pl-PL"/>
        </w:rPr>
        <w:t>telefonii komórkowej wraz z dostawą telefonów oraz usługi</w:t>
      </w:r>
      <w:r w:rsidR="00001BC4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r w:rsidR="00001BC4" w:rsidRPr="00E25942">
        <w:rPr>
          <w:rFonts w:asciiTheme="minorHAnsi" w:hAnsiTheme="minorHAnsi" w:cstheme="minorHAnsi"/>
          <w:iCs/>
          <w:sz w:val="24"/>
          <w:szCs w:val="24"/>
          <w:lang w:eastAsia="pl-PL"/>
        </w:rPr>
        <w:t>transmisji danych</w:t>
      </w:r>
      <w:r w:rsidR="00001BC4">
        <w:rPr>
          <w:rFonts w:cs="Arial"/>
        </w:rPr>
        <w:t>, dokonano wyboru najkorzystniejszej oferty.</w:t>
      </w:r>
    </w:p>
    <w:p w14:paraId="151D07FE" w14:textId="5A5CE9AA" w:rsidR="00001BC4" w:rsidRDefault="00001BC4" w:rsidP="00DB504F">
      <w:pPr>
        <w:numPr>
          <w:ilvl w:val="0"/>
          <w:numId w:val="43"/>
        </w:numPr>
        <w:spacing w:before="120" w:after="0"/>
        <w:ind w:left="284" w:hanging="284"/>
        <w:rPr>
          <w:rFonts w:cs="Arial"/>
        </w:rPr>
      </w:pPr>
      <w:r>
        <w:rPr>
          <w:rFonts w:cs="Arial"/>
        </w:rPr>
        <w:t xml:space="preserve">Najkorzystniejsza oferta w części nr 1 została złożona przez </w:t>
      </w:r>
      <w:r>
        <w:rPr>
          <w:lang w:eastAsia="pl-PL"/>
        </w:rPr>
        <w:t xml:space="preserve">T-MOBILE POLSKA S.A., </w:t>
      </w:r>
      <w:r w:rsidR="004E689A">
        <w:rPr>
          <w:lang w:eastAsia="pl-PL"/>
        </w:rPr>
        <w:br/>
      </w:r>
      <w:r>
        <w:rPr>
          <w:lang w:eastAsia="pl-PL"/>
        </w:rPr>
        <w:t>ul. Marynarska 12, 02-674 Warszawa.</w:t>
      </w:r>
    </w:p>
    <w:p w14:paraId="15C85067" w14:textId="2D5057A0" w:rsidR="00001BC4" w:rsidRDefault="00001BC4" w:rsidP="00C36055">
      <w:pPr>
        <w:spacing w:after="0"/>
        <w:ind w:left="284"/>
        <w:rPr>
          <w:rFonts w:cs="Arial"/>
          <w:sz w:val="24"/>
        </w:rPr>
      </w:pPr>
      <w:r>
        <w:rPr>
          <w:rFonts w:cs="Arial"/>
          <w:szCs w:val="20"/>
        </w:rPr>
        <w:t>Uzasadnienie wyboru: Oferta uzyskała naj</w:t>
      </w:r>
      <w:r w:rsidR="00C742B7">
        <w:rPr>
          <w:rFonts w:cs="Arial"/>
          <w:szCs w:val="20"/>
        </w:rPr>
        <w:t>wyższą</w:t>
      </w:r>
      <w:r>
        <w:rPr>
          <w:rFonts w:cs="Arial"/>
          <w:szCs w:val="20"/>
        </w:rPr>
        <w:t xml:space="preserve"> łączną </w:t>
      </w:r>
      <w:r w:rsidR="00C742B7">
        <w:rPr>
          <w:rFonts w:cs="Arial"/>
          <w:szCs w:val="20"/>
        </w:rPr>
        <w:t>liczbę</w:t>
      </w:r>
      <w:r>
        <w:rPr>
          <w:rFonts w:cs="Arial"/>
          <w:szCs w:val="20"/>
        </w:rPr>
        <w:t xml:space="preserve"> punktów (zgodnie z zapisami rozdziału X</w:t>
      </w:r>
      <w:r w:rsidR="00B01200">
        <w:rPr>
          <w:rFonts w:cs="Arial"/>
          <w:szCs w:val="20"/>
        </w:rPr>
        <w:t>V pkt 1</w:t>
      </w:r>
      <w:r>
        <w:rPr>
          <w:rFonts w:cs="Arial"/>
          <w:szCs w:val="20"/>
        </w:rPr>
        <w:t xml:space="preserve"> SWZ) tj. 100,00 pkt.</w:t>
      </w:r>
    </w:p>
    <w:p w14:paraId="40C12A94" w14:textId="1EEAC6D6" w:rsidR="00001BC4" w:rsidRDefault="00001BC4" w:rsidP="00DB504F">
      <w:pPr>
        <w:numPr>
          <w:ilvl w:val="0"/>
          <w:numId w:val="43"/>
        </w:numPr>
        <w:spacing w:before="120" w:after="0"/>
        <w:ind w:left="284" w:hanging="284"/>
        <w:rPr>
          <w:rFonts w:cs="Arial"/>
        </w:rPr>
      </w:pPr>
      <w:r>
        <w:rPr>
          <w:rFonts w:cs="Arial"/>
        </w:rPr>
        <w:t xml:space="preserve">W </w:t>
      </w:r>
      <w:r w:rsidR="00B01200">
        <w:rPr>
          <w:rFonts w:cs="Arial"/>
        </w:rPr>
        <w:t xml:space="preserve">części nr 1 </w:t>
      </w:r>
      <w:r>
        <w:rPr>
          <w:rFonts w:cs="Arial"/>
        </w:rPr>
        <w:t>postępowani</w:t>
      </w:r>
      <w:r w:rsidR="00B01200">
        <w:rPr>
          <w:rFonts w:cs="Arial"/>
        </w:rPr>
        <w:t>a</w:t>
      </w:r>
      <w:r>
        <w:rPr>
          <w:rFonts w:cs="Arial"/>
        </w:rPr>
        <w:t xml:space="preserve"> złożono 2 oferty: </w:t>
      </w:r>
    </w:p>
    <w:p w14:paraId="4D8B3B38" w14:textId="77777777" w:rsidR="00001BC4" w:rsidRDefault="00001BC4" w:rsidP="00C36055">
      <w:pPr>
        <w:spacing w:after="0"/>
        <w:ind w:left="284"/>
        <w:contextualSpacing/>
        <w:rPr>
          <w:lang w:eastAsia="pl-PL"/>
        </w:rPr>
      </w:pPr>
      <w:r>
        <w:rPr>
          <w:rFonts w:cs="Arial"/>
          <w:bCs/>
          <w:spacing w:val="-6"/>
        </w:rPr>
        <w:t>Oferta nr 1:</w:t>
      </w:r>
      <w:r>
        <w:rPr>
          <w:rFonts w:cs="Arial"/>
          <w:spacing w:val="-6"/>
        </w:rPr>
        <w:t xml:space="preserve"> </w:t>
      </w:r>
      <w:r>
        <w:rPr>
          <w:lang w:eastAsia="pl-PL"/>
        </w:rPr>
        <w:t>Orange Polska S.A., Al. Jerozolimskie 160, 02-326 Warszawa</w:t>
      </w:r>
      <w:r>
        <w:rPr>
          <w:color w:val="000000"/>
        </w:rPr>
        <w:t>.</w:t>
      </w:r>
    </w:p>
    <w:p w14:paraId="716BA9CF" w14:textId="77777777" w:rsidR="00001BC4" w:rsidRDefault="00001BC4" w:rsidP="00C36055">
      <w:pPr>
        <w:spacing w:after="0"/>
        <w:ind w:left="284"/>
        <w:contextualSpacing/>
        <w:rPr>
          <w:lang w:eastAsia="pl-PL"/>
        </w:rPr>
      </w:pPr>
      <w:r>
        <w:rPr>
          <w:rFonts w:cs="Arial"/>
          <w:bCs/>
          <w:spacing w:val="-6"/>
        </w:rPr>
        <w:t>Oferta nr 2:</w:t>
      </w:r>
      <w:r>
        <w:rPr>
          <w:rFonts w:cs="Arial"/>
          <w:spacing w:val="-6"/>
        </w:rPr>
        <w:t xml:space="preserve"> </w:t>
      </w:r>
      <w:r>
        <w:rPr>
          <w:lang w:eastAsia="pl-PL"/>
        </w:rPr>
        <w:t>T-MOBILE POLSKA S.A., ul. Marynarska 12, 02-674 Warszawa.</w:t>
      </w:r>
    </w:p>
    <w:p w14:paraId="20EB9CC6" w14:textId="2E19C7A7" w:rsidR="00001BC4" w:rsidRDefault="00001BC4" w:rsidP="00DB504F">
      <w:pPr>
        <w:numPr>
          <w:ilvl w:val="0"/>
          <w:numId w:val="43"/>
        </w:numPr>
        <w:spacing w:before="120" w:after="0"/>
        <w:ind w:left="284" w:hanging="284"/>
        <w:rPr>
          <w:rFonts w:cs="Arial"/>
          <w:spacing w:val="-4"/>
        </w:rPr>
      </w:pPr>
      <w:r>
        <w:rPr>
          <w:rFonts w:cs="Arial"/>
        </w:rPr>
        <w:t>Punkty przyznane ofertom</w:t>
      </w:r>
      <w:r w:rsidR="00C36055">
        <w:rPr>
          <w:rFonts w:cs="Arial"/>
        </w:rPr>
        <w:t xml:space="preserve"> w części nr 1</w:t>
      </w:r>
      <w:r>
        <w:rPr>
          <w:rFonts w:cs="Arial"/>
        </w:rPr>
        <w:t>:</w:t>
      </w:r>
      <w:r>
        <w:rPr>
          <w:rFonts w:cs="Arial"/>
          <w:spacing w:val="-4"/>
        </w:rPr>
        <w:t xml:space="preserve"> 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7"/>
        <w:gridCol w:w="1842"/>
        <w:gridCol w:w="3187"/>
        <w:gridCol w:w="992"/>
      </w:tblGrid>
      <w:tr w:rsidR="00001BC4" w14:paraId="29FBDDBC" w14:textId="77777777" w:rsidTr="00C36055">
        <w:trPr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BD47" w14:textId="77777777" w:rsidR="00C36055" w:rsidRDefault="00C36055" w:rsidP="004E689A">
            <w:pPr>
              <w:pStyle w:val="Tekstpodstawowy2"/>
              <w:spacing w:after="0" w:line="276" w:lineRule="auto"/>
              <w:rPr>
                <w:rFonts w:cs="Arial"/>
              </w:rPr>
            </w:pPr>
          </w:p>
          <w:p w14:paraId="09EA1C45" w14:textId="3F9E2DA4" w:rsidR="00001BC4" w:rsidRDefault="00001BC4" w:rsidP="004E689A">
            <w:pPr>
              <w:pStyle w:val="Tekstpodstawowy2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Nr oferty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5AED" w14:textId="3B9E96D2" w:rsidR="00001BC4" w:rsidRDefault="00001BC4" w:rsidP="005876F1">
            <w:pPr>
              <w:pStyle w:val="Tekstpodstawowy2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Wykonawca składający ofertę</w:t>
            </w:r>
            <w:r w:rsidR="005876F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(nazwa i adres)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3268" w14:textId="77777777" w:rsidR="00001BC4" w:rsidRDefault="00001BC4" w:rsidP="004E689A">
            <w:pPr>
              <w:pStyle w:val="Tekstpodstawowy2"/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Liczba punktów </w:t>
            </w:r>
            <w:r>
              <w:rPr>
                <w:rFonts w:cs="Arial"/>
              </w:rPr>
              <w:br/>
              <w:t>w kryterium</w:t>
            </w:r>
          </w:p>
          <w:p w14:paraId="1761805F" w14:textId="77777777" w:rsidR="00001BC4" w:rsidRDefault="00001BC4" w:rsidP="004E689A">
            <w:pPr>
              <w:pStyle w:val="Tekstpodstawowy2"/>
              <w:spacing w:after="0" w:line="276" w:lineRule="auto"/>
            </w:pPr>
            <w:r>
              <w:t xml:space="preserve">Cena oferty „C” </w:t>
            </w:r>
          </w:p>
          <w:p w14:paraId="12868605" w14:textId="77777777" w:rsidR="00001BC4" w:rsidRDefault="00001BC4" w:rsidP="004E689A">
            <w:pPr>
              <w:pStyle w:val="Tekstpodstawowy2"/>
              <w:spacing w:after="0" w:line="276" w:lineRule="auto"/>
              <w:rPr>
                <w:rFonts w:cs="Arial"/>
              </w:rPr>
            </w:pPr>
            <w:r>
              <w:t>–  waga 60 %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288F" w14:textId="0EB77F8D" w:rsidR="00001BC4" w:rsidRDefault="00001BC4" w:rsidP="004E689A">
            <w:pPr>
              <w:spacing w:after="0"/>
              <w:rPr>
                <w:rFonts w:eastAsia="Calibri"/>
              </w:rPr>
            </w:pPr>
            <w:r>
              <w:rPr>
                <w:rFonts w:cs="Arial"/>
              </w:rPr>
              <w:t xml:space="preserve">Liczba punktów w kryterium </w:t>
            </w:r>
            <w:r>
              <w:rPr>
                <w:rFonts w:eastAsia="Calibri"/>
              </w:rPr>
              <w:t xml:space="preserve">Okres gwarancji jakości na baterie do </w:t>
            </w:r>
            <w:r>
              <w:t>telefonów komórkowych</w:t>
            </w:r>
            <w:r>
              <w:rPr>
                <w:rFonts w:eastAsia="Calibri"/>
              </w:rPr>
              <w:t xml:space="preserve"> „G”</w:t>
            </w:r>
          </w:p>
          <w:p w14:paraId="45B0DF60" w14:textId="77777777" w:rsidR="00001BC4" w:rsidRDefault="00001BC4" w:rsidP="004E689A">
            <w:pPr>
              <w:spacing w:after="0"/>
              <w:rPr>
                <w:rFonts w:cs="Arial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bCs/>
              </w:rPr>
              <w:t>–  waga 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2F28" w14:textId="16AD0744" w:rsidR="00001BC4" w:rsidRDefault="00001BC4" w:rsidP="004E689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Łączna </w:t>
            </w:r>
            <w:r w:rsidR="00C742B7">
              <w:rPr>
                <w:rFonts w:cs="Arial"/>
              </w:rPr>
              <w:t>liczba</w:t>
            </w:r>
            <w:r>
              <w:rPr>
                <w:rFonts w:cs="Arial"/>
              </w:rPr>
              <w:t xml:space="preserve"> punktów</w:t>
            </w:r>
          </w:p>
        </w:tc>
      </w:tr>
      <w:tr w:rsidR="00001BC4" w14:paraId="670D941D" w14:textId="77777777" w:rsidTr="00C36055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44B9" w14:textId="77777777" w:rsidR="00001BC4" w:rsidRDefault="00001BC4" w:rsidP="004E68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355D" w14:textId="77777777" w:rsidR="00001BC4" w:rsidRDefault="00001BC4" w:rsidP="004E689A">
            <w:pPr>
              <w:spacing w:after="0" w:line="240" w:lineRule="auto"/>
              <w:contextualSpacing/>
              <w:rPr>
                <w:lang w:eastAsia="pl-PL"/>
              </w:rPr>
            </w:pPr>
            <w:r>
              <w:rPr>
                <w:lang w:eastAsia="pl-PL"/>
              </w:rPr>
              <w:t>Orange Polska S.A.</w:t>
            </w:r>
          </w:p>
          <w:p w14:paraId="1307078E" w14:textId="77777777" w:rsidR="00001BC4" w:rsidRDefault="00001BC4" w:rsidP="004E689A">
            <w:pPr>
              <w:spacing w:after="0" w:line="240" w:lineRule="auto"/>
              <w:contextualSpacing/>
              <w:rPr>
                <w:lang w:eastAsia="pl-PL"/>
              </w:rPr>
            </w:pPr>
            <w:r>
              <w:rPr>
                <w:lang w:eastAsia="pl-PL"/>
              </w:rPr>
              <w:t>Al. Jerozolimskie 160</w:t>
            </w:r>
          </w:p>
          <w:p w14:paraId="0FB9931A" w14:textId="77777777" w:rsidR="00001BC4" w:rsidRDefault="00001BC4" w:rsidP="004E689A">
            <w:pPr>
              <w:spacing w:after="0" w:line="240" w:lineRule="auto"/>
              <w:contextualSpacing/>
              <w:rPr>
                <w:lang w:eastAsia="pl-PL"/>
              </w:rPr>
            </w:pPr>
            <w:r>
              <w:rPr>
                <w:lang w:eastAsia="pl-PL"/>
              </w:rPr>
              <w:t>02-326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0EFB" w14:textId="4D1D3F0D" w:rsidR="00001BC4" w:rsidRDefault="004E689A" w:rsidP="004E68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24,95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9869" w14:textId="51D25AC1" w:rsidR="00001BC4" w:rsidRDefault="00001BC4" w:rsidP="004E68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5876F1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DD32" w14:textId="16EEAF3F" w:rsidR="00001BC4" w:rsidRDefault="004E689A" w:rsidP="004E68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64,95</w:t>
            </w:r>
          </w:p>
        </w:tc>
      </w:tr>
      <w:tr w:rsidR="00001BC4" w14:paraId="7AD6F11F" w14:textId="77777777" w:rsidTr="00C36055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0B48" w14:textId="77777777" w:rsidR="00001BC4" w:rsidRDefault="00001BC4" w:rsidP="004E68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8E77" w14:textId="77777777" w:rsidR="00001BC4" w:rsidRDefault="00001BC4" w:rsidP="004E689A">
            <w:pPr>
              <w:spacing w:after="0" w:line="240" w:lineRule="auto"/>
              <w:contextualSpacing/>
              <w:rPr>
                <w:lang w:eastAsia="pl-PL"/>
              </w:rPr>
            </w:pPr>
            <w:r>
              <w:rPr>
                <w:lang w:eastAsia="pl-PL"/>
              </w:rPr>
              <w:t>T-MOBILE POLSKA S.A.</w:t>
            </w:r>
          </w:p>
          <w:p w14:paraId="07C745BF" w14:textId="77777777" w:rsidR="00001BC4" w:rsidRDefault="00001BC4" w:rsidP="004E689A">
            <w:pPr>
              <w:spacing w:after="0" w:line="240" w:lineRule="auto"/>
              <w:contextualSpacing/>
              <w:rPr>
                <w:lang w:eastAsia="pl-PL"/>
              </w:rPr>
            </w:pPr>
            <w:r>
              <w:rPr>
                <w:lang w:eastAsia="pl-PL"/>
              </w:rPr>
              <w:t>ul. Marynarska 12</w:t>
            </w:r>
          </w:p>
          <w:p w14:paraId="02CB740D" w14:textId="77777777" w:rsidR="00001BC4" w:rsidRDefault="00001BC4" w:rsidP="004E689A">
            <w:pPr>
              <w:spacing w:after="0" w:line="240" w:lineRule="auto"/>
              <w:contextualSpacing/>
              <w:rPr>
                <w:lang w:eastAsia="pl-PL"/>
              </w:rPr>
            </w:pPr>
            <w:r>
              <w:rPr>
                <w:lang w:eastAsia="pl-PL"/>
              </w:rPr>
              <w:t>02-674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CB06" w14:textId="77777777" w:rsidR="00001BC4" w:rsidRDefault="00001BC4" w:rsidP="004E68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76C8" w14:textId="61DEE540" w:rsidR="00001BC4" w:rsidRDefault="00001BC4" w:rsidP="004E68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5876F1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99B8" w14:textId="77777777" w:rsidR="00001BC4" w:rsidRDefault="00001BC4" w:rsidP="004E68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14:paraId="72D93E77" w14:textId="34062BDB" w:rsidR="004E689A" w:rsidRPr="00C36055" w:rsidRDefault="004E689A" w:rsidP="00DB504F">
      <w:pPr>
        <w:spacing w:before="240" w:after="0"/>
        <w:ind w:left="284"/>
        <w:rPr>
          <w:rFonts w:cs="Calibri"/>
          <w:bCs/>
          <w:spacing w:val="-4"/>
          <w:szCs w:val="20"/>
          <w:lang w:eastAsia="pl-PL"/>
        </w:rPr>
      </w:pPr>
    </w:p>
    <w:sectPr w:rsidR="004E689A" w:rsidRPr="00C36055" w:rsidSect="00B01200">
      <w:headerReference w:type="first" r:id="rId8"/>
      <w:footerReference w:type="first" r:id="rId9"/>
      <w:pgSz w:w="11906" w:h="16838"/>
      <w:pgMar w:top="1134" w:right="1274" w:bottom="1560" w:left="1418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77AC"/>
    <w:multiLevelType w:val="hybridMultilevel"/>
    <w:tmpl w:val="C66FCA70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D8657CF0"/>
    <w:multiLevelType w:val="hybridMultilevel"/>
    <w:tmpl w:val="BF411032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434947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274535E"/>
    <w:multiLevelType w:val="multilevel"/>
    <w:tmpl w:val="C16491E4"/>
    <w:lvl w:ilvl="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8" w15:restartNumberingAfterBreak="0">
    <w:nsid w:val="0447529D"/>
    <w:multiLevelType w:val="hybridMultilevel"/>
    <w:tmpl w:val="A1A4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70A8A"/>
    <w:multiLevelType w:val="multilevel"/>
    <w:tmpl w:val="F09666C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0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B24E77"/>
    <w:multiLevelType w:val="multilevel"/>
    <w:tmpl w:val="D8B2B30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A76095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5935E0C"/>
    <w:multiLevelType w:val="hybridMultilevel"/>
    <w:tmpl w:val="51C4610C"/>
    <w:lvl w:ilvl="0" w:tplc="72EE9BDC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3C338E"/>
    <w:multiLevelType w:val="hybridMultilevel"/>
    <w:tmpl w:val="15606CB4"/>
    <w:lvl w:ilvl="0" w:tplc="62748750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B263B2D"/>
    <w:multiLevelType w:val="multilevel"/>
    <w:tmpl w:val="565A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9375C2"/>
    <w:multiLevelType w:val="multilevel"/>
    <w:tmpl w:val="E8E2D6A0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8" w15:restartNumberingAfterBreak="0">
    <w:nsid w:val="364F2D02"/>
    <w:multiLevelType w:val="hybridMultilevel"/>
    <w:tmpl w:val="BDB66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27449"/>
    <w:multiLevelType w:val="hybridMultilevel"/>
    <w:tmpl w:val="B198B3EC"/>
    <w:lvl w:ilvl="0" w:tplc="1FB48F0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4639D"/>
    <w:multiLevelType w:val="multilevel"/>
    <w:tmpl w:val="73D6743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CA386E"/>
    <w:multiLevelType w:val="hybridMultilevel"/>
    <w:tmpl w:val="9EC0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CDAFCA"/>
    <w:multiLevelType w:val="hybridMultilevel"/>
    <w:tmpl w:val="840B84AB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3" w15:restartNumberingAfterBreak="0">
    <w:nsid w:val="45D70A21"/>
    <w:multiLevelType w:val="multilevel"/>
    <w:tmpl w:val="8C98292E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2F1AD5"/>
    <w:multiLevelType w:val="hybridMultilevel"/>
    <w:tmpl w:val="1D9AF17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4C5C3AFD"/>
    <w:multiLevelType w:val="hybridMultilevel"/>
    <w:tmpl w:val="E5AA53CE"/>
    <w:lvl w:ilvl="0" w:tplc="B5A8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174E7"/>
    <w:multiLevelType w:val="multilevel"/>
    <w:tmpl w:val="2350262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917527"/>
    <w:multiLevelType w:val="hybridMultilevel"/>
    <w:tmpl w:val="6EA0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B578A"/>
    <w:multiLevelType w:val="hybridMultilevel"/>
    <w:tmpl w:val="E1A04FE4"/>
    <w:lvl w:ilvl="0" w:tplc="6CFC9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0FCD3D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8B909AE"/>
    <w:multiLevelType w:val="multilevel"/>
    <w:tmpl w:val="96EA3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551688"/>
    <w:multiLevelType w:val="multilevel"/>
    <w:tmpl w:val="12F4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4B7FD6"/>
    <w:multiLevelType w:val="hybridMultilevel"/>
    <w:tmpl w:val="117662F2"/>
    <w:lvl w:ilvl="0" w:tplc="F0A69C54">
      <w:start w:val="1"/>
      <w:numFmt w:val="decimal"/>
      <w:lvlText w:val="2.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296542A"/>
    <w:multiLevelType w:val="hybridMultilevel"/>
    <w:tmpl w:val="36C21C34"/>
    <w:lvl w:ilvl="0" w:tplc="627487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C28B0"/>
    <w:multiLevelType w:val="hybridMultilevel"/>
    <w:tmpl w:val="D50E30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4134F2"/>
    <w:multiLevelType w:val="hybridMultilevel"/>
    <w:tmpl w:val="BA90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E0C23"/>
    <w:multiLevelType w:val="hybridMultilevel"/>
    <w:tmpl w:val="B07C01C7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8" w15:restartNumberingAfterBreak="0">
    <w:nsid w:val="74995472"/>
    <w:multiLevelType w:val="hybridMultilevel"/>
    <w:tmpl w:val="C1D4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0583"/>
    <w:multiLevelType w:val="hybridMultilevel"/>
    <w:tmpl w:val="5F6E5B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25ABB"/>
    <w:multiLevelType w:val="hybridMultilevel"/>
    <w:tmpl w:val="E8C2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A3B22"/>
    <w:multiLevelType w:val="hybridMultilevel"/>
    <w:tmpl w:val="9AF6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7"/>
  </w:num>
  <w:num w:numId="5">
    <w:abstractNumId w:val="18"/>
  </w:num>
  <w:num w:numId="6">
    <w:abstractNumId w:val="39"/>
  </w:num>
  <w:num w:numId="7">
    <w:abstractNumId w:val="40"/>
  </w:num>
  <w:num w:numId="8">
    <w:abstractNumId w:val="2"/>
  </w:num>
  <w:num w:numId="9">
    <w:abstractNumId w:val="7"/>
  </w:num>
  <w:num w:numId="10">
    <w:abstractNumId w:val="14"/>
  </w:num>
  <w:num w:numId="11">
    <w:abstractNumId w:val="30"/>
  </w:num>
  <w:num w:numId="12">
    <w:abstractNumId w:val="29"/>
  </w:num>
  <w:num w:numId="13">
    <w:abstractNumId w:val="33"/>
  </w:num>
  <w:num w:numId="14">
    <w:abstractNumId w:val="35"/>
  </w:num>
  <w:num w:numId="15">
    <w:abstractNumId w:val="4"/>
  </w:num>
  <w:num w:numId="16">
    <w:abstractNumId w:val="13"/>
  </w:num>
  <w:num w:numId="17">
    <w:abstractNumId w:val="25"/>
  </w:num>
  <w:num w:numId="18">
    <w:abstractNumId w:val="28"/>
  </w:num>
  <w:num w:numId="19">
    <w:abstractNumId w:val="0"/>
  </w:num>
  <w:num w:numId="20">
    <w:abstractNumId w:val="22"/>
  </w:num>
  <w:num w:numId="21">
    <w:abstractNumId w:val="1"/>
  </w:num>
  <w:num w:numId="22">
    <w:abstractNumId w:val="37"/>
  </w:num>
  <w:num w:numId="23">
    <w:abstractNumId w:val="42"/>
  </w:num>
  <w:num w:numId="24">
    <w:abstractNumId w:val="8"/>
  </w:num>
  <w:num w:numId="25">
    <w:abstractNumId w:val="9"/>
  </w:num>
  <w:num w:numId="26">
    <w:abstractNumId w:val="36"/>
  </w:num>
  <w:num w:numId="27">
    <w:abstractNumId w:val="38"/>
  </w:num>
  <w:num w:numId="28">
    <w:abstractNumId w:val="19"/>
  </w:num>
  <w:num w:numId="29">
    <w:abstractNumId w:val="41"/>
  </w:num>
  <w:num w:numId="30">
    <w:abstractNumId w:val="11"/>
  </w:num>
  <w:num w:numId="31">
    <w:abstractNumId w:val="23"/>
  </w:num>
  <w:num w:numId="32">
    <w:abstractNumId w:val="24"/>
  </w:num>
  <w:num w:numId="33">
    <w:abstractNumId w:val="15"/>
  </w:num>
  <w:num w:numId="34">
    <w:abstractNumId w:val="34"/>
  </w:num>
  <w:num w:numId="35">
    <w:abstractNumId w:val="21"/>
  </w:num>
  <w:num w:numId="36">
    <w:abstractNumId w:val="31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</w:num>
  <w:num w:numId="39">
    <w:abstractNumId w:val="20"/>
  </w:num>
  <w:num w:numId="40">
    <w:abstractNumId w:val="12"/>
  </w:num>
  <w:num w:numId="41">
    <w:abstractNumId w:val="6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1BC4"/>
    <w:rsid w:val="0000508B"/>
    <w:rsid w:val="00015067"/>
    <w:rsid w:val="0001741E"/>
    <w:rsid w:val="00022720"/>
    <w:rsid w:val="00023939"/>
    <w:rsid w:val="00031A85"/>
    <w:rsid w:val="00036CF2"/>
    <w:rsid w:val="00050A10"/>
    <w:rsid w:val="00053CA8"/>
    <w:rsid w:val="0005671C"/>
    <w:rsid w:val="000654EC"/>
    <w:rsid w:val="00082C4B"/>
    <w:rsid w:val="000837EA"/>
    <w:rsid w:val="000B071B"/>
    <w:rsid w:val="000B7733"/>
    <w:rsid w:val="000C030C"/>
    <w:rsid w:val="000E0CAD"/>
    <w:rsid w:val="000F094A"/>
    <w:rsid w:val="000F3730"/>
    <w:rsid w:val="00100069"/>
    <w:rsid w:val="001026D0"/>
    <w:rsid w:val="001035B2"/>
    <w:rsid w:val="00105B02"/>
    <w:rsid w:val="001102F4"/>
    <w:rsid w:val="0012058F"/>
    <w:rsid w:val="0014029D"/>
    <w:rsid w:val="00147951"/>
    <w:rsid w:val="001538D2"/>
    <w:rsid w:val="001556F8"/>
    <w:rsid w:val="00155A22"/>
    <w:rsid w:val="00163201"/>
    <w:rsid w:val="00163436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E4332"/>
    <w:rsid w:val="00204115"/>
    <w:rsid w:val="00214FDF"/>
    <w:rsid w:val="00220E92"/>
    <w:rsid w:val="00227842"/>
    <w:rsid w:val="002461E7"/>
    <w:rsid w:val="00252C63"/>
    <w:rsid w:val="00257EF3"/>
    <w:rsid w:val="002677C0"/>
    <w:rsid w:val="00274F67"/>
    <w:rsid w:val="002916B9"/>
    <w:rsid w:val="002A3319"/>
    <w:rsid w:val="002A7216"/>
    <w:rsid w:val="002B18EA"/>
    <w:rsid w:val="002C4F91"/>
    <w:rsid w:val="002E0E57"/>
    <w:rsid w:val="002F41B5"/>
    <w:rsid w:val="003215EF"/>
    <w:rsid w:val="0032702F"/>
    <w:rsid w:val="003300F9"/>
    <w:rsid w:val="0033261E"/>
    <w:rsid w:val="00342BCC"/>
    <w:rsid w:val="00347344"/>
    <w:rsid w:val="00363F73"/>
    <w:rsid w:val="00372BEE"/>
    <w:rsid w:val="003806A7"/>
    <w:rsid w:val="00383541"/>
    <w:rsid w:val="00384E3F"/>
    <w:rsid w:val="003A208E"/>
    <w:rsid w:val="003A3022"/>
    <w:rsid w:val="003A5EC7"/>
    <w:rsid w:val="003B063F"/>
    <w:rsid w:val="003B1EA5"/>
    <w:rsid w:val="003B2128"/>
    <w:rsid w:val="003B5EAA"/>
    <w:rsid w:val="003C6929"/>
    <w:rsid w:val="003D6BBF"/>
    <w:rsid w:val="003F60A9"/>
    <w:rsid w:val="004020C3"/>
    <w:rsid w:val="00407EB9"/>
    <w:rsid w:val="00424947"/>
    <w:rsid w:val="004269AA"/>
    <w:rsid w:val="00426C4A"/>
    <w:rsid w:val="00427067"/>
    <w:rsid w:val="00454EFE"/>
    <w:rsid w:val="004563DE"/>
    <w:rsid w:val="00463ABE"/>
    <w:rsid w:val="00470801"/>
    <w:rsid w:val="00475EFC"/>
    <w:rsid w:val="004A3097"/>
    <w:rsid w:val="004A7ADB"/>
    <w:rsid w:val="004B0D51"/>
    <w:rsid w:val="004D4F2C"/>
    <w:rsid w:val="004D5CA7"/>
    <w:rsid w:val="004D7961"/>
    <w:rsid w:val="004E1D25"/>
    <w:rsid w:val="004E3957"/>
    <w:rsid w:val="004E689A"/>
    <w:rsid w:val="00502415"/>
    <w:rsid w:val="005035D4"/>
    <w:rsid w:val="0051147E"/>
    <w:rsid w:val="005123B1"/>
    <w:rsid w:val="00512989"/>
    <w:rsid w:val="00543351"/>
    <w:rsid w:val="005742E7"/>
    <w:rsid w:val="00580D17"/>
    <w:rsid w:val="005876F1"/>
    <w:rsid w:val="005A02DD"/>
    <w:rsid w:val="005B2DA7"/>
    <w:rsid w:val="005C0E86"/>
    <w:rsid w:val="005F3B42"/>
    <w:rsid w:val="006022DF"/>
    <w:rsid w:val="00615437"/>
    <w:rsid w:val="00621F99"/>
    <w:rsid w:val="006268D6"/>
    <w:rsid w:val="00632739"/>
    <w:rsid w:val="00633FB3"/>
    <w:rsid w:val="00636307"/>
    <w:rsid w:val="006403C5"/>
    <w:rsid w:val="00644574"/>
    <w:rsid w:val="00661E80"/>
    <w:rsid w:val="00666362"/>
    <w:rsid w:val="00674166"/>
    <w:rsid w:val="00677075"/>
    <w:rsid w:val="006906A8"/>
    <w:rsid w:val="006A1D46"/>
    <w:rsid w:val="006B0AE2"/>
    <w:rsid w:val="006B3880"/>
    <w:rsid w:val="006C4C0F"/>
    <w:rsid w:val="006D7855"/>
    <w:rsid w:val="006E5B8B"/>
    <w:rsid w:val="006F38FD"/>
    <w:rsid w:val="00707B1E"/>
    <w:rsid w:val="00714078"/>
    <w:rsid w:val="007317AC"/>
    <w:rsid w:val="0073352A"/>
    <w:rsid w:val="00735D91"/>
    <w:rsid w:val="007421C0"/>
    <w:rsid w:val="00745016"/>
    <w:rsid w:val="00745E22"/>
    <w:rsid w:val="00747A65"/>
    <w:rsid w:val="007543AB"/>
    <w:rsid w:val="00754652"/>
    <w:rsid w:val="00760F04"/>
    <w:rsid w:val="00776C6E"/>
    <w:rsid w:val="0079581E"/>
    <w:rsid w:val="007A2531"/>
    <w:rsid w:val="007A7502"/>
    <w:rsid w:val="007C0436"/>
    <w:rsid w:val="007D1C8E"/>
    <w:rsid w:val="007E6FBD"/>
    <w:rsid w:val="007F14B0"/>
    <w:rsid w:val="0080060F"/>
    <w:rsid w:val="008153D1"/>
    <w:rsid w:val="008154B7"/>
    <w:rsid w:val="008202B0"/>
    <w:rsid w:val="00821065"/>
    <w:rsid w:val="00823BD5"/>
    <w:rsid w:val="008254EC"/>
    <w:rsid w:val="00825AE5"/>
    <w:rsid w:val="00836D20"/>
    <w:rsid w:val="00844D79"/>
    <w:rsid w:val="008472A4"/>
    <w:rsid w:val="00860D4F"/>
    <w:rsid w:val="0086425C"/>
    <w:rsid w:val="008730A4"/>
    <w:rsid w:val="0087390A"/>
    <w:rsid w:val="008741B6"/>
    <w:rsid w:val="0088110C"/>
    <w:rsid w:val="00883652"/>
    <w:rsid w:val="008A4161"/>
    <w:rsid w:val="008A72CD"/>
    <w:rsid w:val="008B3209"/>
    <w:rsid w:val="008D3BD5"/>
    <w:rsid w:val="008E69B6"/>
    <w:rsid w:val="008F09E6"/>
    <w:rsid w:val="00913496"/>
    <w:rsid w:val="009156B1"/>
    <w:rsid w:val="009223C4"/>
    <w:rsid w:val="00924AE7"/>
    <w:rsid w:val="00925F53"/>
    <w:rsid w:val="00926B49"/>
    <w:rsid w:val="00932C14"/>
    <w:rsid w:val="00941A69"/>
    <w:rsid w:val="00943031"/>
    <w:rsid w:val="009457D8"/>
    <w:rsid w:val="00946765"/>
    <w:rsid w:val="009545C8"/>
    <w:rsid w:val="00956824"/>
    <w:rsid w:val="00970567"/>
    <w:rsid w:val="00976A95"/>
    <w:rsid w:val="00994276"/>
    <w:rsid w:val="009A1AB1"/>
    <w:rsid w:val="009A5AA8"/>
    <w:rsid w:val="009B3EA5"/>
    <w:rsid w:val="009C00EA"/>
    <w:rsid w:val="009C7596"/>
    <w:rsid w:val="009D4C21"/>
    <w:rsid w:val="009E3196"/>
    <w:rsid w:val="009E713B"/>
    <w:rsid w:val="00A01B4F"/>
    <w:rsid w:val="00A022F4"/>
    <w:rsid w:val="00A24C53"/>
    <w:rsid w:val="00A2662A"/>
    <w:rsid w:val="00A42F55"/>
    <w:rsid w:val="00A53ACE"/>
    <w:rsid w:val="00A5545B"/>
    <w:rsid w:val="00A72E2A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326E"/>
    <w:rsid w:val="00B01200"/>
    <w:rsid w:val="00B02FF5"/>
    <w:rsid w:val="00B04DF2"/>
    <w:rsid w:val="00B0738C"/>
    <w:rsid w:val="00B17FC3"/>
    <w:rsid w:val="00B24391"/>
    <w:rsid w:val="00B25FCA"/>
    <w:rsid w:val="00B26215"/>
    <w:rsid w:val="00B27C7D"/>
    <w:rsid w:val="00B322D8"/>
    <w:rsid w:val="00B40345"/>
    <w:rsid w:val="00B46D2D"/>
    <w:rsid w:val="00B61A18"/>
    <w:rsid w:val="00B63C71"/>
    <w:rsid w:val="00B668A1"/>
    <w:rsid w:val="00B67BC1"/>
    <w:rsid w:val="00B71B97"/>
    <w:rsid w:val="00B736BF"/>
    <w:rsid w:val="00B81ADF"/>
    <w:rsid w:val="00B83AE0"/>
    <w:rsid w:val="00B84CB2"/>
    <w:rsid w:val="00B90FCB"/>
    <w:rsid w:val="00BC42DF"/>
    <w:rsid w:val="00BD5FD9"/>
    <w:rsid w:val="00BE6E65"/>
    <w:rsid w:val="00BF31E1"/>
    <w:rsid w:val="00BF6449"/>
    <w:rsid w:val="00C1022E"/>
    <w:rsid w:val="00C13E38"/>
    <w:rsid w:val="00C21113"/>
    <w:rsid w:val="00C2424A"/>
    <w:rsid w:val="00C3148E"/>
    <w:rsid w:val="00C36055"/>
    <w:rsid w:val="00C513C6"/>
    <w:rsid w:val="00C55E82"/>
    <w:rsid w:val="00C6289E"/>
    <w:rsid w:val="00C742B7"/>
    <w:rsid w:val="00C74E87"/>
    <w:rsid w:val="00C74EE1"/>
    <w:rsid w:val="00C84E24"/>
    <w:rsid w:val="00CA5E77"/>
    <w:rsid w:val="00CB2728"/>
    <w:rsid w:val="00CB3A86"/>
    <w:rsid w:val="00CB76EE"/>
    <w:rsid w:val="00CD520D"/>
    <w:rsid w:val="00CD5605"/>
    <w:rsid w:val="00CE58BD"/>
    <w:rsid w:val="00CF5354"/>
    <w:rsid w:val="00D003D4"/>
    <w:rsid w:val="00D14266"/>
    <w:rsid w:val="00D16110"/>
    <w:rsid w:val="00D2782D"/>
    <w:rsid w:val="00D34F22"/>
    <w:rsid w:val="00D43E6F"/>
    <w:rsid w:val="00D44CF7"/>
    <w:rsid w:val="00D52EFE"/>
    <w:rsid w:val="00D60C4F"/>
    <w:rsid w:val="00D62E54"/>
    <w:rsid w:val="00D71420"/>
    <w:rsid w:val="00D73884"/>
    <w:rsid w:val="00D74B8E"/>
    <w:rsid w:val="00D74CE8"/>
    <w:rsid w:val="00D75BBE"/>
    <w:rsid w:val="00D766EC"/>
    <w:rsid w:val="00D84859"/>
    <w:rsid w:val="00D907C8"/>
    <w:rsid w:val="00D96F14"/>
    <w:rsid w:val="00D97337"/>
    <w:rsid w:val="00DA0A7F"/>
    <w:rsid w:val="00DB504F"/>
    <w:rsid w:val="00DD2A24"/>
    <w:rsid w:val="00DD40B3"/>
    <w:rsid w:val="00DD515D"/>
    <w:rsid w:val="00DE4984"/>
    <w:rsid w:val="00DF0878"/>
    <w:rsid w:val="00DF5F1E"/>
    <w:rsid w:val="00DF67FA"/>
    <w:rsid w:val="00E002C1"/>
    <w:rsid w:val="00E02B7F"/>
    <w:rsid w:val="00E04368"/>
    <w:rsid w:val="00E07D1C"/>
    <w:rsid w:val="00E11FB7"/>
    <w:rsid w:val="00E25942"/>
    <w:rsid w:val="00E452A3"/>
    <w:rsid w:val="00E51BF2"/>
    <w:rsid w:val="00E830AC"/>
    <w:rsid w:val="00E85256"/>
    <w:rsid w:val="00EA761A"/>
    <w:rsid w:val="00ED79A5"/>
    <w:rsid w:val="00EE2184"/>
    <w:rsid w:val="00EE5A03"/>
    <w:rsid w:val="00EE760D"/>
    <w:rsid w:val="00EF4AD2"/>
    <w:rsid w:val="00EF7D13"/>
    <w:rsid w:val="00F115F5"/>
    <w:rsid w:val="00F1399B"/>
    <w:rsid w:val="00F13EC5"/>
    <w:rsid w:val="00F21BFA"/>
    <w:rsid w:val="00F229A2"/>
    <w:rsid w:val="00F230B9"/>
    <w:rsid w:val="00F34252"/>
    <w:rsid w:val="00F35565"/>
    <w:rsid w:val="00F5198F"/>
    <w:rsid w:val="00F53D8A"/>
    <w:rsid w:val="00F707E0"/>
    <w:rsid w:val="00F71392"/>
    <w:rsid w:val="00F7168A"/>
    <w:rsid w:val="00F84F97"/>
    <w:rsid w:val="00F9569C"/>
    <w:rsid w:val="00FA0E4D"/>
    <w:rsid w:val="00FA5054"/>
    <w:rsid w:val="00FB7B56"/>
    <w:rsid w:val="00FC449C"/>
    <w:rsid w:val="00FD2B35"/>
    <w:rsid w:val="00FE739D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05B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20FD-D224-40FE-8AE5-5A07A0C1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Jabłonowska Emilia</cp:lastModifiedBy>
  <cp:revision>5</cp:revision>
  <cp:lastPrinted>2021-10-05T07:54:00Z</cp:lastPrinted>
  <dcterms:created xsi:type="dcterms:W3CDTF">2021-10-04T10:51:00Z</dcterms:created>
  <dcterms:modified xsi:type="dcterms:W3CDTF">2021-10-05T07:54:00Z</dcterms:modified>
</cp:coreProperties>
</file>