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25D7" w14:textId="611F9239"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4A8071B"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42F2B8CA" w:rsidR="0088493A" w:rsidRPr="00243E19" w:rsidRDefault="0088493A" w:rsidP="00C65866">
      <w:pPr>
        <w:spacing w:before="120"/>
        <w:rPr>
          <w:rFonts w:ascii="Cambria" w:hAnsi="Cambria"/>
          <w:b/>
          <w:bCs/>
          <w:sz w:val="21"/>
          <w:szCs w:val="21"/>
        </w:rPr>
      </w:pPr>
      <w:r w:rsidRPr="00C65866">
        <w:rPr>
          <w:rFonts w:ascii="Cambria" w:hAnsi="Cambria" w:cs="Cambria"/>
          <w:sz w:val="21"/>
          <w:szCs w:val="21"/>
        </w:rPr>
        <w:t xml:space="preserve">Nr postępowania: </w:t>
      </w:r>
      <w:r w:rsidR="006B5389">
        <w:rPr>
          <w:rFonts w:ascii="Cambria" w:hAnsi="Cambria" w:cs="Cambria"/>
          <w:b/>
          <w:bCs/>
          <w:sz w:val="21"/>
          <w:szCs w:val="21"/>
        </w:rPr>
        <w:t>ZP.271.4.2024.Ż</w:t>
      </w:r>
      <w:r w:rsidR="00243E19">
        <w:rPr>
          <w:rFonts w:ascii="Cambria" w:hAnsi="Cambria" w:cs="Cambria"/>
          <w:b/>
          <w:bCs/>
          <w:sz w:val="21"/>
          <w:szCs w:val="21"/>
        </w:rPr>
        <w:t>S</w:t>
      </w:r>
    </w:p>
    <w:p w14:paraId="5F39B3D8" w14:textId="374DB929" w:rsidR="0088493A" w:rsidRPr="00C65866" w:rsidRDefault="0088493A" w:rsidP="00C65866">
      <w:pPr>
        <w:spacing w:before="120"/>
        <w:rPr>
          <w:rFonts w:ascii="Cambria" w:hAnsi="Cambria"/>
          <w:sz w:val="21"/>
          <w:szCs w:val="21"/>
        </w:rPr>
      </w:pPr>
      <w:r w:rsidRPr="00C65866">
        <w:rPr>
          <w:rFonts w:ascii="Cambria" w:hAnsi="Cambria" w:cs="Cambria"/>
          <w:b/>
          <w:sz w:val="21"/>
          <w:szCs w:val="21"/>
        </w:rPr>
        <w:t>Try</w:t>
      </w:r>
      <w:r w:rsidR="005B22E7" w:rsidRPr="00C65866">
        <w:rPr>
          <w:rFonts w:ascii="Cambria" w:hAnsi="Cambria" w:cs="Cambria"/>
          <w:b/>
          <w:sz w:val="21"/>
          <w:szCs w:val="21"/>
        </w:rPr>
        <w:t>b postępowania: tryb podstawowy</w:t>
      </w:r>
      <w:r w:rsidRPr="00C65866">
        <w:rPr>
          <w:rFonts w:ascii="Cambria" w:hAnsi="Cambria" w:cs="Cambria"/>
          <w:b/>
          <w:sz w:val="21"/>
          <w:szCs w:val="21"/>
        </w:rPr>
        <w:t xml:space="preserve"> (Wariant II)</w:t>
      </w:r>
    </w:p>
    <w:p w14:paraId="6442BA3D" w14:textId="77777777" w:rsidR="006B5389" w:rsidRPr="000D1AB4" w:rsidRDefault="006B5389" w:rsidP="006B5389">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proofErr w:type="spellStart"/>
      <w:r w:rsidRPr="000D1AB4">
        <w:rPr>
          <w:rFonts w:ascii="Cambria" w:hAnsi="Cambria" w:cs="Cambria"/>
          <w:b/>
          <w:sz w:val="21"/>
          <w:szCs w:val="21"/>
        </w:rPr>
        <w:t>t.j</w:t>
      </w:r>
      <w:proofErr w:type="spellEnd"/>
      <w:r w:rsidRPr="000D1AB4">
        <w:rPr>
          <w:rFonts w:ascii="Cambria" w:hAnsi="Cambria" w:cs="Cambria"/>
          <w:b/>
          <w:sz w:val="21"/>
          <w:szCs w:val="21"/>
        </w:rPr>
        <w:t>. Dz. U. z 20</w:t>
      </w:r>
      <w:r>
        <w:rPr>
          <w:rFonts w:ascii="Cambria" w:hAnsi="Cambria" w:cs="Cambria"/>
          <w:b/>
          <w:sz w:val="21"/>
          <w:szCs w:val="21"/>
        </w:rPr>
        <w:t>23</w:t>
      </w:r>
      <w:r w:rsidRPr="000D1AB4">
        <w:rPr>
          <w:rFonts w:ascii="Cambria" w:hAnsi="Cambria" w:cs="Cambria"/>
          <w:b/>
          <w:sz w:val="21"/>
          <w:szCs w:val="21"/>
        </w:rPr>
        <w:t xml:space="preserve"> r. poz. 1</w:t>
      </w:r>
      <w:r>
        <w:rPr>
          <w:rFonts w:ascii="Cambria" w:hAnsi="Cambria" w:cs="Cambria"/>
          <w:b/>
          <w:sz w:val="21"/>
          <w:szCs w:val="21"/>
        </w:rPr>
        <w:t>605</w:t>
      </w:r>
      <w:r w:rsidRPr="000D1AB4">
        <w:rPr>
          <w:rFonts w:ascii="Cambria" w:hAnsi="Cambria" w:cs="Cambria"/>
          <w:b/>
          <w:sz w:val="21"/>
          <w:szCs w:val="21"/>
        </w:rPr>
        <w:t xml:space="preserve">). </w:t>
      </w:r>
    </w:p>
    <w:p w14:paraId="0B435C68" w14:textId="77777777" w:rsidR="00DD1F80" w:rsidRPr="00C65866" w:rsidRDefault="00DD1F80" w:rsidP="00C65866">
      <w:pPr>
        <w:spacing w:before="120"/>
        <w:rPr>
          <w:rFonts w:ascii="Cambria" w:hAnsi="Cambria" w:cs="Cambria"/>
          <w:b/>
          <w:sz w:val="21"/>
          <w:szCs w:val="21"/>
        </w:rPr>
      </w:pPr>
    </w:p>
    <w:p w14:paraId="323CC5BE" w14:textId="77777777" w:rsidR="00DD1F80" w:rsidRPr="00C65866" w:rsidRDefault="00DD1F80" w:rsidP="00C65866">
      <w:pPr>
        <w:spacing w:before="120"/>
        <w:rPr>
          <w:rFonts w:ascii="Cambria" w:hAnsi="Cambria" w:cs="Cambria"/>
          <w:b/>
          <w:sz w:val="21"/>
          <w:szCs w:val="21"/>
        </w:rPr>
      </w:pPr>
    </w:p>
    <w:p w14:paraId="0D5C38E7" w14:textId="77777777" w:rsidR="0088493A" w:rsidRPr="00C65866" w:rsidRDefault="0088493A" w:rsidP="00C65866">
      <w:pPr>
        <w:spacing w:before="120"/>
        <w:rPr>
          <w:rFonts w:ascii="Cambria" w:hAnsi="Cambria"/>
          <w:sz w:val="21"/>
          <w:szCs w:val="21"/>
        </w:rPr>
      </w:pPr>
      <w:r w:rsidRPr="00C65866">
        <w:rPr>
          <w:rFonts w:ascii="Cambria" w:hAnsi="Cambria" w:cs="Cambria"/>
          <w:b/>
          <w:sz w:val="21"/>
          <w:szCs w:val="21"/>
        </w:rPr>
        <w:t>PRZEDMIOT ZAMÓWIENIA:</w:t>
      </w:r>
    </w:p>
    <w:p w14:paraId="25FF9F35" w14:textId="77777777" w:rsidR="0088493A" w:rsidRPr="00C65866" w:rsidRDefault="0088493A" w:rsidP="00C65866">
      <w:pPr>
        <w:spacing w:before="120"/>
        <w:rPr>
          <w:rFonts w:ascii="Cambria" w:hAnsi="Cambria" w:cs="Cambria"/>
          <w:b/>
          <w:sz w:val="21"/>
          <w:szCs w:val="21"/>
          <w:u w:val="single"/>
        </w:rPr>
      </w:pPr>
    </w:p>
    <w:p w14:paraId="5A8B6AF3" w14:textId="77777777" w:rsidR="0088493A" w:rsidRPr="00C65866" w:rsidRDefault="0088493A" w:rsidP="00C65866">
      <w:pPr>
        <w:spacing w:before="120"/>
        <w:rPr>
          <w:rFonts w:ascii="Cambria" w:hAnsi="Cambria" w:cs="Cambria"/>
          <w:b/>
          <w:sz w:val="21"/>
          <w:szCs w:val="21"/>
          <w:u w:val="single"/>
        </w:rPr>
      </w:pPr>
    </w:p>
    <w:p w14:paraId="3192DD0C" w14:textId="68453C1F" w:rsidR="0088493A" w:rsidRPr="006B5389" w:rsidRDefault="00243E19" w:rsidP="006B5389">
      <w:pPr>
        <w:pBdr>
          <w:top w:val="none" w:sz="0" w:space="0" w:color="000000"/>
          <w:left w:val="none" w:sz="0" w:space="0" w:color="000000"/>
          <w:bottom w:val="single" w:sz="8" w:space="3" w:color="000000"/>
          <w:right w:val="none" w:sz="0" w:space="0" w:color="000000"/>
        </w:pBdr>
        <w:tabs>
          <w:tab w:val="center" w:pos="4422"/>
          <w:tab w:val="right" w:pos="8844"/>
        </w:tabs>
        <w:spacing w:before="120"/>
        <w:rPr>
          <w:rFonts w:ascii="Calambria" w:hAnsi="Calambria" w:cs="Cambria"/>
          <w:b/>
          <w:i/>
          <w:sz w:val="28"/>
          <w:szCs w:val="28"/>
        </w:rPr>
      </w:pPr>
      <w:r>
        <w:rPr>
          <w:rFonts w:ascii="Cambria" w:hAnsi="Cambria" w:cs="Cambria"/>
          <w:b/>
          <w:i/>
          <w:sz w:val="21"/>
          <w:szCs w:val="21"/>
        </w:rPr>
        <w:tab/>
      </w:r>
      <w:bookmarkStart w:id="0" w:name="_Hlk129775254"/>
      <w:r w:rsidR="0088493A" w:rsidRPr="006B5389">
        <w:rPr>
          <w:rFonts w:ascii="Calambria" w:hAnsi="Calambria" w:cs="Cambria"/>
          <w:b/>
          <w:i/>
          <w:sz w:val="28"/>
          <w:szCs w:val="28"/>
        </w:rPr>
        <w:t>„</w:t>
      </w:r>
      <w:r w:rsidR="006B5389" w:rsidRPr="006B5389">
        <w:rPr>
          <w:rFonts w:ascii="Calambria" w:hAnsi="Calambria" w:cs="Cambria"/>
          <w:b/>
          <w:i/>
          <w:sz w:val="28"/>
          <w:szCs w:val="28"/>
        </w:rPr>
        <w:t>Koszenie terenów gminnych</w:t>
      </w:r>
      <w:r w:rsidR="006B5389">
        <w:rPr>
          <w:rFonts w:ascii="Calambria" w:hAnsi="Calambria" w:cs="Cambria"/>
          <w:b/>
          <w:i/>
          <w:sz w:val="28"/>
          <w:szCs w:val="28"/>
        </w:rPr>
        <w:t>, gmina Kołbaskowo</w:t>
      </w:r>
      <w:r w:rsidR="0088493A" w:rsidRPr="006B5389">
        <w:rPr>
          <w:rFonts w:ascii="Calambria" w:hAnsi="Calambria" w:cs="Cambria"/>
          <w:b/>
          <w:i/>
          <w:sz w:val="28"/>
          <w:szCs w:val="28"/>
        </w:rPr>
        <w:t>”</w:t>
      </w:r>
    </w:p>
    <w:bookmarkEnd w:id="0"/>
    <w:p w14:paraId="6A36D6FF"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2D2F8"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C65866" w:rsidRDefault="0088493A" w:rsidP="00C65866">
      <w:pPr>
        <w:spacing w:before="120"/>
        <w:ind w:right="-108"/>
        <w:rPr>
          <w:rFonts w:ascii="Cambria" w:hAnsi="Cambria" w:cs="Cambria"/>
          <w:b/>
          <w:i/>
          <w:sz w:val="21"/>
          <w:szCs w:val="21"/>
        </w:rPr>
      </w:pPr>
    </w:p>
    <w:p w14:paraId="5C5B6026" w14:textId="77777777" w:rsidR="0088493A" w:rsidRPr="00C65866" w:rsidRDefault="0088493A" w:rsidP="00C65866">
      <w:pPr>
        <w:spacing w:before="120"/>
        <w:ind w:left="33" w:right="-108"/>
        <w:rPr>
          <w:rFonts w:ascii="Cambria" w:hAnsi="Cambria" w:cs="Cambria"/>
          <w:b/>
          <w:i/>
          <w:sz w:val="21"/>
          <w:szCs w:val="21"/>
        </w:rPr>
      </w:pPr>
    </w:p>
    <w:p w14:paraId="4BDA6256" w14:textId="77777777" w:rsidR="0088493A" w:rsidRPr="00C65866" w:rsidRDefault="0088493A" w:rsidP="00C65866">
      <w:pPr>
        <w:spacing w:before="120"/>
        <w:ind w:firstLine="2694"/>
        <w:rPr>
          <w:rFonts w:ascii="Cambria" w:hAnsi="Cambria"/>
          <w:b/>
          <w:sz w:val="21"/>
          <w:szCs w:val="21"/>
        </w:rPr>
      </w:pPr>
    </w:p>
    <w:p w14:paraId="64FF97E1" w14:textId="77777777" w:rsidR="00E954BD" w:rsidRPr="00C65866" w:rsidRDefault="00E954BD" w:rsidP="00C65866">
      <w:pPr>
        <w:spacing w:before="120"/>
        <w:rPr>
          <w:rFonts w:ascii="Cambria" w:hAnsi="Cambria" w:cs="Cambria"/>
          <w:b/>
          <w:sz w:val="21"/>
          <w:szCs w:val="21"/>
        </w:rPr>
      </w:pPr>
    </w:p>
    <w:p w14:paraId="13FB5B6E" w14:textId="77777777" w:rsidR="0088493A" w:rsidRPr="00C65866" w:rsidRDefault="0088493A" w:rsidP="00C65866">
      <w:pPr>
        <w:spacing w:before="120"/>
        <w:jc w:val="center"/>
        <w:rPr>
          <w:rFonts w:ascii="Cambria" w:hAnsi="Cambria" w:cs="Cambria"/>
          <w:b/>
          <w:sz w:val="21"/>
          <w:szCs w:val="21"/>
        </w:rPr>
      </w:pPr>
    </w:p>
    <w:p w14:paraId="2CEF4ACD" w14:textId="77777777" w:rsidR="0088493A" w:rsidRPr="00C65866" w:rsidRDefault="0088493A" w:rsidP="00C65866">
      <w:pPr>
        <w:spacing w:before="120"/>
        <w:jc w:val="center"/>
        <w:rPr>
          <w:rFonts w:ascii="Cambria" w:hAnsi="Cambria" w:cs="Cambria"/>
          <w:b/>
          <w:sz w:val="21"/>
          <w:szCs w:val="21"/>
        </w:rPr>
      </w:pPr>
    </w:p>
    <w:p w14:paraId="73156B05" w14:textId="7D5C9017" w:rsidR="0088493A" w:rsidRPr="00C65866" w:rsidRDefault="005D14FD" w:rsidP="00C65866">
      <w:pPr>
        <w:spacing w:before="120"/>
        <w:jc w:val="center"/>
        <w:rPr>
          <w:rFonts w:ascii="Cambria" w:hAnsi="Cambria"/>
          <w:sz w:val="21"/>
          <w:szCs w:val="21"/>
        </w:rPr>
      </w:pPr>
      <w:r w:rsidRPr="00C65866">
        <w:rPr>
          <w:rFonts w:ascii="Cambria" w:hAnsi="Cambria" w:cs="Cambria"/>
          <w:sz w:val="21"/>
          <w:szCs w:val="21"/>
        </w:rPr>
        <w:t>Kołbaskowo</w:t>
      </w:r>
      <w:r w:rsidR="004D5316" w:rsidRPr="00C65866">
        <w:rPr>
          <w:rFonts w:ascii="Cambria" w:hAnsi="Cambria" w:cs="Cambria"/>
          <w:sz w:val="21"/>
          <w:szCs w:val="21"/>
        </w:rPr>
        <w:t>,</w:t>
      </w:r>
      <w:r w:rsidR="00330B0F">
        <w:rPr>
          <w:rFonts w:ascii="Cambria" w:hAnsi="Cambria" w:cs="Cambria"/>
          <w:sz w:val="21"/>
          <w:szCs w:val="21"/>
        </w:rPr>
        <w:t xml:space="preserve"> 12</w:t>
      </w:r>
      <w:r w:rsidR="004D5316" w:rsidRPr="00C65866">
        <w:rPr>
          <w:rFonts w:ascii="Cambria" w:hAnsi="Cambria" w:cs="Cambria"/>
          <w:sz w:val="21"/>
          <w:szCs w:val="21"/>
        </w:rPr>
        <w:t xml:space="preserve"> </w:t>
      </w:r>
      <w:r w:rsidR="006B5389">
        <w:rPr>
          <w:rFonts w:ascii="Cambria" w:hAnsi="Cambria" w:cs="Cambria"/>
          <w:sz w:val="21"/>
          <w:szCs w:val="21"/>
        </w:rPr>
        <w:t>marzec</w:t>
      </w:r>
      <w:r w:rsidRPr="00C65866">
        <w:rPr>
          <w:rFonts w:ascii="Cambria" w:hAnsi="Cambria" w:cs="Cambria"/>
          <w:sz w:val="21"/>
          <w:szCs w:val="21"/>
        </w:rPr>
        <w:t xml:space="preserve"> 202</w:t>
      </w:r>
      <w:r w:rsidR="006B5389">
        <w:rPr>
          <w:rFonts w:ascii="Cambria" w:hAnsi="Cambria" w:cs="Cambria"/>
          <w:sz w:val="21"/>
          <w:szCs w:val="21"/>
        </w:rPr>
        <w:t>4</w:t>
      </w:r>
      <w:r w:rsidR="0088493A" w:rsidRPr="00C65866">
        <w:rPr>
          <w:rFonts w:ascii="Cambria" w:hAnsi="Cambria" w:cs="Cambria"/>
          <w:sz w:val="21"/>
          <w:szCs w:val="21"/>
        </w:rPr>
        <w:t xml:space="preserve"> r.</w:t>
      </w:r>
    </w:p>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1D64CBCD" w14:textId="1CD0A1E0" w:rsidR="0088493A" w:rsidRPr="00C65866" w:rsidRDefault="0088493A" w:rsidP="00C65866">
      <w:pPr>
        <w:spacing w:before="120"/>
        <w:ind w:firstLine="708"/>
        <w:jc w:val="both"/>
        <w:rPr>
          <w:rFonts w:ascii="Cambria" w:hAnsi="Cambria"/>
          <w:sz w:val="21"/>
          <w:szCs w:val="21"/>
        </w:rPr>
      </w:pPr>
      <w:r w:rsidRPr="00C65866">
        <w:rPr>
          <w:rFonts w:ascii="Cambria" w:hAnsi="Cambria" w:cs="Cambria"/>
          <w:sz w:val="21"/>
          <w:szCs w:val="21"/>
        </w:rPr>
        <w:t xml:space="preserve">Gmina </w:t>
      </w:r>
      <w:r w:rsidR="005D14FD" w:rsidRPr="00C65866">
        <w:rPr>
          <w:rFonts w:ascii="Cambria" w:hAnsi="Cambria" w:cs="Cambria"/>
          <w:sz w:val="21"/>
          <w:szCs w:val="21"/>
        </w:rPr>
        <w:t>Kołbaskowo</w:t>
      </w:r>
    </w:p>
    <w:p w14:paraId="16FC85A0" w14:textId="77777777"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15735884" w14:textId="60247EC5"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58BC8006" w14:textId="15E440F4"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 xml:space="preserve">telefon: </w:t>
      </w:r>
      <w:r w:rsidR="00243E19">
        <w:rPr>
          <w:rFonts w:ascii="Cambria" w:hAnsi="Cambria" w:cs="Cambria"/>
          <w:sz w:val="21"/>
          <w:szCs w:val="21"/>
          <w:lang w:bidi="pl-PL"/>
        </w:rPr>
        <w:t>91 311 95 10</w:t>
      </w:r>
    </w:p>
    <w:p w14:paraId="5AA86EFE" w14:textId="07B827C3"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 xml:space="preserve">faks: </w:t>
      </w:r>
      <w:r w:rsidR="00243E19">
        <w:rPr>
          <w:rFonts w:ascii="Cambria" w:hAnsi="Cambria" w:cs="Cambria"/>
          <w:sz w:val="21"/>
          <w:szCs w:val="21"/>
          <w:lang w:bidi="pl-PL"/>
        </w:rPr>
        <w:t>91 311 95 10 (w. 22)</w:t>
      </w:r>
    </w:p>
    <w:p w14:paraId="0AB6F9BE" w14:textId="6E561A6F"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w:t>
      </w:r>
      <w:proofErr w:type="spellStart"/>
      <w:r w:rsidR="005B22E7" w:rsidRPr="00C65866">
        <w:rPr>
          <w:rFonts w:ascii="Cambria" w:hAnsi="Cambria" w:cs="Cambria"/>
          <w:sz w:val="21"/>
          <w:szCs w:val="21"/>
          <w:lang w:bidi="pl-PL"/>
        </w:rPr>
        <w:t>Zamawiajacego</w:t>
      </w:r>
      <w:proofErr w:type="spellEnd"/>
      <w:r w:rsidRPr="00C65866">
        <w:rPr>
          <w:rFonts w:ascii="Cambria" w:hAnsi="Cambria" w:cs="Cambria"/>
          <w:sz w:val="21"/>
          <w:szCs w:val="21"/>
          <w:lang w:bidi="pl-PL"/>
        </w:rPr>
        <w:t>:</w:t>
      </w:r>
      <w:r w:rsidR="00243E19">
        <w:rPr>
          <w:rFonts w:ascii="Cambria" w:hAnsi="Cambria" w:cs="Cambria"/>
          <w:sz w:val="21"/>
          <w:szCs w:val="21"/>
          <w:lang w:bidi="pl-PL"/>
        </w:rPr>
        <w:t xml:space="preserve"> www.bip.kolbaskowo.pl</w:t>
      </w:r>
    </w:p>
    <w:p w14:paraId="28979DFB" w14:textId="7347C3B4" w:rsidR="0088493A" w:rsidRPr="00243E19" w:rsidRDefault="0088493A" w:rsidP="00C65866">
      <w:pPr>
        <w:spacing w:before="120"/>
        <w:ind w:left="709"/>
        <w:jc w:val="both"/>
        <w:rPr>
          <w:rFonts w:ascii="Cambria" w:hAnsi="Cambria" w:cs="Cambria"/>
          <w:sz w:val="21"/>
          <w:szCs w:val="21"/>
        </w:rPr>
      </w:pPr>
      <w:r w:rsidRPr="00243E19">
        <w:rPr>
          <w:rFonts w:ascii="Cambria" w:hAnsi="Cambria" w:cs="Cambria"/>
          <w:sz w:val="21"/>
          <w:szCs w:val="21"/>
          <w:lang w:bidi="pl-PL"/>
        </w:rPr>
        <w:t xml:space="preserve">e-mail: </w:t>
      </w:r>
      <w:r w:rsidR="00243E19" w:rsidRPr="00243E19">
        <w:rPr>
          <w:rStyle w:val="Hipercze"/>
          <w:rFonts w:ascii="Cambria" w:hAnsi="Cambria" w:cs="Cambria"/>
          <w:sz w:val="21"/>
          <w:szCs w:val="21"/>
        </w:rPr>
        <w:t>biuro@kolbaskowo.pl</w:t>
      </w:r>
    </w:p>
    <w:p w14:paraId="468E88E6" w14:textId="05F9B94E" w:rsidR="006B5389" w:rsidRPr="002E0203" w:rsidRDefault="0088493A" w:rsidP="00D504B5">
      <w:pPr>
        <w:tabs>
          <w:tab w:val="left" w:pos="7371"/>
        </w:tabs>
        <w:spacing w:before="120"/>
        <w:ind w:left="709"/>
        <w:jc w:val="both"/>
        <w:rPr>
          <w:rFonts w:ascii="Cambria" w:eastAsia="Times New Roman" w:hAnsi="Cambria" w:cstheme="minorHAnsi"/>
          <w:color w:val="0000FF"/>
          <w:sz w:val="21"/>
          <w:szCs w:val="21"/>
          <w:u w:val="single"/>
          <w:lang w:eastAsia="pl-PL"/>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6B5389" w:rsidRPr="00AB1416">
        <w:rPr>
          <w:rStyle w:val="Hipercze"/>
          <w:rFonts w:ascii="Cambria" w:eastAsia="Times New Roman" w:hAnsi="Cambria" w:cstheme="minorHAnsi"/>
          <w:sz w:val="21"/>
          <w:szCs w:val="21"/>
          <w:lang w:eastAsia="pl-PL"/>
        </w:rPr>
        <w:t>https://platfo</w:t>
      </w:r>
      <w:r w:rsidR="006B5389">
        <w:rPr>
          <w:rStyle w:val="Hipercze"/>
          <w:rFonts w:ascii="Cambria" w:eastAsia="Times New Roman" w:hAnsi="Cambria" w:cstheme="minorHAnsi"/>
          <w:sz w:val="21"/>
          <w:szCs w:val="21"/>
          <w:lang w:eastAsia="pl-PL"/>
        </w:rPr>
        <w:t>rmazakupowa.pl/transakcja/</w:t>
      </w:r>
      <w:bookmarkStart w:id="1" w:name="_GoBack"/>
      <w:bookmarkEnd w:id="1"/>
      <w:r w:rsidR="006B5389" w:rsidRPr="006B5389">
        <w:rPr>
          <w:rStyle w:val="Hipercze"/>
          <w:rFonts w:ascii="Cambria" w:eastAsia="Times New Roman" w:hAnsi="Cambria" w:cstheme="minorHAnsi"/>
          <w:sz w:val="21"/>
          <w:szCs w:val="21"/>
          <w:lang w:eastAsia="pl-PL"/>
        </w:rPr>
        <w:t>893643</w:t>
      </w:r>
    </w:p>
    <w:p w14:paraId="71590D63" w14:textId="062DF618"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BE5158">
      <w:pPr>
        <w:rPr>
          <w:rFonts w:ascii="Cambria" w:hAnsi="Cambria" w:cs="Cambria"/>
          <w:sz w:val="21"/>
          <w:szCs w:val="21"/>
        </w:rPr>
      </w:pPr>
    </w:p>
    <w:p w14:paraId="48747A28" w14:textId="085D5FF2"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2.1.</w:t>
      </w:r>
      <w:r w:rsidRPr="00C65866">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C65866">
        <w:rPr>
          <w:rFonts w:ascii="Cambria" w:hAnsi="Cambria" w:cs="Cambria"/>
          <w:sz w:val="21"/>
          <w:szCs w:val="21"/>
        </w:rPr>
        <w:t>t.</w:t>
      </w:r>
      <w:r w:rsidR="000150B5">
        <w:rPr>
          <w:rFonts w:ascii="Cambria" w:hAnsi="Cambria" w:cs="Cambria"/>
          <w:sz w:val="21"/>
          <w:szCs w:val="21"/>
        </w:rPr>
        <w:t>j</w:t>
      </w:r>
      <w:proofErr w:type="spellEnd"/>
      <w:r w:rsidR="000150B5">
        <w:rPr>
          <w:rFonts w:ascii="Cambria" w:hAnsi="Cambria" w:cs="Cambria"/>
          <w:sz w:val="21"/>
          <w:szCs w:val="21"/>
        </w:rPr>
        <w:t>. Dz. U. z 2023</w:t>
      </w:r>
      <w:r w:rsidRPr="00C65866">
        <w:rPr>
          <w:rFonts w:ascii="Cambria" w:hAnsi="Cambria" w:cs="Cambria"/>
          <w:sz w:val="21"/>
          <w:szCs w:val="21"/>
        </w:rPr>
        <w:t xml:space="preserve"> r. poz. </w:t>
      </w:r>
      <w:r w:rsidR="000150B5">
        <w:rPr>
          <w:rFonts w:ascii="Cambria" w:hAnsi="Cambria" w:cs="Cambria"/>
          <w:sz w:val="21"/>
          <w:szCs w:val="21"/>
        </w:rPr>
        <w:t>1605</w:t>
      </w:r>
      <w:r w:rsidR="0029628B" w:rsidRPr="00C65866">
        <w:rPr>
          <w:rFonts w:ascii="Cambria" w:hAnsi="Cambria" w:cs="Cambria"/>
          <w:sz w:val="21"/>
          <w:szCs w:val="21"/>
        </w:rPr>
        <w:t xml:space="preserve"> </w:t>
      </w:r>
      <w:r w:rsidRPr="00C65866">
        <w:rPr>
          <w:rFonts w:ascii="Cambria" w:hAnsi="Cambria" w:cs="Cambria"/>
          <w:sz w:val="21"/>
          <w:szCs w:val="21"/>
        </w:rPr>
        <w:t>- „PZP”) na podstawie art. 275 pkt 2) w zw. z art. 266 - 274 oraz art. 276-278 oraz art. 280 - 281 oraz ar</w:t>
      </w:r>
      <w:r w:rsidR="002C27EE" w:rsidRPr="00C65866">
        <w:rPr>
          <w:rFonts w:ascii="Cambria" w:hAnsi="Cambria" w:cs="Cambria"/>
          <w:sz w:val="21"/>
          <w:szCs w:val="21"/>
        </w:rPr>
        <w:t>t. 283 – 291 oraz art. 293-294 oraz art. 296</w:t>
      </w:r>
      <w:r w:rsidRPr="00C65866">
        <w:rPr>
          <w:rFonts w:ascii="Cambria" w:hAnsi="Cambria" w:cs="Cambria"/>
          <w:sz w:val="21"/>
          <w:szCs w:val="21"/>
        </w:rPr>
        <w:t xml:space="preserve"> oraz aktów wykonawczych do PZP.</w:t>
      </w:r>
    </w:p>
    <w:p w14:paraId="377F27F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2.2.</w:t>
      </w:r>
      <w:r w:rsidRPr="00C65866">
        <w:rPr>
          <w:rFonts w:ascii="Cambria" w:hAnsi="Cambria" w:cs="Cambria"/>
          <w:b/>
          <w:sz w:val="21"/>
          <w:szCs w:val="21"/>
        </w:rPr>
        <w:tab/>
      </w:r>
      <w:r w:rsidRPr="00C65866">
        <w:rPr>
          <w:rFonts w:ascii="Cambria" w:hAnsi="Cambria" w:cs="Cambria"/>
          <w:sz w:val="21"/>
          <w:szCs w:val="21"/>
        </w:rPr>
        <w:t>Zamawiający zgodnie z art. 275 pkt 2 PZP przewiduje możliwość wyboru najkorzystniejszej oferty po przeprowadzeniu negocjacji.</w:t>
      </w:r>
    </w:p>
    <w:p w14:paraId="242BE46D" w14:textId="0B4AB8E1"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2.3.</w:t>
      </w:r>
      <w:r w:rsidRPr="00C65866">
        <w:rPr>
          <w:rFonts w:ascii="Cambria" w:hAnsi="Cambria" w:cs="Cambria"/>
          <w:b/>
          <w:sz w:val="21"/>
          <w:szCs w:val="21"/>
        </w:rPr>
        <w:tab/>
      </w:r>
      <w:r w:rsidRPr="00C65866">
        <w:rPr>
          <w:rFonts w:ascii="Cambria" w:hAnsi="Cambria" w:cs="Cambria"/>
          <w:bCs/>
          <w:sz w:val="21"/>
          <w:szCs w:val="21"/>
        </w:rPr>
        <w:t>Zamawiający nie przewiduje wyboru najkorzystniejszej oferty z zastosowaniem aukcji elektronicznej</w:t>
      </w:r>
      <w:r w:rsidR="00515F3F">
        <w:rPr>
          <w:rFonts w:ascii="Cambria" w:hAnsi="Cambria" w:cs="Cambria"/>
          <w:bCs/>
          <w:sz w:val="21"/>
          <w:szCs w:val="21"/>
        </w:rPr>
        <w:t>.</w:t>
      </w:r>
    </w:p>
    <w:p w14:paraId="42E6F2F4" w14:textId="4CA352A6" w:rsidR="0088493A" w:rsidRPr="00C65866" w:rsidRDefault="0088493A" w:rsidP="00C65866">
      <w:pPr>
        <w:spacing w:before="120"/>
        <w:jc w:val="both"/>
        <w:rPr>
          <w:rFonts w:ascii="Cambria" w:hAnsi="Cambria"/>
          <w:sz w:val="21"/>
          <w:szCs w:val="21"/>
        </w:rPr>
      </w:pPr>
      <w:r w:rsidRPr="00C65866">
        <w:rPr>
          <w:rFonts w:ascii="Cambria" w:hAnsi="Cambria" w:cs="Cambria"/>
          <w:b/>
          <w:sz w:val="21"/>
          <w:szCs w:val="21"/>
        </w:rPr>
        <w:t>2.4.</w:t>
      </w:r>
      <w:r w:rsidRPr="00C65866">
        <w:rPr>
          <w:rFonts w:ascii="Cambria" w:hAnsi="Cambria" w:cs="Cambria"/>
          <w:sz w:val="21"/>
          <w:szCs w:val="21"/>
        </w:rPr>
        <w:tab/>
        <w:t xml:space="preserve">Zamawiający nie dopuszcza składania ofert wariantowych oraz nie przewiduje </w:t>
      </w:r>
      <w:r w:rsidRPr="00C65866">
        <w:rPr>
          <w:rFonts w:ascii="Cambria" w:hAnsi="Cambria" w:cs="Cambria"/>
          <w:sz w:val="21"/>
          <w:szCs w:val="21"/>
        </w:rPr>
        <w:tab/>
        <w:t>zawarcia umowy ramowej</w:t>
      </w:r>
      <w:r w:rsidR="00515F3F">
        <w:rPr>
          <w:rFonts w:ascii="Cambria" w:hAnsi="Cambria" w:cs="Cambria"/>
          <w:sz w:val="21"/>
          <w:szCs w:val="21"/>
        </w:rPr>
        <w:t>.</w:t>
      </w:r>
    </w:p>
    <w:p w14:paraId="4357A3FD" w14:textId="2E4CF77A" w:rsidR="00265561" w:rsidRPr="00265561" w:rsidRDefault="0088493A" w:rsidP="00265561">
      <w:pPr>
        <w:spacing w:before="120"/>
        <w:contextualSpacing/>
        <w:jc w:val="both"/>
        <w:rPr>
          <w:rFonts w:ascii="Cambria" w:hAnsi="Cambria" w:cs="Cambria"/>
          <w:sz w:val="21"/>
          <w:szCs w:val="21"/>
        </w:rPr>
      </w:pPr>
      <w:r w:rsidRPr="00C65866">
        <w:rPr>
          <w:rFonts w:ascii="Cambria" w:hAnsi="Cambria" w:cs="Cambria"/>
          <w:b/>
          <w:sz w:val="21"/>
          <w:szCs w:val="21"/>
        </w:rPr>
        <w:t>2.5.</w:t>
      </w:r>
      <w:r w:rsidRPr="00C65866">
        <w:rPr>
          <w:rFonts w:ascii="Cambria" w:hAnsi="Cambria" w:cs="Cambria"/>
          <w:sz w:val="21"/>
          <w:szCs w:val="21"/>
        </w:rPr>
        <w:tab/>
        <w:t>Zamawiający nie żąda składania przedmiotowych środków dowodowych</w:t>
      </w:r>
      <w:r w:rsidR="00265561">
        <w:t xml:space="preserve">, </w:t>
      </w:r>
      <w:r w:rsidR="00265561" w:rsidRPr="00265561">
        <w:rPr>
          <w:rFonts w:ascii="Cambria" w:hAnsi="Cambria" w:cs="Cambria"/>
          <w:sz w:val="21"/>
          <w:szCs w:val="21"/>
        </w:rPr>
        <w:t>z</w:t>
      </w:r>
    </w:p>
    <w:p w14:paraId="143AF0C9" w14:textId="77777777" w:rsidR="00265561" w:rsidRPr="00265561" w:rsidRDefault="00265561" w:rsidP="00CF7870">
      <w:pPr>
        <w:spacing w:before="120"/>
        <w:ind w:firstLine="709"/>
        <w:contextualSpacing/>
        <w:jc w:val="both"/>
        <w:rPr>
          <w:rFonts w:ascii="Cambria" w:hAnsi="Cambria" w:cs="Cambria"/>
          <w:sz w:val="21"/>
          <w:szCs w:val="21"/>
        </w:rPr>
      </w:pPr>
      <w:r w:rsidRPr="00265561">
        <w:rPr>
          <w:rFonts w:ascii="Cambria" w:hAnsi="Cambria" w:cs="Cambria"/>
          <w:sz w:val="21"/>
          <w:szCs w:val="21"/>
        </w:rPr>
        <w:t>zastrzeżeniem art. 101 ust. 5 PZP. Ewentualne przedmiotowe środki dowodowe składane</w:t>
      </w:r>
    </w:p>
    <w:p w14:paraId="34341AA0" w14:textId="77777777" w:rsidR="00265561" w:rsidRPr="00265561" w:rsidRDefault="00265561" w:rsidP="00CF7870">
      <w:pPr>
        <w:spacing w:before="120"/>
        <w:ind w:firstLine="709"/>
        <w:contextualSpacing/>
        <w:jc w:val="both"/>
        <w:rPr>
          <w:rFonts w:ascii="Cambria" w:hAnsi="Cambria" w:cs="Cambria"/>
          <w:sz w:val="21"/>
          <w:szCs w:val="21"/>
        </w:rPr>
      </w:pPr>
      <w:r w:rsidRPr="00265561">
        <w:rPr>
          <w:rFonts w:ascii="Cambria" w:hAnsi="Cambria" w:cs="Cambria"/>
          <w:sz w:val="21"/>
          <w:szCs w:val="21"/>
        </w:rPr>
        <w:t>w związku z art. 101 ust. 5 PZP Wykonawca składa wraz z ofertą. Jeżeli Wykonawca nie</w:t>
      </w:r>
    </w:p>
    <w:p w14:paraId="4DEE2A2A" w14:textId="77777777" w:rsidR="00265561" w:rsidRPr="00265561" w:rsidRDefault="00265561" w:rsidP="00CF7870">
      <w:pPr>
        <w:spacing w:before="120"/>
        <w:ind w:firstLine="709"/>
        <w:contextualSpacing/>
        <w:jc w:val="both"/>
        <w:rPr>
          <w:rFonts w:ascii="Cambria" w:hAnsi="Cambria" w:cs="Cambria"/>
          <w:sz w:val="21"/>
          <w:szCs w:val="21"/>
        </w:rPr>
      </w:pPr>
      <w:r w:rsidRPr="00265561">
        <w:rPr>
          <w:rFonts w:ascii="Cambria" w:hAnsi="Cambria" w:cs="Cambria"/>
          <w:sz w:val="21"/>
          <w:szCs w:val="21"/>
        </w:rPr>
        <w:t>złoży wraz z ofertą przedmiotowych środków dowodowych, o których mowa w niniejszym</w:t>
      </w:r>
    </w:p>
    <w:p w14:paraId="44D47662" w14:textId="77777777" w:rsidR="00265561" w:rsidRPr="00265561" w:rsidRDefault="00265561" w:rsidP="00CF7870">
      <w:pPr>
        <w:spacing w:before="120"/>
        <w:ind w:firstLine="709"/>
        <w:contextualSpacing/>
        <w:jc w:val="both"/>
        <w:rPr>
          <w:rFonts w:ascii="Cambria" w:hAnsi="Cambria" w:cs="Cambria"/>
          <w:sz w:val="21"/>
          <w:szCs w:val="21"/>
        </w:rPr>
      </w:pPr>
      <w:r w:rsidRPr="00265561">
        <w:rPr>
          <w:rFonts w:ascii="Cambria" w:hAnsi="Cambria" w:cs="Cambria"/>
          <w:sz w:val="21"/>
          <w:szCs w:val="21"/>
        </w:rPr>
        <w:t>punkcie lub złożone przedmiotowe środki dowodowe będą niekompletne, Zamawiający</w:t>
      </w:r>
    </w:p>
    <w:p w14:paraId="66CCEFDD" w14:textId="25CE6160" w:rsidR="0088493A" w:rsidRDefault="00265561" w:rsidP="00CF7870">
      <w:pPr>
        <w:spacing w:before="120"/>
        <w:ind w:firstLine="709"/>
        <w:contextualSpacing/>
        <w:jc w:val="both"/>
        <w:rPr>
          <w:rFonts w:ascii="Cambria" w:hAnsi="Cambria" w:cs="Cambria"/>
          <w:sz w:val="21"/>
          <w:szCs w:val="21"/>
        </w:rPr>
      </w:pPr>
      <w:r w:rsidRPr="00265561">
        <w:rPr>
          <w:rFonts w:ascii="Cambria" w:hAnsi="Cambria" w:cs="Cambria"/>
          <w:sz w:val="21"/>
          <w:szCs w:val="21"/>
        </w:rPr>
        <w:t>wezwie do ich złożenia lub uzupełnienia, z zastrzeżeniem art. 107 ust. 3 PZP.</w:t>
      </w:r>
    </w:p>
    <w:p w14:paraId="346F1ED1" w14:textId="77777777" w:rsidR="00080A6D" w:rsidRDefault="00080A6D" w:rsidP="00CF7870">
      <w:pPr>
        <w:spacing w:before="120"/>
        <w:ind w:firstLine="709"/>
        <w:contextualSpacing/>
        <w:jc w:val="both"/>
        <w:rPr>
          <w:rFonts w:ascii="Cambria" w:hAnsi="Cambria" w:cs="Cambria"/>
          <w:sz w:val="21"/>
          <w:szCs w:val="21"/>
        </w:rPr>
      </w:pPr>
    </w:p>
    <w:p w14:paraId="25FE0B79" w14:textId="77777777" w:rsidR="00080A6D" w:rsidRDefault="00080A6D" w:rsidP="00CF7870">
      <w:pPr>
        <w:spacing w:before="120"/>
        <w:ind w:firstLine="709"/>
        <w:contextualSpacing/>
        <w:jc w:val="both"/>
        <w:rPr>
          <w:rFonts w:ascii="Cambria" w:hAnsi="Cambria" w:cs="Cambria"/>
          <w:sz w:val="21"/>
          <w:szCs w:val="21"/>
        </w:rPr>
      </w:pPr>
    </w:p>
    <w:p w14:paraId="1E0AE8BE" w14:textId="77777777" w:rsidR="00080A6D" w:rsidRDefault="00080A6D" w:rsidP="00CF7870">
      <w:pPr>
        <w:spacing w:before="120"/>
        <w:ind w:firstLine="709"/>
        <w:contextualSpacing/>
        <w:jc w:val="both"/>
        <w:rPr>
          <w:rFonts w:ascii="Cambria" w:hAnsi="Cambria" w:cs="Cambria"/>
          <w:sz w:val="21"/>
          <w:szCs w:val="21"/>
        </w:rPr>
      </w:pPr>
    </w:p>
    <w:p w14:paraId="238F74F3" w14:textId="77777777" w:rsidR="00080A6D" w:rsidRPr="00BE5158" w:rsidRDefault="00080A6D" w:rsidP="00CF7870">
      <w:pPr>
        <w:spacing w:before="120"/>
        <w:ind w:firstLine="709"/>
        <w:contextualSpacing/>
        <w:jc w:val="both"/>
        <w:rPr>
          <w:rFonts w:ascii="Cambria" w:hAnsi="Cambria"/>
          <w:sz w:val="21"/>
          <w:szCs w:val="21"/>
        </w:rPr>
      </w:pPr>
    </w:p>
    <w:p w14:paraId="5F1AE02D" w14:textId="77777777" w:rsidR="0088493A" w:rsidRPr="00C65866" w:rsidRDefault="0088493A" w:rsidP="00CF7870">
      <w:pPr>
        <w:spacing w:before="120"/>
        <w:ind w:firstLine="709"/>
        <w:contextualSpacing/>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lastRenderedPageBreak/>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BE5158">
      <w:pPr>
        <w:rPr>
          <w:rFonts w:ascii="Cambria" w:hAnsi="Cambria" w:cs="Cambria"/>
          <w:sz w:val="21"/>
          <w:szCs w:val="21"/>
        </w:rPr>
      </w:pPr>
    </w:p>
    <w:p w14:paraId="1DADA9E4" w14:textId="54F26B5A" w:rsidR="005D14FD" w:rsidRPr="00287B63" w:rsidRDefault="0088493A" w:rsidP="00287B63">
      <w:pPr>
        <w:numPr>
          <w:ilvl w:val="1"/>
          <w:numId w:val="7"/>
        </w:numPr>
        <w:spacing w:before="120" w:after="120"/>
        <w:ind w:left="709" w:hanging="709"/>
        <w:jc w:val="both"/>
        <w:rPr>
          <w:rFonts w:ascii="Cambria" w:hAnsi="Cambria" w:cs="Cambria"/>
          <w:bCs/>
          <w:sz w:val="21"/>
          <w:szCs w:val="21"/>
        </w:rPr>
      </w:pPr>
      <w:r w:rsidRPr="00C65866">
        <w:rPr>
          <w:rFonts w:ascii="Cambria" w:hAnsi="Cambria" w:cs="Cambria"/>
          <w:bCs/>
          <w:sz w:val="21"/>
          <w:szCs w:val="21"/>
        </w:rPr>
        <w:t xml:space="preserve">Przedmiotem zamówienia jest wykonanie </w:t>
      </w:r>
      <w:r w:rsidR="00E954BD" w:rsidRPr="00C65866">
        <w:rPr>
          <w:rFonts w:ascii="Cambria" w:hAnsi="Cambria" w:cs="Cambria"/>
          <w:bCs/>
          <w:sz w:val="21"/>
          <w:szCs w:val="21"/>
        </w:rPr>
        <w:t>usług</w:t>
      </w:r>
      <w:r w:rsidR="00291E53" w:rsidRPr="00C65866">
        <w:rPr>
          <w:rFonts w:ascii="Cambria" w:hAnsi="Cambria" w:cs="Cambria"/>
          <w:bCs/>
          <w:sz w:val="21"/>
          <w:szCs w:val="21"/>
        </w:rPr>
        <w:t xml:space="preserve"> </w:t>
      </w:r>
      <w:r w:rsidR="00287B63">
        <w:rPr>
          <w:rFonts w:ascii="Cambria" w:hAnsi="Cambria" w:cs="Cambria"/>
          <w:bCs/>
          <w:sz w:val="21"/>
          <w:szCs w:val="21"/>
        </w:rPr>
        <w:t xml:space="preserve">minimum trzykrotnego </w:t>
      </w:r>
      <w:r w:rsidR="00287B63">
        <w:rPr>
          <w:rFonts w:ascii="Cambria" w:hAnsi="Cambria" w:cs="Arial"/>
          <w:bCs/>
          <w:iCs/>
          <w:sz w:val="21"/>
          <w:szCs w:val="21"/>
        </w:rPr>
        <w:t xml:space="preserve">koszenia terenów zielonych na terenie Gminy </w:t>
      </w:r>
      <w:proofErr w:type="spellStart"/>
      <w:r w:rsidR="00287B63">
        <w:rPr>
          <w:rFonts w:ascii="Cambria" w:hAnsi="Cambria" w:cs="Arial"/>
          <w:bCs/>
          <w:iCs/>
          <w:sz w:val="21"/>
          <w:szCs w:val="21"/>
        </w:rPr>
        <w:t>Kołbskowo</w:t>
      </w:r>
      <w:proofErr w:type="spellEnd"/>
      <w:r w:rsidR="00287B63">
        <w:rPr>
          <w:rFonts w:ascii="Cambria" w:hAnsi="Cambria" w:cs="Arial"/>
          <w:bCs/>
          <w:iCs/>
          <w:sz w:val="21"/>
          <w:szCs w:val="21"/>
        </w:rPr>
        <w:t>.</w:t>
      </w:r>
      <w:r w:rsidR="008A546C">
        <w:rPr>
          <w:rFonts w:ascii="Cambria" w:hAnsi="Cambria" w:cs="Arial"/>
          <w:bCs/>
          <w:iCs/>
          <w:sz w:val="21"/>
          <w:szCs w:val="21"/>
        </w:rPr>
        <w:t xml:space="preserve"> W ramach jednego koszenia </w:t>
      </w:r>
      <w:proofErr w:type="spellStart"/>
      <w:r w:rsidR="008A546C">
        <w:rPr>
          <w:rFonts w:ascii="Cambria" w:hAnsi="Cambria" w:cs="Arial"/>
          <w:bCs/>
          <w:iCs/>
          <w:sz w:val="21"/>
          <w:szCs w:val="21"/>
        </w:rPr>
        <w:t>Wykonwca</w:t>
      </w:r>
      <w:proofErr w:type="spellEnd"/>
      <w:r w:rsidR="008A546C">
        <w:rPr>
          <w:rFonts w:ascii="Cambria" w:hAnsi="Cambria" w:cs="Arial"/>
          <w:bCs/>
          <w:iCs/>
          <w:sz w:val="21"/>
          <w:szCs w:val="21"/>
        </w:rPr>
        <w:t xml:space="preserve"> jest zobowiązany do wykoszenia </w:t>
      </w:r>
      <w:r w:rsidR="000150B5">
        <w:rPr>
          <w:rFonts w:ascii="Cambria" w:hAnsi="Cambria" w:cs="Cambria"/>
          <w:bCs/>
          <w:sz w:val="21"/>
          <w:szCs w:val="21"/>
        </w:rPr>
        <w:t>ok. 486 000</w:t>
      </w:r>
      <w:r w:rsidR="008A546C" w:rsidRPr="00287B63">
        <w:rPr>
          <w:rFonts w:ascii="Cambria" w:hAnsi="Cambria" w:cs="Cambria"/>
          <w:bCs/>
          <w:sz w:val="21"/>
          <w:szCs w:val="21"/>
        </w:rPr>
        <w:t xml:space="preserve"> m²</w:t>
      </w:r>
      <w:r w:rsidR="008A546C">
        <w:rPr>
          <w:rFonts w:ascii="Cambria" w:hAnsi="Cambria" w:cs="Cambria"/>
          <w:bCs/>
          <w:sz w:val="21"/>
          <w:szCs w:val="21"/>
        </w:rPr>
        <w:t xml:space="preserve"> terenów zielonych.</w:t>
      </w:r>
      <w:r w:rsidR="00C21B8C">
        <w:rPr>
          <w:rFonts w:ascii="Cambria" w:hAnsi="Cambria" w:cs="Cambria"/>
          <w:bCs/>
          <w:sz w:val="21"/>
          <w:szCs w:val="21"/>
        </w:rPr>
        <w:t xml:space="preserve"> Dodatkowa ilości </w:t>
      </w:r>
      <w:proofErr w:type="spellStart"/>
      <w:r w:rsidR="00C21B8C">
        <w:rPr>
          <w:rFonts w:ascii="Cambria" w:hAnsi="Cambria" w:cs="Cambria"/>
          <w:bCs/>
          <w:sz w:val="21"/>
          <w:szCs w:val="21"/>
        </w:rPr>
        <w:t>koszeń</w:t>
      </w:r>
      <w:proofErr w:type="spellEnd"/>
      <w:r w:rsidR="00C21B8C">
        <w:rPr>
          <w:rFonts w:ascii="Cambria" w:hAnsi="Cambria" w:cs="Cambria"/>
          <w:bCs/>
          <w:sz w:val="21"/>
          <w:szCs w:val="21"/>
        </w:rPr>
        <w:t>, powierzchni, o której mowa w zdaniu poprzednim stanowi kryterium oceny ofert (max. 3 dodatkowe koszenia).</w:t>
      </w:r>
    </w:p>
    <w:p w14:paraId="5393A8B9" w14:textId="77E4DEF1" w:rsidR="00287B63" w:rsidRDefault="00287B63" w:rsidP="00287B63">
      <w:pPr>
        <w:numPr>
          <w:ilvl w:val="1"/>
          <w:numId w:val="7"/>
        </w:numPr>
        <w:spacing w:before="120" w:after="120"/>
        <w:ind w:left="709" w:hanging="709"/>
        <w:jc w:val="both"/>
        <w:rPr>
          <w:rFonts w:ascii="Cambria" w:hAnsi="Cambria" w:cs="Cambria"/>
          <w:bCs/>
          <w:sz w:val="21"/>
          <w:szCs w:val="21"/>
        </w:rPr>
      </w:pPr>
      <w:r w:rsidRPr="00287B63">
        <w:rPr>
          <w:rFonts w:ascii="Cambria" w:hAnsi="Cambria" w:cs="Cambria"/>
          <w:bCs/>
          <w:sz w:val="21"/>
          <w:szCs w:val="21"/>
        </w:rPr>
        <w:t xml:space="preserve">Zakres usługi </w:t>
      </w:r>
      <w:r>
        <w:rPr>
          <w:rFonts w:ascii="Cambria" w:hAnsi="Cambria" w:cs="Cambria"/>
          <w:bCs/>
          <w:sz w:val="21"/>
          <w:szCs w:val="21"/>
        </w:rPr>
        <w:t xml:space="preserve">koszenia </w:t>
      </w:r>
      <w:r w:rsidRPr="00287B63">
        <w:rPr>
          <w:rFonts w:ascii="Cambria" w:hAnsi="Cambria" w:cs="Cambria"/>
          <w:bCs/>
          <w:sz w:val="21"/>
          <w:szCs w:val="21"/>
        </w:rPr>
        <w:t xml:space="preserve">polega na mechanicznym wykoszeniu całych powierzchni działek i ręcznym </w:t>
      </w:r>
      <w:proofErr w:type="spellStart"/>
      <w:r w:rsidRPr="00287B63">
        <w:rPr>
          <w:rFonts w:ascii="Cambria" w:hAnsi="Cambria" w:cs="Cambria"/>
          <w:bCs/>
          <w:sz w:val="21"/>
          <w:szCs w:val="21"/>
        </w:rPr>
        <w:t>dokoszeniu</w:t>
      </w:r>
      <w:proofErr w:type="spellEnd"/>
      <w:r w:rsidRPr="00287B63">
        <w:rPr>
          <w:rFonts w:ascii="Cambria" w:hAnsi="Cambria" w:cs="Cambria"/>
          <w:bCs/>
          <w:sz w:val="21"/>
          <w:szCs w:val="21"/>
        </w:rPr>
        <w:t xml:space="preserve"> przy znakach, lampach ulicznych, ławkach, koszach, stojakach rowerowych, urządzeniach małej architektury, elementach siłowni na wolnym powietrzu, tablicach, ogrodzeniach itp., traw i chwastów porastających poszczególne działki, tereny zielone, tereny rekreacyjne, place zabaw, siłownie na wolnym powietrzu, ciągi pieszo – rowerowe, przystanki autobusowe znajdujące się na terenie Gmin</w:t>
      </w:r>
      <w:r w:rsidR="000150B5">
        <w:rPr>
          <w:rFonts w:ascii="Cambria" w:hAnsi="Cambria" w:cs="Cambria"/>
          <w:bCs/>
          <w:sz w:val="21"/>
          <w:szCs w:val="21"/>
        </w:rPr>
        <w:t>y</w:t>
      </w:r>
      <w:r w:rsidRPr="00287B63">
        <w:rPr>
          <w:rFonts w:ascii="Cambria" w:hAnsi="Cambria" w:cs="Cambria"/>
          <w:bCs/>
          <w:sz w:val="21"/>
          <w:szCs w:val="21"/>
        </w:rPr>
        <w:t xml:space="preserve"> Kołbaskowo własnym sprzętem Wykonawcy. </w:t>
      </w:r>
    </w:p>
    <w:p w14:paraId="79B1803A" w14:textId="42B99184" w:rsidR="00287B63" w:rsidRDefault="00287B63" w:rsidP="00287B63">
      <w:pPr>
        <w:numPr>
          <w:ilvl w:val="1"/>
          <w:numId w:val="7"/>
        </w:numPr>
        <w:spacing w:before="120" w:after="120"/>
        <w:ind w:left="709" w:hanging="709"/>
        <w:jc w:val="both"/>
        <w:rPr>
          <w:rFonts w:ascii="Cambria" w:hAnsi="Cambria" w:cs="Cambria"/>
          <w:bCs/>
          <w:sz w:val="21"/>
          <w:szCs w:val="21"/>
        </w:rPr>
      </w:pPr>
      <w:r w:rsidRPr="00287B63">
        <w:rPr>
          <w:rFonts w:ascii="Cambria" w:hAnsi="Cambria" w:cs="Cambria"/>
          <w:bCs/>
          <w:sz w:val="21"/>
          <w:szCs w:val="21"/>
        </w:rPr>
        <w:t>Usługa powinna być wykonywana od poniedziałku do piątku, w godzinach od 6:00 do 20:00, w soboty w godzinach od 9:00 do 15:00. Przewidywana łączna powierzchnia terenów przeznaczonyc</w:t>
      </w:r>
      <w:r w:rsidR="000150B5">
        <w:rPr>
          <w:rFonts w:ascii="Cambria" w:hAnsi="Cambria" w:cs="Cambria"/>
          <w:bCs/>
          <w:sz w:val="21"/>
          <w:szCs w:val="21"/>
        </w:rPr>
        <w:t>h do koszenia wynosi ok. 485 000</w:t>
      </w:r>
      <w:r w:rsidRPr="00287B63">
        <w:rPr>
          <w:rFonts w:ascii="Cambria" w:hAnsi="Cambria" w:cs="Cambria"/>
          <w:bCs/>
          <w:sz w:val="21"/>
          <w:szCs w:val="21"/>
        </w:rPr>
        <w:t xml:space="preserve"> m². </w:t>
      </w:r>
      <w:r w:rsidR="00792F25">
        <w:rPr>
          <w:rFonts w:ascii="Cambria" w:hAnsi="Cambria" w:cs="Cambria"/>
          <w:bCs/>
          <w:sz w:val="21"/>
          <w:szCs w:val="21"/>
        </w:rPr>
        <w:t xml:space="preserve">Wykonawca w ramach jednego koszenia jest </w:t>
      </w:r>
      <w:proofErr w:type="spellStart"/>
      <w:r w:rsidR="00792F25">
        <w:rPr>
          <w:rFonts w:ascii="Cambria" w:hAnsi="Cambria" w:cs="Cambria"/>
          <w:bCs/>
          <w:sz w:val="21"/>
          <w:szCs w:val="21"/>
        </w:rPr>
        <w:t>zobowiązny</w:t>
      </w:r>
      <w:proofErr w:type="spellEnd"/>
      <w:r w:rsidR="00792F25">
        <w:rPr>
          <w:rFonts w:ascii="Cambria" w:hAnsi="Cambria" w:cs="Cambria"/>
          <w:bCs/>
          <w:sz w:val="21"/>
          <w:szCs w:val="21"/>
        </w:rPr>
        <w:t xml:space="preserve"> do wykoszenia </w:t>
      </w:r>
      <w:proofErr w:type="spellStart"/>
      <w:r w:rsidR="00792F25">
        <w:rPr>
          <w:rFonts w:ascii="Cambria" w:hAnsi="Cambria" w:cs="Cambria"/>
          <w:bCs/>
          <w:sz w:val="21"/>
          <w:szCs w:val="21"/>
        </w:rPr>
        <w:t>powierzni</w:t>
      </w:r>
      <w:proofErr w:type="spellEnd"/>
      <w:r w:rsidR="00792F25">
        <w:rPr>
          <w:rFonts w:ascii="Cambria" w:hAnsi="Cambria" w:cs="Cambria"/>
          <w:bCs/>
          <w:sz w:val="21"/>
          <w:szCs w:val="21"/>
        </w:rPr>
        <w:t xml:space="preserve"> terenów w ilości wskazanej w</w:t>
      </w:r>
      <w:r w:rsidR="00805CDD">
        <w:rPr>
          <w:rFonts w:ascii="Cambria" w:hAnsi="Cambria" w:cs="Cambria"/>
          <w:bCs/>
          <w:sz w:val="21"/>
          <w:szCs w:val="21"/>
        </w:rPr>
        <w:t xml:space="preserve"> zdaniu powyżej (tj. ok. 485 000</w:t>
      </w:r>
      <w:r w:rsidR="00792F25">
        <w:rPr>
          <w:rFonts w:ascii="Cambria" w:hAnsi="Cambria" w:cs="Cambria"/>
          <w:bCs/>
          <w:sz w:val="21"/>
          <w:szCs w:val="21"/>
        </w:rPr>
        <w:t xml:space="preserve"> </w:t>
      </w:r>
      <w:r w:rsidR="00792F25" w:rsidRPr="00287B63">
        <w:rPr>
          <w:rFonts w:ascii="Cambria" w:hAnsi="Cambria" w:cs="Cambria"/>
          <w:bCs/>
          <w:sz w:val="21"/>
          <w:szCs w:val="21"/>
        </w:rPr>
        <w:t>m²</w:t>
      </w:r>
      <w:r w:rsidR="00792F25">
        <w:rPr>
          <w:rFonts w:ascii="Cambria" w:hAnsi="Cambria" w:cs="Cambria"/>
          <w:bCs/>
          <w:sz w:val="21"/>
          <w:szCs w:val="21"/>
        </w:rPr>
        <w:t>).</w:t>
      </w:r>
    </w:p>
    <w:p w14:paraId="308976DC" w14:textId="2E049BED" w:rsidR="008005CE" w:rsidRDefault="00287B63" w:rsidP="00287B63">
      <w:pPr>
        <w:numPr>
          <w:ilvl w:val="1"/>
          <w:numId w:val="7"/>
        </w:numPr>
        <w:spacing w:before="120" w:after="120"/>
        <w:ind w:left="709" w:hanging="709"/>
        <w:jc w:val="both"/>
        <w:rPr>
          <w:rFonts w:ascii="Cambria" w:hAnsi="Cambria" w:cs="Cambria"/>
          <w:bCs/>
          <w:sz w:val="21"/>
          <w:szCs w:val="21"/>
        </w:rPr>
      </w:pPr>
      <w:r w:rsidRPr="00287B63">
        <w:rPr>
          <w:rFonts w:ascii="Cambria" w:hAnsi="Cambria" w:cs="Cambria"/>
          <w:bCs/>
          <w:sz w:val="21"/>
          <w:szCs w:val="21"/>
        </w:rPr>
        <w:t xml:space="preserve">Koszenia będą się odbywać </w:t>
      </w:r>
      <w:r>
        <w:rPr>
          <w:rFonts w:ascii="Cambria" w:hAnsi="Cambria" w:cs="Cambria"/>
          <w:bCs/>
          <w:sz w:val="21"/>
          <w:szCs w:val="21"/>
        </w:rPr>
        <w:t>w terminie</w:t>
      </w:r>
      <w:r w:rsidR="00C21B8C">
        <w:rPr>
          <w:rFonts w:ascii="Cambria" w:hAnsi="Cambria" w:cs="Cambria"/>
          <w:bCs/>
          <w:sz w:val="21"/>
          <w:szCs w:val="21"/>
        </w:rPr>
        <w:t xml:space="preserve"> i miejscach</w:t>
      </w:r>
      <w:r>
        <w:rPr>
          <w:rFonts w:ascii="Cambria" w:hAnsi="Cambria" w:cs="Cambria"/>
          <w:bCs/>
          <w:sz w:val="21"/>
          <w:szCs w:val="21"/>
        </w:rPr>
        <w:t xml:space="preserve"> uzgodniony</w:t>
      </w:r>
      <w:r w:rsidR="00C21B8C">
        <w:rPr>
          <w:rFonts w:ascii="Cambria" w:hAnsi="Cambria" w:cs="Cambria"/>
          <w:bCs/>
          <w:sz w:val="21"/>
          <w:szCs w:val="21"/>
        </w:rPr>
        <w:t>ch</w:t>
      </w:r>
      <w:r>
        <w:rPr>
          <w:rFonts w:ascii="Cambria" w:hAnsi="Cambria" w:cs="Cambria"/>
          <w:bCs/>
          <w:sz w:val="21"/>
          <w:szCs w:val="21"/>
        </w:rPr>
        <w:t xml:space="preserve"> </w:t>
      </w:r>
      <w:r w:rsidR="008005CE">
        <w:rPr>
          <w:rFonts w:ascii="Cambria" w:hAnsi="Cambria" w:cs="Cambria"/>
          <w:bCs/>
          <w:sz w:val="21"/>
          <w:szCs w:val="21"/>
        </w:rPr>
        <w:t xml:space="preserve">z </w:t>
      </w:r>
      <w:r w:rsidRPr="00287B63">
        <w:rPr>
          <w:rFonts w:ascii="Cambria" w:hAnsi="Cambria" w:cs="Cambria"/>
          <w:bCs/>
          <w:sz w:val="21"/>
          <w:szCs w:val="21"/>
        </w:rPr>
        <w:t>Zamawiając</w:t>
      </w:r>
      <w:r w:rsidR="008005CE">
        <w:rPr>
          <w:rFonts w:ascii="Cambria" w:hAnsi="Cambria" w:cs="Cambria"/>
          <w:bCs/>
          <w:sz w:val="21"/>
          <w:szCs w:val="21"/>
        </w:rPr>
        <w:t>ym</w:t>
      </w:r>
      <w:r w:rsidRPr="00287B63">
        <w:rPr>
          <w:rFonts w:ascii="Cambria" w:hAnsi="Cambria" w:cs="Cambria"/>
          <w:bCs/>
          <w:sz w:val="21"/>
          <w:szCs w:val="21"/>
        </w:rPr>
        <w:t>. Wysokość koszenia</w:t>
      </w:r>
      <w:r w:rsidR="008005CE">
        <w:rPr>
          <w:rFonts w:ascii="Cambria" w:hAnsi="Cambria" w:cs="Cambria"/>
          <w:bCs/>
          <w:sz w:val="21"/>
          <w:szCs w:val="21"/>
        </w:rPr>
        <w:t xml:space="preserve">  - </w:t>
      </w:r>
      <w:r w:rsidRPr="00287B63">
        <w:rPr>
          <w:rFonts w:ascii="Cambria" w:hAnsi="Cambria" w:cs="Cambria"/>
          <w:bCs/>
          <w:sz w:val="21"/>
          <w:szCs w:val="21"/>
        </w:rPr>
        <w:t xml:space="preserve"> max. do 5 cm</w:t>
      </w:r>
      <w:r w:rsidRPr="007F163B">
        <w:rPr>
          <w:rFonts w:ascii="Cambria" w:hAnsi="Cambria" w:cs="Cambria"/>
          <w:bCs/>
          <w:sz w:val="21"/>
          <w:szCs w:val="21"/>
        </w:rPr>
        <w:t xml:space="preserve">. Powierzchnie przewidziane do wykaszania zawarte są w załączniku nr </w:t>
      </w:r>
      <w:r w:rsidR="007F163B" w:rsidRPr="007F163B">
        <w:rPr>
          <w:rFonts w:ascii="Cambria" w:hAnsi="Cambria" w:cs="Cambria"/>
          <w:bCs/>
          <w:sz w:val="21"/>
          <w:szCs w:val="21"/>
        </w:rPr>
        <w:t>11</w:t>
      </w:r>
      <w:r w:rsidR="00805CDD" w:rsidRPr="007F163B">
        <w:rPr>
          <w:rFonts w:ascii="Cambria" w:hAnsi="Cambria" w:cs="Cambria"/>
          <w:bCs/>
          <w:sz w:val="21"/>
          <w:szCs w:val="21"/>
        </w:rPr>
        <w:t xml:space="preserve"> </w:t>
      </w:r>
      <w:r w:rsidRPr="007F163B">
        <w:rPr>
          <w:rFonts w:ascii="Cambria" w:hAnsi="Cambria" w:cs="Cambria"/>
          <w:bCs/>
          <w:sz w:val="21"/>
          <w:szCs w:val="21"/>
        </w:rPr>
        <w:t xml:space="preserve">do SWZ. Typowanie prac </w:t>
      </w:r>
      <w:r w:rsidRPr="00287B63">
        <w:rPr>
          <w:rFonts w:ascii="Cambria" w:hAnsi="Cambria" w:cs="Cambria"/>
          <w:bCs/>
          <w:sz w:val="21"/>
          <w:szCs w:val="21"/>
        </w:rPr>
        <w:t xml:space="preserve">odbędzie się poprzez ustalenie przez obie strony zakresu prac z określeniem miejsca, terminu rozpoczęcia i zakończenia prac. </w:t>
      </w:r>
      <w:r w:rsidR="009602AA">
        <w:rPr>
          <w:rFonts w:ascii="Cambria" w:hAnsi="Cambria" w:cs="Cambria"/>
          <w:bCs/>
          <w:sz w:val="21"/>
          <w:szCs w:val="21"/>
        </w:rPr>
        <w:t xml:space="preserve">Wykonawca jest zobowiązany do </w:t>
      </w:r>
      <w:proofErr w:type="spellStart"/>
      <w:r w:rsidR="009602AA">
        <w:rPr>
          <w:rFonts w:ascii="Cambria" w:hAnsi="Cambria" w:cs="Cambria"/>
          <w:bCs/>
          <w:sz w:val="21"/>
          <w:szCs w:val="21"/>
        </w:rPr>
        <w:t>opracownaia</w:t>
      </w:r>
      <w:proofErr w:type="spellEnd"/>
      <w:r w:rsidR="009602AA">
        <w:rPr>
          <w:rFonts w:ascii="Cambria" w:hAnsi="Cambria" w:cs="Cambria"/>
          <w:bCs/>
          <w:sz w:val="21"/>
          <w:szCs w:val="21"/>
        </w:rPr>
        <w:t xml:space="preserve"> Harmonogramu prowadzenia prac, który podlega akceptacji Zamawiającego. </w:t>
      </w:r>
      <w:r w:rsidRPr="00287B63">
        <w:rPr>
          <w:rFonts w:ascii="Cambria" w:hAnsi="Cambria" w:cs="Cambria"/>
          <w:bCs/>
          <w:sz w:val="21"/>
          <w:szCs w:val="21"/>
        </w:rPr>
        <w:t xml:space="preserve">Zakończenie prac Wykonawca każdorazowo będzie zgłaszał w momencie wykonania pełnego zakresu usługi tj. </w:t>
      </w:r>
      <w:r w:rsidR="00805CDD">
        <w:rPr>
          <w:rFonts w:ascii="Cambria" w:hAnsi="Cambria" w:cs="Cambria"/>
          <w:bCs/>
          <w:sz w:val="21"/>
          <w:szCs w:val="21"/>
        </w:rPr>
        <w:t xml:space="preserve">po skoszeniu powierzchni 485 000 </w:t>
      </w:r>
      <w:r w:rsidRPr="00287B63">
        <w:rPr>
          <w:rFonts w:ascii="Cambria" w:hAnsi="Cambria" w:cs="Cambria"/>
          <w:bCs/>
          <w:sz w:val="21"/>
          <w:szCs w:val="21"/>
        </w:rPr>
        <w:t>m2</w:t>
      </w:r>
      <w:r w:rsidR="008005CE">
        <w:rPr>
          <w:rFonts w:ascii="Cambria" w:hAnsi="Cambria" w:cs="Cambria"/>
          <w:bCs/>
          <w:sz w:val="21"/>
          <w:szCs w:val="21"/>
        </w:rPr>
        <w:t xml:space="preserve"> określonych</w:t>
      </w:r>
      <w:r w:rsidRPr="00287B63">
        <w:rPr>
          <w:rFonts w:ascii="Cambria" w:hAnsi="Cambria" w:cs="Cambria"/>
          <w:bCs/>
          <w:sz w:val="21"/>
          <w:szCs w:val="21"/>
        </w:rPr>
        <w:t xml:space="preserve"> </w:t>
      </w:r>
      <w:r w:rsidR="008005CE" w:rsidRPr="007F163B">
        <w:rPr>
          <w:rFonts w:ascii="Cambria" w:hAnsi="Cambria" w:cs="Cambria"/>
          <w:bCs/>
          <w:sz w:val="21"/>
          <w:szCs w:val="21"/>
        </w:rPr>
        <w:t xml:space="preserve">w </w:t>
      </w:r>
      <w:r w:rsidRPr="007F163B">
        <w:rPr>
          <w:rFonts w:ascii="Cambria" w:hAnsi="Cambria" w:cs="Cambria"/>
          <w:bCs/>
          <w:sz w:val="21"/>
          <w:szCs w:val="21"/>
        </w:rPr>
        <w:t>załącznik</w:t>
      </w:r>
      <w:r w:rsidR="008005CE" w:rsidRPr="007F163B">
        <w:rPr>
          <w:rFonts w:ascii="Cambria" w:hAnsi="Cambria" w:cs="Cambria"/>
          <w:bCs/>
          <w:sz w:val="21"/>
          <w:szCs w:val="21"/>
        </w:rPr>
        <w:t>u</w:t>
      </w:r>
      <w:r w:rsidRPr="007F163B">
        <w:rPr>
          <w:rFonts w:ascii="Cambria" w:hAnsi="Cambria" w:cs="Cambria"/>
          <w:bCs/>
          <w:sz w:val="21"/>
          <w:szCs w:val="21"/>
        </w:rPr>
        <w:t xml:space="preserve"> nr </w:t>
      </w:r>
      <w:r w:rsidR="007F163B" w:rsidRPr="007F163B">
        <w:rPr>
          <w:rFonts w:ascii="Cambria" w:hAnsi="Cambria" w:cs="Cambria"/>
          <w:bCs/>
          <w:sz w:val="21"/>
          <w:szCs w:val="21"/>
        </w:rPr>
        <w:t>11</w:t>
      </w:r>
      <w:r w:rsidRPr="007F163B">
        <w:rPr>
          <w:rFonts w:ascii="Cambria" w:hAnsi="Cambria" w:cs="Cambria"/>
          <w:bCs/>
          <w:sz w:val="21"/>
          <w:szCs w:val="21"/>
        </w:rPr>
        <w:t xml:space="preserve"> do SWZ</w:t>
      </w:r>
      <w:r w:rsidR="008005CE">
        <w:rPr>
          <w:rFonts w:ascii="Cambria" w:hAnsi="Cambria" w:cs="Cambria"/>
          <w:bCs/>
          <w:sz w:val="21"/>
          <w:szCs w:val="21"/>
        </w:rPr>
        <w:t xml:space="preserve">. Wykonawca </w:t>
      </w:r>
      <w:r w:rsidRPr="00287B63">
        <w:rPr>
          <w:rFonts w:ascii="Cambria" w:hAnsi="Cambria" w:cs="Cambria"/>
          <w:bCs/>
          <w:sz w:val="21"/>
          <w:szCs w:val="21"/>
        </w:rPr>
        <w:t xml:space="preserve">zapewni własny transport do </w:t>
      </w:r>
      <w:r w:rsidR="00C21B8C">
        <w:rPr>
          <w:rFonts w:ascii="Cambria" w:hAnsi="Cambria" w:cs="Cambria"/>
          <w:bCs/>
          <w:sz w:val="21"/>
          <w:szCs w:val="21"/>
        </w:rPr>
        <w:t>miejsc objętych usługą koszenia</w:t>
      </w:r>
      <w:r w:rsidR="008005CE">
        <w:rPr>
          <w:rFonts w:ascii="Cambria" w:hAnsi="Cambria" w:cs="Cambria"/>
          <w:bCs/>
          <w:sz w:val="21"/>
          <w:szCs w:val="21"/>
        </w:rPr>
        <w:t>.</w:t>
      </w:r>
    </w:p>
    <w:p w14:paraId="4DD28FAA" w14:textId="77777777" w:rsidR="008005CE" w:rsidRDefault="008005CE" w:rsidP="00287B63">
      <w:pPr>
        <w:numPr>
          <w:ilvl w:val="1"/>
          <w:numId w:val="7"/>
        </w:numPr>
        <w:spacing w:before="120" w:after="120"/>
        <w:ind w:left="709" w:hanging="709"/>
        <w:jc w:val="both"/>
        <w:rPr>
          <w:rFonts w:ascii="Cambria" w:hAnsi="Cambria" w:cs="Cambria"/>
          <w:bCs/>
          <w:sz w:val="21"/>
          <w:szCs w:val="21"/>
        </w:rPr>
      </w:pPr>
      <w:r>
        <w:rPr>
          <w:rFonts w:ascii="Cambria" w:hAnsi="Cambria" w:cs="Cambria"/>
          <w:bCs/>
          <w:sz w:val="21"/>
          <w:szCs w:val="21"/>
        </w:rPr>
        <w:t>Zamawiający</w:t>
      </w:r>
      <w:r w:rsidR="00287B63" w:rsidRPr="00287B63">
        <w:rPr>
          <w:rFonts w:ascii="Cambria" w:hAnsi="Cambria" w:cs="Cambria"/>
          <w:bCs/>
          <w:sz w:val="21"/>
          <w:szCs w:val="21"/>
        </w:rPr>
        <w:t xml:space="preserve"> udostępni</w:t>
      </w:r>
      <w:r>
        <w:rPr>
          <w:rFonts w:ascii="Cambria" w:hAnsi="Cambria" w:cs="Cambria"/>
          <w:bCs/>
          <w:sz w:val="21"/>
          <w:szCs w:val="21"/>
        </w:rPr>
        <w:t xml:space="preserve"> Wykonawcy</w:t>
      </w:r>
      <w:r w:rsidR="00287B63" w:rsidRPr="00287B63">
        <w:rPr>
          <w:rFonts w:ascii="Cambria" w:hAnsi="Cambria" w:cs="Cambria"/>
          <w:bCs/>
          <w:sz w:val="21"/>
          <w:szCs w:val="21"/>
        </w:rPr>
        <w:t xml:space="preserve"> wydruk z GISON na którym zaznaczone będą: ścieżki pieszo – rowerowe, miejscowości z zaznaczonymi działkami. Wykonywanie usług nie może wywoływać przerw w ruchu drogowym; dopuszcza się chwilowe wstrzymanie ruchu. Roboty należy prowadzić testowanym, sprawnym sprzętem z zachowaniem przepisów BHP dla tego rodzaju</w:t>
      </w:r>
      <w:r>
        <w:rPr>
          <w:rFonts w:ascii="Cambria" w:hAnsi="Cambria" w:cs="Cambria"/>
          <w:bCs/>
          <w:sz w:val="21"/>
          <w:szCs w:val="21"/>
        </w:rPr>
        <w:t xml:space="preserve"> prac</w:t>
      </w:r>
      <w:r w:rsidR="00287B63" w:rsidRPr="00287B63">
        <w:rPr>
          <w:rFonts w:ascii="Cambria" w:hAnsi="Cambria" w:cs="Cambria"/>
          <w:bCs/>
          <w:sz w:val="21"/>
          <w:szCs w:val="21"/>
        </w:rPr>
        <w:t xml:space="preserve">. </w:t>
      </w:r>
    </w:p>
    <w:p w14:paraId="70D55E4A" w14:textId="5E55EA33" w:rsidR="00287B63" w:rsidRPr="00C65866" w:rsidRDefault="00287B63" w:rsidP="00287B63">
      <w:pPr>
        <w:numPr>
          <w:ilvl w:val="1"/>
          <w:numId w:val="7"/>
        </w:numPr>
        <w:spacing w:before="120" w:after="120"/>
        <w:ind w:left="709" w:hanging="709"/>
        <w:jc w:val="both"/>
        <w:rPr>
          <w:rFonts w:ascii="Cambria" w:hAnsi="Cambria" w:cs="Cambria"/>
          <w:bCs/>
          <w:sz w:val="21"/>
          <w:szCs w:val="21"/>
        </w:rPr>
      </w:pPr>
      <w:r w:rsidRPr="00287B63">
        <w:rPr>
          <w:rFonts w:ascii="Cambria" w:hAnsi="Cambria" w:cs="Cambria"/>
          <w:bCs/>
          <w:sz w:val="21"/>
          <w:szCs w:val="21"/>
        </w:rPr>
        <w:t xml:space="preserve">Wykonawca </w:t>
      </w:r>
      <w:r w:rsidR="008005CE">
        <w:rPr>
          <w:rFonts w:ascii="Cambria" w:hAnsi="Cambria" w:cs="Cambria"/>
          <w:bCs/>
          <w:sz w:val="21"/>
          <w:szCs w:val="21"/>
        </w:rPr>
        <w:t xml:space="preserve">jest zobowiązany </w:t>
      </w:r>
      <w:r w:rsidRPr="00287B63">
        <w:rPr>
          <w:rFonts w:ascii="Cambria" w:hAnsi="Cambria" w:cs="Cambria"/>
          <w:bCs/>
          <w:sz w:val="21"/>
          <w:szCs w:val="21"/>
        </w:rPr>
        <w:t>wykona</w:t>
      </w:r>
      <w:r w:rsidR="008005CE">
        <w:rPr>
          <w:rFonts w:ascii="Cambria" w:hAnsi="Cambria" w:cs="Cambria"/>
          <w:bCs/>
          <w:sz w:val="21"/>
          <w:szCs w:val="21"/>
        </w:rPr>
        <w:t xml:space="preserve">ć </w:t>
      </w:r>
      <w:r w:rsidRPr="00287B63">
        <w:rPr>
          <w:rFonts w:ascii="Cambria" w:hAnsi="Cambria" w:cs="Cambria"/>
          <w:bCs/>
          <w:sz w:val="21"/>
          <w:szCs w:val="21"/>
        </w:rPr>
        <w:t xml:space="preserve"> oznakowanie miejsca</w:t>
      </w:r>
      <w:r w:rsidR="008005CE">
        <w:rPr>
          <w:rFonts w:ascii="Cambria" w:hAnsi="Cambria" w:cs="Cambria"/>
          <w:bCs/>
          <w:sz w:val="21"/>
          <w:szCs w:val="21"/>
        </w:rPr>
        <w:t xml:space="preserve"> koszenia</w:t>
      </w:r>
      <w:r w:rsidRPr="00287B63">
        <w:rPr>
          <w:rFonts w:ascii="Cambria" w:hAnsi="Cambria" w:cs="Cambria"/>
          <w:bCs/>
          <w:sz w:val="21"/>
          <w:szCs w:val="21"/>
        </w:rPr>
        <w:t xml:space="preserve"> na czas prowadzenia prac w pasie drogowym, zgodnie z rozporządzeniem Ministra Infrastruktury z dnia </w:t>
      </w:r>
      <w:r w:rsidR="00073C14">
        <w:rPr>
          <w:rFonts w:ascii="Cambria" w:hAnsi="Cambria" w:cs="Cambria"/>
          <w:bCs/>
          <w:sz w:val="21"/>
          <w:szCs w:val="21"/>
        </w:rPr>
        <w:t xml:space="preserve">23 września 2003 r. </w:t>
      </w:r>
      <w:r w:rsidRPr="00287B63">
        <w:rPr>
          <w:rFonts w:ascii="Cambria" w:hAnsi="Cambria" w:cs="Cambria"/>
          <w:bCs/>
          <w:sz w:val="21"/>
          <w:szCs w:val="21"/>
        </w:rPr>
        <w:t>w sprawie szczegółowych warunków zarządzania ruchem na drogach oraz wykonywania nadzoru nad tym zarządzaniem ( Dz.U. 2017 poz. 784). Za przestrzeganie aktualnie obowiązujących przepisów BHP, ochrony środowiska oraz bezpieczeń</w:t>
      </w:r>
      <w:r w:rsidR="00805CDD">
        <w:rPr>
          <w:rFonts w:ascii="Cambria" w:hAnsi="Cambria" w:cs="Cambria"/>
          <w:bCs/>
          <w:sz w:val="21"/>
          <w:szCs w:val="21"/>
        </w:rPr>
        <w:t>stwa ruchu drogowego odpowiada W</w:t>
      </w:r>
      <w:r w:rsidRPr="00287B63">
        <w:rPr>
          <w:rFonts w:ascii="Cambria" w:hAnsi="Cambria" w:cs="Cambria"/>
          <w:bCs/>
          <w:sz w:val="21"/>
          <w:szCs w:val="21"/>
        </w:rPr>
        <w:t>ykonawca.</w:t>
      </w:r>
    </w:p>
    <w:p w14:paraId="1B94FA35" w14:textId="532290D6" w:rsidR="004461F0" w:rsidRPr="00783537" w:rsidRDefault="0088493A" w:rsidP="00783537">
      <w:pPr>
        <w:numPr>
          <w:ilvl w:val="1"/>
          <w:numId w:val="7"/>
        </w:numPr>
        <w:spacing w:before="120" w:after="60"/>
        <w:ind w:left="709"/>
        <w:rPr>
          <w:rStyle w:val="FontStyle32"/>
          <w:rFonts w:ascii="Cambria" w:hAnsi="Cambria"/>
          <w:color w:val="auto"/>
          <w:sz w:val="21"/>
          <w:szCs w:val="21"/>
        </w:rPr>
      </w:pPr>
      <w:r w:rsidRPr="00C65866">
        <w:rPr>
          <w:rFonts w:ascii="Cambria" w:hAnsi="Cambria" w:cs="Cambria"/>
          <w:bCs/>
          <w:sz w:val="21"/>
          <w:szCs w:val="21"/>
        </w:rPr>
        <w:t>Wspólny Słownik Zamówień (CPV):</w:t>
      </w:r>
      <w:r w:rsidR="00783537">
        <w:rPr>
          <w:rFonts w:ascii="Cambria" w:hAnsi="Cambria" w:cs="Cambria"/>
          <w:bCs/>
          <w:sz w:val="21"/>
          <w:szCs w:val="21"/>
        </w:rPr>
        <w:t xml:space="preserve"> 77312000 – usługi </w:t>
      </w:r>
      <w:r w:rsidR="00C97EE9">
        <w:rPr>
          <w:rFonts w:ascii="Cambria" w:hAnsi="Cambria" w:cs="Cambria"/>
          <w:bCs/>
          <w:sz w:val="21"/>
          <w:szCs w:val="21"/>
        </w:rPr>
        <w:t>usuwania chwastów</w:t>
      </w:r>
      <w:r w:rsidR="00783537">
        <w:rPr>
          <w:rFonts w:ascii="Cambria" w:hAnsi="Cambria" w:cs="Cambria"/>
          <w:bCs/>
          <w:sz w:val="21"/>
          <w:szCs w:val="21"/>
        </w:rPr>
        <w:t xml:space="preserve"> 773</w:t>
      </w:r>
      <w:r w:rsidR="00C97EE9">
        <w:rPr>
          <w:rFonts w:ascii="Cambria" w:hAnsi="Cambria" w:cs="Cambria"/>
          <w:bCs/>
          <w:sz w:val="21"/>
          <w:szCs w:val="21"/>
        </w:rPr>
        <w:t>14100 – usługi w zakresie trawników</w:t>
      </w:r>
      <w:r w:rsidR="00783537">
        <w:rPr>
          <w:rFonts w:ascii="Cambria" w:hAnsi="Cambria" w:cs="Cambria"/>
          <w:bCs/>
          <w:sz w:val="21"/>
          <w:szCs w:val="21"/>
        </w:rPr>
        <w:t>.</w:t>
      </w:r>
    </w:p>
    <w:p w14:paraId="24DA5034" w14:textId="325988A2" w:rsidR="0088493A" w:rsidRPr="00C65866" w:rsidRDefault="0088493A" w:rsidP="00C65866">
      <w:pPr>
        <w:numPr>
          <w:ilvl w:val="1"/>
          <w:numId w:val="7"/>
        </w:numPr>
        <w:spacing w:before="120"/>
        <w:ind w:left="709"/>
        <w:jc w:val="both"/>
        <w:rPr>
          <w:rFonts w:ascii="Cambria" w:hAnsi="Cambria"/>
          <w:sz w:val="21"/>
          <w:szCs w:val="21"/>
        </w:rPr>
      </w:pPr>
      <w:r w:rsidRPr="00C65866">
        <w:rPr>
          <w:rFonts w:ascii="Cambria" w:hAnsi="Cambria" w:cs="Cambria"/>
          <w:bCs/>
          <w:sz w:val="21"/>
          <w:szCs w:val="21"/>
        </w:rPr>
        <w:t>Miejscem realizacji przedmiotu zamówienia jest</w:t>
      </w:r>
      <w:r w:rsidR="00783537">
        <w:rPr>
          <w:rFonts w:ascii="Cambria" w:hAnsi="Cambria" w:cs="Cambria"/>
          <w:bCs/>
          <w:sz w:val="21"/>
          <w:szCs w:val="21"/>
        </w:rPr>
        <w:t xml:space="preserve"> teren gminy Kołbaskowo (zgodnie z </w:t>
      </w:r>
      <w:r w:rsidR="007F163B">
        <w:rPr>
          <w:rFonts w:ascii="Cambria" w:hAnsi="Cambria" w:cs="Cambria"/>
          <w:bCs/>
          <w:sz w:val="21"/>
          <w:szCs w:val="21"/>
        </w:rPr>
        <w:t>załącznikiem nr 11</w:t>
      </w:r>
      <w:r w:rsidR="00783537" w:rsidRPr="007F163B">
        <w:rPr>
          <w:rFonts w:ascii="Cambria" w:hAnsi="Cambria" w:cs="Cambria"/>
          <w:bCs/>
          <w:sz w:val="21"/>
          <w:szCs w:val="21"/>
        </w:rPr>
        <w:t xml:space="preserve"> do </w:t>
      </w:r>
      <w:proofErr w:type="spellStart"/>
      <w:r w:rsidR="00783537" w:rsidRPr="007F163B">
        <w:rPr>
          <w:rFonts w:ascii="Cambria" w:hAnsi="Cambria" w:cs="Cambria"/>
          <w:bCs/>
          <w:sz w:val="21"/>
          <w:szCs w:val="21"/>
        </w:rPr>
        <w:t>swz</w:t>
      </w:r>
      <w:proofErr w:type="spellEnd"/>
      <w:r w:rsidR="00783537" w:rsidRPr="007F163B">
        <w:rPr>
          <w:rFonts w:ascii="Cambria" w:hAnsi="Cambria" w:cs="Cambria"/>
          <w:bCs/>
          <w:sz w:val="21"/>
          <w:szCs w:val="21"/>
        </w:rPr>
        <w:t>).</w:t>
      </w:r>
    </w:p>
    <w:p w14:paraId="54773C83" w14:textId="30100A55" w:rsidR="005D14FD" w:rsidRPr="00C65866" w:rsidRDefault="006E6FD3" w:rsidP="00C65866">
      <w:pPr>
        <w:pStyle w:val="Akapitzlist"/>
        <w:widowControl w:val="0"/>
        <w:numPr>
          <w:ilvl w:val="1"/>
          <w:numId w:val="7"/>
        </w:numPr>
        <w:suppressAutoHyphens w:val="0"/>
        <w:spacing w:before="120" w:after="120"/>
        <w:ind w:left="709" w:hanging="709"/>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w:t>
      </w:r>
      <w:r w:rsidR="005D14FD" w:rsidRPr="00C65866">
        <w:rPr>
          <w:rFonts w:ascii="Cambria" w:hAnsi="Cambria" w:cs="Cambria"/>
          <w:bCs/>
          <w:sz w:val="21"/>
          <w:szCs w:val="21"/>
        </w:rPr>
        <w:t xml:space="preserve">, ponieważ </w:t>
      </w:r>
      <w:r w:rsidR="004461F0" w:rsidRPr="00C65866">
        <w:rPr>
          <w:rFonts w:ascii="Cambria" w:hAnsi="Cambria" w:cs="Cambria"/>
          <w:bCs/>
          <w:sz w:val="21"/>
          <w:szCs w:val="21"/>
        </w:rPr>
        <w:t>jego po</w:t>
      </w:r>
      <w:r w:rsidR="005D14FD" w:rsidRPr="00C65866">
        <w:rPr>
          <w:rFonts w:ascii="Cambria" w:eastAsia="Times New Roman" w:hAnsi="Cambria" w:cstheme="minorHAnsi"/>
          <w:bCs/>
          <w:sz w:val="21"/>
          <w:szCs w:val="21"/>
          <w:lang w:eastAsia="pl-PL"/>
        </w:rPr>
        <w:t>dzielenie groziłoby nadmiernymi kosztami wy</w:t>
      </w:r>
      <w:r w:rsidR="004461F0" w:rsidRPr="00C65866">
        <w:rPr>
          <w:rFonts w:ascii="Cambria" w:eastAsia="Times New Roman" w:hAnsi="Cambria" w:cstheme="minorHAnsi"/>
          <w:bCs/>
          <w:sz w:val="21"/>
          <w:szCs w:val="21"/>
          <w:lang w:eastAsia="pl-PL"/>
        </w:rPr>
        <w:t>konania zamówienia oraz potrzebą</w:t>
      </w:r>
      <w:r w:rsidR="005D14FD" w:rsidRPr="00C65866">
        <w:rPr>
          <w:rFonts w:ascii="Cambria" w:eastAsia="Times New Roman" w:hAnsi="Cambria" w:cstheme="minorHAnsi"/>
          <w:bCs/>
          <w:sz w:val="21"/>
          <w:szCs w:val="21"/>
          <w:lang w:eastAsia="pl-PL"/>
        </w:rPr>
        <w:t xml:space="preserve"> skoordynowania działań różnych wykonaw</w:t>
      </w:r>
      <w:r w:rsidR="00AA35B4">
        <w:rPr>
          <w:rFonts w:ascii="Cambria" w:eastAsia="Times New Roman" w:hAnsi="Cambria" w:cstheme="minorHAnsi"/>
          <w:bCs/>
          <w:sz w:val="21"/>
          <w:szCs w:val="21"/>
          <w:lang w:eastAsia="pl-PL"/>
        </w:rPr>
        <w:t>ców realizujących poszczególne usługi</w:t>
      </w:r>
      <w:r w:rsidR="004461F0" w:rsidRPr="00C65866">
        <w:rPr>
          <w:rFonts w:ascii="Cambria" w:eastAsia="Times New Roman" w:hAnsi="Cambria" w:cstheme="minorHAnsi"/>
          <w:bCs/>
          <w:sz w:val="21"/>
          <w:szCs w:val="21"/>
          <w:lang w:eastAsia="pl-PL"/>
        </w:rPr>
        <w:t>, co</w:t>
      </w:r>
      <w:r w:rsidR="005D14FD" w:rsidRPr="00C65866">
        <w:rPr>
          <w:rFonts w:ascii="Cambria" w:eastAsia="Times New Roman" w:hAnsi="Cambria" w:cstheme="minorHAnsi"/>
          <w:bCs/>
          <w:sz w:val="21"/>
          <w:szCs w:val="21"/>
          <w:lang w:eastAsia="pl-PL"/>
        </w:rPr>
        <w:t xml:space="preserve"> mogłaby poważnie zakłóc</w:t>
      </w:r>
      <w:r w:rsidR="004461F0" w:rsidRPr="00C65866">
        <w:rPr>
          <w:rFonts w:ascii="Cambria" w:eastAsia="Times New Roman" w:hAnsi="Cambria" w:cstheme="minorHAnsi"/>
          <w:bCs/>
          <w:sz w:val="21"/>
          <w:szCs w:val="21"/>
          <w:lang w:eastAsia="pl-PL"/>
        </w:rPr>
        <w:t>ić właściwe wykonanie zamówienia</w:t>
      </w:r>
      <w:r w:rsidR="00AA35B4">
        <w:rPr>
          <w:rFonts w:ascii="Cambria" w:eastAsia="Times New Roman" w:hAnsi="Cambria" w:cstheme="minorHAnsi"/>
          <w:bCs/>
          <w:sz w:val="21"/>
          <w:szCs w:val="21"/>
          <w:lang w:eastAsia="pl-PL"/>
        </w:rPr>
        <w:t xml:space="preserve"> oraz zwiększyłoby koszty jego realizacji</w:t>
      </w:r>
      <w:r w:rsidR="005D14FD" w:rsidRPr="00C65866">
        <w:rPr>
          <w:rFonts w:ascii="Cambria" w:eastAsia="Times New Roman" w:hAnsi="Cambria" w:cstheme="minorHAnsi"/>
          <w:bCs/>
          <w:sz w:val="21"/>
          <w:szCs w:val="21"/>
          <w:lang w:eastAsia="pl-PL"/>
        </w:rPr>
        <w:t>.</w:t>
      </w:r>
    </w:p>
    <w:p w14:paraId="406E6B8A" w14:textId="50C50F87" w:rsidR="005639B3" w:rsidRPr="007F163B" w:rsidRDefault="0088493A" w:rsidP="00C65866">
      <w:pPr>
        <w:numPr>
          <w:ilvl w:val="1"/>
          <w:numId w:val="7"/>
        </w:numPr>
        <w:spacing w:before="120"/>
        <w:ind w:left="709" w:hanging="709"/>
        <w:jc w:val="both"/>
        <w:rPr>
          <w:rFonts w:ascii="Cambria" w:hAnsi="Cambria"/>
          <w:sz w:val="21"/>
          <w:szCs w:val="21"/>
        </w:rPr>
      </w:pPr>
      <w:r w:rsidRPr="00C65866">
        <w:rPr>
          <w:rFonts w:ascii="Cambria" w:hAnsi="Cambria" w:cs="Cambria"/>
          <w:sz w:val="21"/>
          <w:szCs w:val="21"/>
        </w:rPr>
        <w:t xml:space="preserve">Zamawiający nie zastrzega obowiązku osobistego wykonania przez Wykonawcę kluczowych zadań dotyczących przedmiotu zamówienia. Wykonawca może powierzyć </w:t>
      </w:r>
      <w:r w:rsidRPr="00C65866">
        <w:rPr>
          <w:rFonts w:ascii="Cambria" w:hAnsi="Cambria" w:cs="Cambria"/>
          <w:sz w:val="21"/>
          <w:szCs w:val="21"/>
        </w:rPr>
        <w:lastRenderedPageBreak/>
        <w:t>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w:t>
      </w:r>
      <w:r w:rsidR="0067063A">
        <w:rPr>
          <w:rFonts w:ascii="Cambria" w:hAnsi="Cambria" w:cs="Cambria"/>
          <w:sz w:val="21"/>
          <w:szCs w:val="21"/>
        </w:rPr>
        <w:t xml:space="preserve">arunkach określonych w umowie </w:t>
      </w:r>
      <w:r w:rsidR="0067063A" w:rsidRPr="007F163B">
        <w:rPr>
          <w:rFonts w:ascii="Cambria" w:hAnsi="Cambria" w:cs="Cambria"/>
          <w:sz w:val="21"/>
          <w:szCs w:val="21"/>
        </w:rPr>
        <w:t>(w</w:t>
      </w:r>
      <w:r w:rsidR="005D14FD" w:rsidRPr="007F163B">
        <w:rPr>
          <w:rFonts w:ascii="Cambria" w:hAnsi="Cambria" w:cs="Cambria"/>
          <w:sz w:val="21"/>
          <w:szCs w:val="21"/>
        </w:rPr>
        <w:t>zór umowy stanowi załącznik nr</w:t>
      </w:r>
      <w:r w:rsidR="00AA35B4" w:rsidRPr="007F163B">
        <w:rPr>
          <w:rFonts w:ascii="Cambria" w:hAnsi="Cambria" w:cs="Cambria"/>
          <w:sz w:val="21"/>
          <w:szCs w:val="21"/>
        </w:rPr>
        <w:t xml:space="preserve"> 9</w:t>
      </w:r>
      <w:r w:rsidRPr="007F163B">
        <w:rPr>
          <w:rFonts w:ascii="Cambria" w:hAnsi="Cambria" w:cs="Cambria"/>
          <w:sz w:val="21"/>
          <w:szCs w:val="21"/>
        </w:rPr>
        <w:t xml:space="preserve"> do SWZ).</w:t>
      </w:r>
    </w:p>
    <w:p w14:paraId="73E276A0" w14:textId="03B3EB16" w:rsidR="0088493A" w:rsidRDefault="0088493A" w:rsidP="00AA35B4">
      <w:pPr>
        <w:numPr>
          <w:ilvl w:val="1"/>
          <w:numId w:val="7"/>
        </w:numPr>
        <w:spacing w:before="120"/>
        <w:ind w:left="709" w:hanging="709"/>
        <w:jc w:val="both"/>
        <w:rPr>
          <w:rFonts w:ascii="Cambria" w:hAnsi="Cambria"/>
          <w:sz w:val="21"/>
          <w:szCs w:val="21"/>
        </w:rPr>
      </w:pPr>
      <w:r w:rsidRPr="00C65866">
        <w:rPr>
          <w:rFonts w:ascii="Cambria" w:hAnsi="Cambria" w:cs="Cambria"/>
          <w:sz w:val="21"/>
          <w:szCs w:val="21"/>
        </w:rPr>
        <w:t>Zamawiający wymaga zatrudnienia przez Wykonawcę lub podwykonawcę na podstawie stosunku pracy osób wykonujących czynności wchodzące w skład przedmiotu zamówienia polegające na</w:t>
      </w:r>
      <w:r w:rsidR="00783537">
        <w:rPr>
          <w:rFonts w:ascii="Cambria" w:hAnsi="Cambria" w:cs="Cambria"/>
          <w:sz w:val="21"/>
          <w:szCs w:val="21"/>
        </w:rPr>
        <w:t xml:space="preserve"> koszeniu z wykorzystaniem maszyn i urządzeń </w:t>
      </w:r>
      <w:r w:rsidR="00783537" w:rsidRPr="007F163B">
        <w:rPr>
          <w:rFonts w:ascii="Cambria" w:hAnsi="Cambria" w:cs="Cambria"/>
          <w:sz w:val="21"/>
          <w:szCs w:val="21"/>
        </w:rPr>
        <w:t>koszących (w tym ciągnika rolniczego z użyciem kosiarki</w:t>
      </w:r>
      <w:r w:rsidR="007F163B" w:rsidRPr="007F163B">
        <w:rPr>
          <w:rFonts w:ascii="Cambria" w:hAnsi="Cambria" w:cs="Cambria"/>
          <w:sz w:val="21"/>
          <w:szCs w:val="21"/>
        </w:rPr>
        <w:t xml:space="preserve"> rotacyjnej</w:t>
      </w:r>
      <w:r w:rsidR="00783537" w:rsidRPr="007F163B">
        <w:rPr>
          <w:rFonts w:ascii="Cambria" w:hAnsi="Cambria" w:cs="Cambria"/>
          <w:sz w:val="21"/>
          <w:szCs w:val="21"/>
        </w:rPr>
        <w:t>) oraz usuwaniu chwastów</w:t>
      </w:r>
      <w:r w:rsidR="00203AC9" w:rsidRPr="007F163B">
        <w:rPr>
          <w:rFonts w:ascii="Cambria" w:hAnsi="Cambria" w:cs="Arial"/>
          <w:sz w:val="21"/>
          <w:szCs w:val="21"/>
        </w:rPr>
        <w:t>,</w:t>
      </w:r>
      <w:r w:rsidRPr="007F163B">
        <w:rPr>
          <w:rFonts w:ascii="Cambria" w:hAnsi="Cambria" w:cs="Arial"/>
          <w:sz w:val="21"/>
          <w:szCs w:val="21"/>
        </w:rPr>
        <w:t xml:space="preserve"> </w:t>
      </w:r>
      <w:r w:rsidRPr="007F163B">
        <w:rPr>
          <w:rFonts w:ascii="Cambria" w:hAnsi="Cambria" w:cs="Cambria"/>
          <w:sz w:val="21"/>
          <w:szCs w:val="21"/>
        </w:rPr>
        <w:t xml:space="preserve">jeżeli wykonanie </w:t>
      </w:r>
      <w:r w:rsidRPr="00C65866">
        <w:rPr>
          <w:rFonts w:ascii="Cambria" w:hAnsi="Cambria" w:cs="Cambria"/>
          <w:sz w:val="21"/>
          <w:szCs w:val="21"/>
        </w:rPr>
        <w:t>tych czynności polega na wykonywaniu pracy w sposób określony w art. 22 § 1 ust</w:t>
      </w:r>
      <w:r w:rsidR="00FF1148" w:rsidRPr="00C65866">
        <w:rPr>
          <w:rFonts w:ascii="Cambria" w:hAnsi="Cambria" w:cs="Cambria"/>
          <w:sz w:val="21"/>
          <w:szCs w:val="21"/>
        </w:rPr>
        <w:t>awy z dnia 26 czerwca 1974 r. Kodeks pracy (</w:t>
      </w:r>
      <w:proofErr w:type="spellStart"/>
      <w:r w:rsidR="00FF1148" w:rsidRPr="00C65866">
        <w:rPr>
          <w:rFonts w:ascii="Cambria" w:hAnsi="Cambria" w:cs="Cambria"/>
          <w:sz w:val="21"/>
          <w:szCs w:val="21"/>
        </w:rPr>
        <w:t>t.j</w:t>
      </w:r>
      <w:proofErr w:type="spellEnd"/>
      <w:r w:rsidR="00FF1148" w:rsidRPr="00C65866">
        <w:rPr>
          <w:rFonts w:ascii="Cambria" w:hAnsi="Cambria" w:cs="Cambria"/>
          <w:sz w:val="21"/>
          <w:szCs w:val="21"/>
        </w:rPr>
        <w:t>. Dz.U. z 2022 r. poz. 1510</w:t>
      </w:r>
      <w:r w:rsidRPr="00C65866">
        <w:rPr>
          <w:rFonts w:ascii="Cambria" w:hAnsi="Cambria" w:cs="Cambria"/>
          <w:sz w:val="21"/>
          <w:szCs w:val="21"/>
        </w:rPr>
        <w:t>). Obowiązk</w:t>
      </w:r>
      <w:r w:rsidR="00203AC9" w:rsidRPr="00C65866">
        <w:rPr>
          <w:rFonts w:ascii="Cambria" w:hAnsi="Cambria" w:cs="Cambria"/>
          <w:sz w:val="21"/>
          <w:szCs w:val="21"/>
        </w:rPr>
        <w:t>i</w:t>
      </w:r>
      <w:r w:rsidRPr="00C65866">
        <w:rPr>
          <w:rFonts w:ascii="Cambria" w:hAnsi="Cambria" w:cs="Cambria"/>
          <w:sz w:val="21"/>
          <w:szCs w:val="21"/>
        </w:rPr>
        <w:t xml:space="preserve"> i uprawnienia Zamawiającego i Wykonawcy związane z ww.</w:t>
      </w:r>
      <w:r w:rsidR="0067063A">
        <w:rPr>
          <w:rFonts w:ascii="Cambria" w:hAnsi="Cambria" w:cs="Cambria"/>
          <w:sz w:val="21"/>
          <w:szCs w:val="21"/>
        </w:rPr>
        <w:t xml:space="preserve"> wymogiem zostały określone we w</w:t>
      </w:r>
      <w:r w:rsidRPr="00C65866">
        <w:rPr>
          <w:rFonts w:ascii="Cambria" w:hAnsi="Cambria" w:cs="Cambria"/>
          <w:sz w:val="21"/>
          <w:szCs w:val="21"/>
        </w:rPr>
        <w:t>zorze umo</w:t>
      </w:r>
      <w:r w:rsidR="005D14FD" w:rsidRPr="00C65866">
        <w:rPr>
          <w:rFonts w:ascii="Cambria" w:hAnsi="Cambria" w:cs="Cambria"/>
          <w:sz w:val="21"/>
          <w:szCs w:val="21"/>
        </w:rPr>
        <w:t>wy, który stanowi załącznik nr</w:t>
      </w:r>
      <w:r w:rsidR="00190368">
        <w:rPr>
          <w:rFonts w:ascii="Cambria" w:hAnsi="Cambria" w:cs="Cambria"/>
          <w:sz w:val="21"/>
          <w:szCs w:val="21"/>
        </w:rPr>
        <w:t xml:space="preserve"> </w:t>
      </w:r>
      <w:r w:rsidR="00AA35B4">
        <w:rPr>
          <w:rFonts w:ascii="Cambria" w:hAnsi="Cambria" w:cs="Cambria"/>
          <w:sz w:val="21"/>
          <w:szCs w:val="21"/>
        </w:rPr>
        <w:t>9</w:t>
      </w:r>
      <w:r w:rsidRPr="00C65866">
        <w:rPr>
          <w:rFonts w:ascii="Cambria" w:hAnsi="Cambria" w:cs="Cambria"/>
          <w:sz w:val="21"/>
          <w:szCs w:val="21"/>
        </w:rPr>
        <w:t xml:space="preserve"> do SWZ.</w:t>
      </w:r>
    </w:p>
    <w:p w14:paraId="08485037" w14:textId="77777777" w:rsidR="00AA35B4" w:rsidRPr="00AA35B4"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t xml:space="preserve">4. </w:t>
            </w:r>
            <w:r w:rsidRPr="00C65866">
              <w:rPr>
                <w:rFonts w:ascii="Cambria" w:hAnsi="Cambria" w:cs="Cambria"/>
                <w:b/>
                <w:bCs/>
                <w:sz w:val="21"/>
                <w:szCs w:val="21"/>
              </w:rPr>
              <w:tab/>
              <w:t>OPCJA</w:t>
            </w:r>
          </w:p>
        </w:tc>
      </w:tr>
    </w:tbl>
    <w:p w14:paraId="29A15BB8" w14:textId="77777777" w:rsidR="0088493A" w:rsidRPr="00C65866" w:rsidRDefault="0088493A" w:rsidP="00BE5158">
      <w:pPr>
        <w:jc w:val="both"/>
        <w:rPr>
          <w:rFonts w:ascii="Cambria" w:hAnsi="Cambria" w:cs="Cambria"/>
          <w:b/>
          <w:sz w:val="21"/>
          <w:szCs w:val="21"/>
        </w:rPr>
      </w:pPr>
    </w:p>
    <w:p w14:paraId="2876B708" w14:textId="151D2656" w:rsidR="0088493A" w:rsidRPr="00BE5158" w:rsidRDefault="004F6AB0" w:rsidP="00783537">
      <w:pPr>
        <w:pStyle w:val="Akapitzlist"/>
        <w:numPr>
          <w:ilvl w:val="1"/>
          <w:numId w:val="28"/>
        </w:numPr>
        <w:contextualSpacing w:val="0"/>
        <w:jc w:val="both"/>
        <w:rPr>
          <w:rFonts w:ascii="Cambria" w:hAnsi="Cambria" w:cs="Cambria"/>
          <w:b/>
          <w:bCs/>
          <w:sz w:val="21"/>
          <w:szCs w:val="21"/>
        </w:rPr>
      </w:pPr>
      <w:bookmarkStart w:id="2" w:name="_Hlk47482244"/>
      <w:r w:rsidRPr="00C65866">
        <w:rPr>
          <w:rFonts w:ascii="Cambria" w:hAnsi="Cambria" w:cs="Arial"/>
          <w:sz w:val="21"/>
          <w:szCs w:val="21"/>
        </w:rPr>
        <w:t xml:space="preserve">Zamawiający </w:t>
      </w:r>
      <w:bookmarkEnd w:id="2"/>
      <w:r w:rsidR="00827E4A">
        <w:rPr>
          <w:rFonts w:ascii="Cambria" w:hAnsi="Cambria" w:cs="Arial"/>
          <w:sz w:val="21"/>
          <w:szCs w:val="21"/>
        </w:rPr>
        <w:t>nie przewiduje prawa opcji.</w:t>
      </w:r>
    </w:p>
    <w:p w14:paraId="1A546F49" w14:textId="77777777" w:rsidR="00BE5158" w:rsidRPr="00C65866" w:rsidRDefault="00BE5158" w:rsidP="00BE5158">
      <w:pPr>
        <w:pStyle w:val="Akapitzlist"/>
        <w:contextualSpacing w:val="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tc>
          <w:tcPr>
            <w:tcW w:w="9073" w:type="dxa"/>
            <w:shd w:val="clear" w:color="auto" w:fill="E7E6E6"/>
          </w:tcPr>
          <w:p w14:paraId="6D5873A9" w14:textId="77777777"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5.           TERMIN REALIZACJI ZAMÓWIENIA</w:t>
            </w:r>
          </w:p>
        </w:tc>
      </w:tr>
    </w:tbl>
    <w:p w14:paraId="3255E126" w14:textId="46944C3E" w:rsidR="00235C45" w:rsidRPr="001C67F0" w:rsidRDefault="00235C45" w:rsidP="00BE5158">
      <w:pPr>
        <w:pStyle w:val="Akapitzlist"/>
        <w:spacing w:before="240"/>
        <w:ind w:left="567" w:hanging="567"/>
        <w:contextualSpacing w:val="0"/>
        <w:jc w:val="both"/>
        <w:rPr>
          <w:rFonts w:ascii="Cambria" w:hAnsi="Cambria" w:cs="Arial"/>
          <w:b/>
          <w:sz w:val="22"/>
          <w:szCs w:val="22"/>
        </w:rPr>
      </w:pPr>
      <w:bookmarkStart w:id="3" w:name="_Hlk47482449"/>
      <w:bookmarkStart w:id="4" w:name="_Hlk43741381"/>
      <w:bookmarkEnd w:id="3"/>
      <w:r>
        <w:rPr>
          <w:rFonts w:ascii="Cambria" w:eastAsia="Arial" w:hAnsi="Cambria" w:cs="Cambria"/>
          <w:sz w:val="21"/>
          <w:szCs w:val="21"/>
          <w:lang w:eastAsia="pl-PL"/>
        </w:rPr>
        <w:t xml:space="preserve">5.1. </w:t>
      </w:r>
      <w:r>
        <w:rPr>
          <w:rFonts w:ascii="Cambria" w:eastAsia="Arial" w:hAnsi="Cambria" w:cs="Cambria"/>
          <w:sz w:val="21"/>
          <w:szCs w:val="21"/>
          <w:lang w:eastAsia="pl-PL"/>
        </w:rPr>
        <w:tab/>
      </w:r>
      <w:r w:rsidR="004122D2" w:rsidRPr="00C65866">
        <w:rPr>
          <w:rFonts w:ascii="Cambria" w:eastAsia="Arial" w:hAnsi="Cambria" w:cs="Cambria"/>
          <w:sz w:val="21"/>
          <w:szCs w:val="21"/>
          <w:lang w:eastAsia="pl-PL"/>
        </w:rPr>
        <w:t xml:space="preserve">Termin </w:t>
      </w:r>
      <w:r w:rsidR="00A93251" w:rsidRPr="00C65866">
        <w:rPr>
          <w:rFonts w:ascii="Cambria" w:eastAsia="Arial" w:hAnsi="Cambria" w:cs="Cambria"/>
          <w:sz w:val="21"/>
          <w:szCs w:val="21"/>
          <w:lang w:eastAsia="pl-PL"/>
        </w:rPr>
        <w:t xml:space="preserve">wykonania zamówienia: </w:t>
      </w:r>
      <w:r w:rsidR="001C67F0" w:rsidRPr="001C67F0">
        <w:rPr>
          <w:rFonts w:ascii="Cambria" w:eastAsia="Arial" w:hAnsi="Cambria" w:cs="Cambria"/>
          <w:b/>
          <w:sz w:val="21"/>
          <w:szCs w:val="21"/>
          <w:lang w:eastAsia="pl-PL"/>
        </w:rPr>
        <w:t>6</w:t>
      </w:r>
      <w:r w:rsidR="00FF1148" w:rsidRPr="001C67F0">
        <w:rPr>
          <w:rFonts w:ascii="Cambria" w:eastAsia="Arial" w:hAnsi="Cambria" w:cs="Cambria"/>
          <w:b/>
          <w:sz w:val="21"/>
          <w:szCs w:val="21"/>
          <w:lang w:eastAsia="pl-PL"/>
        </w:rPr>
        <w:t xml:space="preserve"> miesięcy od dnia zawar</w:t>
      </w:r>
      <w:r w:rsidR="001449BF" w:rsidRPr="001C67F0">
        <w:rPr>
          <w:rFonts w:ascii="Cambria" w:eastAsia="Arial" w:hAnsi="Cambria" w:cs="Cambria"/>
          <w:b/>
          <w:sz w:val="21"/>
          <w:szCs w:val="21"/>
          <w:lang w:eastAsia="pl-PL"/>
        </w:rPr>
        <w:t>c</w:t>
      </w:r>
      <w:r w:rsidR="00FF1148" w:rsidRPr="001C67F0">
        <w:rPr>
          <w:rFonts w:ascii="Cambria" w:eastAsia="Arial" w:hAnsi="Cambria" w:cs="Cambria"/>
          <w:b/>
          <w:sz w:val="21"/>
          <w:szCs w:val="21"/>
          <w:lang w:eastAsia="pl-PL"/>
        </w:rPr>
        <w:t>ia umowy</w:t>
      </w:r>
      <w:r w:rsidR="00135C5B" w:rsidRPr="001C67F0">
        <w:rPr>
          <w:rFonts w:ascii="Cambria" w:eastAsia="Arial" w:hAnsi="Cambria" w:cs="Cambria"/>
          <w:b/>
          <w:sz w:val="21"/>
          <w:szCs w:val="21"/>
          <w:lang w:eastAsia="pl-PL"/>
        </w:rPr>
        <w:t xml:space="preserve">. </w:t>
      </w:r>
    </w:p>
    <w:p w14:paraId="45D6F968" w14:textId="77777777" w:rsidR="00450ABB" w:rsidRPr="001C67F0" w:rsidRDefault="00450ABB" w:rsidP="00C65866">
      <w:pPr>
        <w:spacing w:before="120"/>
        <w:ind w:left="720"/>
        <w:jc w:val="both"/>
        <w:rPr>
          <w:rFonts w:ascii="Cambria" w:hAnsi="Cambria"/>
          <w:b/>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783537">
      <w:pPr>
        <w:ind w:left="709" w:hanging="709"/>
        <w:jc w:val="both"/>
        <w:rPr>
          <w:rFonts w:ascii="Cambria" w:hAnsi="Cambria" w:cs="Cambria"/>
          <w:sz w:val="21"/>
          <w:szCs w:val="21"/>
        </w:rPr>
      </w:pPr>
    </w:p>
    <w:bookmarkEnd w:id="4"/>
    <w:p w14:paraId="74F77CF1"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C65866" w:rsidRDefault="0088493A" w:rsidP="00C65866">
      <w:pPr>
        <w:spacing w:before="120"/>
        <w:ind w:left="1418" w:hanging="718"/>
        <w:jc w:val="both"/>
        <w:rPr>
          <w:rFonts w:ascii="Cambria" w:hAnsi="Cambria"/>
          <w:sz w:val="21"/>
          <w:szCs w:val="21"/>
        </w:rPr>
      </w:pPr>
      <w:r w:rsidRPr="00C65866">
        <w:rPr>
          <w:rFonts w:ascii="Cambria" w:hAnsi="Cambria" w:cs="Cambria"/>
          <w:sz w:val="21"/>
          <w:szCs w:val="21"/>
        </w:rPr>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533D9020" w14:textId="082C171B"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65866">
        <w:rPr>
          <w:rFonts w:ascii="Cambria" w:eastAsia="A" w:hAnsi="Cambria" w:cs="Cambria"/>
          <w:sz w:val="21"/>
          <w:szCs w:val="21"/>
        </w:rPr>
        <w:t>karny (tekst jedn. Dz. U. z 202</w:t>
      </w:r>
      <w:r w:rsidR="00CF7870">
        <w:rPr>
          <w:rFonts w:ascii="Cambria" w:eastAsia="A" w:hAnsi="Cambria" w:cs="Cambria"/>
          <w:sz w:val="21"/>
          <w:szCs w:val="21"/>
        </w:rPr>
        <w:t>4</w:t>
      </w:r>
      <w:r w:rsidRPr="00C65866">
        <w:rPr>
          <w:rFonts w:ascii="Cambria" w:eastAsia="A" w:hAnsi="Cambria" w:cs="Cambria"/>
          <w:sz w:val="21"/>
          <w:szCs w:val="21"/>
        </w:rPr>
        <w:t xml:space="preserve"> r. poz. </w:t>
      </w:r>
      <w:r w:rsidR="00D059BD" w:rsidRPr="00C65866">
        <w:rPr>
          <w:rFonts w:ascii="Cambria" w:eastAsia="A" w:hAnsi="Cambria" w:cs="Cambria"/>
          <w:sz w:val="21"/>
          <w:szCs w:val="21"/>
        </w:rPr>
        <w:t>1</w:t>
      </w:r>
      <w:r w:rsidR="00CF7870">
        <w:rPr>
          <w:rFonts w:ascii="Cambria" w:eastAsia="A" w:hAnsi="Cambria" w:cs="Cambria"/>
          <w:sz w:val="21"/>
          <w:szCs w:val="21"/>
        </w:rPr>
        <w:t>7</w:t>
      </w:r>
      <w:r w:rsidRPr="00C65866">
        <w:rPr>
          <w:rFonts w:ascii="Cambria" w:eastAsia="A" w:hAnsi="Cambria" w:cs="Cambria"/>
          <w:sz w:val="21"/>
          <w:szCs w:val="21"/>
        </w:rPr>
        <w:t xml:space="preserve"> </w:t>
      </w:r>
      <w:r w:rsidR="00AA35B4">
        <w:rPr>
          <w:rFonts w:ascii="Cambria" w:eastAsia="A" w:hAnsi="Cambria" w:cs="Cambria"/>
          <w:sz w:val="21"/>
          <w:szCs w:val="21"/>
        </w:rPr>
        <w:t xml:space="preserve">ze zm. - </w:t>
      </w:r>
      <w:r w:rsidRPr="00C65866">
        <w:rPr>
          <w:rFonts w:ascii="Cambria" w:eastAsia="A" w:hAnsi="Cambria" w:cs="Cambria"/>
          <w:sz w:val="21"/>
          <w:szCs w:val="21"/>
        </w:rPr>
        <w:t>„KK”),</w:t>
      </w:r>
    </w:p>
    <w:p w14:paraId="7BCEEC8B"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4C55974B" w14:textId="5FA33EFD"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w:t>
      </w:r>
      <w:r w:rsidR="00785300" w:rsidRPr="00C65866">
        <w:rPr>
          <w:rFonts w:ascii="Cambria" w:eastAsia="A" w:hAnsi="Cambria" w:cs="Cambria"/>
          <w:sz w:val="21"/>
          <w:szCs w:val="21"/>
        </w:rPr>
        <w:t>30a, art. 250a KK lub w art. 46-</w:t>
      </w:r>
      <w:r w:rsidRPr="00C65866">
        <w:rPr>
          <w:rFonts w:ascii="Cambria" w:eastAsia="A" w:hAnsi="Cambria" w:cs="Cambria"/>
          <w:sz w:val="21"/>
          <w:szCs w:val="21"/>
        </w:rPr>
        <w:t>48 ustawy z dnia 25 czerwca 2010 r. o sp</w:t>
      </w:r>
      <w:r w:rsidR="00D059BD" w:rsidRPr="00C65866">
        <w:rPr>
          <w:rFonts w:ascii="Cambria" w:eastAsia="A" w:hAnsi="Cambria" w:cs="Cambria"/>
          <w:sz w:val="21"/>
          <w:szCs w:val="21"/>
        </w:rPr>
        <w:t>orcie (tekst jedn. Dz. U. z 202</w:t>
      </w:r>
      <w:r w:rsidR="00CF7870">
        <w:rPr>
          <w:rFonts w:ascii="Cambria" w:eastAsia="A" w:hAnsi="Cambria" w:cs="Cambria"/>
          <w:sz w:val="21"/>
          <w:szCs w:val="21"/>
        </w:rPr>
        <w:t>3</w:t>
      </w:r>
      <w:r w:rsidR="00D059BD" w:rsidRPr="00C65866">
        <w:rPr>
          <w:rFonts w:ascii="Cambria" w:eastAsia="A" w:hAnsi="Cambria" w:cs="Cambria"/>
          <w:sz w:val="21"/>
          <w:szCs w:val="21"/>
        </w:rPr>
        <w:t xml:space="preserve"> r. poz. </w:t>
      </w:r>
      <w:r w:rsidR="00CF7870">
        <w:rPr>
          <w:rFonts w:ascii="Cambria" w:eastAsia="A" w:hAnsi="Cambria" w:cs="Cambria"/>
          <w:sz w:val="21"/>
          <w:szCs w:val="21"/>
        </w:rPr>
        <w:t>2048</w:t>
      </w:r>
      <w:r w:rsidR="00AA35B4">
        <w:rPr>
          <w:rFonts w:ascii="Cambria" w:eastAsia="A" w:hAnsi="Cambria" w:cs="Cambria"/>
          <w:sz w:val="21"/>
          <w:szCs w:val="21"/>
        </w:rPr>
        <w:t xml:space="preserve"> ze zm.</w:t>
      </w:r>
      <w:r w:rsidRPr="00C65866">
        <w:rPr>
          <w:rFonts w:ascii="Cambria" w:eastAsia="A" w:hAnsi="Cambria" w:cs="Cambria"/>
          <w:sz w:val="21"/>
          <w:szCs w:val="21"/>
        </w:rPr>
        <w:t>)</w:t>
      </w:r>
      <w:r w:rsidR="00785300" w:rsidRPr="00C65866">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C65866">
        <w:rPr>
          <w:rFonts w:ascii="Cambria" w:eastAsia="A" w:hAnsi="Cambria" w:cs="Cambria"/>
          <w:sz w:val="21"/>
          <w:szCs w:val="21"/>
        </w:rPr>
        <w:t>t.j</w:t>
      </w:r>
      <w:proofErr w:type="spellEnd"/>
      <w:r w:rsidR="00785300" w:rsidRPr="00C65866">
        <w:rPr>
          <w:rFonts w:ascii="Cambria" w:eastAsia="A" w:hAnsi="Cambria" w:cs="Cambria"/>
          <w:sz w:val="21"/>
          <w:szCs w:val="21"/>
        </w:rPr>
        <w:t>. Dz. U. z 202</w:t>
      </w:r>
      <w:r w:rsidR="00CF7870">
        <w:rPr>
          <w:rFonts w:ascii="Cambria" w:eastAsia="A" w:hAnsi="Cambria" w:cs="Cambria"/>
          <w:sz w:val="21"/>
          <w:szCs w:val="21"/>
        </w:rPr>
        <w:t>3</w:t>
      </w:r>
      <w:r w:rsidR="00CB01CF" w:rsidRPr="00C65866">
        <w:rPr>
          <w:rFonts w:ascii="Cambria" w:eastAsia="A" w:hAnsi="Cambria" w:cs="Cambria"/>
          <w:sz w:val="21"/>
          <w:szCs w:val="21"/>
        </w:rPr>
        <w:t xml:space="preserve"> r. poz. </w:t>
      </w:r>
      <w:r w:rsidR="00CF7870">
        <w:rPr>
          <w:rFonts w:ascii="Cambria" w:eastAsia="A" w:hAnsi="Cambria" w:cs="Cambria"/>
          <w:sz w:val="21"/>
          <w:szCs w:val="21"/>
        </w:rPr>
        <w:t>826</w:t>
      </w:r>
      <w:r w:rsidR="005D14FD" w:rsidRPr="00C65866">
        <w:rPr>
          <w:rFonts w:ascii="Cambria" w:eastAsia="A" w:hAnsi="Cambria" w:cs="Cambria"/>
          <w:sz w:val="21"/>
          <w:szCs w:val="21"/>
        </w:rPr>
        <w:t xml:space="preserve"> ze zm.</w:t>
      </w:r>
      <w:r w:rsidR="00346DC1" w:rsidRPr="00C65866">
        <w:rPr>
          <w:rFonts w:ascii="Cambria" w:eastAsia="A" w:hAnsi="Cambria" w:cs="Cambria"/>
          <w:sz w:val="21"/>
          <w:szCs w:val="21"/>
        </w:rPr>
        <w:t>)</w:t>
      </w:r>
      <w:r w:rsidRPr="00C65866">
        <w:rPr>
          <w:rFonts w:ascii="Cambria" w:eastAsia="A" w:hAnsi="Cambria" w:cs="Cambria"/>
          <w:sz w:val="21"/>
          <w:szCs w:val="21"/>
        </w:rPr>
        <w:t>,</w:t>
      </w:r>
      <w:r w:rsidR="00785300" w:rsidRPr="00C65866">
        <w:rPr>
          <w:rFonts w:ascii="Cambria" w:eastAsia="A" w:hAnsi="Cambria" w:cs="Cambria"/>
          <w:sz w:val="21"/>
          <w:szCs w:val="21"/>
        </w:rPr>
        <w:t xml:space="preserve"> </w:t>
      </w:r>
    </w:p>
    <w:p w14:paraId="0A99E966"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lastRenderedPageBreak/>
        <w:t>f)</w:t>
      </w:r>
      <w:r w:rsidRPr="00C65866">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C65866">
        <w:rPr>
          <w:rFonts w:ascii="Cambria" w:eastAsia="A" w:hAnsi="Cambria" w:cs="Cambria"/>
          <w:sz w:val="21"/>
          <w:szCs w:val="21"/>
        </w:rPr>
        <w:t>t.j</w:t>
      </w:r>
      <w:proofErr w:type="spellEnd"/>
      <w:r w:rsidR="00E72361" w:rsidRPr="00C65866">
        <w:rPr>
          <w:rFonts w:ascii="Cambria" w:eastAsia="A" w:hAnsi="Cambria" w:cs="Cambria"/>
          <w:sz w:val="21"/>
          <w:szCs w:val="21"/>
        </w:rPr>
        <w:t xml:space="preserve">. </w:t>
      </w:r>
      <w:r w:rsidRPr="00C65866">
        <w:rPr>
          <w:rFonts w:ascii="Cambria" w:eastAsia="A" w:hAnsi="Cambria" w:cs="Cambria"/>
          <w:sz w:val="21"/>
          <w:szCs w:val="21"/>
        </w:rPr>
        <w:t xml:space="preserve">Dz. U. </w:t>
      </w:r>
      <w:r w:rsidR="00E72361" w:rsidRPr="00C65866">
        <w:rPr>
          <w:rFonts w:ascii="Cambria" w:eastAsia="A" w:hAnsi="Cambria" w:cs="Cambria"/>
          <w:sz w:val="21"/>
          <w:szCs w:val="21"/>
        </w:rPr>
        <w:t xml:space="preserve">z 2021 r., </w:t>
      </w:r>
      <w:r w:rsidRPr="00C65866">
        <w:rPr>
          <w:rFonts w:ascii="Cambria" w:eastAsia="A" w:hAnsi="Cambria" w:cs="Cambria"/>
          <w:sz w:val="21"/>
          <w:szCs w:val="21"/>
        </w:rPr>
        <w:t>p</w:t>
      </w:r>
      <w:r w:rsidR="00E72361" w:rsidRPr="00C65866">
        <w:rPr>
          <w:rFonts w:ascii="Cambria" w:eastAsia="A" w:hAnsi="Cambria" w:cs="Cambria"/>
          <w:sz w:val="21"/>
          <w:szCs w:val="21"/>
        </w:rPr>
        <w:t>oz. 1745</w:t>
      </w:r>
      <w:r w:rsidRPr="00C65866">
        <w:rPr>
          <w:rFonts w:ascii="Cambria" w:eastAsia="A" w:hAnsi="Cambria" w:cs="Cambria"/>
          <w:sz w:val="21"/>
          <w:szCs w:val="21"/>
        </w:rPr>
        <w:t>),</w:t>
      </w:r>
    </w:p>
    <w:p w14:paraId="61DDCE82"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65866" w:rsidRDefault="0088493A" w:rsidP="00C65866">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51947A7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65866">
        <w:rPr>
          <w:rFonts w:ascii="Cambria" w:eastAsia="A" w:hAnsi="Cambria" w:cs="Cambria"/>
          <w:sz w:val="21"/>
          <w:szCs w:val="21"/>
        </w:rPr>
        <w:t xml:space="preserve">zaleganiu </w:t>
      </w:r>
      <w:proofErr w:type="spellStart"/>
      <w:r w:rsidR="004B2015" w:rsidRPr="00C65866">
        <w:rPr>
          <w:rFonts w:ascii="Cambria" w:eastAsia="A" w:hAnsi="Cambria" w:cs="Cambria"/>
          <w:sz w:val="21"/>
          <w:szCs w:val="21"/>
        </w:rPr>
        <w:t>z</w:t>
      </w:r>
      <w:r w:rsidRPr="00C65866">
        <w:rPr>
          <w:rFonts w:ascii="Cambria" w:eastAsia="A" w:hAnsi="Cambria" w:cs="Cambria"/>
          <w:sz w:val="21"/>
          <w:szCs w:val="21"/>
        </w:rPr>
        <w:t>uiszczeniem</w:t>
      </w:r>
      <w:proofErr w:type="spellEnd"/>
      <w:r w:rsidRPr="00C65866">
        <w:rPr>
          <w:rFonts w:ascii="Cambria" w:eastAsia="A" w:hAnsi="Cambria" w:cs="Cambria"/>
          <w:sz w:val="21"/>
          <w:szCs w:val="21"/>
        </w:rPr>
        <w:t xml:space="preserve">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60DFF245" w14:textId="6F26DC80"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C65866">
        <w:rPr>
          <w:rFonts w:ascii="Cambria" w:eastAsia="A" w:hAnsi="Cambria" w:cs="Cambria"/>
          <w:sz w:val="21"/>
          <w:szCs w:val="21"/>
        </w:rPr>
        <w:t xml:space="preserve"> (tekst jedn. Dz. U. z 2021 r. poz. 275</w:t>
      </w:r>
      <w:r w:rsidR="00012C92">
        <w:rPr>
          <w:rFonts w:ascii="Cambria" w:eastAsia="A" w:hAnsi="Cambria" w:cs="Cambria"/>
          <w:sz w:val="21"/>
          <w:szCs w:val="21"/>
        </w:rPr>
        <w:t xml:space="preserve"> ze zm.</w:t>
      </w:r>
      <w:r w:rsidR="004B2015" w:rsidRPr="00C65866">
        <w:rPr>
          <w:rFonts w:ascii="Cambria" w:eastAsia="A" w:hAnsi="Cambria" w:cs="Cambria"/>
          <w:sz w:val="21"/>
          <w:szCs w:val="21"/>
        </w:rPr>
        <w:t>),</w:t>
      </w:r>
      <w:r w:rsidRPr="00C65866">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653308C3"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65866">
        <w:rPr>
          <w:rFonts w:ascii="Cambria" w:eastAsia="A" w:hAnsi="Cambria" w:cs="Cambria"/>
          <w:sz w:val="21"/>
          <w:szCs w:val="21"/>
        </w:rPr>
        <w:t>dn. Dz. U. z 202</w:t>
      </w:r>
      <w:r w:rsidR="0036597F">
        <w:rPr>
          <w:rFonts w:ascii="Cambria" w:eastAsia="A" w:hAnsi="Cambria" w:cs="Cambria"/>
          <w:sz w:val="21"/>
          <w:szCs w:val="21"/>
        </w:rPr>
        <w:t>3</w:t>
      </w:r>
      <w:r w:rsidR="004B2015" w:rsidRPr="00C65866">
        <w:rPr>
          <w:rFonts w:ascii="Cambria" w:eastAsia="A" w:hAnsi="Cambria" w:cs="Cambria"/>
          <w:sz w:val="21"/>
          <w:szCs w:val="21"/>
        </w:rPr>
        <w:t xml:space="preserve"> r. poz. </w:t>
      </w:r>
      <w:r w:rsidR="0036597F">
        <w:rPr>
          <w:rFonts w:ascii="Cambria" w:eastAsia="A" w:hAnsi="Cambria" w:cs="Cambria"/>
          <w:sz w:val="21"/>
          <w:szCs w:val="21"/>
        </w:rPr>
        <w:t>1689</w:t>
      </w:r>
      <w:r w:rsidR="00012C92">
        <w:rPr>
          <w:rFonts w:ascii="Cambria" w:eastAsia="A" w:hAnsi="Cambria" w:cs="Cambria"/>
          <w:sz w:val="21"/>
          <w:szCs w:val="21"/>
        </w:rPr>
        <w:t xml:space="preserve"> ze zm.</w:t>
      </w:r>
      <w:r w:rsidRPr="00C65866">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3C652039"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w:t>
      </w:r>
      <w:r w:rsidR="00E86CAC" w:rsidRPr="00C65866">
        <w:rPr>
          <w:rFonts w:ascii="Cambria" w:eastAsia="A" w:hAnsi="Cambria" w:cs="Cambria"/>
          <w:sz w:val="21"/>
          <w:szCs w:val="21"/>
        </w:rPr>
        <w:t>usług 1</w:t>
      </w:r>
      <w:r w:rsidRPr="00C65866">
        <w:rPr>
          <w:rFonts w:ascii="Cambria" w:eastAsia="A" w:hAnsi="Cambria" w:cs="Cambria"/>
          <w:sz w:val="21"/>
          <w:szCs w:val="21"/>
        </w:rPr>
        <w:t xml:space="preserve">0 000 000 euro przesłanka wykluczenia, o której mowa w art. 108 ust. 2 PZP w niniejszym postępowaniu nie występuje. </w:t>
      </w:r>
    </w:p>
    <w:p w14:paraId="070B7871" w14:textId="1B4BA191"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65866">
        <w:rPr>
          <w:rFonts w:ascii="Cambria" w:hAnsi="Cambria" w:cs="Cambria"/>
          <w:sz w:val="21"/>
          <w:szCs w:val="21"/>
        </w:rPr>
        <w:t>4-10</w:t>
      </w:r>
      <w:r w:rsidRPr="00C65866">
        <w:rPr>
          <w:rFonts w:ascii="Cambria" w:hAnsi="Cambria" w:cs="Cambria"/>
          <w:sz w:val="21"/>
          <w:szCs w:val="21"/>
        </w:rPr>
        <w:t xml:space="preserve"> PZP. Na podstawie:</w:t>
      </w:r>
    </w:p>
    <w:p w14:paraId="5C1E1F61" w14:textId="77777777" w:rsidR="004461F0" w:rsidRPr="00C65866" w:rsidRDefault="0088493A" w:rsidP="00C65866">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lastRenderedPageBreak/>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C65866" w:rsidRDefault="004461F0" w:rsidP="00C65866">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65866" w:rsidRDefault="004461F0" w:rsidP="00C65866">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65866" w:rsidRDefault="004461F0" w:rsidP="00C65866">
      <w:pPr>
        <w:pStyle w:val="Akapitzlist"/>
        <w:numPr>
          <w:ilvl w:val="0"/>
          <w:numId w:val="24"/>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65866" w:rsidRDefault="0088493A" w:rsidP="00C65866">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sidR="004461F0" w:rsidRPr="00C65866">
        <w:rPr>
          <w:rFonts w:ascii="Cambria" w:eastAsia="A" w:hAnsi="Cambria" w:cs="Cambria"/>
          <w:sz w:val="21"/>
          <w:szCs w:val="21"/>
        </w:rPr>
        <w:t>podmiotowych środków dowodowych;</w:t>
      </w:r>
    </w:p>
    <w:p w14:paraId="2DC84B10" w14:textId="0CEC1F13" w:rsidR="004461F0" w:rsidRPr="00C65866" w:rsidRDefault="004461F0" w:rsidP="00C65866">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65866" w:rsidRDefault="004461F0" w:rsidP="00C65866">
      <w:pPr>
        <w:pStyle w:val="Akapitzlist"/>
        <w:numPr>
          <w:ilvl w:val="0"/>
          <w:numId w:val="24"/>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71E41400" w:rsidR="00BF6027" w:rsidRPr="00C65866" w:rsidRDefault="0088493A"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00BF6027"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5D14FD" w:rsidRPr="00C65866">
        <w:rPr>
          <w:rFonts w:ascii="Cambria" w:eastAsia="SimSun" w:hAnsi="Cambria" w:cs="Arial"/>
          <w:color w:val="000000"/>
          <w:sz w:val="21"/>
          <w:szCs w:val="21"/>
          <w:lang w:eastAsia="pl-PL"/>
        </w:rPr>
        <w:t>t.j</w:t>
      </w:r>
      <w:proofErr w:type="spellEnd"/>
      <w:r w:rsidR="005D14FD" w:rsidRPr="00C65866">
        <w:rPr>
          <w:rFonts w:ascii="Cambria" w:eastAsia="SimSun" w:hAnsi="Cambria" w:cs="Arial"/>
          <w:color w:val="000000"/>
          <w:sz w:val="21"/>
          <w:szCs w:val="21"/>
          <w:lang w:eastAsia="pl-PL"/>
        </w:rPr>
        <w:t xml:space="preserve">. </w:t>
      </w:r>
      <w:r w:rsidR="00BF6027" w:rsidRPr="00C65866">
        <w:rPr>
          <w:rFonts w:ascii="Cambria" w:eastAsia="SimSun" w:hAnsi="Cambria" w:cs="Arial"/>
          <w:color w:val="000000"/>
          <w:sz w:val="21"/>
          <w:szCs w:val="21"/>
          <w:lang w:eastAsia="pl-PL"/>
        </w:rPr>
        <w:t xml:space="preserve">Dz. U. </w:t>
      </w:r>
      <w:r w:rsidR="005D14FD" w:rsidRPr="00C65866">
        <w:rPr>
          <w:rFonts w:ascii="Cambria" w:eastAsia="SimSun" w:hAnsi="Cambria" w:cs="Arial"/>
          <w:color w:val="000000"/>
          <w:sz w:val="21"/>
          <w:szCs w:val="21"/>
          <w:lang w:eastAsia="pl-PL"/>
        </w:rPr>
        <w:t xml:space="preserve">z 2023 r. </w:t>
      </w:r>
      <w:r w:rsidR="00BF6027" w:rsidRPr="00C65866">
        <w:rPr>
          <w:rFonts w:ascii="Cambria" w:eastAsia="SimSun" w:hAnsi="Cambria" w:cs="Arial"/>
          <w:color w:val="000000"/>
          <w:sz w:val="21"/>
          <w:szCs w:val="21"/>
          <w:lang w:eastAsia="pl-PL"/>
        </w:rPr>
        <w:t xml:space="preserve">poz. </w:t>
      </w:r>
      <w:r w:rsidR="00D60FC7">
        <w:rPr>
          <w:rFonts w:ascii="Cambria" w:eastAsia="SimSun" w:hAnsi="Cambria" w:cs="Arial"/>
          <w:color w:val="000000"/>
          <w:sz w:val="21"/>
          <w:szCs w:val="21"/>
          <w:lang w:eastAsia="pl-PL"/>
        </w:rPr>
        <w:t>1497</w:t>
      </w:r>
      <w:r w:rsidR="00BF6027" w:rsidRPr="00C65866">
        <w:rPr>
          <w:rFonts w:ascii="Cambria" w:eastAsia="SimSun" w:hAnsi="Cambria" w:cs="Arial"/>
          <w:color w:val="000000"/>
          <w:sz w:val="21"/>
          <w:szCs w:val="21"/>
          <w:lang w:eastAsia="pl-PL"/>
        </w:rPr>
        <w:t xml:space="preserve"> – dalej jako „Ustawa o przeciwdziałaniu wspieraniu agresji na Ukrainę”). Na podstawie:</w:t>
      </w:r>
    </w:p>
    <w:p w14:paraId="492070E9" w14:textId="77777777"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w:t>
      </w:r>
      <w:r w:rsidRPr="00C65866">
        <w:rPr>
          <w:rFonts w:ascii="Cambria" w:eastAsia="SimSun" w:hAnsi="Cambria" w:cs="Arial"/>
          <w:color w:val="000000"/>
          <w:sz w:val="21"/>
          <w:szCs w:val="21"/>
          <w:lang w:eastAsia="pl-PL"/>
        </w:rPr>
        <w:lastRenderedPageBreak/>
        <w:t>sprawie wpisu na listę rozstrzygającej o zastosowaniu środka, o którym mowa w art. 1 pkt 3 Ustawy o przeciwdziałaniu wspieraniu agresji na Ukrainę,</w:t>
      </w:r>
    </w:p>
    <w:p w14:paraId="7C987D06" w14:textId="3D41799F"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art. 7 ust. 1 pkt 2 Ustawy o przeciwdziałaniu wspieraniu agresji na Ukrainę Zamawiający wykluczy wykonawcę, którego beneficjentem rzeczywistym  w rozumieniu ustawy z dnia 1 marca 2018 r. o przeciwdziałaniu praniu pieniędzy oraz finansowaniu terroryzmu (Dz. </w:t>
      </w:r>
      <w:r w:rsidR="00012C92">
        <w:rPr>
          <w:rFonts w:ascii="Cambria" w:eastAsia="SimSun" w:hAnsi="Cambria" w:cs="Arial"/>
          <w:color w:val="000000"/>
          <w:sz w:val="21"/>
          <w:szCs w:val="21"/>
          <w:lang w:eastAsia="pl-PL"/>
        </w:rPr>
        <w:t>U. z 2022 r. poz. 593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65539BD5" w:rsidR="00BF6027" w:rsidRPr="00C65866" w:rsidRDefault="00BF6027" w:rsidP="00C65866">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00012C92">
        <w:rPr>
          <w:rFonts w:ascii="Cambria" w:eastAsia="SimSun" w:hAnsi="Cambria" w:cs="Arial"/>
          <w:color w:val="000000"/>
          <w:sz w:val="21"/>
          <w:szCs w:val="21"/>
          <w:lang w:eastAsia="pl-PL"/>
        </w:rPr>
        <w:t>t.j</w:t>
      </w:r>
      <w:proofErr w:type="spellEnd"/>
      <w:r w:rsidR="00012C92">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sidR="00F31C56">
        <w:rPr>
          <w:rFonts w:ascii="Cambria" w:eastAsia="SimSun" w:hAnsi="Cambria" w:cs="Arial"/>
          <w:color w:val="000000"/>
          <w:sz w:val="21"/>
          <w:szCs w:val="21"/>
          <w:lang w:eastAsia="pl-PL"/>
        </w:rPr>
        <w:t>120</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65866" w:rsidRDefault="00BF6027" w:rsidP="00C65866">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wykluczenie następuje na okres trwania okoliczności określonych</w:t>
      </w:r>
      <w:r w:rsidR="00DA29AE" w:rsidRPr="00C65866">
        <w:rPr>
          <w:rFonts w:ascii="Cambria" w:eastAsia="SimSun" w:hAnsi="Cambria" w:cs="Arial"/>
          <w:color w:val="000000"/>
          <w:sz w:val="21"/>
          <w:szCs w:val="21"/>
          <w:lang w:eastAsia="pl-PL"/>
        </w:rPr>
        <w:t xml:space="preserve"> w pkt</w:t>
      </w:r>
      <w:r w:rsidRPr="00C65866">
        <w:rPr>
          <w:rFonts w:ascii="Cambria" w:eastAsia="SimSun" w:hAnsi="Cambria" w:cs="Arial"/>
          <w:color w:val="000000"/>
          <w:sz w:val="21"/>
          <w:szCs w:val="21"/>
          <w:lang w:eastAsia="pl-PL"/>
        </w:rPr>
        <w:t xml:space="preserve"> 6.4. </w:t>
      </w:r>
    </w:p>
    <w:p w14:paraId="51C1DCD4" w14:textId="38350AD6"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r>
      <w:r w:rsidR="0088493A" w:rsidRPr="00C65866">
        <w:rPr>
          <w:rFonts w:ascii="Cambria" w:eastAsia="A" w:hAnsi="Cambria" w:cs="Cambria"/>
          <w:sz w:val="21"/>
          <w:szCs w:val="21"/>
        </w:rPr>
        <w:t xml:space="preserve">Wykonawca może zostać wykluczony przez Zamawiającego na każdym etapie postępowania o udzielenie zamówienia. </w:t>
      </w:r>
    </w:p>
    <w:p w14:paraId="10C04AFB" w14:textId="1B47E340" w:rsidR="0088493A" w:rsidRPr="00783537" w:rsidRDefault="00275ADF" w:rsidP="00783537">
      <w:pPr>
        <w:spacing w:before="120"/>
        <w:ind w:left="700" w:hanging="700"/>
        <w:jc w:val="both"/>
        <w:rPr>
          <w:rFonts w:ascii="Cambria" w:hAnsi="Cambria"/>
          <w:sz w:val="21"/>
          <w:szCs w:val="21"/>
        </w:rPr>
      </w:pPr>
      <w:r w:rsidRPr="00C65866">
        <w:rPr>
          <w:rFonts w:ascii="Cambria" w:eastAsia="A" w:hAnsi="Cambria" w:cs="Cambria"/>
          <w:bCs/>
          <w:sz w:val="21"/>
          <w:szCs w:val="21"/>
        </w:rPr>
        <w:t>6.6</w:t>
      </w:r>
      <w:r w:rsidR="0088493A" w:rsidRPr="00C65866">
        <w:rPr>
          <w:rFonts w:ascii="Cambria" w:eastAsia="A" w:hAnsi="Cambria" w:cs="Cambria"/>
          <w:bCs/>
          <w:sz w:val="21"/>
          <w:szCs w:val="21"/>
        </w:rPr>
        <w:t>.</w:t>
      </w:r>
      <w:r w:rsidR="0088493A" w:rsidRPr="00C65866">
        <w:rPr>
          <w:rFonts w:ascii="Cambria" w:eastAsia="A" w:hAnsi="Cambria" w:cs="Cambria"/>
          <w:bCs/>
          <w:sz w:val="21"/>
          <w:szCs w:val="21"/>
        </w:rPr>
        <w:tab/>
      </w:r>
      <w:r w:rsidR="0088493A" w:rsidRPr="00C65866">
        <w:rPr>
          <w:rFonts w:ascii="Cambria" w:eastAsia="A" w:hAnsi="Cambria" w:cs="Cambria"/>
          <w:sz w:val="21"/>
          <w:szCs w:val="21"/>
        </w:rPr>
        <w:t>Wykonawca nie podlega wykluczeniu w okolicznościach określonych w art. 108 ust. 1 pkt 1, 2, 5</w:t>
      </w:r>
      <w:r w:rsidR="00D059BD" w:rsidRPr="00C65866">
        <w:rPr>
          <w:rFonts w:ascii="Cambria" w:eastAsia="A" w:hAnsi="Cambria" w:cs="Cambria"/>
          <w:sz w:val="21"/>
          <w:szCs w:val="21"/>
        </w:rPr>
        <w:t xml:space="preserve"> PZP lub art. 109 ust. 1 pkt </w:t>
      </w:r>
      <w:r w:rsidR="004461F0" w:rsidRPr="00C65866">
        <w:rPr>
          <w:rFonts w:ascii="Cambria" w:eastAsia="A" w:hAnsi="Cambria" w:cs="Cambria"/>
          <w:sz w:val="21"/>
          <w:szCs w:val="21"/>
        </w:rPr>
        <w:t xml:space="preserve">4, 5, 7-10 </w:t>
      </w:r>
      <w:r w:rsidR="0088493A" w:rsidRPr="00C65866">
        <w:rPr>
          <w:rFonts w:ascii="Cambria" w:eastAsia="A" w:hAnsi="Cambria" w:cs="Cambria"/>
          <w:sz w:val="21"/>
          <w:szCs w:val="21"/>
        </w:rPr>
        <w:t xml:space="preserve">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C0939A1" w14:textId="77777777" w:rsidR="0088493A" w:rsidRPr="00C65866" w:rsidRDefault="0088493A" w:rsidP="00BE5158">
      <w:pPr>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783537">
      <w:pPr>
        <w:ind w:left="709" w:hanging="709"/>
        <w:jc w:val="both"/>
        <w:rPr>
          <w:rFonts w:ascii="Cambria" w:hAnsi="Cambria" w:cs="Cambria"/>
          <w:b/>
          <w:sz w:val="21"/>
          <w:szCs w:val="21"/>
        </w:rPr>
      </w:pPr>
    </w:p>
    <w:p w14:paraId="4146E71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 xml:space="preserve">7.1.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581B25A1" w14:textId="244CEAF5"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w:t>
      </w:r>
      <w:r w:rsidR="00F41E2A" w:rsidRPr="00C65866">
        <w:rPr>
          <w:rFonts w:ascii="Cambria" w:hAnsi="Cambria" w:cs="Cambria"/>
          <w:b/>
          <w:bCs/>
          <w:sz w:val="21"/>
          <w:szCs w:val="21"/>
        </w:rPr>
        <w:t>ępowania w obrocie gospodarczym:</w:t>
      </w:r>
    </w:p>
    <w:p w14:paraId="247F8302" w14:textId="77777777" w:rsidR="0088493A" w:rsidRPr="00C65866" w:rsidRDefault="0088493A" w:rsidP="00C65866">
      <w:pPr>
        <w:spacing w:before="120"/>
        <w:ind w:left="1416"/>
        <w:jc w:val="both"/>
        <w:rPr>
          <w:rFonts w:ascii="Cambria" w:hAnsi="Cambria"/>
          <w:sz w:val="21"/>
          <w:szCs w:val="21"/>
        </w:rPr>
      </w:pPr>
      <w:bookmarkStart w:id="5" w:name="_Hlk129091337"/>
      <w:r w:rsidRPr="00C65866">
        <w:rPr>
          <w:rFonts w:ascii="Cambria" w:hAnsi="Cambria" w:cs="Cambria"/>
          <w:bCs/>
          <w:sz w:val="21"/>
          <w:szCs w:val="21"/>
        </w:rPr>
        <w:t>Zamawiający nie stawia szczególnych wymagań w zakresie opisu spełniania tego warunku udziału w postępowaniu.</w:t>
      </w:r>
    </w:p>
    <w:bookmarkEnd w:id="5"/>
    <w:p w14:paraId="4AD19E52" w14:textId="4DAEF296" w:rsidR="0088493A" w:rsidRPr="005529E4"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4B9D31AB" w14:textId="72BC77EB" w:rsidR="005529E4" w:rsidRPr="00C65866" w:rsidRDefault="005529E4" w:rsidP="005529E4">
      <w:pPr>
        <w:spacing w:before="120"/>
        <w:ind w:left="1418"/>
        <w:jc w:val="both"/>
        <w:rPr>
          <w:rFonts w:ascii="Cambria" w:hAnsi="Cambria"/>
          <w:sz w:val="21"/>
          <w:szCs w:val="21"/>
        </w:rPr>
      </w:pPr>
      <w:r w:rsidRPr="005529E4">
        <w:rPr>
          <w:rFonts w:ascii="Cambria" w:hAnsi="Cambria"/>
          <w:sz w:val="21"/>
          <w:szCs w:val="21"/>
        </w:rPr>
        <w:t>Zamawiający nie stawia szczególnych wymagań w zakresie opisu spełniania tego warunku udziału w postępowaniu.</w:t>
      </w:r>
    </w:p>
    <w:p w14:paraId="10F2F451" w14:textId="77777777" w:rsidR="0088493A" w:rsidRPr="007F163B"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7DB8600C" w14:textId="3C3C6566" w:rsidR="001D02D1" w:rsidRDefault="001D02D1" w:rsidP="001D02D1">
      <w:pPr>
        <w:pStyle w:val="Akapitzlist"/>
        <w:spacing w:before="120"/>
        <w:ind w:left="1418"/>
        <w:jc w:val="both"/>
        <w:rPr>
          <w:rFonts w:ascii="Cambria" w:hAnsi="Cambria"/>
          <w:sz w:val="21"/>
          <w:szCs w:val="21"/>
        </w:rPr>
      </w:pPr>
      <w:r w:rsidRPr="001D02D1">
        <w:rPr>
          <w:rFonts w:ascii="Cambria" w:hAnsi="Cambria"/>
          <w:sz w:val="21"/>
          <w:szCs w:val="21"/>
        </w:rPr>
        <w:t>Zamawiający nie stawia szczególnych wymagań w zakresie opisu spełniania warunku udziału w postępowaniu w odniesieniu do warunku dot. sytuacji ekonomicznej.</w:t>
      </w:r>
    </w:p>
    <w:p w14:paraId="5EAD49D8" w14:textId="77777777" w:rsidR="001D02D1" w:rsidRDefault="001D02D1" w:rsidP="001D02D1">
      <w:pPr>
        <w:pStyle w:val="Akapitzlist"/>
        <w:spacing w:before="120"/>
        <w:ind w:left="1418"/>
        <w:jc w:val="both"/>
        <w:rPr>
          <w:rFonts w:ascii="Cambria" w:hAnsi="Cambria"/>
          <w:sz w:val="21"/>
          <w:szCs w:val="21"/>
        </w:rPr>
      </w:pPr>
    </w:p>
    <w:p w14:paraId="032B22D1" w14:textId="6D5C01A7" w:rsidR="007F163B" w:rsidRPr="00C65866" w:rsidRDefault="007F163B" w:rsidP="001D02D1">
      <w:pPr>
        <w:pStyle w:val="Akapitzlist"/>
        <w:spacing w:before="120"/>
        <w:ind w:left="1068" w:firstLine="348"/>
        <w:jc w:val="both"/>
        <w:rPr>
          <w:rFonts w:ascii="Cambria" w:hAnsi="Cambria"/>
          <w:sz w:val="21"/>
          <w:szCs w:val="21"/>
        </w:rPr>
      </w:pPr>
      <w:r w:rsidRPr="007F163B">
        <w:rPr>
          <w:rFonts w:ascii="Cambria" w:hAnsi="Cambria"/>
          <w:sz w:val="21"/>
          <w:szCs w:val="21"/>
        </w:rPr>
        <w:lastRenderedPageBreak/>
        <w:t xml:space="preserve">Warunek w odniesieniu do sytuacji finansowej zostanie spełniony jeśli Wykonawca </w:t>
      </w:r>
      <w:r>
        <w:rPr>
          <w:rFonts w:ascii="Cambria" w:hAnsi="Cambria"/>
          <w:sz w:val="21"/>
          <w:szCs w:val="21"/>
        </w:rPr>
        <w:tab/>
      </w:r>
      <w:r w:rsidRPr="007F163B">
        <w:rPr>
          <w:rFonts w:ascii="Cambria" w:hAnsi="Cambria"/>
          <w:sz w:val="21"/>
          <w:szCs w:val="21"/>
        </w:rPr>
        <w:t xml:space="preserve">wykaże, że dysponuje środkami finansowymi lub zdolnością kredytową nie </w:t>
      </w:r>
      <w:r>
        <w:rPr>
          <w:rFonts w:ascii="Cambria" w:hAnsi="Cambria"/>
          <w:sz w:val="21"/>
          <w:szCs w:val="21"/>
        </w:rPr>
        <w:tab/>
      </w:r>
      <w:r w:rsidRPr="007F163B">
        <w:rPr>
          <w:rFonts w:ascii="Cambria" w:hAnsi="Cambria"/>
          <w:sz w:val="21"/>
          <w:szCs w:val="21"/>
        </w:rPr>
        <w:t xml:space="preserve">mniejszą niż </w:t>
      </w:r>
      <w:r>
        <w:rPr>
          <w:rFonts w:ascii="Cambria" w:hAnsi="Cambria"/>
          <w:sz w:val="21"/>
          <w:szCs w:val="21"/>
        </w:rPr>
        <w:t>100</w:t>
      </w:r>
      <w:r w:rsidRPr="007F163B">
        <w:rPr>
          <w:rFonts w:ascii="Cambria" w:hAnsi="Cambria"/>
          <w:sz w:val="21"/>
          <w:szCs w:val="21"/>
        </w:rPr>
        <w:t xml:space="preserve"> 000 zł (słownie: </w:t>
      </w:r>
      <w:r>
        <w:rPr>
          <w:rFonts w:ascii="Cambria" w:hAnsi="Cambria"/>
          <w:sz w:val="21"/>
          <w:szCs w:val="21"/>
        </w:rPr>
        <w:t>sto tysięcy</w:t>
      </w:r>
      <w:r w:rsidRPr="007F163B">
        <w:rPr>
          <w:rFonts w:ascii="Cambria" w:hAnsi="Cambria"/>
          <w:sz w:val="21"/>
          <w:szCs w:val="21"/>
        </w:rPr>
        <w:t xml:space="preserve"> zł</w:t>
      </w:r>
      <w:r>
        <w:rPr>
          <w:rFonts w:ascii="Cambria" w:hAnsi="Cambria"/>
          <w:sz w:val="21"/>
          <w:szCs w:val="21"/>
        </w:rPr>
        <w:t xml:space="preserve"> 00/100</w:t>
      </w:r>
      <w:r w:rsidRPr="007F163B">
        <w:rPr>
          <w:rFonts w:ascii="Cambria" w:hAnsi="Cambria"/>
          <w:sz w:val="21"/>
          <w:szCs w:val="21"/>
        </w:rPr>
        <w:t>).</w:t>
      </w:r>
    </w:p>
    <w:p w14:paraId="63B9F44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2FC624A6" w14:textId="39EBFCE9" w:rsidR="001E298E" w:rsidRPr="00BB5ACB" w:rsidRDefault="0088493A" w:rsidP="00A912A2">
      <w:pPr>
        <w:pStyle w:val="Akapitzlist"/>
        <w:numPr>
          <w:ilvl w:val="1"/>
          <w:numId w:val="41"/>
        </w:numPr>
        <w:spacing w:before="120" w:after="120"/>
        <w:ind w:left="2127" w:hanging="709"/>
        <w:jc w:val="both"/>
        <w:rPr>
          <w:rFonts w:ascii="Cambria" w:hAnsi="Cambria" w:cs="Cambria"/>
          <w:bCs/>
          <w:sz w:val="21"/>
          <w:szCs w:val="21"/>
        </w:rPr>
      </w:pPr>
      <w:r w:rsidRPr="00BB5ACB">
        <w:rPr>
          <w:rFonts w:ascii="Cambria" w:hAnsi="Cambria" w:cs="Cambria"/>
          <w:bCs/>
          <w:sz w:val="21"/>
          <w:szCs w:val="21"/>
        </w:rPr>
        <w:t>Warunek ten, w zakresie doświadczenia, zostanie uznany za spełniony, jeśli Wykonawca wykaże, że w o</w:t>
      </w:r>
      <w:r w:rsidR="009102A0" w:rsidRPr="00BB5ACB">
        <w:rPr>
          <w:rFonts w:ascii="Cambria" w:hAnsi="Cambria" w:cs="Cambria"/>
          <w:bCs/>
          <w:sz w:val="21"/>
          <w:szCs w:val="21"/>
        </w:rPr>
        <w:t>kresie ostatnich 3</w:t>
      </w:r>
      <w:r w:rsidRPr="00BB5ACB">
        <w:rPr>
          <w:rFonts w:ascii="Cambria" w:hAnsi="Cambria" w:cs="Cambria"/>
          <w:bCs/>
          <w:sz w:val="21"/>
          <w:szCs w:val="21"/>
        </w:rPr>
        <w:t xml:space="preserve"> lat liczonych wstecz od dnia, w którym upływa termin składania ofert (a jeżeli okres prowadzenia działalnośc</w:t>
      </w:r>
      <w:r w:rsidR="0099482E" w:rsidRPr="00BB5ACB">
        <w:rPr>
          <w:rFonts w:ascii="Cambria" w:hAnsi="Cambria" w:cs="Cambria"/>
          <w:bCs/>
          <w:sz w:val="21"/>
          <w:szCs w:val="21"/>
        </w:rPr>
        <w:t xml:space="preserve">i jest krótszy – w tym okresie) </w:t>
      </w:r>
      <w:r w:rsidR="001D2F6C" w:rsidRPr="00BB5ACB">
        <w:rPr>
          <w:rFonts w:ascii="Cambria" w:hAnsi="Cambria" w:cs="Cambria"/>
          <w:bCs/>
          <w:sz w:val="21"/>
          <w:szCs w:val="21"/>
        </w:rPr>
        <w:t>zrealizował lub realizuje</w:t>
      </w:r>
      <w:r w:rsidR="00D5338F" w:rsidRPr="00BB5ACB">
        <w:rPr>
          <w:rFonts w:ascii="Cambria" w:hAnsi="Cambria" w:cs="Cambria"/>
          <w:bCs/>
          <w:sz w:val="21"/>
          <w:szCs w:val="21"/>
        </w:rPr>
        <w:t xml:space="preserve"> (</w:t>
      </w:r>
      <w:r w:rsidR="001D2F6C" w:rsidRPr="00BB5ACB">
        <w:rPr>
          <w:rFonts w:ascii="Cambria" w:hAnsi="Cambria" w:cs="Cambria"/>
          <w:bCs/>
          <w:sz w:val="21"/>
          <w:szCs w:val="21"/>
        </w:rPr>
        <w:t>przy czym</w:t>
      </w:r>
      <w:r w:rsidR="00D5338F" w:rsidRPr="00BB5ACB">
        <w:rPr>
          <w:rFonts w:ascii="Cambria" w:hAnsi="Cambria" w:cs="Cambria"/>
          <w:bCs/>
          <w:sz w:val="21"/>
          <w:szCs w:val="21"/>
        </w:rPr>
        <w:t xml:space="preserve"> w tym przypadku </w:t>
      </w:r>
      <w:r w:rsidR="001D2F6C" w:rsidRPr="00BB5ACB">
        <w:rPr>
          <w:rFonts w:ascii="Cambria" w:hAnsi="Cambria" w:cs="Cambria"/>
          <w:bCs/>
          <w:sz w:val="21"/>
          <w:szCs w:val="21"/>
        </w:rPr>
        <w:t xml:space="preserve">będą </w:t>
      </w:r>
      <w:proofErr w:type="spellStart"/>
      <w:r w:rsidR="001D2F6C" w:rsidRPr="00BB5ACB">
        <w:rPr>
          <w:rFonts w:ascii="Cambria" w:hAnsi="Cambria" w:cs="Cambria"/>
          <w:bCs/>
          <w:sz w:val="21"/>
          <w:szCs w:val="21"/>
        </w:rPr>
        <w:t>uzględniane</w:t>
      </w:r>
      <w:proofErr w:type="spellEnd"/>
      <w:r w:rsidR="001D2F6C" w:rsidRPr="00BB5ACB">
        <w:rPr>
          <w:rFonts w:ascii="Cambria" w:hAnsi="Cambria" w:cs="Cambria"/>
          <w:bCs/>
          <w:sz w:val="21"/>
          <w:szCs w:val="21"/>
        </w:rPr>
        <w:t xml:space="preserve"> okres i zakres zrealizowanej części </w:t>
      </w:r>
      <w:r w:rsidR="00FA62C6" w:rsidRPr="00BB5ACB">
        <w:rPr>
          <w:rFonts w:ascii="Cambria" w:hAnsi="Cambria" w:cs="Cambria"/>
          <w:bCs/>
          <w:sz w:val="21"/>
          <w:szCs w:val="21"/>
        </w:rPr>
        <w:t>usługi</w:t>
      </w:r>
      <w:r w:rsidR="001D2F6C" w:rsidRPr="00BB5ACB">
        <w:rPr>
          <w:rFonts w:ascii="Cambria" w:hAnsi="Cambria" w:cs="Cambria"/>
          <w:bCs/>
          <w:sz w:val="21"/>
          <w:szCs w:val="21"/>
        </w:rPr>
        <w:t>)</w:t>
      </w:r>
      <w:r w:rsidR="006B731F" w:rsidRPr="00BB5ACB">
        <w:rPr>
          <w:rFonts w:ascii="Cambria" w:hAnsi="Cambria" w:cs="Cambria"/>
          <w:bCs/>
          <w:sz w:val="21"/>
          <w:szCs w:val="21"/>
        </w:rPr>
        <w:t>:</w:t>
      </w:r>
    </w:p>
    <w:p w14:paraId="4753650A" w14:textId="366AA71A" w:rsidR="009102A0" w:rsidRDefault="00012C92" w:rsidP="00A912A2">
      <w:pPr>
        <w:spacing w:before="120" w:after="120"/>
        <w:ind w:left="2127"/>
        <w:jc w:val="both"/>
        <w:rPr>
          <w:rFonts w:ascii="Cambria" w:hAnsi="Cambria" w:cs="Cambria"/>
          <w:bCs/>
          <w:sz w:val="21"/>
          <w:szCs w:val="21"/>
        </w:rPr>
      </w:pPr>
      <w:r>
        <w:rPr>
          <w:rFonts w:ascii="Cambria" w:hAnsi="Cambria" w:cs="Cambria"/>
          <w:bCs/>
          <w:sz w:val="21"/>
          <w:szCs w:val="21"/>
        </w:rPr>
        <w:t xml:space="preserve">co najmniej jedną </w:t>
      </w:r>
      <w:r w:rsidR="005A0B9C" w:rsidRPr="00F31C56">
        <w:rPr>
          <w:rFonts w:ascii="Cambria" w:hAnsi="Cambria" w:cs="Cambria"/>
          <w:bCs/>
          <w:sz w:val="21"/>
          <w:szCs w:val="21"/>
        </w:rPr>
        <w:t xml:space="preserve">usługę (przy czym </w:t>
      </w:r>
      <w:r>
        <w:rPr>
          <w:rFonts w:ascii="Cambria" w:hAnsi="Cambria" w:cs="Cambria"/>
          <w:bCs/>
          <w:sz w:val="21"/>
          <w:szCs w:val="21"/>
        </w:rPr>
        <w:t xml:space="preserve">przez jedną usługę należy rozumieć </w:t>
      </w:r>
      <w:r w:rsidR="002B618A">
        <w:rPr>
          <w:rFonts w:ascii="Cambria" w:hAnsi="Cambria" w:cs="Cambria"/>
          <w:bCs/>
          <w:sz w:val="21"/>
          <w:szCs w:val="21"/>
        </w:rPr>
        <w:t xml:space="preserve">zrealizowaną </w:t>
      </w:r>
      <w:r>
        <w:rPr>
          <w:rFonts w:ascii="Cambria" w:hAnsi="Cambria" w:cs="Cambria"/>
          <w:bCs/>
          <w:sz w:val="21"/>
          <w:szCs w:val="21"/>
        </w:rPr>
        <w:t>usługę wykonaną na podstawie jednej umowy), polegając</w:t>
      </w:r>
      <w:r w:rsidR="002B754E">
        <w:rPr>
          <w:rFonts w:ascii="Cambria" w:hAnsi="Cambria" w:cs="Cambria"/>
          <w:bCs/>
          <w:sz w:val="21"/>
          <w:szCs w:val="21"/>
        </w:rPr>
        <w:t>ą</w:t>
      </w:r>
      <w:r w:rsidR="005A0B9C" w:rsidRPr="00F31C56">
        <w:rPr>
          <w:rFonts w:ascii="Cambria" w:hAnsi="Cambria" w:cs="Cambria"/>
          <w:bCs/>
          <w:sz w:val="21"/>
          <w:szCs w:val="21"/>
        </w:rPr>
        <w:t xml:space="preserve"> na </w:t>
      </w:r>
      <w:r w:rsidR="005529E4">
        <w:rPr>
          <w:rFonts w:ascii="Cambria" w:hAnsi="Cambria" w:cs="Cambria"/>
          <w:bCs/>
          <w:sz w:val="21"/>
          <w:szCs w:val="21"/>
        </w:rPr>
        <w:t xml:space="preserve">koszeniu </w:t>
      </w:r>
      <w:r w:rsidR="00857C16">
        <w:rPr>
          <w:rFonts w:ascii="Cambria" w:hAnsi="Cambria" w:cs="Cambria"/>
          <w:bCs/>
          <w:sz w:val="21"/>
          <w:szCs w:val="21"/>
        </w:rPr>
        <w:t>terenów zielonych o warto</w:t>
      </w:r>
      <w:r w:rsidR="000D53F6">
        <w:rPr>
          <w:rFonts w:ascii="Cambria" w:hAnsi="Cambria" w:cs="Cambria"/>
          <w:bCs/>
          <w:sz w:val="21"/>
          <w:szCs w:val="21"/>
        </w:rPr>
        <w:t>ści co najmniej 25</w:t>
      </w:r>
      <w:r w:rsidR="00857C16">
        <w:rPr>
          <w:rFonts w:ascii="Cambria" w:hAnsi="Cambria" w:cs="Cambria"/>
          <w:bCs/>
          <w:sz w:val="21"/>
          <w:szCs w:val="21"/>
        </w:rPr>
        <w:t>0 000 zł</w:t>
      </w:r>
      <w:r w:rsidR="002B754E">
        <w:rPr>
          <w:rFonts w:ascii="Cambria" w:hAnsi="Cambria" w:cs="Cambria"/>
          <w:bCs/>
          <w:sz w:val="21"/>
          <w:szCs w:val="21"/>
        </w:rPr>
        <w:t xml:space="preserve"> brutto</w:t>
      </w:r>
      <w:r w:rsidR="00F31C56" w:rsidRPr="00F31C56">
        <w:rPr>
          <w:rFonts w:ascii="Cambria" w:hAnsi="Cambria" w:cs="Cambria"/>
          <w:bCs/>
          <w:sz w:val="21"/>
          <w:szCs w:val="21"/>
        </w:rPr>
        <w:t>.</w:t>
      </w:r>
    </w:p>
    <w:p w14:paraId="126C054E" w14:textId="5F320419" w:rsidR="00BB5ACB" w:rsidRPr="00A912A2" w:rsidRDefault="00BB5ACB" w:rsidP="00A912A2">
      <w:pPr>
        <w:pStyle w:val="Akapitzlist"/>
        <w:numPr>
          <w:ilvl w:val="1"/>
          <w:numId w:val="41"/>
        </w:numPr>
        <w:spacing w:before="120" w:after="120"/>
        <w:ind w:left="2127" w:hanging="709"/>
        <w:contextualSpacing w:val="0"/>
        <w:jc w:val="both"/>
        <w:rPr>
          <w:rFonts w:ascii="Cambria" w:hAnsi="Cambria" w:cs="Cambria"/>
          <w:bCs/>
          <w:sz w:val="21"/>
          <w:szCs w:val="21"/>
        </w:rPr>
      </w:pPr>
      <w:r w:rsidRPr="00A912A2">
        <w:rPr>
          <w:rFonts w:ascii="Cambria" w:hAnsi="Cambria" w:cs="Cambria"/>
          <w:bCs/>
          <w:sz w:val="21"/>
          <w:szCs w:val="21"/>
        </w:rPr>
        <w:t xml:space="preserve">Warunek ten, w zakresie potencjału technicznego, zostanie uznany za spełniony, </w:t>
      </w:r>
      <w:r w:rsidR="002B618A">
        <w:rPr>
          <w:rFonts w:ascii="Cambria" w:hAnsi="Cambria" w:cs="Cambria"/>
          <w:bCs/>
          <w:sz w:val="21"/>
          <w:szCs w:val="21"/>
        </w:rPr>
        <w:t xml:space="preserve">jeśli </w:t>
      </w:r>
      <w:r w:rsidRPr="00A912A2">
        <w:rPr>
          <w:rFonts w:ascii="Cambria" w:hAnsi="Cambria" w:cs="Cambria"/>
          <w:bCs/>
          <w:sz w:val="21"/>
          <w:szCs w:val="21"/>
        </w:rPr>
        <w:t>Wykonawca wykaże, że dysponuje lub będzie dysponować:</w:t>
      </w:r>
    </w:p>
    <w:p w14:paraId="36E95B6E" w14:textId="413628F4" w:rsidR="00BB5ACB" w:rsidRDefault="00BB5ACB" w:rsidP="00A912A2">
      <w:pPr>
        <w:pStyle w:val="Akapitzlist"/>
        <w:numPr>
          <w:ilvl w:val="0"/>
          <w:numId w:val="40"/>
        </w:numPr>
        <w:spacing w:before="120" w:after="120"/>
        <w:ind w:left="2693" w:hanging="425"/>
        <w:contextualSpacing w:val="0"/>
        <w:jc w:val="both"/>
        <w:rPr>
          <w:rFonts w:ascii="Cambria" w:hAnsi="Cambria" w:cs="Cambria"/>
          <w:bCs/>
          <w:sz w:val="21"/>
          <w:szCs w:val="21"/>
        </w:rPr>
      </w:pPr>
      <w:r>
        <w:rPr>
          <w:rFonts w:ascii="Cambria" w:hAnsi="Cambria" w:cs="Cambria"/>
          <w:bCs/>
          <w:sz w:val="21"/>
          <w:szCs w:val="21"/>
        </w:rPr>
        <w:t xml:space="preserve">co najmniej </w:t>
      </w:r>
      <w:r w:rsidR="00A912A2">
        <w:rPr>
          <w:rFonts w:ascii="Cambria" w:hAnsi="Cambria" w:cs="Cambria"/>
          <w:bCs/>
          <w:sz w:val="21"/>
          <w:szCs w:val="21"/>
        </w:rPr>
        <w:t>jednym</w:t>
      </w:r>
      <w:r w:rsidR="00857C16">
        <w:rPr>
          <w:rFonts w:ascii="Cambria" w:hAnsi="Cambria" w:cs="Cambria"/>
          <w:bCs/>
          <w:sz w:val="21"/>
          <w:szCs w:val="21"/>
        </w:rPr>
        <w:t xml:space="preserve"> ciągnikiem rol</w:t>
      </w:r>
      <w:r w:rsidR="00027E12">
        <w:rPr>
          <w:rFonts w:ascii="Cambria" w:hAnsi="Cambria" w:cs="Cambria"/>
          <w:bCs/>
          <w:sz w:val="21"/>
          <w:szCs w:val="21"/>
        </w:rPr>
        <w:t>n</w:t>
      </w:r>
      <w:r w:rsidR="00857C16">
        <w:rPr>
          <w:rFonts w:ascii="Cambria" w:hAnsi="Cambria" w:cs="Cambria"/>
          <w:bCs/>
          <w:sz w:val="21"/>
          <w:szCs w:val="21"/>
        </w:rPr>
        <w:t>iczym z kosiarką rotacyjną</w:t>
      </w:r>
      <w:r w:rsidRPr="00BB5ACB">
        <w:rPr>
          <w:rFonts w:ascii="Cambria" w:hAnsi="Cambria" w:cs="Cambria"/>
          <w:bCs/>
          <w:sz w:val="21"/>
          <w:szCs w:val="21"/>
        </w:rPr>
        <w:t>;</w:t>
      </w:r>
    </w:p>
    <w:p w14:paraId="348523FE" w14:textId="7D559B44" w:rsidR="00BB5ACB" w:rsidRDefault="00BB5ACB" w:rsidP="00A912A2">
      <w:pPr>
        <w:pStyle w:val="Akapitzlist"/>
        <w:numPr>
          <w:ilvl w:val="0"/>
          <w:numId w:val="40"/>
        </w:numPr>
        <w:spacing w:before="120" w:after="120"/>
        <w:ind w:left="2693" w:hanging="425"/>
        <w:contextualSpacing w:val="0"/>
        <w:jc w:val="both"/>
        <w:rPr>
          <w:rFonts w:ascii="Cambria" w:hAnsi="Cambria" w:cs="Cambria"/>
          <w:bCs/>
          <w:sz w:val="21"/>
          <w:szCs w:val="21"/>
        </w:rPr>
      </w:pPr>
      <w:r>
        <w:rPr>
          <w:rFonts w:ascii="Cambria" w:hAnsi="Cambria" w:cs="Cambria"/>
          <w:bCs/>
          <w:sz w:val="21"/>
          <w:szCs w:val="21"/>
        </w:rPr>
        <w:t>co najmniej</w:t>
      </w:r>
      <w:r w:rsidR="00857C16">
        <w:rPr>
          <w:rFonts w:ascii="Cambria" w:hAnsi="Cambria" w:cs="Cambria"/>
          <w:bCs/>
          <w:sz w:val="21"/>
          <w:szCs w:val="21"/>
        </w:rPr>
        <w:t xml:space="preserve"> 4 kosami</w:t>
      </w:r>
      <w:r w:rsidR="000D53F6">
        <w:rPr>
          <w:rFonts w:ascii="Cambria" w:hAnsi="Cambria" w:cs="Cambria"/>
          <w:bCs/>
          <w:sz w:val="21"/>
          <w:szCs w:val="21"/>
        </w:rPr>
        <w:t xml:space="preserve"> spalinowymi</w:t>
      </w:r>
      <w:r w:rsidRPr="00BB5ACB">
        <w:rPr>
          <w:rFonts w:ascii="Cambria" w:hAnsi="Cambria" w:cs="Cambria"/>
          <w:bCs/>
          <w:sz w:val="21"/>
          <w:szCs w:val="21"/>
        </w:rPr>
        <w:t>;</w:t>
      </w:r>
    </w:p>
    <w:p w14:paraId="391CF91D"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7.2.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7.3.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6CBF7607" w14:textId="0E14FE25" w:rsidR="0008170A" w:rsidRPr="00857C16" w:rsidRDefault="0088493A" w:rsidP="00857C16">
      <w:pPr>
        <w:spacing w:before="120"/>
        <w:ind w:left="567"/>
        <w:jc w:val="both"/>
        <w:rPr>
          <w:rFonts w:ascii="Cambria" w:hAnsi="Cambria" w:cs="Cambria"/>
          <w:b/>
          <w:color w:val="000000"/>
          <w:sz w:val="21"/>
          <w:szCs w:val="21"/>
        </w:rPr>
      </w:pPr>
      <w:r w:rsidRPr="00C65866">
        <w:rPr>
          <w:rFonts w:ascii="Cambria" w:hAnsi="Cambria" w:cs="Cambria"/>
          <w:sz w:val="21"/>
          <w:szCs w:val="21"/>
        </w:rPr>
        <w:t xml:space="preserve">W odniesieniu do warunków dotyczących wykształcenia, kwalifikacji zawodowych lub doświadczenia, Wykonawcy wspólnie ubiegający się o udzielenie zamówienia mogą polegać na zdolnościach tych wykonawców, którzy </w:t>
      </w:r>
      <w:r w:rsidRPr="00C65866">
        <w:rPr>
          <w:rFonts w:ascii="Cambria" w:hAnsi="Cambria" w:cs="Cambria"/>
          <w:color w:val="000000"/>
          <w:sz w:val="21"/>
          <w:szCs w:val="21"/>
        </w:rPr>
        <w:t xml:space="preserve">wykonają </w:t>
      </w:r>
      <w:r w:rsidR="0008170A" w:rsidRPr="00C65866">
        <w:rPr>
          <w:rFonts w:ascii="Cambria" w:hAnsi="Cambria" w:cs="Cambria"/>
          <w:color w:val="000000"/>
          <w:sz w:val="21"/>
          <w:szCs w:val="21"/>
        </w:rPr>
        <w:t>usługi,</w:t>
      </w:r>
      <w:r w:rsidRPr="00C65866">
        <w:rPr>
          <w:rFonts w:ascii="Cambria" w:hAnsi="Cambria" w:cs="Cambria"/>
          <w:color w:val="000000"/>
          <w:sz w:val="21"/>
          <w:szCs w:val="21"/>
        </w:rPr>
        <w:t xml:space="preserve"> do realizacji których te zdolności są wymagane</w:t>
      </w:r>
      <w:r w:rsidRPr="00C65866">
        <w:rPr>
          <w:rFonts w:ascii="Cambria" w:hAnsi="Cambria" w:cs="Cambria"/>
          <w:b/>
          <w:color w:val="000000"/>
          <w:sz w:val="21"/>
          <w:szCs w:val="21"/>
        </w:rPr>
        <w:t xml:space="preserve">.  </w:t>
      </w:r>
    </w:p>
    <w:p w14:paraId="0C00CDAD" w14:textId="3CE03932" w:rsidR="0008170A" w:rsidRPr="00C65866" w:rsidRDefault="0088493A" w:rsidP="00C65866">
      <w:pPr>
        <w:spacing w:before="120"/>
        <w:ind w:left="567"/>
        <w:jc w:val="both"/>
        <w:rPr>
          <w:rFonts w:ascii="Cambria" w:hAnsi="Cambria" w:cs="Cambria"/>
          <w:b/>
          <w:sz w:val="21"/>
          <w:szCs w:val="21"/>
        </w:rPr>
      </w:pPr>
      <w:r w:rsidRPr="00C65866">
        <w:rPr>
          <w:rFonts w:ascii="Cambria" w:hAnsi="Cambria" w:cs="Cambria"/>
          <w:b/>
          <w:color w:val="000000"/>
          <w:sz w:val="21"/>
          <w:szCs w:val="21"/>
        </w:rPr>
        <w:t xml:space="preserve">W </w:t>
      </w:r>
      <w:r w:rsidR="0008170A" w:rsidRPr="00C65866">
        <w:rPr>
          <w:rFonts w:ascii="Cambria" w:hAnsi="Cambria" w:cs="Cambria"/>
          <w:b/>
          <w:color w:val="000000"/>
          <w:sz w:val="21"/>
          <w:szCs w:val="21"/>
        </w:rPr>
        <w:t>związku z powyższym</w:t>
      </w:r>
      <w:r w:rsidRPr="00C65866">
        <w:rPr>
          <w:rFonts w:ascii="Cambria" w:hAnsi="Cambria" w:cs="Cambria"/>
          <w:b/>
          <w:sz w:val="21"/>
          <w:szCs w:val="21"/>
        </w:rPr>
        <w:t xml:space="preserve">, Wykonawcy wspólnie ubiegający się o udzielenie zamówienia </w:t>
      </w:r>
      <w:r w:rsidR="0008170A" w:rsidRPr="00C65866">
        <w:rPr>
          <w:rFonts w:ascii="Cambria" w:hAnsi="Cambria" w:cs="Cambria"/>
          <w:b/>
          <w:sz w:val="21"/>
          <w:szCs w:val="21"/>
        </w:rPr>
        <w:t xml:space="preserve">(oraz działający w formie spółki cywilnej) </w:t>
      </w:r>
      <w:r w:rsidRPr="00C65866">
        <w:rPr>
          <w:rFonts w:ascii="Cambria" w:hAnsi="Cambria" w:cs="Cambria"/>
          <w:b/>
          <w:sz w:val="21"/>
          <w:szCs w:val="21"/>
        </w:rPr>
        <w:t xml:space="preserve">dołączają do oferty oświadczenie, z którego wynika, które </w:t>
      </w:r>
      <w:r w:rsidR="00046D40" w:rsidRPr="00C65866">
        <w:rPr>
          <w:rFonts w:ascii="Cambria" w:hAnsi="Cambria" w:cs="Cambria"/>
          <w:b/>
          <w:sz w:val="21"/>
          <w:szCs w:val="21"/>
        </w:rPr>
        <w:t>usługi</w:t>
      </w:r>
      <w:r w:rsidRPr="00C65866">
        <w:rPr>
          <w:rFonts w:ascii="Cambria" w:hAnsi="Cambria" w:cs="Cambria"/>
          <w:b/>
          <w:sz w:val="21"/>
          <w:szCs w:val="21"/>
        </w:rPr>
        <w:t xml:space="preserve"> wykonają poszczególni Wykonawcy. </w:t>
      </w:r>
    </w:p>
    <w:p w14:paraId="5EE8203B" w14:textId="30EEA0D1" w:rsidR="0088493A" w:rsidRPr="00C65866" w:rsidRDefault="00E201E7" w:rsidP="00C65866">
      <w:pPr>
        <w:spacing w:before="120"/>
        <w:ind w:left="567" w:hanging="567"/>
        <w:jc w:val="both"/>
        <w:rPr>
          <w:rFonts w:ascii="Cambria" w:hAnsi="Cambria" w:cs="Cambria"/>
          <w:sz w:val="21"/>
          <w:szCs w:val="21"/>
        </w:rPr>
      </w:pPr>
      <w:r w:rsidRPr="00C65866">
        <w:rPr>
          <w:rFonts w:ascii="Cambria" w:hAnsi="Cambria" w:cs="Cambria"/>
          <w:b/>
          <w:sz w:val="21"/>
          <w:szCs w:val="21"/>
        </w:rPr>
        <w:t>7.4</w:t>
      </w:r>
      <w:r w:rsidR="0088493A" w:rsidRPr="00C65866">
        <w:rPr>
          <w:rFonts w:ascii="Cambria" w:hAnsi="Cambria" w:cs="Cambria"/>
          <w:b/>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Wykonawca może w celu potwierdzenia spełniania warunków udziału w postępowaniu, polegać na zdolnościach technicznych lub zawodowych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w:t>
      </w:r>
      <w:r w:rsidR="00232211" w:rsidRPr="00C65866">
        <w:rPr>
          <w:rFonts w:ascii="Cambria" w:hAnsi="Cambria" w:cs="Cambria"/>
          <w:sz w:val="21"/>
          <w:szCs w:val="21"/>
        </w:rPr>
        <w:t xml:space="preserve">eśli podmioty te wykonają </w:t>
      </w:r>
      <w:r w:rsidR="001E7665" w:rsidRPr="00C65866">
        <w:rPr>
          <w:rFonts w:ascii="Cambria" w:hAnsi="Cambria" w:cs="Cambria"/>
          <w:sz w:val="21"/>
          <w:szCs w:val="21"/>
        </w:rPr>
        <w:t>usługi</w:t>
      </w:r>
      <w:r w:rsidR="0088493A" w:rsidRPr="00C65866">
        <w:rPr>
          <w:rFonts w:ascii="Cambria" w:hAnsi="Cambria" w:cs="Cambria"/>
          <w:sz w:val="21"/>
          <w:szCs w:val="21"/>
        </w:rPr>
        <w:t>, do realizacji, których te zdolności są wymagane.</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lastRenderedPageBreak/>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Default="00E201E7" w:rsidP="00C65866">
      <w:pPr>
        <w:tabs>
          <w:tab w:val="left" w:pos="567"/>
        </w:tabs>
        <w:spacing w:before="120"/>
        <w:ind w:left="567" w:hanging="567"/>
        <w:jc w:val="both"/>
        <w:rPr>
          <w:rFonts w:ascii="Cambria" w:hAnsi="Cambria" w:cs="Cambria"/>
          <w:sz w:val="21"/>
          <w:szCs w:val="21"/>
        </w:rPr>
      </w:pPr>
      <w:r w:rsidRPr="00C65866">
        <w:rPr>
          <w:rFonts w:ascii="Cambria" w:hAnsi="Cambria" w:cs="Cambria"/>
          <w:b/>
          <w:bCs/>
          <w:sz w:val="21"/>
          <w:szCs w:val="21"/>
        </w:rPr>
        <w:t>7.5</w:t>
      </w:r>
      <w:r w:rsidR="0088493A" w:rsidRPr="00C65866">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4F7EEEE6"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WYKAZN</w:t>
            </w:r>
            <w:r w:rsidR="00912D41">
              <w:rPr>
                <w:rFonts w:ascii="Cambria" w:hAnsi="Cambria" w:cs="Cambria"/>
                <w:b/>
                <w:bCs/>
                <w:sz w:val="21"/>
                <w:szCs w:val="21"/>
              </w:rPr>
              <w:t>IA</w:t>
            </w:r>
            <w:r w:rsidRPr="00C65866">
              <w:rPr>
                <w:rFonts w:ascii="Cambria" w:hAnsi="Cambria" w:cs="Cambria"/>
                <w:b/>
                <w:bCs/>
                <w:sz w:val="21"/>
                <w:szCs w:val="21"/>
              </w:rPr>
              <w:t xml:space="preserve"> BRAKU PODSTAW DO WYKLUCZENIA Z POSTĘPOWANIA ORAZ SPEŁNI</w:t>
            </w:r>
            <w:r w:rsidR="00912D41">
              <w:rPr>
                <w:rFonts w:ascii="Cambria" w:hAnsi="Cambria" w:cs="Cambria"/>
                <w:b/>
                <w:bCs/>
                <w:sz w:val="21"/>
                <w:szCs w:val="21"/>
              </w:rPr>
              <w:t>ANIA</w:t>
            </w:r>
            <w:r w:rsidRPr="00C65866">
              <w:rPr>
                <w:rFonts w:ascii="Cambria" w:hAnsi="Cambria" w:cs="Cambria"/>
                <w:b/>
                <w:bCs/>
                <w:sz w:val="21"/>
                <w:szCs w:val="21"/>
              </w:rPr>
              <w:t xml:space="preserve"> WARUNKI UDZIAŁU W POSTĘPOWANIU</w:t>
            </w:r>
          </w:p>
        </w:tc>
      </w:tr>
    </w:tbl>
    <w:p w14:paraId="360552FB" w14:textId="77777777" w:rsidR="0088493A" w:rsidRPr="00C65866" w:rsidRDefault="0088493A" w:rsidP="00BE5158">
      <w:pPr>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8.2.</w:t>
      </w:r>
      <w:r w:rsidRPr="00C65866">
        <w:rPr>
          <w:rFonts w:ascii="Cambria" w:hAnsi="Cambria" w:cs="Cambria"/>
          <w:b/>
          <w:sz w:val="21"/>
          <w:szCs w:val="21"/>
        </w:rPr>
        <w:tab/>
      </w:r>
      <w:r w:rsidRPr="00C65866">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D8F33B1" w14:textId="188DE450" w:rsidR="000C55CC" w:rsidRPr="00C65866" w:rsidRDefault="000C55CC" w:rsidP="00C65866">
      <w:pPr>
        <w:pStyle w:val="Akapitzlist"/>
        <w:numPr>
          <w:ilvl w:val="0"/>
          <w:numId w:val="20"/>
        </w:numPr>
        <w:spacing w:before="120" w:after="120"/>
        <w:ind w:left="1418" w:hanging="567"/>
        <w:contextualSpacing w:val="0"/>
        <w:jc w:val="both"/>
        <w:rPr>
          <w:rFonts w:ascii="Cambria" w:hAnsi="Cambria"/>
          <w:sz w:val="21"/>
          <w:szCs w:val="21"/>
        </w:rPr>
      </w:pPr>
      <w:r w:rsidRPr="00C65866">
        <w:rPr>
          <w:rFonts w:ascii="Cambria" w:hAnsi="Cambria"/>
          <w:sz w:val="21"/>
          <w:szCs w:val="21"/>
        </w:rPr>
        <w:t xml:space="preserve">wykazu usług wykonanych, a w przypadku świadczeń powtarzających się lub ciągłych również wykonywanych, w okresie ostatnich 3 lat (wstecz od dnia w którym upływa termin składania ofert), a jeżeli okres prowadzenia działalności jest krótszy – w tym okresie, wraz z podaniem ich przedmiotu (rodzaju wykonanych usług), </w:t>
      </w:r>
      <w:r w:rsidR="00585A34">
        <w:rPr>
          <w:rFonts w:ascii="Cambria" w:hAnsi="Cambria"/>
          <w:sz w:val="21"/>
          <w:szCs w:val="21"/>
        </w:rPr>
        <w:t xml:space="preserve">wartości, </w:t>
      </w:r>
      <w:r w:rsidRPr="00C65866">
        <w:rPr>
          <w:rFonts w:ascii="Cambria" w:hAnsi="Cambria"/>
          <w:sz w:val="21"/>
          <w:szCs w:val="21"/>
        </w:rPr>
        <w:t>dat wykonania (dat dziennych rozpoczęcia i zakończenia realizacji usług) i podmiotów, na rzecz których usługi zostały wykonane lub są wykonywane (wzór wykazu wykonan</w:t>
      </w:r>
      <w:r w:rsidR="002D0ABF">
        <w:rPr>
          <w:rFonts w:ascii="Cambria" w:hAnsi="Cambria"/>
          <w:sz w:val="21"/>
          <w:szCs w:val="21"/>
        </w:rPr>
        <w:t xml:space="preserve">ych usług stanowi załącznik nr 7 </w:t>
      </w:r>
      <w:r w:rsidRPr="00C65866">
        <w:rPr>
          <w:rFonts w:ascii="Cambria" w:hAnsi="Cambria"/>
          <w:sz w:val="21"/>
          <w:szCs w:val="21"/>
        </w:rPr>
        <w:t xml:space="preserve">do SWZ). </w:t>
      </w:r>
    </w:p>
    <w:p w14:paraId="29BF0869" w14:textId="77777777" w:rsidR="000C55CC" w:rsidRPr="00C65866" w:rsidRDefault="000C55CC" w:rsidP="00C65866">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usług, wykonywanych wspólnie z innymi Wykonawcami wykaz, o których mowa wyżej dotyczy usług, w których wykonaniu Wykonawca ten bezpośrednio uczestniczył, a </w:t>
      </w:r>
      <w:r w:rsidRPr="00C65866">
        <w:rPr>
          <w:rFonts w:ascii="Cambria" w:hAnsi="Cambria"/>
          <w:sz w:val="21"/>
          <w:szCs w:val="21"/>
        </w:rPr>
        <w:lastRenderedPageBreak/>
        <w:t xml:space="preserve">w przypadku świadczeń powtarzających się lub ciągłych, w których wykonywaniu bezpośrednio uczestniczył lub uczestniczy. </w:t>
      </w:r>
    </w:p>
    <w:p w14:paraId="24540753" w14:textId="62C91C4E" w:rsidR="000C55CC" w:rsidRPr="00C65866" w:rsidRDefault="000C55CC" w:rsidP="00C65866">
      <w:pPr>
        <w:pStyle w:val="Akapitzlist"/>
        <w:numPr>
          <w:ilvl w:val="0"/>
          <w:numId w:val="20"/>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 usługi na potwierdzenie spełnienia warunku udziału w postępowaniu dot. zdolności technicznej lub zawodowej w zakresie doświadczenia zostały wykonane lub są wykonywane należycie</w:t>
      </w:r>
      <w:r w:rsidR="00585A34">
        <w:rPr>
          <w:rFonts w:ascii="Cambria" w:hAnsi="Cambria"/>
          <w:sz w:val="21"/>
          <w:szCs w:val="21"/>
        </w:rPr>
        <w:t>.</w:t>
      </w:r>
    </w:p>
    <w:p w14:paraId="7B79D029" w14:textId="05D5E4F8" w:rsidR="000C55CC" w:rsidRDefault="00585A34" w:rsidP="00C65866">
      <w:pPr>
        <w:pStyle w:val="Akapitzlist"/>
        <w:spacing w:before="120" w:after="120"/>
        <w:ind w:left="1418"/>
        <w:contextualSpacing w:val="0"/>
        <w:jc w:val="both"/>
        <w:rPr>
          <w:rFonts w:ascii="Cambria" w:hAnsi="Cambria"/>
          <w:sz w:val="21"/>
          <w:szCs w:val="21"/>
        </w:rPr>
      </w:pPr>
      <w:r>
        <w:rPr>
          <w:rFonts w:ascii="Cambria" w:hAnsi="Cambria"/>
          <w:sz w:val="21"/>
          <w:szCs w:val="21"/>
        </w:rPr>
        <w:t>D</w:t>
      </w:r>
      <w:r w:rsidR="000C55CC" w:rsidRPr="00C65866">
        <w:rPr>
          <w:rFonts w:ascii="Cambria" w:hAnsi="Cambria"/>
          <w:sz w:val="21"/>
          <w:szCs w:val="21"/>
        </w:rPr>
        <w:t>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30390281" w14:textId="1821F3C1" w:rsidR="00BB5ACB" w:rsidRPr="00DB1EAD" w:rsidRDefault="00BB5ACB" w:rsidP="00BB5ACB">
      <w:pPr>
        <w:pStyle w:val="Akapitzlist"/>
        <w:numPr>
          <w:ilvl w:val="0"/>
          <w:numId w:val="20"/>
        </w:numPr>
        <w:spacing w:before="120" w:after="120"/>
        <w:ind w:left="1418" w:hanging="567"/>
        <w:contextualSpacing w:val="0"/>
        <w:jc w:val="both"/>
        <w:rPr>
          <w:rFonts w:ascii="Cambria" w:hAnsi="Cambria"/>
          <w:sz w:val="21"/>
          <w:szCs w:val="21"/>
        </w:rPr>
      </w:pPr>
      <w:r w:rsidRPr="000C55CC">
        <w:rPr>
          <w:rFonts w:ascii="Cambria" w:hAnsi="Cambria"/>
          <w:sz w:val="21"/>
          <w:szCs w:val="21"/>
        </w:rPr>
        <w:t xml:space="preserve">wykaz </w:t>
      </w:r>
      <w:r w:rsidR="00607686">
        <w:rPr>
          <w:rFonts w:ascii="Cambria" w:hAnsi="Cambria"/>
          <w:sz w:val="21"/>
          <w:szCs w:val="21"/>
        </w:rPr>
        <w:t xml:space="preserve">wyposażenia zakładu lub </w:t>
      </w:r>
      <w:r w:rsidRPr="000C55CC">
        <w:rPr>
          <w:rFonts w:ascii="Cambria" w:hAnsi="Cambria"/>
          <w:sz w:val="21"/>
          <w:szCs w:val="21"/>
        </w:rPr>
        <w:t xml:space="preserve">urządzeń technicznych dostępnych Wykonawcy w celu wykonania zamówienia publicznego wraz z informacją o podstawie </w:t>
      </w:r>
      <w:r>
        <w:rPr>
          <w:rFonts w:ascii="Cambria" w:hAnsi="Cambria"/>
          <w:sz w:val="21"/>
          <w:szCs w:val="21"/>
        </w:rPr>
        <w:t xml:space="preserve">do dysponowania tymi zasobami </w:t>
      </w:r>
      <w:r w:rsidRPr="00DB1EAD">
        <w:rPr>
          <w:rFonts w:ascii="Cambria" w:hAnsi="Cambria"/>
          <w:sz w:val="21"/>
          <w:szCs w:val="21"/>
        </w:rPr>
        <w:t>(wzór wykazu</w:t>
      </w:r>
      <w:r w:rsidR="00607686" w:rsidRPr="00DB1EAD">
        <w:rPr>
          <w:rFonts w:ascii="Cambria" w:hAnsi="Cambria"/>
          <w:sz w:val="21"/>
          <w:szCs w:val="21"/>
        </w:rPr>
        <w:t xml:space="preserve"> wyposażenia zakładu lub</w:t>
      </w:r>
      <w:r w:rsidRPr="00DB1EAD">
        <w:rPr>
          <w:rFonts w:ascii="Cambria" w:hAnsi="Cambria"/>
          <w:sz w:val="21"/>
          <w:szCs w:val="21"/>
        </w:rPr>
        <w:t xml:space="preserve"> urządzeń stanowi załącznik nr </w:t>
      </w:r>
      <w:r w:rsidR="002D0ABF" w:rsidRPr="00DB1EAD">
        <w:rPr>
          <w:rFonts w:ascii="Cambria" w:hAnsi="Cambria"/>
          <w:sz w:val="21"/>
          <w:szCs w:val="21"/>
        </w:rPr>
        <w:t>6</w:t>
      </w:r>
      <w:r w:rsidRPr="00DB1EAD">
        <w:rPr>
          <w:rFonts w:ascii="Cambria" w:hAnsi="Cambria"/>
          <w:sz w:val="21"/>
          <w:szCs w:val="21"/>
        </w:rPr>
        <w:t xml:space="preserve"> do SWZ).</w:t>
      </w:r>
    </w:p>
    <w:p w14:paraId="48AA9EF2" w14:textId="7ECE8E2D" w:rsidR="00DB1EAD" w:rsidRPr="00912D41" w:rsidRDefault="00DB1EAD" w:rsidP="00DB1EAD">
      <w:pPr>
        <w:pStyle w:val="Akapitzlist"/>
        <w:numPr>
          <w:ilvl w:val="0"/>
          <w:numId w:val="20"/>
        </w:numPr>
        <w:spacing w:before="120" w:after="120"/>
        <w:ind w:left="1418" w:hanging="567"/>
        <w:contextualSpacing w:val="0"/>
        <w:jc w:val="both"/>
        <w:rPr>
          <w:rFonts w:ascii="Cambria" w:hAnsi="Cambria"/>
          <w:color w:val="FF0000"/>
          <w:sz w:val="21"/>
          <w:szCs w:val="21"/>
        </w:rPr>
      </w:pPr>
      <w:r w:rsidRPr="00DB1EAD">
        <w:rPr>
          <w:rFonts w:ascii="Cambria" w:hAnsi="Cambria"/>
          <w:sz w:val="21"/>
          <w:szCs w:val="21"/>
        </w:rPr>
        <w:t>informacji banku lub spółdzielczej kasy oszczędnościowo-kredytowej potwierdzającej wysokość posiadanych środków finansowych lub zdolność kredytową wykonawcy, w okresie nie wcześniejszym niż 3 miesiące przed jej złożeniem.</w:t>
      </w:r>
    </w:p>
    <w:p w14:paraId="5EAA2F14" w14:textId="535B26DD" w:rsidR="001D02D1" w:rsidRPr="004911F2" w:rsidRDefault="001D02D1" w:rsidP="00912D41">
      <w:pPr>
        <w:pStyle w:val="Kolorowalistaakcent11"/>
        <w:spacing w:before="120" w:after="120"/>
        <w:ind w:left="1418"/>
        <w:contextualSpacing w:val="0"/>
        <w:jc w:val="both"/>
        <w:rPr>
          <w:rFonts w:ascii="Cambria" w:hAnsi="Cambria" w:cs="Arial"/>
          <w:color w:val="000000"/>
          <w:sz w:val="21"/>
          <w:szCs w:val="21"/>
        </w:rPr>
      </w:pPr>
      <w:r w:rsidRPr="004911F2">
        <w:rPr>
          <w:rFonts w:ascii="Cambria" w:hAnsi="Cambria" w:cs="Arial"/>
          <w:color w:val="000000"/>
          <w:sz w:val="21"/>
          <w:szCs w:val="21"/>
        </w:rPr>
        <w:t>Jeżel</w:t>
      </w:r>
      <w:r>
        <w:rPr>
          <w:rFonts w:ascii="Cambria" w:hAnsi="Cambria" w:cs="Arial"/>
          <w:color w:val="000000"/>
          <w:sz w:val="21"/>
          <w:szCs w:val="21"/>
        </w:rPr>
        <w:t>i z uzasadnionej przyczyny W</w:t>
      </w:r>
      <w:r w:rsidRPr="004911F2">
        <w:rPr>
          <w:rFonts w:ascii="Cambria" w:hAnsi="Cambria" w:cs="Arial"/>
          <w:color w:val="000000"/>
          <w:sz w:val="21"/>
          <w:szCs w:val="21"/>
        </w:rPr>
        <w:t xml:space="preserve">ykonawca nie może złożyć wymaganych przez Zamawiającego podmiotowych środków dowodowych, o których mowa w </w:t>
      </w:r>
      <w:r>
        <w:rPr>
          <w:rFonts w:ascii="Cambria" w:hAnsi="Cambria" w:cs="Arial"/>
          <w:color w:val="000000"/>
          <w:sz w:val="21"/>
          <w:szCs w:val="21"/>
        </w:rPr>
        <w:t>lit. d)</w:t>
      </w:r>
      <w:r w:rsidRPr="004911F2">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finansowej.</w:t>
      </w:r>
    </w:p>
    <w:p w14:paraId="304C5FDC" w14:textId="77777777" w:rsidR="001D02D1" w:rsidRPr="00912D41" w:rsidRDefault="001D02D1" w:rsidP="00912D41">
      <w:pPr>
        <w:spacing w:before="120" w:after="120"/>
        <w:ind w:left="851"/>
        <w:jc w:val="both"/>
        <w:rPr>
          <w:rFonts w:ascii="Cambria" w:hAnsi="Cambria"/>
          <w:color w:val="FF0000"/>
          <w:sz w:val="21"/>
          <w:szCs w:val="21"/>
        </w:rPr>
      </w:pP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53C317DE"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36597F">
        <w:rPr>
          <w:rFonts w:ascii="Cambria" w:hAnsi="Cambria" w:cs="Cambria"/>
          <w:sz w:val="21"/>
          <w:szCs w:val="21"/>
        </w:rPr>
        <w:t>3</w:t>
      </w:r>
      <w:r w:rsidRPr="00C65866">
        <w:rPr>
          <w:rFonts w:ascii="Cambria" w:hAnsi="Cambria" w:cs="Cambria"/>
          <w:sz w:val="21"/>
          <w:szCs w:val="21"/>
        </w:rPr>
        <w:t xml:space="preserve"> r., poz. </w:t>
      </w:r>
      <w:r w:rsidR="0036597F">
        <w:rPr>
          <w:rFonts w:ascii="Cambria" w:hAnsi="Cambria" w:cs="Cambria"/>
          <w:sz w:val="21"/>
          <w:szCs w:val="21"/>
        </w:rPr>
        <w:t>1689</w:t>
      </w:r>
      <w:r w:rsidRPr="00C65866">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lastRenderedPageBreak/>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548DA635"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innych podmiotów, niezależnie od charakteru prawnego łączących go z nimi stosunków prawnych. </w:t>
      </w:r>
      <w:r w:rsidRPr="00C65866">
        <w:rPr>
          <w:rFonts w:ascii="Cambria" w:hAnsi="Cambria" w:cs="Cambria"/>
          <w:sz w:val="21"/>
          <w:szCs w:val="21"/>
        </w:rPr>
        <w:tab/>
      </w:r>
      <w:r w:rsidRPr="00C65866">
        <w:rPr>
          <w:rFonts w:ascii="Cambria" w:hAnsi="Cambria" w:cs="Cambria"/>
          <w:sz w:val="21"/>
          <w:szCs w:val="21"/>
        </w:rPr>
        <w:br/>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55EAF006"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0C4899" w:rsidRPr="00C65866">
        <w:rPr>
          <w:rFonts w:ascii="Cambria" w:eastAsia="A" w:hAnsi="Cambria" w:cs="Cambria"/>
          <w:sz w:val="21"/>
          <w:szCs w:val="21"/>
        </w:rPr>
        <w:t>usługi</w:t>
      </w:r>
      <w:r w:rsidRPr="00C65866">
        <w:rPr>
          <w:rFonts w:ascii="Cambria" w:eastAsia="A" w:hAnsi="Cambria" w:cs="Cambria"/>
          <w:sz w:val="21"/>
          <w:szCs w:val="21"/>
        </w:rPr>
        <w:t xml:space="preserve">, których wskazane zdolności dotyczą.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7C63D3">
        <w:rPr>
          <w:rFonts w:ascii="Cambria" w:hAnsi="Cambria" w:cs="Cambria"/>
          <w:bCs/>
          <w:sz w:val="21"/>
          <w:szCs w:val="21"/>
        </w:rPr>
        <w:t>amówienia stanowi załącznik nr 8</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t>
      </w:r>
      <w:r w:rsidRPr="00C65866">
        <w:rPr>
          <w:rFonts w:ascii="Cambria" w:hAnsi="Cambria" w:cs="Cambria"/>
          <w:sz w:val="21"/>
          <w:szCs w:val="21"/>
        </w:rPr>
        <w:lastRenderedPageBreak/>
        <w:t>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2597C9A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8.7. </w:t>
      </w:r>
      <w:r w:rsidRPr="00C65866">
        <w:rPr>
          <w:rFonts w:ascii="Cambria" w:hAnsi="Cambria" w:cs="Cambria"/>
          <w:sz w:val="21"/>
          <w:szCs w:val="21"/>
        </w:rPr>
        <w:tab/>
        <w:t>Jeżeli w kraju, w którym wykonawca lub podmiot trzeci ma siedzibę lub miejsce zamieszkania</w:t>
      </w:r>
      <w:r w:rsidR="001D02D1">
        <w:rPr>
          <w:rFonts w:ascii="Cambria" w:hAnsi="Cambria" w:cs="Cambria"/>
          <w:sz w:val="21"/>
          <w:szCs w:val="21"/>
        </w:rPr>
        <w:t xml:space="preserve"> lub miejsce </w:t>
      </w:r>
      <w:proofErr w:type="spellStart"/>
      <w:r w:rsidR="001D02D1">
        <w:rPr>
          <w:rFonts w:ascii="Cambria" w:hAnsi="Cambria" w:cs="Cambria"/>
          <w:sz w:val="21"/>
          <w:szCs w:val="21"/>
        </w:rPr>
        <w:t>zamieszaknia</w:t>
      </w:r>
      <w:proofErr w:type="spellEnd"/>
      <w:r w:rsidR="001D02D1">
        <w:rPr>
          <w:rFonts w:ascii="Cambria" w:hAnsi="Cambria" w:cs="Cambria"/>
          <w:sz w:val="21"/>
          <w:szCs w:val="21"/>
        </w:rPr>
        <w:t xml:space="preserve"> ma osoba, której </w:t>
      </w:r>
      <w:proofErr w:type="spellStart"/>
      <w:r w:rsidR="001D02D1">
        <w:rPr>
          <w:rFonts w:ascii="Cambria" w:hAnsi="Cambria" w:cs="Cambria"/>
          <w:sz w:val="21"/>
          <w:szCs w:val="21"/>
        </w:rPr>
        <w:t>dokumnet</w:t>
      </w:r>
      <w:proofErr w:type="spellEnd"/>
      <w:r w:rsidR="001D02D1">
        <w:rPr>
          <w:rFonts w:ascii="Cambria" w:hAnsi="Cambria" w:cs="Cambria"/>
          <w:sz w:val="21"/>
          <w:szCs w:val="21"/>
        </w:rPr>
        <w:t xml:space="preserve"> dotyczy</w:t>
      </w:r>
      <w:r w:rsidRPr="00C65866">
        <w:rPr>
          <w:rFonts w:ascii="Cambria" w:hAnsi="Cambria" w:cs="Cambria"/>
          <w:sz w:val="21"/>
          <w:szCs w:val="21"/>
        </w:rPr>
        <w:t xml:space="preserve">,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w:t>
      </w:r>
      <w:r w:rsidR="001D02D1">
        <w:rPr>
          <w:rFonts w:ascii="Cambria" w:hAnsi="Cambria" w:cs="Cambria"/>
          <w:sz w:val="21"/>
          <w:szCs w:val="21"/>
        </w:rPr>
        <w:t xml:space="preserve">lub miejsce zamieszkania </w:t>
      </w:r>
      <w:r w:rsidR="00265561">
        <w:rPr>
          <w:rFonts w:ascii="Cambria" w:hAnsi="Cambria" w:cs="Cambria"/>
          <w:sz w:val="21"/>
          <w:szCs w:val="21"/>
        </w:rPr>
        <w:t xml:space="preserve">ma osoba, której </w:t>
      </w:r>
      <w:proofErr w:type="spellStart"/>
      <w:r w:rsidR="00265561">
        <w:rPr>
          <w:rFonts w:ascii="Cambria" w:hAnsi="Cambria" w:cs="Cambria"/>
          <w:sz w:val="21"/>
          <w:szCs w:val="21"/>
        </w:rPr>
        <w:t>dokumnt</w:t>
      </w:r>
      <w:proofErr w:type="spellEnd"/>
      <w:r w:rsidR="00265561">
        <w:rPr>
          <w:rFonts w:ascii="Cambria" w:hAnsi="Cambria" w:cs="Cambria"/>
          <w:sz w:val="21"/>
          <w:szCs w:val="21"/>
        </w:rPr>
        <w:t xml:space="preserve"> miał dotyczyć </w:t>
      </w:r>
      <w:r w:rsidRPr="00C65866">
        <w:rPr>
          <w:rFonts w:ascii="Cambria" w:hAnsi="Cambria" w:cs="Cambria"/>
          <w:sz w:val="21"/>
          <w:szCs w:val="21"/>
        </w:rPr>
        <w:t>nie ma przepisów o oświadczeniu pod przysięgą, złożone przed organem sądowym lub administracyjnym, notariuszem, organem samorządu zawodowego lub gospodarczego właściwym ze względu na siedzibę lub miejsce zamieszkania wykonawcy lub podmiotu trzeciego</w:t>
      </w:r>
      <w:r w:rsidR="00265561">
        <w:rPr>
          <w:rFonts w:ascii="Cambria" w:hAnsi="Cambria" w:cs="Cambria"/>
          <w:sz w:val="21"/>
          <w:szCs w:val="21"/>
        </w:rPr>
        <w:t xml:space="preserve"> lub miejsce zamieszkania osoby, której dokument miał dotyczyć</w:t>
      </w:r>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08DF8378"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 i c</w:t>
      </w:r>
      <w:r w:rsidRPr="00C65866">
        <w:rPr>
          <w:rFonts w:ascii="Cambria" w:hAnsi="Cambria" w:cs="Cambria"/>
          <w:sz w:val="21"/>
          <w:szCs w:val="21"/>
        </w:rPr>
        <w:t xml:space="preserve"> wykonawcy wspólnie ubiegający się o zamówienie składają wspólnie, dokumenty, o których mowa w pkt 8.2 lit. b </w:t>
      </w:r>
      <w:r w:rsidR="00912D41">
        <w:rPr>
          <w:rFonts w:ascii="Cambria" w:hAnsi="Cambria" w:cs="Cambria"/>
          <w:sz w:val="21"/>
          <w:szCs w:val="21"/>
        </w:rPr>
        <w:t xml:space="preserve">i d </w:t>
      </w:r>
      <w:r w:rsidRPr="00C65866">
        <w:rPr>
          <w:rFonts w:ascii="Cambria" w:hAnsi="Cambria" w:cs="Cambria"/>
          <w:sz w:val="21"/>
          <w:szCs w:val="21"/>
        </w:rPr>
        <w:t>składa ten z wykonawców wspólnie ubiegających się o udzielenie zamówienia 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lastRenderedPageBreak/>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7EAF46A3" w14:textId="58D7E9B5" w:rsidR="00091C9E" w:rsidRPr="001A7F13" w:rsidRDefault="0088493A" w:rsidP="001A7F13">
      <w:pPr>
        <w:spacing w:before="120"/>
        <w:ind w:left="1418" w:hanging="709"/>
        <w:jc w:val="both"/>
        <w:rPr>
          <w:rFonts w:ascii="Cambria" w:hAnsi="Cambria" w:cs="Cambria"/>
          <w:b/>
          <w:sz w:val="21"/>
          <w:szCs w:val="21"/>
        </w:rPr>
      </w:pPr>
      <w:r w:rsidRPr="00C65866">
        <w:rPr>
          <w:rFonts w:ascii="Cambria" w:hAnsi="Cambria" w:cs="Cambria"/>
          <w:b/>
          <w:sz w:val="21"/>
          <w:szCs w:val="21"/>
        </w:rPr>
        <w:t>9)</w:t>
      </w:r>
      <w:r w:rsidRPr="00C65866">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232211" w:rsidRPr="00C65866">
        <w:rPr>
          <w:rFonts w:ascii="Cambria" w:hAnsi="Cambria" w:cs="Cambria"/>
          <w:b/>
          <w:sz w:val="21"/>
          <w:szCs w:val="21"/>
        </w:rPr>
        <w:t>usługi</w:t>
      </w:r>
      <w:r w:rsidRPr="00C65866">
        <w:rPr>
          <w:rFonts w:ascii="Cambria" w:hAnsi="Cambria" w:cs="Cambria"/>
          <w:b/>
          <w:sz w:val="21"/>
          <w:szCs w:val="21"/>
        </w:rPr>
        <w:t>, do realizacji których te zdolności są wymagane.</w:t>
      </w:r>
    </w:p>
    <w:p w14:paraId="1FFCC1CB" w14:textId="4BF2D431" w:rsidR="0088493A" w:rsidRPr="00C65866" w:rsidRDefault="0088493A" w:rsidP="00C65866">
      <w:pPr>
        <w:spacing w:before="120"/>
        <w:ind w:left="1418" w:hanging="2"/>
        <w:jc w:val="both"/>
        <w:rPr>
          <w:rFonts w:ascii="Cambria" w:hAnsi="Cambria"/>
          <w:sz w:val="21"/>
          <w:szCs w:val="21"/>
        </w:rPr>
      </w:pPr>
      <w:r w:rsidRPr="00C65866">
        <w:rPr>
          <w:rFonts w:ascii="Cambria" w:hAnsi="Cambria" w:cs="Cambria"/>
          <w:b/>
          <w:sz w:val="21"/>
          <w:szCs w:val="21"/>
        </w:rPr>
        <w:t xml:space="preserve">W związku z powyższym Wykonawca jest zobowiązany załączyć do oferty podmiotowy środek dowodowy w postaci oświadczenia, z którego wynika, które </w:t>
      </w:r>
      <w:r w:rsidR="00232211" w:rsidRPr="00C65866">
        <w:rPr>
          <w:rFonts w:ascii="Cambria" w:hAnsi="Cambria" w:cs="Cambria"/>
          <w:b/>
          <w:sz w:val="21"/>
          <w:szCs w:val="21"/>
        </w:rPr>
        <w:t>usługi</w:t>
      </w:r>
      <w:r w:rsidRPr="00C65866">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8.14.</w:t>
      </w:r>
      <w:r w:rsidRPr="00C65866">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8.15.</w:t>
      </w:r>
      <w:r w:rsidRPr="00C65866">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2)</w:t>
      </w:r>
      <w:r w:rsidRPr="00C65866">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lastRenderedPageBreak/>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8.19.</w:t>
      </w:r>
      <w:r w:rsidRPr="00C65866">
        <w:rPr>
          <w:rFonts w:ascii="Cambria" w:hAnsi="Cambria" w:cs="Cambria"/>
          <w:b/>
          <w:bCs/>
          <w:sz w:val="21"/>
          <w:szCs w:val="21"/>
        </w:rPr>
        <w:tab/>
      </w:r>
      <w:r w:rsidRPr="00C65866">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7777777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lastRenderedPageBreak/>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BE5158">
      <w:pPr>
        <w:jc w:val="both"/>
        <w:rPr>
          <w:rFonts w:ascii="Cambria" w:hAnsi="Cambria" w:cs="Cambria"/>
          <w:b/>
          <w:sz w:val="21"/>
          <w:szCs w:val="21"/>
        </w:rPr>
      </w:pPr>
    </w:p>
    <w:p w14:paraId="73DEF281" w14:textId="49102A30" w:rsidR="00DA29AE" w:rsidRPr="00C65866" w:rsidRDefault="00DA29AE" w:rsidP="00C65866">
      <w:pPr>
        <w:spacing w:before="80" w:after="80"/>
        <w:jc w:val="both"/>
        <w:rPr>
          <w:rFonts w:ascii="Cambria" w:hAnsi="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4B0A33E7" w14:textId="12E84E45" w:rsidR="00DA29AE" w:rsidRPr="00C65866" w:rsidRDefault="005119D1" w:rsidP="00C65866">
      <w:pPr>
        <w:spacing w:before="80" w:after="80"/>
        <w:ind w:left="742"/>
        <w:jc w:val="both"/>
        <w:rPr>
          <w:rFonts w:ascii="Cambria" w:hAnsi="Cambria" w:cs="Cambria"/>
          <w:sz w:val="21"/>
          <w:szCs w:val="21"/>
        </w:rPr>
      </w:pPr>
      <w:r w:rsidRPr="00C65866">
        <w:rPr>
          <w:rFonts w:ascii="Cambria" w:hAnsi="Cambria" w:cs="Cambria"/>
          <w:sz w:val="21"/>
          <w:szCs w:val="21"/>
        </w:rPr>
        <w:t xml:space="preserve">p. </w:t>
      </w:r>
      <w:r>
        <w:rPr>
          <w:rFonts w:ascii="Cambria" w:hAnsi="Cambria" w:cs="Cambria"/>
          <w:sz w:val="21"/>
          <w:szCs w:val="21"/>
        </w:rPr>
        <w:t>Renata Dudek, tel. 91 884-90-53</w:t>
      </w:r>
      <w:r w:rsidRPr="00AE74D9">
        <w:rPr>
          <w:rFonts w:ascii="Cambria" w:hAnsi="Cambria" w:cs="Cambria"/>
          <w:sz w:val="21"/>
          <w:szCs w:val="21"/>
        </w:rPr>
        <w:t xml:space="preserve">, e-mail: </w:t>
      </w:r>
      <w:hyperlink r:id="rId8" w:history="1">
        <w:r w:rsidRPr="000369CE">
          <w:rPr>
            <w:rStyle w:val="Hipercze"/>
            <w:rFonts w:ascii="Cambria" w:hAnsi="Cambria" w:cs="Cambria"/>
            <w:sz w:val="21"/>
            <w:szCs w:val="21"/>
          </w:rPr>
          <w:t>dudek@kolbaskowo.pl</w:t>
        </w:r>
      </w:hyperlink>
      <w:r>
        <w:rPr>
          <w:rStyle w:val="Hipercze"/>
          <w:rFonts w:ascii="Cambria" w:hAnsi="Cambria" w:cs="Cambria"/>
          <w:sz w:val="21"/>
          <w:szCs w:val="21"/>
        </w:rPr>
        <w:t>;</w:t>
      </w:r>
      <w:r w:rsidRPr="00930CC2">
        <w:rPr>
          <w:rStyle w:val="Hipercze"/>
          <w:rFonts w:ascii="Cambria" w:hAnsi="Cambria" w:cs="Cambria"/>
          <w:sz w:val="21"/>
          <w:szCs w:val="21"/>
          <w:u w:val="none"/>
        </w:rPr>
        <w:t xml:space="preserve"> </w:t>
      </w:r>
      <w:r w:rsidRPr="000471A3">
        <w:rPr>
          <w:rFonts w:ascii="Cambria" w:eastAsia="Times New Roman" w:hAnsi="Cambria"/>
          <w:b/>
          <w:sz w:val="21"/>
          <w:szCs w:val="21"/>
          <w:lang w:eastAsia="pl-PL"/>
        </w:rPr>
        <w:t>w zakresie przedmiotu zamówienia</w:t>
      </w:r>
      <w:r w:rsidRPr="0072754C" w:rsidDel="0072754C">
        <w:rPr>
          <w:rFonts w:ascii="Cambria" w:hAnsi="Cambria" w:cs="Cambria"/>
          <w:sz w:val="21"/>
          <w:szCs w:val="21"/>
        </w:rPr>
        <w:t xml:space="preserve"> </w:t>
      </w:r>
      <w:r w:rsidRPr="00D120CA">
        <w:rPr>
          <w:rFonts w:ascii="Cambria" w:hAnsi="Cambria" w:cs="Cambria"/>
          <w:sz w:val="21"/>
          <w:szCs w:val="21"/>
        </w:rPr>
        <w:tab/>
      </w:r>
      <w:r w:rsidRPr="0072754C">
        <w:rPr>
          <w:rFonts w:ascii="Cambria" w:hAnsi="Cambria" w:cs="Cambria"/>
          <w:sz w:val="21"/>
          <w:szCs w:val="21"/>
        </w:rPr>
        <w:br/>
      </w:r>
      <w:r w:rsidRPr="00AE74D9">
        <w:rPr>
          <w:rFonts w:ascii="Cambria" w:hAnsi="Cambria" w:cs="Cambria"/>
          <w:sz w:val="21"/>
          <w:szCs w:val="21"/>
        </w:rPr>
        <w:t>p. Ża</w:t>
      </w:r>
      <w:r>
        <w:rPr>
          <w:rFonts w:ascii="Cambria" w:hAnsi="Cambria" w:cs="Cambria"/>
          <w:sz w:val="21"/>
          <w:szCs w:val="21"/>
        </w:rPr>
        <w:t>neta Sokołowska, tel. 91 884-90-30</w:t>
      </w:r>
      <w:r w:rsidRPr="00AE74D9">
        <w:rPr>
          <w:rFonts w:ascii="Cambria" w:hAnsi="Cambria" w:cs="Cambria"/>
          <w:sz w:val="21"/>
          <w:szCs w:val="21"/>
        </w:rPr>
        <w:t xml:space="preserve">, e-mail: </w:t>
      </w:r>
      <w:hyperlink r:id="rId9" w:history="1">
        <w:r w:rsidRPr="000471A3">
          <w:rPr>
            <w:rStyle w:val="Hipercze"/>
            <w:rFonts w:ascii="Cambria" w:hAnsi="Cambria" w:cs="Cambria"/>
            <w:sz w:val="21"/>
            <w:szCs w:val="21"/>
          </w:rPr>
          <w:t>sokolowska@kolbaskowo.pl</w:t>
        </w:r>
      </w:hyperlink>
      <w:r w:rsidRPr="000471A3">
        <w:rPr>
          <w:rFonts w:ascii="Cambria" w:hAnsi="Cambria" w:cs="Cambria"/>
          <w:sz w:val="21"/>
          <w:szCs w:val="21"/>
        </w:rPr>
        <w:t xml:space="preserve"> </w:t>
      </w:r>
      <w:r w:rsidRPr="000471A3">
        <w:rPr>
          <w:rFonts w:ascii="Cambria" w:eastAsia="Times New Roman" w:hAnsi="Cambria"/>
          <w:b/>
          <w:sz w:val="21"/>
          <w:szCs w:val="21"/>
          <w:lang w:eastAsia="pl-PL"/>
        </w:rPr>
        <w:t>w zakresie procedury przetargowej</w:t>
      </w:r>
      <w:r>
        <w:rPr>
          <w:rFonts w:ascii="Cambria" w:eastAsia="Times New Roman" w:hAnsi="Cambria"/>
          <w:b/>
          <w:sz w:val="21"/>
          <w:szCs w:val="21"/>
          <w:lang w:eastAsia="pl-PL"/>
        </w:rPr>
        <w:t>.</w:t>
      </w:r>
      <w:r w:rsidRPr="00C65866">
        <w:rPr>
          <w:rFonts w:ascii="Cambria" w:hAnsi="Cambria" w:cs="Cambria"/>
          <w:sz w:val="21"/>
          <w:szCs w:val="21"/>
        </w:rPr>
        <w:tab/>
      </w:r>
      <w:r w:rsidR="00DA29AE" w:rsidRPr="00C65866">
        <w:rPr>
          <w:rFonts w:ascii="Cambria" w:hAnsi="Cambria" w:cs="Cambria"/>
          <w:sz w:val="21"/>
          <w:szCs w:val="21"/>
        </w:rPr>
        <w:tab/>
      </w:r>
    </w:p>
    <w:p w14:paraId="3D291CBB" w14:textId="534C6932" w:rsidR="00F31C56" w:rsidRPr="00BD36DC"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 platforma</w:t>
      </w:r>
      <w:r w:rsidR="00BD36DC">
        <w:rPr>
          <w:rFonts w:ascii="Cambria" w:eastAsia="Times New Roman" w:hAnsi="Cambria" w:cs="ArialMT"/>
          <w:color w:val="000000"/>
          <w:sz w:val="21"/>
          <w:szCs w:val="21"/>
          <w:lang w:eastAsia="pl-PL"/>
        </w:rPr>
        <w:t xml:space="preserve">zakupowa.pl (dalej jako „Platforma Zakupowa”) i formularza „Wyślij </w:t>
      </w:r>
      <w:r w:rsidR="00BD36DC" w:rsidRPr="009D2585">
        <w:rPr>
          <w:rFonts w:ascii="Cambria" w:eastAsia="Times New Roman" w:hAnsi="Cambria" w:cs="ArialMT"/>
          <w:color w:val="000000"/>
          <w:sz w:val="21"/>
          <w:szCs w:val="21"/>
          <w:lang w:eastAsia="pl-PL"/>
        </w:rPr>
        <w:t>wiadomość”</w:t>
      </w:r>
      <w:r w:rsidR="00F31C56" w:rsidRPr="009D2585">
        <w:rPr>
          <w:rFonts w:ascii="Cambria" w:hAnsi="Cambria" w:cs="Cambria"/>
          <w:sz w:val="21"/>
          <w:szCs w:val="21"/>
        </w:rPr>
        <w:t>.</w:t>
      </w:r>
      <w:r w:rsidR="00F31C56" w:rsidRPr="00BD36DC">
        <w:rPr>
          <w:rFonts w:ascii="Cambria" w:hAnsi="Cambria" w:cs="Cambria"/>
          <w:sz w:val="21"/>
          <w:szCs w:val="21"/>
          <w:u w:val="single"/>
        </w:rPr>
        <w:t xml:space="preserve"> </w:t>
      </w:r>
    </w:p>
    <w:p w14:paraId="4381EA5D" w14:textId="7C3AD0B7" w:rsidR="00F31C56" w:rsidRPr="00F31C56"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p>
    <w:p w14:paraId="1F6D488A" w14:textId="24C6B1FD" w:rsidR="00F31C56" w:rsidRPr="00F31C56" w:rsidRDefault="00F31C56" w:rsidP="00F31C56">
      <w:pPr>
        <w:pStyle w:val="Akapitzlist"/>
        <w:numPr>
          <w:ilvl w:val="0"/>
          <w:numId w:val="30"/>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0"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39816FDC" w14:textId="1ECD382F" w:rsidR="00F31C56" w:rsidRDefault="00F31C56" w:rsidP="00F31C56">
      <w:pPr>
        <w:pStyle w:val="Akapitzlist"/>
        <w:numPr>
          <w:ilvl w:val="0"/>
          <w:numId w:val="30"/>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 do których kontakt umieszczono w pkt 9.1. powyżej.</w:t>
      </w:r>
    </w:p>
    <w:p w14:paraId="7765FB55" w14:textId="3A3B201A" w:rsidR="00BD36DC"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00F31C56" w:rsidRPr="00CA0043">
        <w:rPr>
          <w:rFonts w:ascii="Cambria" w:hAnsi="Cambria" w:cs="Cambria"/>
          <w:sz w:val="21"/>
          <w:szCs w:val="21"/>
        </w:rPr>
        <w:t>.</w:t>
      </w:r>
      <w:r w:rsidR="00F31C56"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za pomocą Platformy Zakup</w:t>
      </w:r>
      <w:r w:rsidR="00252D0A">
        <w:rPr>
          <w:rFonts w:ascii="Cambria" w:hAnsi="Cambria" w:cs="Cambria"/>
          <w:sz w:val="21"/>
          <w:szCs w:val="21"/>
        </w:rPr>
        <w:t>o</w:t>
      </w:r>
      <w:r>
        <w:rPr>
          <w:rFonts w:ascii="Cambria" w:hAnsi="Cambria" w:cs="Cambria"/>
          <w:sz w:val="21"/>
          <w:szCs w:val="21"/>
        </w:rPr>
        <w:t xml:space="preserve">wej, </w:t>
      </w:r>
      <w:r w:rsidRPr="00BD36DC">
        <w:rPr>
          <w:rFonts w:ascii="Cambria" w:hAnsi="Cambria" w:cs="Cambria"/>
          <w:sz w:val="21"/>
          <w:szCs w:val="21"/>
        </w:rPr>
        <w:t xml:space="preserve">poprzez </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w:t>
      </w:r>
      <w:r w:rsidR="007C63D3">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1819695D" w14:textId="56BF97B2" w:rsidR="00BD36DC" w:rsidRDefault="00BD36DC" w:rsidP="00252D0A">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sidR="001D1669">
        <w:rPr>
          <w:rFonts w:ascii="Cambria" w:eastAsia="Times New Roman" w:hAnsi="Cambria" w:cs="ArialMT"/>
          <w:sz w:val="21"/>
          <w:szCs w:val="21"/>
          <w:lang w:eastAsia="pl-PL"/>
        </w:rPr>
        <w:t xml:space="preserve">Prezesa Rady Ministrów </w:t>
      </w:r>
      <w:r w:rsidR="001D1669" w:rsidRPr="001D1669">
        <w:rPr>
          <w:rFonts w:ascii="Cambria" w:eastAsia="Times New Roman" w:hAnsi="Cambria" w:cs="ArialMT"/>
          <w:sz w:val="21"/>
          <w:szCs w:val="21"/>
          <w:lang w:eastAsia="pl-PL"/>
        </w:rPr>
        <w:t>z dnia 30 grudnia 2020 r.</w:t>
      </w:r>
      <w:r w:rsidR="001D1669">
        <w:rPr>
          <w:rFonts w:ascii="Cambria" w:eastAsia="Times New Roman" w:hAnsi="Cambria" w:cs="ArialMT"/>
          <w:sz w:val="21"/>
          <w:szCs w:val="21"/>
          <w:lang w:eastAsia="pl-PL"/>
        </w:rPr>
        <w:t xml:space="preserve"> </w:t>
      </w:r>
      <w:r w:rsidR="001D1669"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sidR="001D1669">
        <w:rPr>
          <w:rFonts w:ascii="Cambria" w:eastAsia="Times New Roman" w:hAnsi="Cambria" w:cs="ArialMT"/>
          <w:sz w:val="21"/>
          <w:szCs w:val="21"/>
          <w:lang w:eastAsia="pl-PL"/>
        </w:rPr>
        <w:t xml:space="preserve"> (Dz.U. poz. 2452) oraz Rozporządzenia Ministra Rozwoju, Pracy i Technologii z dnia 23 grudnia 2020 r. </w:t>
      </w:r>
      <w:r w:rsidR="001D1669" w:rsidRPr="001D1669">
        <w:rPr>
          <w:rFonts w:ascii="Cambria" w:eastAsia="Times New Roman" w:hAnsi="Cambria" w:cs="ArialMT"/>
          <w:sz w:val="21"/>
          <w:szCs w:val="21"/>
          <w:lang w:eastAsia="pl-PL"/>
        </w:rPr>
        <w:t>w sprawie podmiotowych środków dowodowych oraz innych dokumentów lub oświadczeń, jakich może żądać zamawiający od wykonawcy</w:t>
      </w:r>
      <w:r w:rsidR="001D1669">
        <w:rPr>
          <w:rFonts w:ascii="Cambria" w:eastAsia="Times New Roman" w:hAnsi="Cambria" w:cs="ArialMT"/>
          <w:sz w:val="21"/>
          <w:szCs w:val="21"/>
          <w:lang w:eastAsia="pl-PL"/>
        </w:rPr>
        <w:t xml:space="preserve"> (Dz.U. poz. 2415).</w:t>
      </w:r>
    </w:p>
    <w:p w14:paraId="39887D87" w14:textId="0FF1D066"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00252D0A">
        <w:rPr>
          <w:rFonts w:ascii="Cambria" w:eastAsia="Times New Roman" w:hAnsi="Cambria" w:cs="ArialMT"/>
          <w:sz w:val="21"/>
          <w:szCs w:val="21"/>
          <w:lang w:eastAsia="pl-PL"/>
        </w:rPr>
        <w:t>6</w:t>
      </w:r>
      <w:r w:rsidRPr="00CA0043">
        <w:rPr>
          <w:rFonts w:ascii="Cambria" w:eastAsia="Times New Roman" w:hAnsi="Cambria" w:cs="ArialMT"/>
          <w:sz w:val="21"/>
          <w:szCs w:val="21"/>
          <w:lang w:eastAsia="pl-PL"/>
        </w:rPr>
        <w:t>.</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0644967" w14:textId="57A44921" w:rsidR="00BD36DC" w:rsidRP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00252D0A">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sidR="00CA0043">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sidR="00CA0043">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sidR="00CA0043">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5701A9E9" w14:textId="25ECA396" w:rsidR="00F31C56" w:rsidRDefault="00BD36DC" w:rsidP="00F31C56">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w:t>
      </w:r>
      <w:r w:rsidR="00252D0A">
        <w:rPr>
          <w:rFonts w:ascii="Cambria" w:hAnsi="Cambria" w:cs="Cambria"/>
          <w:sz w:val="21"/>
          <w:szCs w:val="21"/>
        </w:rPr>
        <w:t>8</w:t>
      </w:r>
      <w:r w:rsidRPr="00CA0043">
        <w:rPr>
          <w:rFonts w:ascii="Cambria" w:hAnsi="Cambria" w:cs="Cambria"/>
          <w:sz w:val="21"/>
          <w:szCs w:val="21"/>
        </w:rPr>
        <w:t>.</w:t>
      </w:r>
      <w:r>
        <w:rPr>
          <w:rFonts w:ascii="Cambria" w:hAnsi="Cambria" w:cs="Cambria"/>
          <w:sz w:val="21"/>
          <w:szCs w:val="21"/>
        </w:rPr>
        <w:tab/>
      </w:r>
      <w:r w:rsidR="00F31C56" w:rsidRPr="00F31C56">
        <w:rPr>
          <w:rFonts w:ascii="Cambria" w:hAnsi="Cambria" w:cs="Cambria"/>
          <w:sz w:val="21"/>
          <w:szCs w:val="21"/>
        </w:rPr>
        <w:t>Wymagania techniczne i organizacyjne opisane zostały w Regulaminie platformazakupowa.pl, który jest uzupełnieniem niniejszej instrukcji. Regulamin stanowi załącznik nr</w:t>
      </w:r>
      <w:r w:rsidR="00F31C56">
        <w:rPr>
          <w:rFonts w:ascii="Cambria" w:hAnsi="Cambria" w:cs="Cambria"/>
          <w:sz w:val="21"/>
          <w:szCs w:val="21"/>
        </w:rPr>
        <w:t xml:space="preserve"> </w:t>
      </w:r>
      <w:r w:rsidR="00190368">
        <w:rPr>
          <w:rFonts w:ascii="Cambria" w:hAnsi="Cambria" w:cs="Cambria"/>
          <w:sz w:val="21"/>
          <w:szCs w:val="21"/>
        </w:rPr>
        <w:t>1</w:t>
      </w:r>
      <w:r w:rsidR="0083606C">
        <w:rPr>
          <w:rFonts w:ascii="Cambria" w:hAnsi="Cambria" w:cs="Cambria"/>
          <w:sz w:val="21"/>
          <w:szCs w:val="21"/>
        </w:rPr>
        <w:t>2</w:t>
      </w:r>
      <w:r w:rsidR="00190368">
        <w:rPr>
          <w:rFonts w:ascii="Cambria" w:hAnsi="Cambria" w:cs="Cambria"/>
          <w:sz w:val="21"/>
          <w:szCs w:val="21"/>
        </w:rPr>
        <w:t xml:space="preserve"> </w:t>
      </w:r>
      <w:r w:rsidR="00F31C56" w:rsidRPr="00F31C56">
        <w:rPr>
          <w:rFonts w:ascii="Cambria" w:hAnsi="Cambria" w:cs="Cambria"/>
          <w:sz w:val="21"/>
          <w:szCs w:val="21"/>
        </w:rPr>
        <w:t>do SWZ.</w:t>
      </w:r>
    </w:p>
    <w:p w14:paraId="613301EF" w14:textId="2D25C8A3" w:rsidR="00DA29AE" w:rsidRPr="00C65866" w:rsidRDefault="00586D90" w:rsidP="00C65866">
      <w:pPr>
        <w:spacing w:before="120"/>
        <w:ind w:left="709" w:hanging="709"/>
        <w:jc w:val="both"/>
        <w:rPr>
          <w:rFonts w:ascii="Cambria" w:hAnsi="Cambria" w:cs="Cambria"/>
          <w:sz w:val="21"/>
          <w:szCs w:val="21"/>
        </w:rPr>
      </w:pPr>
      <w:r w:rsidRPr="00CA0043">
        <w:rPr>
          <w:rFonts w:ascii="Cambria" w:hAnsi="Cambria" w:cs="Cambria"/>
          <w:sz w:val="21"/>
          <w:szCs w:val="21"/>
        </w:rPr>
        <w:t>9.</w:t>
      </w:r>
      <w:r w:rsidR="00252D0A">
        <w:rPr>
          <w:rFonts w:ascii="Cambria" w:hAnsi="Cambria" w:cs="Cambria"/>
          <w:sz w:val="21"/>
          <w:szCs w:val="21"/>
        </w:rPr>
        <w:t>9</w:t>
      </w:r>
      <w:r w:rsidR="00175110" w:rsidRPr="00CA0043">
        <w:rPr>
          <w:rFonts w:ascii="Cambria" w:hAnsi="Cambria" w:cs="Cambria"/>
          <w:sz w:val="21"/>
          <w:szCs w:val="21"/>
        </w:rPr>
        <w:t>.</w:t>
      </w:r>
      <w:r w:rsidR="00175110" w:rsidRPr="00C65866">
        <w:rPr>
          <w:rFonts w:ascii="Cambria" w:hAnsi="Cambria" w:cs="Cambria"/>
          <w:sz w:val="21"/>
          <w:szCs w:val="21"/>
        </w:rPr>
        <w:tab/>
      </w:r>
      <w:r w:rsidR="00DA29AE" w:rsidRPr="00C65866">
        <w:rPr>
          <w:rFonts w:ascii="Cambria" w:hAnsi="Cambria" w:cs="Cambria"/>
          <w:sz w:val="21"/>
          <w:szCs w:val="21"/>
        </w:rPr>
        <w:t>Niniejsze postępowanie prowadzone jest w języku polskim.</w:t>
      </w:r>
    </w:p>
    <w:p w14:paraId="7CDE13CC" w14:textId="0BB5A8F5" w:rsidR="00DA29AE" w:rsidRPr="00C65866" w:rsidRDefault="00BD36DC" w:rsidP="00C65866">
      <w:pPr>
        <w:spacing w:before="120"/>
        <w:ind w:left="709" w:hanging="709"/>
        <w:jc w:val="both"/>
        <w:rPr>
          <w:rFonts w:ascii="Cambria" w:hAnsi="Cambria"/>
          <w:sz w:val="21"/>
          <w:szCs w:val="21"/>
        </w:rPr>
      </w:pPr>
      <w:r w:rsidRPr="00CA0043">
        <w:rPr>
          <w:rFonts w:ascii="Cambria" w:hAnsi="Cambria" w:cs="Cambria"/>
          <w:sz w:val="21"/>
          <w:szCs w:val="21"/>
        </w:rPr>
        <w:lastRenderedPageBreak/>
        <w:t>9.1</w:t>
      </w:r>
      <w:r w:rsidR="00252D0A">
        <w:rPr>
          <w:rFonts w:ascii="Cambria" w:hAnsi="Cambria" w:cs="Cambria"/>
          <w:sz w:val="21"/>
          <w:szCs w:val="21"/>
        </w:rPr>
        <w:t>0</w:t>
      </w:r>
      <w:r w:rsidR="00DA29AE" w:rsidRPr="00CA0043">
        <w:rPr>
          <w:rFonts w:ascii="Cambria" w:hAnsi="Cambria" w:cs="Cambria"/>
          <w:sz w:val="21"/>
          <w:szCs w:val="21"/>
        </w:rPr>
        <w:t>.</w:t>
      </w:r>
      <w:r w:rsidR="00DA29AE" w:rsidRPr="00C65866">
        <w:rPr>
          <w:rFonts w:ascii="Cambria" w:hAnsi="Cambria" w:cs="Cambria"/>
          <w:b/>
          <w:sz w:val="21"/>
          <w:szCs w:val="21"/>
        </w:rPr>
        <w:t xml:space="preserve"> </w:t>
      </w:r>
      <w:r w:rsidR="00DA29AE" w:rsidRPr="00C65866">
        <w:rPr>
          <w:rFonts w:ascii="Cambria" w:hAnsi="Cambria" w:cs="Cambria"/>
          <w:b/>
          <w:sz w:val="21"/>
          <w:szCs w:val="21"/>
        </w:rPr>
        <w:tab/>
      </w:r>
      <w:r w:rsidR="00DA29AE" w:rsidRPr="00C65866">
        <w:rPr>
          <w:rFonts w:ascii="Cambria" w:hAnsi="Cambria" w:cs="Cambria"/>
          <w:sz w:val="21"/>
          <w:szCs w:val="21"/>
        </w:rPr>
        <w:t>Wykonawca zobowiązany jest do powiadomienia Zamawiającego o wszelkiej zmianie adresu poczty elektronicznej podanego w ofercie.</w:t>
      </w:r>
    </w:p>
    <w:p w14:paraId="6EAA817A" w14:textId="77B43326" w:rsidR="00DA29AE" w:rsidRPr="00C65866" w:rsidRDefault="00BD36DC" w:rsidP="00C65866">
      <w:pPr>
        <w:spacing w:before="120"/>
        <w:ind w:left="709" w:hanging="709"/>
        <w:jc w:val="both"/>
        <w:rPr>
          <w:rFonts w:ascii="Cambria" w:hAnsi="Cambria"/>
          <w:sz w:val="21"/>
          <w:szCs w:val="21"/>
        </w:rPr>
      </w:pPr>
      <w:r w:rsidRPr="00CA0043">
        <w:rPr>
          <w:rFonts w:ascii="Cambria" w:hAnsi="Cambria" w:cs="Cambria"/>
          <w:sz w:val="21"/>
          <w:szCs w:val="21"/>
        </w:rPr>
        <w:t>9.1</w:t>
      </w:r>
      <w:r w:rsidR="00252D0A">
        <w:rPr>
          <w:rFonts w:ascii="Cambria" w:hAnsi="Cambria" w:cs="Cambria"/>
          <w:sz w:val="21"/>
          <w:szCs w:val="21"/>
        </w:rPr>
        <w:t>1</w:t>
      </w:r>
      <w:r w:rsidR="00DA29AE" w:rsidRPr="00CA0043">
        <w:rPr>
          <w:rFonts w:ascii="Cambria" w:hAnsi="Cambria" w:cs="Cambria"/>
          <w:sz w:val="21"/>
          <w:szCs w:val="21"/>
        </w:rPr>
        <w:t>.</w:t>
      </w:r>
      <w:r w:rsidR="00DA29AE" w:rsidRPr="00C65866">
        <w:rPr>
          <w:rFonts w:ascii="Cambria" w:hAnsi="Cambria" w:cs="Cambria"/>
          <w:b/>
          <w:sz w:val="21"/>
          <w:szCs w:val="21"/>
        </w:rPr>
        <w:t xml:space="preserve"> </w:t>
      </w:r>
      <w:r w:rsidR="00DA29AE" w:rsidRPr="00C65866">
        <w:rPr>
          <w:rFonts w:ascii="Cambria" w:hAnsi="Cambria" w:cs="Cambria"/>
          <w:b/>
          <w:sz w:val="21"/>
          <w:szCs w:val="21"/>
        </w:rPr>
        <w:tab/>
      </w:r>
      <w:bookmarkStart w:id="6" w:name="_Hlk47482747"/>
      <w:r w:rsidR="00DA29AE" w:rsidRPr="00C65866">
        <w:rPr>
          <w:rFonts w:ascii="Cambria" w:hAnsi="Cambria" w:cs="Cambria"/>
          <w:sz w:val="21"/>
          <w:szCs w:val="21"/>
        </w:rPr>
        <w:t>Zamawiający nie przewiduje</w:t>
      </w:r>
      <w:r w:rsidR="00DA29AE" w:rsidRPr="00C65866">
        <w:rPr>
          <w:rFonts w:ascii="Cambria" w:hAnsi="Cambria"/>
          <w:sz w:val="21"/>
          <w:szCs w:val="21"/>
        </w:rPr>
        <w:t xml:space="preserve"> </w:t>
      </w:r>
      <w:r w:rsidR="00DA29AE" w:rsidRPr="00C65866">
        <w:rPr>
          <w:rFonts w:ascii="Cambria" w:hAnsi="Cambria" w:cs="Cambria"/>
          <w:sz w:val="21"/>
          <w:szCs w:val="21"/>
        </w:rPr>
        <w:t xml:space="preserve">możliwości zwołania zebrania Wykonawców w celu wyjaśnienia treści SWZ. </w:t>
      </w:r>
      <w:bookmarkEnd w:id="6"/>
    </w:p>
    <w:p w14:paraId="1E3615A4" w14:textId="4656424A"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w:t>
      </w:r>
      <w:r w:rsidR="00252D0A">
        <w:rPr>
          <w:rFonts w:ascii="Cambria" w:hAnsi="Cambria" w:cs="Cambria"/>
          <w:sz w:val="21"/>
          <w:szCs w:val="21"/>
        </w:rPr>
        <w:t>2</w:t>
      </w:r>
      <w:r w:rsidR="00DA29AE" w:rsidRPr="00CA0043">
        <w:rPr>
          <w:rFonts w:ascii="Cambria" w:hAnsi="Cambria" w:cs="Cambria"/>
          <w:sz w:val="21"/>
          <w:szCs w:val="21"/>
        </w:rPr>
        <w:t>.</w:t>
      </w:r>
      <w:r w:rsidR="00DA29AE" w:rsidRPr="00C65866">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1BE8F2D9" w14:textId="2741E921"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252D0A">
        <w:rPr>
          <w:rFonts w:ascii="Cambria" w:eastAsia="A" w:hAnsi="Cambria" w:cs="Cambria"/>
          <w:bCs/>
          <w:sz w:val="21"/>
          <w:szCs w:val="21"/>
        </w:rPr>
        <w:t>3</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Jeżeli Zamawiający nie udzieli wyjaśnień w te</w:t>
      </w:r>
      <w:r w:rsidR="00586D90" w:rsidRPr="00C65866">
        <w:rPr>
          <w:rFonts w:ascii="Cambria" w:eastAsia="A" w:hAnsi="Cambria" w:cs="Cambria"/>
          <w:sz w:val="21"/>
          <w:szCs w:val="21"/>
        </w:rPr>
        <w:t>rminie, o którym mowa w pkt 9.</w:t>
      </w:r>
      <w:r>
        <w:rPr>
          <w:rFonts w:ascii="Cambria" w:eastAsia="A" w:hAnsi="Cambria" w:cs="Cambria"/>
          <w:sz w:val="21"/>
          <w:szCs w:val="21"/>
        </w:rPr>
        <w:t>1</w:t>
      </w:r>
      <w:r w:rsidR="00175110" w:rsidRPr="00C65866">
        <w:rPr>
          <w:rFonts w:ascii="Cambria" w:eastAsia="A" w:hAnsi="Cambria" w:cs="Cambria"/>
          <w:sz w:val="21"/>
          <w:szCs w:val="21"/>
        </w:rPr>
        <w:t>3</w:t>
      </w:r>
      <w:r w:rsidR="00DA29AE" w:rsidRPr="00C65866">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66D24EF6"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252D0A">
        <w:rPr>
          <w:rFonts w:ascii="Cambria" w:eastAsia="A" w:hAnsi="Cambria" w:cs="Cambria"/>
          <w:bCs/>
          <w:sz w:val="21"/>
          <w:szCs w:val="21"/>
        </w:rPr>
        <w:t>4</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Przedłużenie terminu składania ofert nie wpływa na bieg terminu składania wniosku o wyjaśnienie treś</w:t>
      </w:r>
      <w:r w:rsidR="00586D90" w:rsidRPr="00C65866">
        <w:rPr>
          <w:rFonts w:ascii="Cambria" w:eastAsia="A" w:hAnsi="Cambria" w:cs="Cambria"/>
          <w:sz w:val="21"/>
          <w:szCs w:val="21"/>
        </w:rPr>
        <w:t>ci SWZ, o którym mowa w pkt 9.</w:t>
      </w:r>
      <w:r>
        <w:rPr>
          <w:rFonts w:ascii="Cambria" w:eastAsia="A" w:hAnsi="Cambria" w:cs="Cambria"/>
          <w:sz w:val="21"/>
          <w:szCs w:val="21"/>
        </w:rPr>
        <w:t>1</w:t>
      </w:r>
      <w:r w:rsidR="00175110" w:rsidRPr="00C65866">
        <w:rPr>
          <w:rFonts w:ascii="Cambria" w:eastAsia="A" w:hAnsi="Cambria" w:cs="Cambria"/>
          <w:sz w:val="21"/>
          <w:szCs w:val="21"/>
        </w:rPr>
        <w:t>3</w:t>
      </w:r>
      <w:r w:rsidR="00DA29AE" w:rsidRPr="00C65866">
        <w:rPr>
          <w:rFonts w:ascii="Cambria" w:eastAsia="A" w:hAnsi="Cambria" w:cs="Cambria"/>
          <w:sz w:val="21"/>
          <w:szCs w:val="21"/>
        </w:rPr>
        <w:t>. SWZ. W przypadku gdy wniosek o wyjaśnienie treści SWZ nie wpłynął w ter</w:t>
      </w:r>
      <w:r w:rsidR="00586D90" w:rsidRPr="00C65866">
        <w:rPr>
          <w:rFonts w:ascii="Cambria" w:eastAsia="A" w:hAnsi="Cambria" w:cs="Cambria"/>
          <w:sz w:val="21"/>
          <w:szCs w:val="21"/>
        </w:rPr>
        <w:t>minie, o którym mowa w pkt. 9.</w:t>
      </w:r>
      <w:r>
        <w:rPr>
          <w:rFonts w:ascii="Cambria" w:eastAsia="A" w:hAnsi="Cambria" w:cs="Cambria"/>
          <w:sz w:val="21"/>
          <w:szCs w:val="21"/>
        </w:rPr>
        <w:t>1</w:t>
      </w:r>
      <w:r w:rsidR="00175110" w:rsidRPr="00C65866">
        <w:rPr>
          <w:rFonts w:ascii="Cambria" w:eastAsia="A" w:hAnsi="Cambria" w:cs="Cambria"/>
          <w:sz w:val="21"/>
          <w:szCs w:val="21"/>
        </w:rPr>
        <w:t>3</w:t>
      </w:r>
      <w:r w:rsidR="00DA29AE" w:rsidRPr="00C65866">
        <w:rPr>
          <w:rFonts w:ascii="Cambria" w:eastAsia="A" w:hAnsi="Cambria" w:cs="Cambria"/>
          <w:sz w:val="21"/>
          <w:szCs w:val="21"/>
        </w:rPr>
        <w:t>. SWZ, Zamawiający nie ma obowiązku udzielania wyjaśnień SWZ oraz obowiązku przedłużenia terminu składania ofert.</w:t>
      </w:r>
    </w:p>
    <w:p w14:paraId="2312A620" w14:textId="12FA02C4"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252D0A">
        <w:rPr>
          <w:rFonts w:ascii="Cambria" w:eastAsia="A" w:hAnsi="Cambria" w:cs="Cambria"/>
          <w:bCs/>
          <w:sz w:val="21"/>
          <w:szCs w:val="21"/>
        </w:rPr>
        <w:t>5</w:t>
      </w:r>
      <w:r w:rsidR="00DA29AE" w:rsidRPr="00CA0043">
        <w:rPr>
          <w:rFonts w:ascii="Cambria" w:eastAsia="A" w:hAnsi="Cambria" w:cs="Cambria"/>
          <w:bCs/>
          <w:sz w:val="21"/>
          <w:szCs w:val="21"/>
        </w:rPr>
        <w:t>.</w:t>
      </w:r>
      <w:r w:rsidR="00DA29AE" w:rsidRPr="00C65866">
        <w:rPr>
          <w:rFonts w:ascii="Cambria" w:eastAsia="A" w:hAnsi="Cambria" w:cs="Cambria"/>
          <w:b/>
          <w:bCs/>
          <w:sz w:val="21"/>
          <w:szCs w:val="21"/>
        </w:rPr>
        <w:tab/>
      </w:r>
      <w:r w:rsidR="00DA29AE"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00DA29AE" w:rsidRPr="00C65866">
        <w:rPr>
          <w:rFonts w:ascii="Cambria" w:eastAsia="A" w:hAnsi="Cambria" w:cs="Cambria"/>
          <w:sz w:val="21"/>
          <w:szCs w:val="21"/>
        </w:rPr>
        <w:t>.</w:t>
      </w:r>
    </w:p>
    <w:p w14:paraId="1D7BD113" w14:textId="32CC5F42"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252D0A">
        <w:rPr>
          <w:rFonts w:ascii="Cambria" w:hAnsi="Cambria" w:cs="Cambria"/>
          <w:sz w:val="21"/>
          <w:szCs w:val="21"/>
        </w:rPr>
        <w:t>6</w:t>
      </w:r>
      <w:r w:rsidR="00DA29AE" w:rsidRPr="00CA0043">
        <w:rPr>
          <w:rFonts w:ascii="Cambria" w:hAnsi="Cambria" w:cs="Cambria"/>
          <w:sz w:val="21"/>
          <w:szCs w:val="21"/>
        </w:rPr>
        <w:t>.</w:t>
      </w:r>
      <w:r w:rsidR="00DA29AE" w:rsidRPr="00CA0043">
        <w:rPr>
          <w:rFonts w:ascii="Cambria" w:hAnsi="Cambria" w:cs="Cambria"/>
          <w:sz w:val="21"/>
          <w:szCs w:val="21"/>
        </w:rPr>
        <w:tab/>
      </w:r>
      <w:r w:rsidR="00DA29AE" w:rsidRPr="00C65866">
        <w:rPr>
          <w:rFonts w:ascii="Cambria" w:hAnsi="Cambria" w:cs="Cambria"/>
          <w:sz w:val="21"/>
          <w:szCs w:val="21"/>
        </w:rPr>
        <w:t xml:space="preserve">Zamawiający może dokonać zmiany SWZ przed upływem terminu składania ofert. </w:t>
      </w:r>
    </w:p>
    <w:p w14:paraId="32108944" w14:textId="786C9FB7"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252D0A">
        <w:rPr>
          <w:rFonts w:ascii="Cambria" w:hAnsi="Cambria" w:cs="Cambria"/>
          <w:sz w:val="21"/>
          <w:szCs w:val="21"/>
        </w:rPr>
        <w:t>7</w:t>
      </w:r>
      <w:r w:rsidR="00DA29AE" w:rsidRPr="00CA0043">
        <w:rPr>
          <w:rFonts w:ascii="Cambria" w:hAnsi="Cambria" w:cs="Cambria"/>
          <w:sz w:val="21"/>
          <w:szCs w:val="21"/>
        </w:rPr>
        <w:t>.</w:t>
      </w:r>
      <w:r w:rsidR="00DA29AE" w:rsidRPr="00C65866">
        <w:rPr>
          <w:rFonts w:ascii="Cambria" w:hAnsi="Cambria" w:cs="Cambria"/>
          <w:b/>
          <w:sz w:val="21"/>
          <w:szCs w:val="21"/>
        </w:rPr>
        <w:tab/>
      </w:r>
      <w:r w:rsidR="00DA29AE" w:rsidRPr="00C65866">
        <w:rPr>
          <w:rFonts w:ascii="Cambria" w:hAnsi="Cambria" w:cs="Cambria"/>
          <w:sz w:val="21"/>
          <w:szCs w:val="21"/>
        </w:rPr>
        <w:t xml:space="preserve">Dokonaną zmianę treści odpowiednio SWZ Zamawiający udostępnia na stronie internetowej prowadzonego postępowania. </w:t>
      </w:r>
    </w:p>
    <w:p w14:paraId="3F6EB47E" w14:textId="57312DD7"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252D0A">
        <w:rPr>
          <w:rFonts w:ascii="Cambria" w:hAnsi="Cambria" w:cs="Cambria"/>
          <w:sz w:val="21"/>
          <w:szCs w:val="21"/>
        </w:rPr>
        <w:t>8</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50F27DC" w14:textId="385468D2"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w:t>
      </w:r>
      <w:r w:rsidR="00252D0A">
        <w:rPr>
          <w:rFonts w:ascii="Cambria" w:hAnsi="Cambria" w:cs="Cambria"/>
          <w:sz w:val="21"/>
          <w:szCs w:val="21"/>
        </w:rPr>
        <w:t>19</w:t>
      </w:r>
      <w:r w:rsidR="00DA29AE" w:rsidRPr="00CA0043">
        <w:rPr>
          <w:rFonts w:ascii="Cambria" w:hAnsi="Cambria" w:cs="Cambria"/>
          <w:sz w:val="21"/>
          <w:szCs w:val="21"/>
        </w:rPr>
        <w:t>.</w:t>
      </w:r>
      <w:r w:rsidR="00DA29AE"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70D3A2A0" w14:textId="2D578459" w:rsidR="0088493A" w:rsidRPr="00C65866" w:rsidRDefault="00CA0043" w:rsidP="00C65866">
      <w:pPr>
        <w:spacing w:before="120"/>
        <w:ind w:left="709" w:hanging="709"/>
        <w:jc w:val="both"/>
        <w:rPr>
          <w:rFonts w:ascii="Cambria" w:hAnsi="Cambria"/>
          <w:sz w:val="21"/>
          <w:szCs w:val="21"/>
        </w:rPr>
      </w:pPr>
      <w:r w:rsidRPr="00CA0043">
        <w:rPr>
          <w:rFonts w:ascii="Cambria" w:hAnsi="Cambria" w:cs="Cambria"/>
          <w:sz w:val="21"/>
          <w:szCs w:val="21"/>
        </w:rPr>
        <w:t>9.2</w:t>
      </w:r>
      <w:r w:rsidR="00252D0A">
        <w:rPr>
          <w:rFonts w:ascii="Cambria" w:hAnsi="Cambria" w:cs="Cambria"/>
          <w:sz w:val="21"/>
          <w:szCs w:val="21"/>
        </w:rPr>
        <w:t>0</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r w:rsidR="0088493A" w:rsidRPr="00C65866">
        <w:rPr>
          <w:rFonts w:ascii="Cambria" w:hAnsi="Cambria" w:cs="Cambria"/>
          <w:sz w:val="21"/>
          <w:szCs w:val="21"/>
        </w:rPr>
        <w:t xml:space="preserve"> </w:t>
      </w:r>
    </w:p>
    <w:p w14:paraId="24DEC97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10. </w:t>
            </w:r>
            <w:r w:rsidRPr="00C65866">
              <w:rPr>
                <w:rFonts w:ascii="Cambria" w:hAnsi="Cambria" w:cs="Cambria"/>
                <w:b/>
                <w:bCs/>
                <w:sz w:val="21"/>
                <w:szCs w:val="21"/>
              </w:rPr>
              <w:tab/>
              <w:t>WYMAGANIA DOTYCZĄCE WADIUM</w:t>
            </w:r>
          </w:p>
        </w:tc>
      </w:tr>
    </w:tbl>
    <w:p w14:paraId="41D4F1E2" w14:textId="4E9AA3E8" w:rsidR="0088493A" w:rsidRPr="00C65866" w:rsidRDefault="005C2C1D" w:rsidP="005C2C1D">
      <w:pPr>
        <w:spacing w:before="120"/>
        <w:jc w:val="both"/>
        <w:rPr>
          <w:rFonts w:ascii="Cambria" w:hAnsi="Cambria"/>
          <w:sz w:val="21"/>
          <w:szCs w:val="21"/>
        </w:rPr>
      </w:pPr>
      <w:r>
        <w:rPr>
          <w:rFonts w:ascii="Cambria" w:hAnsi="Cambria" w:cs="Cambria"/>
          <w:sz w:val="21"/>
          <w:szCs w:val="21"/>
        </w:rPr>
        <w:t xml:space="preserve">               </w:t>
      </w:r>
      <w:r w:rsidR="0088493A" w:rsidRPr="00C65866">
        <w:rPr>
          <w:rFonts w:ascii="Cambria" w:hAnsi="Cambria" w:cs="Cambria"/>
          <w:sz w:val="21"/>
          <w:szCs w:val="21"/>
        </w:rPr>
        <w:t xml:space="preserve">Zamawiający </w:t>
      </w:r>
      <w:r w:rsidR="00807150" w:rsidRPr="00C65866">
        <w:rPr>
          <w:rFonts w:ascii="Cambria" w:hAnsi="Cambria" w:cs="Cambria"/>
          <w:sz w:val="21"/>
          <w:szCs w:val="21"/>
        </w:rPr>
        <w:t xml:space="preserve">nie </w:t>
      </w:r>
      <w:r w:rsidR="0088493A" w:rsidRPr="00C65866">
        <w:rPr>
          <w:rFonts w:ascii="Cambria" w:hAnsi="Cambria" w:cs="Cambria"/>
          <w:sz w:val="21"/>
          <w:szCs w:val="21"/>
        </w:rPr>
        <w:t>wymaga wniesienia wadium</w:t>
      </w:r>
      <w:r w:rsidR="00296F2C">
        <w:rPr>
          <w:rFonts w:ascii="Cambria" w:hAnsi="Cambria" w:cs="Cambria"/>
          <w:sz w:val="21"/>
          <w:szCs w:val="21"/>
        </w:rPr>
        <w:t>.</w:t>
      </w:r>
      <w:r w:rsidR="0088493A" w:rsidRPr="00C65866">
        <w:rPr>
          <w:rFonts w:ascii="Cambria" w:hAnsi="Cambria" w:cs="Cambria"/>
          <w:sz w:val="21"/>
          <w:szCs w:val="21"/>
        </w:rPr>
        <w:t xml:space="preserve"> </w:t>
      </w:r>
    </w:p>
    <w:p w14:paraId="02C44751" w14:textId="77777777" w:rsidR="0088493A" w:rsidRPr="00C65866"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5C2C1D">
      <w:pPr>
        <w:rPr>
          <w:rFonts w:ascii="Cambria" w:hAnsi="Cambria" w:cs="Cambria"/>
          <w:sz w:val="21"/>
          <w:szCs w:val="21"/>
        </w:rPr>
      </w:pPr>
    </w:p>
    <w:p w14:paraId="70B62F4E" w14:textId="7E7784E0"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C65866">
        <w:rPr>
          <w:rFonts w:ascii="Cambria" w:hAnsi="Cambria" w:cs="Cambria"/>
          <w:b/>
          <w:bCs/>
          <w:sz w:val="21"/>
          <w:szCs w:val="21"/>
        </w:rPr>
        <w:t>do dnia</w:t>
      </w:r>
      <w:r w:rsidR="005119D1">
        <w:rPr>
          <w:rFonts w:ascii="Cambria" w:hAnsi="Cambria" w:cs="Cambria"/>
          <w:b/>
          <w:bCs/>
          <w:sz w:val="21"/>
          <w:szCs w:val="21"/>
        </w:rPr>
        <w:t xml:space="preserve"> </w:t>
      </w:r>
      <w:r w:rsidR="00330B0F">
        <w:rPr>
          <w:rFonts w:ascii="Cambria" w:hAnsi="Cambria" w:cs="Cambria"/>
          <w:b/>
          <w:bCs/>
          <w:sz w:val="21"/>
          <w:szCs w:val="21"/>
        </w:rPr>
        <w:t>18.04.</w:t>
      </w:r>
      <w:r w:rsidR="005119D1">
        <w:rPr>
          <w:rFonts w:ascii="Cambria" w:hAnsi="Cambria" w:cs="Cambria"/>
          <w:b/>
          <w:bCs/>
          <w:sz w:val="21"/>
          <w:szCs w:val="21"/>
        </w:rPr>
        <w:t>2024</w:t>
      </w:r>
      <w:r w:rsidRPr="00C65866">
        <w:rPr>
          <w:rFonts w:ascii="Cambria" w:hAnsi="Cambria" w:cs="Cambria"/>
          <w:b/>
          <w:bCs/>
          <w:sz w:val="21"/>
          <w:szCs w:val="21"/>
        </w:rPr>
        <w:t xml:space="preserve"> 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377D40FE"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lastRenderedPageBreak/>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5C2C1D">
      <w:pPr>
        <w:rPr>
          <w:rFonts w:ascii="Cambria" w:hAnsi="Cambria" w:cs="Cambria"/>
          <w:sz w:val="21"/>
          <w:szCs w:val="21"/>
        </w:rPr>
      </w:pPr>
    </w:p>
    <w:p w14:paraId="518676D6" w14:textId="7666BDBA"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894049" w:rsidRPr="00894049">
        <w:rPr>
          <w:rFonts w:ascii="Cambria" w:eastAsia="Times New Roman" w:hAnsi="Cambria" w:cs="ArialMT"/>
          <w:color w:val="000000" w:themeColor="text1"/>
          <w:sz w:val="21"/>
          <w:szCs w:val="21"/>
          <w:lang w:eastAsia="pl-PL"/>
        </w:rPr>
        <w:t xml:space="preserve">Wykonawca składa ofertę za pośrednictwem </w:t>
      </w:r>
      <w:r w:rsidR="00984BA1">
        <w:rPr>
          <w:rFonts w:ascii="Cambria" w:eastAsia="Times New Roman" w:hAnsi="Cambria" w:cs="Arial-BoldMT"/>
          <w:bCs/>
          <w:color w:val="000000" w:themeColor="text1"/>
          <w:sz w:val="21"/>
          <w:szCs w:val="21"/>
          <w:lang w:eastAsia="pl-PL"/>
        </w:rPr>
        <w:t>Formularza</w:t>
      </w:r>
      <w:r w:rsidR="00894049" w:rsidRPr="00894049">
        <w:rPr>
          <w:rFonts w:ascii="Cambria" w:eastAsia="Times New Roman" w:hAnsi="Cambria" w:cs="Arial-BoldMT"/>
          <w:bCs/>
          <w:color w:val="000000" w:themeColor="text1"/>
          <w:sz w:val="21"/>
          <w:szCs w:val="21"/>
          <w:lang w:eastAsia="pl-PL"/>
        </w:rPr>
        <w:t xml:space="preserve"> składania oferty lub wniosku </w:t>
      </w:r>
      <w:r w:rsidR="00894049" w:rsidRPr="00894049">
        <w:rPr>
          <w:rFonts w:ascii="Cambria" w:eastAsia="Times New Roman" w:hAnsi="Cambria" w:cs="ArialMT"/>
          <w:color w:val="000000" w:themeColor="text1"/>
          <w:sz w:val="21"/>
          <w:szCs w:val="21"/>
          <w:lang w:eastAsia="pl-PL"/>
        </w:rPr>
        <w:t xml:space="preserve">dostępnego na </w:t>
      </w:r>
      <w:r w:rsidR="00894049" w:rsidRPr="00894049">
        <w:rPr>
          <w:rFonts w:ascii="Cambria" w:eastAsia="Times New Roman" w:hAnsi="Cambria" w:cs="Arial-BoldMT"/>
          <w:bCs/>
          <w:color w:val="000000" w:themeColor="text1"/>
          <w:sz w:val="21"/>
          <w:szCs w:val="21"/>
          <w:lang w:eastAsia="pl-PL"/>
        </w:rPr>
        <w:t xml:space="preserve">Platformie Zakupowej </w:t>
      </w:r>
      <w:r w:rsidR="00894049" w:rsidRPr="00894049">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sidR="00007933">
        <w:rPr>
          <w:rFonts w:ascii="Cambria" w:hAnsi="Cambria" w:cs="Cambria"/>
          <w:sz w:val="21"/>
          <w:szCs w:val="21"/>
        </w:rPr>
        <w:t>poczęciem wypełniania Formularza</w:t>
      </w:r>
      <w:r w:rsidR="006E1489">
        <w:rPr>
          <w:rFonts w:ascii="Cambria" w:hAnsi="Cambria" w:cs="Cambria"/>
          <w:sz w:val="21"/>
          <w:szCs w:val="21"/>
        </w:rPr>
        <w:t xml:space="preserve"> składania oferty lub wniosku W</w:t>
      </w:r>
      <w:r w:rsidRPr="00894049">
        <w:rPr>
          <w:rFonts w:ascii="Cambria" w:hAnsi="Cambria" w:cs="Cambria"/>
          <w:sz w:val="21"/>
          <w:szCs w:val="21"/>
        </w:rPr>
        <w:t>ykonawca zalogował się do systemu</w:t>
      </w:r>
      <w:r w:rsidR="006E1489">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sidR="006E1489">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sidR="006E1489">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A2E8F90" w14:textId="7F19291F" w:rsidR="00894049" w:rsidRDefault="00894049" w:rsidP="0089404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sidR="006E1489">
        <w:rPr>
          <w:rFonts w:ascii="Cambria" w:hAnsi="Cambria" w:cs="Cambria"/>
          <w:bCs/>
          <w:sz w:val="21"/>
          <w:szCs w:val="21"/>
        </w:rPr>
        <w:t>Platformy Zakupowej</w:t>
      </w:r>
      <w:r>
        <w:rPr>
          <w:rFonts w:ascii="Cambria" w:hAnsi="Cambria" w:cs="Cambria"/>
          <w:bCs/>
          <w:sz w:val="21"/>
          <w:szCs w:val="21"/>
        </w:rPr>
        <w:t xml:space="preserve">, awaria Internetu, problemy </w:t>
      </w:r>
      <w:r w:rsidRPr="00894049">
        <w:rPr>
          <w:rFonts w:ascii="Cambria" w:hAnsi="Cambria" w:cs="Cambria"/>
          <w:bCs/>
          <w:sz w:val="21"/>
          <w:szCs w:val="21"/>
        </w:rPr>
        <w:t>techniczne związane z brakiem np. aktualnej przeglądarki, itp.</w:t>
      </w:r>
    </w:p>
    <w:p w14:paraId="7C182632" w14:textId="61A1E682"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w:t>
      </w:r>
      <w:r w:rsidR="00EA19B6">
        <w:rPr>
          <w:rFonts w:ascii="Cambria" w:hAnsi="Cambria" w:cs="Cambria"/>
          <w:sz w:val="21"/>
          <w:szCs w:val="21"/>
        </w:rPr>
        <w:t>, które W</w:t>
      </w:r>
      <w:r w:rsidRPr="00894049">
        <w:rPr>
          <w:rFonts w:ascii="Cambria" w:hAnsi="Cambria" w:cs="Cambria"/>
          <w:sz w:val="21"/>
          <w:szCs w:val="21"/>
        </w:rPr>
        <w:t>ykonawca zastrzeże jako tajemnicę przedsiębiorstwa, powinny zostać załączone w osobnym miejscu w kroku 1 składania oferty</w:t>
      </w:r>
      <w:r w:rsidR="00EA19B6">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241E2781" w14:textId="5F5E2974" w:rsidR="00894049" w:rsidRPr="0089404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p>
    <w:p w14:paraId="23733526" w14:textId="365AD257" w:rsidR="00B918A5" w:rsidRPr="00B918A5" w:rsidRDefault="00894049" w:rsidP="00B918A5">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sidR="00B918A5">
        <w:rPr>
          <w:rFonts w:ascii="Cambria" w:hAnsi="Cambria" w:cs="Cambria"/>
          <w:sz w:val="21"/>
          <w:szCs w:val="21"/>
        </w:rPr>
        <w:t xml:space="preserve"> W</w:t>
      </w:r>
      <w:r w:rsidR="00B918A5" w:rsidRPr="00B918A5">
        <w:rPr>
          <w:rFonts w:ascii="Cambria" w:hAnsi="Cambria" w:cs="Cambria"/>
          <w:sz w:val="21"/>
          <w:szCs w:val="21"/>
        </w:rPr>
        <w:t xml:space="preserve"> drugim kroku składania oferty </w:t>
      </w:r>
      <w:r w:rsidR="00B918A5">
        <w:rPr>
          <w:rFonts w:ascii="Cambria" w:hAnsi="Cambria" w:cs="Cambria"/>
          <w:sz w:val="21"/>
          <w:szCs w:val="21"/>
        </w:rPr>
        <w:t xml:space="preserve">należy sprawdzić </w:t>
      </w:r>
      <w:r w:rsidR="00B918A5"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sidR="00EA19B6">
        <w:rPr>
          <w:rFonts w:ascii="Cambria" w:hAnsi="Cambria" w:cs="Cambria"/>
          <w:sz w:val="21"/>
          <w:szCs w:val="21"/>
        </w:rPr>
        <w:t>niedostępna dla Z</w:t>
      </w:r>
      <w:r w:rsidR="00B918A5" w:rsidRPr="00B918A5">
        <w:rPr>
          <w:rFonts w:ascii="Cambria" w:hAnsi="Cambria" w:cs="Cambria"/>
          <w:sz w:val="21"/>
          <w:szCs w:val="21"/>
        </w:rPr>
        <w:t xml:space="preserve">amawiającego do terminu otwarcia ofert. Ostatnim krokiem jest wyświetlenie się komunikatu i przesłanie wiadomości </w:t>
      </w:r>
      <w:r w:rsidR="00EA19B6">
        <w:rPr>
          <w:rFonts w:ascii="Cambria" w:hAnsi="Cambria" w:cs="Cambria"/>
          <w:sz w:val="21"/>
          <w:szCs w:val="21"/>
        </w:rPr>
        <w:t>e-mail z Platformy Zakup</w:t>
      </w:r>
      <w:r w:rsidR="00A8416A">
        <w:rPr>
          <w:rFonts w:ascii="Cambria" w:hAnsi="Cambria" w:cs="Cambria"/>
          <w:sz w:val="21"/>
          <w:szCs w:val="21"/>
        </w:rPr>
        <w:t>o</w:t>
      </w:r>
      <w:r w:rsidR="00EA19B6">
        <w:rPr>
          <w:rFonts w:ascii="Cambria" w:hAnsi="Cambria" w:cs="Cambria"/>
          <w:sz w:val="21"/>
          <w:szCs w:val="21"/>
        </w:rPr>
        <w:t xml:space="preserve">wej </w:t>
      </w:r>
      <w:r w:rsidR="00B918A5" w:rsidRPr="00B918A5">
        <w:rPr>
          <w:rFonts w:ascii="Cambria" w:hAnsi="Cambria" w:cs="Cambria"/>
          <w:sz w:val="21"/>
          <w:szCs w:val="21"/>
        </w:rPr>
        <w:t>z informacją na temat złożonej oferty.</w:t>
      </w:r>
      <w:r w:rsidR="00B918A5">
        <w:rPr>
          <w:rFonts w:ascii="Cambria" w:hAnsi="Cambria" w:cs="Cambria"/>
          <w:sz w:val="21"/>
          <w:szCs w:val="21"/>
        </w:rPr>
        <w:t xml:space="preserve"> W</w:t>
      </w:r>
      <w:r w:rsidR="00B918A5" w:rsidRPr="00B918A5">
        <w:rPr>
          <w:rFonts w:ascii="Cambria" w:hAnsi="Cambria" w:cs="Cambria"/>
          <w:sz w:val="21"/>
          <w:szCs w:val="21"/>
        </w:rPr>
        <w:t>ykonawca pow</w:t>
      </w:r>
      <w:r w:rsidR="00B918A5">
        <w:rPr>
          <w:rFonts w:ascii="Cambria" w:hAnsi="Cambria" w:cs="Cambria"/>
          <w:sz w:val="21"/>
          <w:szCs w:val="21"/>
        </w:rPr>
        <w:t xml:space="preserve">inien przechowywać kopię swojej </w:t>
      </w:r>
      <w:r w:rsidR="00B918A5" w:rsidRPr="00B918A5">
        <w:rPr>
          <w:rFonts w:ascii="Cambria" w:hAnsi="Cambria" w:cs="Cambria"/>
          <w:sz w:val="21"/>
          <w:szCs w:val="21"/>
        </w:rPr>
        <w:t>oferty wraz z pobranym plikiem XML na swoim komputerze</w:t>
      </w:r>
      <w:r w:rsidR="00A8416A">
        <w:rPr>
          <w:rFonts w:ascii="Cambria" w:hAnsi="Cambria" w:cs="Cambria"/>
          <w:sz w:val="21"/>
          <w:szCs w:val="21"/>
        </w:rPr>
        <w:t>.</w:t>
      </w:r>
    </w:p>
    <w:p w14:paraId="169EBA7C" w14:textId="2A999CEC" w:rsidR="00894049" w:rsidRP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7</w:t>
      </w:r>
      <w:r w:rsidRPr="00CA0043">
        <w:rPr>
          <w:rFonts w:ascii="Cambria" w:hAnsi="Cambria" w:cs="Cambria"/>
          <w:sz w:val="21"/>
          <w:szCs w:val="21"/>
        </w:rPr>
        <w:t>.</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8</w:t>
      </w:r>
      <w:r w:rsidRPr="00CA0043">
        <w:rPr>
          <w:rFonts w:ascii="Cambria" w:hAnsi="Cambria" w:cs="Cambria"/>
          <w:sz w:val="21"/>
          <w:szCs w:val="21"/>
        </w:rPr>
        <w:t xml:space="preserve">.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5F550654" w14:textId="4401FBEF" w:rsidR="00B918A5" w:rsidRDefault="00B918A5" w:rsidP="00B918A5">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51153287" w14:textId="77777777" w:rsidR="00B918A5" w:rsidRDefault="00B918A5" w:rsidP="00B918A5">
      <w:pPr>
        <w:pStyle w:val="Akapitzlist"/>
        <w:numPr>
          <w:ilvl w:val="0"/>
          <w:numId w:val="34"/>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Default="00B918A5" w:rsidP="00B918A5">
      <w:pPr>
        <w:pStyle w:val="Akapitzlist"/>
        <w:numPr>
          <w:ilvl w:val="0"/>
          <w:numId w:val="34"/>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Default="00B918A5" w:rsidP="00B918A5">
      <w:pPr>
        <w:pStyle w:val="Akapitzlist"/>
        <w:numPr>
          <w:ilvl w:val="0"/>
          <w:numId w:val="34"/>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sidR="00EA19B6">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w:t>
      </w:r>
      <w:r w:rsidRPr="00B918A5">
        <w:rPr>
          <w:rFonts w:ascii="Cambria" w:hAnsi="Cambria" w:cs="Cambria"/>
          <w:sz w:val="21"/>
          <w:szCs w:val="21"/>
        </w:rPr>
        <w:lastRenderedPageBreak/>
        <w:t xml:space="preserve">terminu zakończenia składania ofert w postępowaniu powoduje wycofanie oferty poprzednio złożonej. </w:t>
      </w:r>
    </w:p>
    <w:p w14:paraId="39394C36" w14:textId="7F428326" w:rsidR="00B918A5" w:rsidRPr="00B918A5" w:rsidRDefault="00B918A5" w:rsidP="00B918A5">
      <w:pPr>
        <w:pStyle w:val="Akapitzlist"/>
        <w:numPr>
          <w:ilvl w:val="0"/>
          <w:numId w:val="34"/>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B918A5" w:rsidRDefault="00B918A5" w:rsidP="00B918A5">
      <w:pPr>
        <w:pStyle w:val="Akapitzlist"/>
        <w:numPr>
          <w:ilvl w:val="0"/>
          <w:numId w:val="32"/>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B918A5" w:rsidRDefault="00B918A5" w:rsidP="00B918A5">
      <w:pPr>
        <w:pStyle w:val="Akapitzlist"/>
        <w:numPr>
          <w:ilvl w:val="0"/>
          <w:numId w:val="32"/>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4B0B20B2" w14:textId="386A72EE" w:rsidR="00B918A5" w:rsidRDefault="00B918A5" w:rsidP="00B918A5">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EAAF247" w14:textId="7E749E23"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w:t>
      </w:r>
      <w:r w:rsidR="00EA19BA">
        <w:rPr>
          <w:rFonts w:ascii="Cambria" w:hAnsi="Cambria" w:cs="Cambria"/>
          <w:sz w:val="21"/>
          <w:szCs w:val="21"/>
        </w:rPr>
        <w:t>a</w:t>
      </w:r>
      <w:r>
        <w:rPr>
          <w:rFonts w:ascii="Cambria" w:hAnsi="Cambria" w:cs="Cambria"/>
          <w:sz w:val="21"/>
          <w:szCs w:val="21"/>
        </w:rPr>
        <w:t xml:space="preserve"> terminu składania ofert w postępowaniu.</w:t>
      </w:r>
    </w:p>
    <w:p w14:paraId="3447EF8B" w14:textId="281B8556"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sidR="00EA19B6">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72B8EFB2" w14:textId="2730E900" w:rsidR="00B918A5" w:rsidRP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0C19802D" w14:textId="42AA99D1" w:rsidR="00FF10BA" w:rsidRDefault="00D6187D" w:rsidP="00FF10BA">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w:t>
      </w:r>
      <w:r w:rsidR="00B918A5" w:rsidRPr="00CA0043">
        <w:rPr>
          <w:rFonts w:ascii="Cambria" w:hAnsi="Cambria" w:cs="Cambria"/>
          <w:bCs/>
          <w:sz w:val="21"/>
          <w:szCs w:val="21"/>
        </w:rPr>
        <w:t>2.10</w:t>
      </w:r>
      <w:r w:rsidRPr="00CA0043">
        <w:rPr>
          <w:rFonts w:ascii="Cambria" w:hAnsi="Cambria" w:cs="Cambria"/>
          <w:bCs/>
          <w:sz w:val="21"/>
          <w:szCs w:val="21"/>
        </w:rPr>
        <w:t>.</w:t>
      </w:r>
      <w:r w:rsidRPr="00C65866">
        <w:rPr>
          <w:rFonts w:ascii="Cambria" w:hAnsi="Cambria" w:cs="Cambria"/>
          <w:bCs/>
          <w:sz w:val="21"/>
          <w:szCs w:val="21"/>
        </w:rPr>
        <w:tab/>
      </w:r>
      <w:r w:rsidR="00FF10BA">
        <w:rPr>
          <w:rFonts w:ascii="Cambria" w:hAnsi="Cambria" w:cs="Cambria"/>
          <w:bCs/>
          <w:sz w:val="21"/>
          <w:szCs w:val="21"/>
        </w:rPr>
        <w:t>Szczegółowe w</w:t>
      </w:r>
      <w:r w:rsidR="00FF10BA" w:rsidRPr="00FF10BA">
        <w:rPr>
          <w:rFonts w:ascii="Cambria" w:hAnsi="Cambria" w:cs="Cambria"/>
          <w:bCs/>
          <w:sz w:val="21"/>
          <w:szCs w:val="21"/>
        </w:rPr>
        <w:t>ymagania techniczne i organizacyjn</w:t>
      </w:r>
      <w:r w:rsidR="00FF10BA">
        <w:rPr>
          <w:rFonts w:ascii="Cambria" w:hAnsi="Cambria" w:cs="Cambria"/>
          <w:bCs/>
          <w:sz w:val="21"/>
          <w:szCs w:val="21"/>
        </w:rPr>
        <w:t xml:space="preserve">e składania ofert i komunikacji </w:t>
      </w:r>
      <w:r w:rsidR="00EA19B6">
        <w:rPr>
          <w:rFonts w:ascii="Cambria" w:hAnsi="Cambria" w:cs="Cambria"/>
          <w:bCs/>
          <w:sz w:val="21"/>
          <w:szCs w:val="21"/>
        </w:rPr>
        <w:t xml:space="preserve">w postępowaniu </w:t>
      </w:r>
      <w:r w:rsidR="00FF10BA">
        <w:rPr>
          <w:rFonts w:ascii="Cambria" w:hAnsi="Cambria" w:cs="Cambria"/>
          <w:bCs/>
          <w:sz w:val="21"/>
          <w:szCs w:val="21"/>
        </w:rPr>
        <w:t>opisane zostały w:</w:t>
      </w:r>
    </w:p>
    <w:p w14:paraId="5D0097BC" w14:textId="79FD96B1" w:rsidR="00FF10BA" w:rsidRDefault="00FF10BA" w:rsidP="00FF10BA">
      <w:pPr>
        <w:pStyle w:val="Akapitzlist"/>
        <w:numPr>
          <w:ilvl w:val="0"/>
          <w:numId w:val="36"/>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 xml:space="preserve">(załącznik nr </w:t>
      </w:r>
      <w:r w:rsidR="00190368">
        <w:rPr>
          <w:rFonts w:ascii="Cambria" w:hAnsi="Cambria" w:cs="Cambria"/>
          <w:bCs/>
          <w:sz w:val="21"/>
          <w:szCs w:val="21"/>
        </w:rPr>
        <w:t>1</w:t>
      </w:r>
      <w:r w:rsidR="00EA19B6">
        <w:rPr>
          <w:rFonts w:ascii="Cambria" w:hAnsi="Cambria" w:cs="Cambria"/>
          <w:bCs/>
          <w:sz w:val="21"/>
          <w:szCs w:val="21"/>
        </w:rPr>
        <w:t>2</w:t>
      </w:r>
      <w:r>
        <w:rPr>
          <w:rFonts w:ascii="Cambria" w:hAnsi="Cambria" w:cs="Cambria"/>
          <w:bCs/>
          <w:sz w:val="21"/>
          <w:szCs w:val="21"/>
        </w:rPr>
        <w:t xml:space="preserve"> do SWZ);</w:t>
      </w:r>
    </w:p>
    <w:p w14:paraId="310E4297" w14:textId="59CD7F3E" w:rsidR="00FF10BA" w:rsidRPr="00FF10BA" w:rsidRDefault="00FF10BA" w:rsidP="00FF10BA">
      <w:pPr>
        <w:pStyle w:val="Akapitzlist"/>
        <w:numPr>
          <w:ilvl w:val="0"/>
          <w:numId w:val="36"/>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https://platformazakupowa.pl/strona/45-instrukcje</w:t>
      </w:r>
    </w:p>
    <w:p w14:paraId="7B238995" w14:textId="2385AF1C" w:rsidR="0088493A" w:rsidRPr="00C65866" w:rsidRDefault="00FF10BA" w:rsidP="00C65866">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5C2C1D">
      <w:pPr>
        <w:pStyle w:val="Akapitzlist"/>
        <w:numPr>
          <w:ilvl w:val="0"/>
          <w:numId w:val="8"/>
        </w:numPr>
        <w:tabs>
          <w:tab w:val="left" w:pos="1701"/>
        </w:tabs>
        <w:autoSpaceDE w:val="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5C2C1D">
      <w:pPr>
        <w:pStyle w:val="Akapitzlist"/>
        <w:numPr>
          <w:ilvl w:val="0"/>
          <w:numId w:val="8"/>
        </w:numPr>
        <w:tabs>
          <w:tab w:val="left" w:pos="1701"/>
        </w:tabs>
        <w:autoSpaceDE w:val="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59B213F1"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 xml:space="preserve">wzór </w:t>
      </w:r>
      <w:r w:rsidRPr="00C65866">
        <w:rPr>
          <w:rFonts w:ascii="Cambria" w:hAnsi="Cambria" w:cs="Cambria"/>
          <w:bCs/>
          <w:sz w:val="21"/>
          <w:szCs w:val="21"/>
        </w:rPr>
        <w:lastRenderedPageBreak/>
        <w:t>zobowiązania do oddania wykonawcy do dyspozycji niezbędnych zasobów na potrzeby wykonania z</w:t>
      </w:r>
      <w:r w:rsidR="00EA19B6">
        <w:rPr>
          <w:rFonts w:ascii="Cambria" w:hAnsi="Cambria" w:cs="Cambria"/>
          <w:bCs/>
          <w:sz w:val="21"/>
          <w:szCs w:val="21"/>
        </w:rPr>
        <w:t>amówienia stanowi załącznik nr 8</w:t>
      </w:r>
      <w:r w:rsidRPr="00C65866">
        <w:rPr>
          <w:rFonts w:ascii="Cambria" w:hAnsi="Cambria" w:cs="Cambria"/>
          <w:bCs/>
          <w:sz w:val="21"/>
          <w:szCs w:val="21"/>
        </w:rPr>
        <w:t xml:space="preserve"> do SWZ),</w:t>
      </w:r>
    </w:p>
    <w:p w14:paraId="454D59B4"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t>12.12</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12.13</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1707E8DE" w14:textId="189E2573" w:rsidR="0088493A" w:rsidRPr="00C65866" w:rsidRDefault="003A23BC" w:rsidP="00C65866">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0088493A"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5C2C1D">
      <w:pPr>
        <w:rPr>
          <w:rFonts w:ascii="Cambria" w:hAnsi="Cambria"/>
          <w:sz w:val="21"/>
          <w:szCs w:val="21"/>
        </w:rPr>
      </w:pPr>
    </w:p>
    <w:p w14:paraId="662AD2BF" w14:textId="55E8D9AA" w:rsidR="0088493A" w:rsidRPr="005C2C1D" w:rsidRDefault="0088493A" w:rsidP="00C65866">
      <w:pPr>
        <w:spacing w:before="120"/>
        <w:ind w:left="700" w:hanging="700"/>
        <w:jc w:val="both"/>
        <w:rPr>
          <w:rFonts w:ascii="Cambria" w:hAnsi="Cambria" w:cs="Cambria"/>
          <w:b/>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należy złożyć do dnia </w:t>
      </w:r>
      <w:r w:rsidR="00243012">
        <w:rPr>
          <w:rFonts w:ascii="Cambria" w:hAnsi="Cambria" w:cs="Cambria"/>
          <w:b/>
          <w:sz w:val="21"/>
          <w:szCs w:val="21"/>
        </w:rPr>
        <w:t>20</w:t>
      </w:r>
      <w:r w:rsidR="00330B0F">
        <w:rPr>
          <w:rFonts w:ascii="Cambria" w:hAnsi="Cambria" w:cs="Cambria"/>
          <w:b/>
          <w:sz w:val="21"/>
          <w:szCs w:val="21"/>
        </w:rPr>
        <w:t>.03.</w:t>
      </w:r>
      <w:r w:rsidR="005119D1">
        <w:rPr>
          <w:rFonts w:ascii="Cambria" w:hAnsi="Cambria" w:cs="Cambria"/>
          <w:b/>
          <w:sz w:val="21"/>
          <w:szCs w:val="21"/>
        </w:rPr>
        <w:t>2024</w:t>
      </w:r>
      <w:r w:rsidR="00EA19B6" w:rsidRPr="005C2C1D">
        <w:rPr>
          <w:rFonts w:ascii="Cambria" w:hAnsi="Cambria" w:cs="Cambria"/>
          <w:b/>
          <w:sz w:val="21"/>
          <w:szCs w:val="21"/>
        </w:rPr>
        <w:t xml:space="preserve"> r., godz. </w:t>
      </w:r>
      <w:r w:rsidR="005C2C1D">
        <w:rPr>
          <w:rFonts w:ascii="Cambria" w:hAnsi="Cambria" w:cs="Cambria"/>
          <w:b/>
          <w:sz w:val="21"/>
          <w:szCs w:val="21"/>
        </w:rPr>
        <w:t>10</w:t>
      </w:r>
      <w:r w:rsidR="00EA19B6" w:rsidRPr="005C2C1D">
        <w:rPr>
          <w:rFonts w:ascii="Cambria" w:hAnsi="Cambria" w:cs="Cambria"/>
          <w:b/>
          <w:sz w:val="21"/>
          <w:szCs w:val="21"/>
        </w:rPr>
        <w:t>:</w:t>
      </w:r>
      <w:r w:rsidR="00330B0F">
        <w:rPr>
          <w:rFonts w:ascii="Cambria" w:hAnsi="Cambria" w:cs="Cambria"/>
          <w:b/>
          <w:sz w:val="21"/>
          <w:szCs w:val="21"/>
        </w:rPr>
        <w:t>45</w:t>
      </w:r>
    </w:p>
    <w:p w14:paraId="13E3E938" w14:textId="6D96EE2A" w:rsidR="0088493A" w:rsidRPr="00C65866" w:rsidRDefault="0088493A" w:rsidP="00C65866">
      <w:pPr>
        <w:spacing w:before="120"/>
        <w:ind w:left="700" w:hanging="700"/>
        <w:jc w:val="both"/>
        <w:rPr>
          <w:rFonts w:ascii="Cambria" w:hAnsi="Cambria"/>
          <w:sz w:val="21"/>
          <w:szCs w:val="21"/>
        </w:rPr>
      </w:pPr>
      <w:r w:rsidRPr="00CA0043">
        <w:rPr>
          <w:rFonts w:ascii="Cambria" w:hAnsi="Cambria" w:cs="Cambria"/>
          <w:bCs/>
          <w:sz w:val="21"/>
          <w:szCs w:val="21"/>
        </w:rPr>
        <w:t>13.2.</w:t>
      </w:r>
      <w:r w:rsidRPr="00CA0043">
        <w:rPr>
          <w:rFonts w:ascii="Cambria" w:hAnsi="Cambria" w:cs="Cambria"/>
          <w:sz w:val="21"/>
          <w:szCs w:val="21"/>
        </w:rPr>
        <w:tab/>
      </w:r>
      <w:r w:rsidRPr="00C65866">
        <w:rPr>
          <w:rFonts w:ascii="Cambria" w:hAnsi="Cambria" w:cs="Cambria"/>
          <w:sz w:val="21"/>
          <w:szCs w:val="21"/>
        </w:rPr>
        <w:t>Otwarci</w:t>
      </w:r>
      <w:r w:rsidR="00A502FD" w:rsidRPr="00C65866">
        <w:rPr>
          <w:rFonts w:ascii="Cambria" w:hAnsi="Cambria" w:cs="Cambria"/>
          <w:sz w:val="21"/>
          <w:szCs w:val="21"/>
        </w:rPr>
        <w:t xml:space="preserve">e ofert nastąpi dnia </w:t>
      </w:r>
      <w:r w:rsidR="00243012">
        <w:rPr>
          <w:rFonts w:ascii="Cambria" w:hAnsi="Cambria" w:cs="Cambria"/>
          <w:b/>
          <w:sz w:val="21"/>
          <w:szCs w:val="21"/>
        </w:rPr>
        <w:t>20</w:t>
      </w:r>
      <w:r w:rsidR="00330B0F">
        <w:rPr>
          <w:rFonts w:ascii="Cambria" w:hAnsi="Cambria" w:cs="Cambria"/>
          <w:b/>
          <w:sz w:val="21"/>
          <w:szCs w:val="21"/>
        </w:rPr>
        <w:t>.03.</w:t>
      </w:r>
      <w:r w:rsidR="005119D1">
        <w:rPr>
          <w:rFonts w:ascii="Cambria" w:hAnsi="Cambria" w:cs="Cambria"/>
          <w:b/>
          <w:sz w:val="21"/>
          <w:szCs w:val="21"/>
        </w:rPr>
        <w:t>2024</w:t>
      </w:r>
      <w:r w:rsidR="00EA19B6" w:rsidRPr="005C2C1D">
        <w:rPr>
          <w:rFonts w:ascii="Cambria" w:hAnsi="Cambria" w:cs="Cambria"/>
          <w:b/>
          <w:sz w:val="21"/>
          <w:szCs w:val="21"/>
        </w:rPr>
        <w:t xml:space="preserve"> r. o godz. </w:t>
      </w:r>
      <w:r w:rsidR="005C2C1D">
        <w:rPr>
          <w:rFonts w:ascii="Cambria" w:hAnsi="Cambria" w:cs="Cambria"/>
          <w:b/>
          <w:sz w:val="21"/>
          <w:szCs w:val="21"/>
        </w:rPr>
        <w:t>11</w:t>
      </w:r>
      <w:r w:rsidR="00EA19B6" w:rsidRPr="005C2C1D">
        <w:rPr>
          <w:rFonts w:ascii="Cambria" w:hAnsi="Cambria" w:cs="Cambria"/>
          <w:b/>
          <w:sz w:val="21"/>
          <w:szCs w:val="21"/>
        </w:rPr>
        <w:t>:</w:t>
      </w:r>
      <w:r w:rsidR="005C2C1D">
        <w:rPr>
          <w:rFonts w:ascii="Cambria" w:hAnsi="Cambria" w:cs="Cambria"/>
          <w:b/>
          <w:sz w:val="21"/>
          <w:szCs w:val="21"/>
        </w:rPr>
        <w:t>0</w:t>
      </w:r>
      <w:r w:rsidRPr="005C2C1D">
        <w:rPr>
          <w:rFonts w:ascii="Cambria" w:hAnsi="Cambria" w:cs="Cambria"/>
          <w:b/>
          <w:sz w:val="21"/>
          <w:szCs w:val="21"/>
        </w:rPr>
        <w:t>0.</w:t>
      </w:r>
    </w:p>
    <w:p w14:paraId="1725CAA0" w14:textId="052C4418"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Zakupowej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w:t>
      </w:r>
      <w:r w:rsidRPr="00C65866">
        <w:rPr>
          <w:rFonts w:ascii="Cambria" w:hAnsi="Cambria" w:cs="Cambria"/>
          <w:sz w:val="21"/>
          <w:szCs w:val="21"/>
          <w:lang w:eastAsia="en-US"/>
        </w:rPr>
        <w:lastRenderedPageBreak/>
        <w:t xml:space="preserve">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5C2C1D">
      <w:pPr>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5C2C1D">
      <w:pPr>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31039D50"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774964" w:rsidRPr="00C65866">
        <w:rPr>
          <w:rFonts w:ascii="Cambria" w:hAnsi="Cambria" w:cs="Cambria"/>
          <w:sz w:val="21"/>
          <w:szCs w:val="21"/>
        </w:rPr>
        <w:t>w ramach kryteriów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00BB5ACB">
        <w:rPr>
          <w:rFonts w:ascii="Cambria" w:hAnsi="Cambria" w:cs="Cambria"/>
          <w:sz w:val="21"/>
          <w:szCs w:val="21"/>
        </w:rPr>
        <w:t xml:space="preserve"> oraz „</w:t>
      </w:r>
      <w:r w:rsidR="004D5A63">
        <w:rPr>
          <w:rFonts w:ascii="Cambria" w:hAnsi="Cambria" w:cs="Cambria"/>
          <w:bCs/>
          <w:sz w:val="21"/>
          <w:szCs w:val="21"/>
        </w:rPr>
        <w:t xml:space="preserve">Ilość dodatkowych </w:t>
      </w:r>
      <w:proofErr w:type="spellStart"/>
      <w:r w:rsidR="004D5A63">
        <w:rPr>
          <w:rFonts w:ascii="Cambria" w:hAnsi="Cambria" w:cs="Cambria"/>
          <w:bCs/>
          <w:sz w:val="21"/>
          <w:szCs w:val="21"/>
        </w:rPr>
        <w:t>koszeń</w:t>
      </w:r>
      <w:proofErr w:type="spellEnd"/>
      <w:r w:rsidR="00BB5ACB">
        <w:rPr>
          <w:rFonts w:ascii="Cambria" w:hAnsi="Cambria" w:cs="Cambria"/>
          <w:bCs/>
          <w:sz w:val="21"/>
          <w:szCs w:val="21"/>
        </w:rPr>
        <w:t>”</w:t>
      </w:r>
      <w:r w:rsidRPr="00C65866">
        <w:rPr>
          <w:rFonts w:ascii="Cambria" w:hAnsi="Cambria" w:cs="Cambria"/>
          <w:sz w:val="21"/>
          <w:szCs w:val="21"/>
        </w:rPr>
        <w:t xml:space="preserve">, negocjacje nie mogą prowadzić do zmiany treści SWZ. </w:t>
      </w:r>
    </w:p>
    <w:p w14:paraId="5A35620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14.5.</w:t>
      </w:r>
      <w:r w:rsidRPr="00C65866">
        <w:rPr>
          <w:rFonts w:ascii="Cambria" w:hAnsi="Cambria" w:cs="Cambria"/>
          <w:sz w:val="21"/>
          <w:szCs w:val="21"/>
        </w:rPr>
        <w:tab/>
        <w:t>Zamawiający w zaproszeniu do negocjacji ofert wskaże miejsce, termin i sposób prowadzenia negocjacji.</w:t>
      </w:r>
    </w:p>
    <w:p w14:paraId="3F0882CF" w14:textId="1B366DF5"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wskazane 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5C2C1D">
      <w:pPr>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5C2C1D">
      <w:pPr>
        <w:tabs>
          <w:tab w:val="left" w:pos="709"/>
        </w:tabs>
        <w:ind w:left="709" w:hanging="709"/>
        <w:jc w:val="both"/>
        <w:rPr>
          <w:rFonts w:ascii="Cambria" w:hAnsi="Cambria" w:cs="Cambria"/>
          <w:sz w:val="21"/>
          <w:szCs w:val="21"/>
        </w:rPr>
      </w:pPr>
    </w:p>
    <w:p w14:paraId="4C825173" w14:textId="7273E92D" w:rsidR="003B512F" w:rsidRPr="00C65866" w:rsidRDefault="003B512F" w:rsidP="00C65866">
      <w:pPr>
        <w:spacing w:before="120"/>
        <w:ind w:left="709" w:hanging="709"/>
        <w:jc w:val="both"/>
        <w:rPr>
          <w:rFonts w:ascii="Cambria" w:hAnsi="Cambria"/>
          <w:sz w:val="21"/>
          <w:szCs w:val="21"/>
        </w:rPr>
      </w:pPr>
      <w:r w:rsidRPr="00C65866">
        <w:rPr>
          <w:rFonts w:ascii="Cambria" w:hAnsi="Cambria" w:cs="Cambria"/>
          <w:sz w:val="21"/>
          <w:szCs w:val="21"/>
        </w:rPr>
        <w:t>15.1.</w:t>
      </w:r>
      <w:r w:rsidRPr="00C65866">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497517D8" w14:textId="0D7BECE2" w:rsidR="006236F7" w:rsidRPr="00430007" w:rsidRDefault="003B512F" w:rsidP="00E6299B">
      <w:pPr>
        <w:spacing w:before="120"/>
        <w:ind w:left="709" w:hanging="709"/>
        <w:jc w:val="both"/>
        <w:rPr>
          <w:rFonts w:ascii="Cambria" w:hAnsi="Cambria" w:cs="Cambria"/>
          <w:sz w:val="21"/>
          <w:szCs w:val="21"/>
        </w:rPr>
      </w:pPr>
      <w:r w:rsidRPr="00C65866">
        <w:rPr>
          <w:rFonts w:ascii="Cambria" w:hAnsi="Cambria" w:cs="Cambria"/>
          <w:sz w:val="21"/>
          <w:szCs w:val="21"/>
        </w:rPr>
        <w:t>15.2.</w:t>
      </w:r>
      <w:r w:rsidRPr="00C65866">
        <w:rPr>
          <w:rFonts w:ascii="Cambria" w:hAnsi="Cambria" w:cs="Cambria"/>
          <w:sz w:val="21"/>
          <w:szCs w:val="21"/>
        </w:rPr>
        <w:tab/>
      </w:r>
      <w:r w:rsidR="00795621" w:rsidRPr="00C65866">
        <w:rPr>
          <w:rFonts w:ascii="Cambria" w:hAnsi="Cambria" w:cs="Cambria"/>
          <w:sz w:val="21"/>
          <w:szCs w:val="21"/>
        </w:rPr>
        <w:t>Wyko</w:t>
      </w:r>
      <w:r w:rsidR="00316F3E">
        <w:rPr>
          <w:rFonts w:ascii="Cambria" w:hAnsi="Cambria" w:cs="Cambria"/>
          <w:sz w:val="21"/>
          <w:szCs w:val="21"/>
        </w:rPr>
        <w:t>na</w:t>
      </w:r>
      <w:r w:rsidR="00795621" w:rsidRPr="00C65866">
        <w:rPr>
          <w:rFonts w:ascii="Cambria" w:hAnsi="Cambria" w:cs="Cambria"/>
          <w:sz w:val="21"/>
          <w:szCs w:val="21"/>
        </w:rPr>
        <w:t>wca w</w:t>
      </w:r>
      <w:r w:rsidR="00FF10BA">
        <w:rPr>
          <w:rFonts w:ascii="Cambria" w:hAnsi="Cambria" w:cs="Cambria"/>
          <w:sz w:val="21"/>
          <w:szCs w:val="21"/>
        </w:rPr>
        <w:t xml:space="preserve"> </w:t>
      </w:r>
      <w:r w:rsidR="00FF10BA" w:rsidRPr="00FF10BA">
        <w:rPr>
          <w:rFonts w:ascii="Cambria" w:hAnsi="Cambria" w:cs="Cambria"/>
          <w:sz w:val="21"/>
          <w:szCs w:val="21"/>
        </w:rPr>
        <w:t xml:space="preserve">pkt 1 formularza oferty </w:t>
      </w:r>
      <w:r w:rsidR="00FF10BA">
        <w:rPr>
          <w:rFonts w:ascii="Cambria" w:hAnsi="Cambria" w:cs="Cambria"/>
          <w:sz w:val="21"/>
          <w:szCs w:val="21"/>
        </w:rPr>
        <w:t xml:space="preserve">(załącznik nr 1 do SWZ) </w:t>
      </w:r>
      <w:r w:rsidR="00FF10BA" w:rsidRPr="00FF10BA">
        <w:rPr>
          <w:rFonts w:ascii="Cambria" w:hAnsi="Cambria" w:cs="Cambria"/>
          <w:sz w:val="21"/>
          <w:szCs w:val="21"/>
        </w:rPr>
        <w:t>obowiązany jes</w:t>
      </w:r>
      <w:r w:rsidR="00FF10BA">
        <w:rPr>
          <w:rFonts w:ascii="Cambria" w:hAnsi="Cambria" w:cs="Cambria"/>
          <w:sz w:val="21"/>
          <w:szCs w:val="21"/>
        </w:rPr>
        <w:t>t</w:t>
      </w:r>
      <w:r w:rsidR="00FF10BA" w:rsidRPr="00FF10BA">
        <w:rPr>
          <w:rFonts w:ascii="Cambria" w:hAnsi="Cambria" w:cs="Cambria"/>
          <w:sz w:val="21"/>
          <w:szCs w:val="21"/>
        </w:rPr>
        <w:t xml:space="preserve"> podać cenę za realizację całego zamówienia</w:t>
      </w:r>
      <w:r w:rsidR="00FF10BA">
        <w:rPr>
          <w:rFonts w:ascii="Cambria" w:hAnsi="Cambria" w:cs="Cambria"/>
          <w:sz w:val="21"/>
          <w:szCs w:val="21"/>
        </w:rPr>
        <w:t>.</w:t>
      </w:r>
      <w:r w:rsidR="00316F3E">
        <w:rPr>
          <w:rFonts w:ascii="Cambria" w:hAnsi="Cambria" w:cs="Cambria"/>
          <w:sz w:val="21"/>
          <w:szCs w:val="21"/>
        </w:rPr>
        <w:t xml:space="preserve"> Wykonawca w szczególności powinien w ramach ceny uwzględnić </w:t>
      </w:r>
      <w:proofErr w:type="spellStart"/>
      <w:r w:rsidR="00316F3E">
        <w:rPr>
          <w:rFonts w:ascii="Cambria" w:hAnsi="Cambria" w:cs="Cambria"/>
          <w:sz w:val="21"/>
          <w:szCs w:val="21"/>
        </w:rPr>
        <w:t>mininmalną</w:t>
      </w:r>
      <w:proofErr w:type="spellEnd"/>
      <w:r w:rsidR="00316F3E">
        <w:rPr>
          <w:rFonts w:ascii="Cambria" w:hAnsi="Cambria" w:cs="Cambria"/>
          <w:sz w:val="21"/>
          <w:szCs w:val="21"/>
        </w:rPr>
        <w:t xml:space="preserve"> ilość </w:t>
      </w:r>
      <w:proofErr w:type="spellStart"/>
      <w:r w:rsidR="00316F3E">
        <w:rPr>
          <w:rFonts w:ascii="Cambria" w:hAnsi="Cambria" w:cs="Cambria"/>
          <w:sz w:val="21"/>
          <w:szCs w:val="21"/>
        </w:rPr>
        <w:t>koszeń</w:t>
      </w:r>
      <w:proofErr w:type="spellEnd"/>
      <w:r w:rsidR="00316F3E">
        <w:rPr>
          <w:rFonts w:ascii="Cambria" w:hAnsi="Cambria" w:cs="Cambria"/>
          <w:sz w:val="21"/>
          <w:szCs w:val="21"/>
        </w:rPr>
        <w:t xml:space="preserve"> wymaganą przez Zamawiającego</w:t>
      </w:r>
      <w:r w:rsidR="00F12C6E">
        <w:rPr>
          <w:rFonts w:ascii="Cambria" w:hAnsi="Cambria" w:cs="Cambria"/>
          <w:sz w:val="21"/>
          <w:szCs w:val="21"/>
        </w:rPr>
        <w:t xml:space="preserve"> (tzn. 3 koszenia obowiązkowe)</w:t>
      </w:r>
      <w:r w:rsidR="00316F3E">
        <w:rPr>
          <w:rFonts w:ascii="Cambria" w:hAnsi="Cambria" w:cs="Cambria"/>
          <w:sz w:val="21"/>
          <w:szCs w:val="21"/>
        </w:rPr>
        <w:t xml:space="preserve"> oraz ilość </w:t>
      </w:r>
      <w:proofErr w:type="spellStart"/>
      <w:r w:rsidR="00316F3E">
        <w:rPr>
          <w:rFonts w:ascii="Cambria" w:hAnsi="Cambria" w:cs="Cambria"/>
          <w:sz w:val="21"/>
          <w:szCs w:val="21"/>
        </w:rPr>
        <w:t>koszeń</w:t>
      </w:r>
      <w:proofErr w:type="spellEnd"/>
      <w:r w:rsidR="00316F3E">
        <w:rPr>
          <w:rFonts w:ascii="Cambria" w:hAnsi="Cambria" w:cs="Cambria"/>
          <w:sz w:val="21"/>
          <w:szCs w:val="21"/>
        </w:rPr>
        <w:t xml:space="preserve"> dodatkow</w:t>
      </w:r>
      <w:r w:rsidR="00FB3200">
        <w:rPr>
          <w:rFonts w:ascii="Cambria" w:hAnsi="Cambria" w:cs="Cambria"/>
          <w:sz w:val="21"/>
          <w:szCs w:val="21"/>
        </w:rPr>
        <w:t>o</w:t>
      </w:r>
      <w:r w:rsidR="00316F3E">
        <w:rPr>
          <w:rFonts w:ascii="Cambria" w:hAnsi="Cambria" w:cs="Cambria"/>
          <w:sz w:val="21"/>
          <w:szCs w:val="21"/>
        </w:rPr>
        <w:t xml:space="preserve"> zaoferowanych przez Wykonawcę w ramach kryterium oceny ofert.</w:t>
      </w:r>
    </w:p>
    <w:p w14:paraId="3E7B8E75" w14:textId="256F7230" w:rsidR="003B512F" w:rsidRPr="00C65866" w:rsidRDefault="00430007" w:rsidP="00C65866">
      <w:pPr>
        <w:spacing w:before="120"/>
        <w:ind w:left="709" w:hanging="709"/>
        <w:jc w:val="both"/>
        <w:rPr>
          <w:rFonts w:ascii="Cambria" w:hAnsi="Cambria" w:cs="Arial"/>
          <w:sz w:val="21"/>
          <w:szCs w:val="21"/>
        </w:rPr>
      </w:pPr>
      <w:r>
        <w:rPr>
          <w:rFonts w:ascii="Cambria" w:hAnsi="Cambria" w:cs="Arial"/>
          <w:sz w:val="21"/>
          <w:szCs w:val="21"/>
        </w:rPr>
        <w:t>15.</w:t>
      </w:r>
      <w:r w:rsidR="00E6299B">
        <w:rPr>
          <w:rFonts w:ascii="Cambria" w:hAnsi="Cambria" w:cs="Arial"/>
          <w:sz w:val="21"/>
          <w:szCs w:val="21"/>
        </w:rPr>
        <w:t>3</w:t>
      </w:r>
      <w:r w:rsidR="006236F7" w:rsidRPr="00C65866">
        <w:rPr>
          <w:rFonts w:ascii="Cambria" w:hAnsi="Cambria" w:cs="Arial"/>
          <w:sz w:val="21"/>
          <w:szCs w:val="21"/>
        </w:rPr>
        <w:t>.</w:t>
      </w:r>
      <w:r w:rsidR="006236F7" w:rsidRPr="00C65866">
        <w:rPr>
          <w:rFonts w:ascii="Cambria" w:hAnsi="Cambria" w:cs="Arial"/>
          <w:sz w:val="21"/>
          <w:szCs w:val="21"/>
        </w:rPr>
        <w:tab/>
      </w:r>
      <w:r w:rsidR="003B512F" w:rsidRPr="00C65866">
        <w:rPr>
          <w:rFonts w:ascii="Cambria" w:hAnsi="Cambria" w:cs="Arial"/>
          <w:sz w:val="21"/>
          <w:szCs w:val="21"/>
        </w:rPr>
        <w:t xml:space="preserve">Wykonawca określi cenę na podstawie Opisu Przedmiotu Zamówienia zawartego w SWZ i </w:t>
      </w:r>
      <w:r w:rsidR="00A327BA" w:rsidRPr="00C65866">
        <w:rPr>
          <w:rFonts w:ascii="Cambria" w:hAnsi="Cambria" w:cs="Arial"/>
          <w:sz w:val="21"/>
          <w:szCs w:val="21"/>
        </w:rPr>
        <w:t xml:space="preserve">załącznikach do SWZ oraz </w:t>
      </w:r>
      <w:r w:rsidR="003B512F" w:rsidRPr="00C65866">
        <w:rPr>
          <w:rFonts w:ascii="Cambria" w:hAnsi="Cambria" w:cs="Arial"/>
          <w:sz w:val="21"/>
          <w:szCs w:val="21"/>
        </w:rPr>
        <w:t>wszelkich innych postanowień Specyfikacji Warunków Zamówienia i jej załącznik</w:t>
      </w:r>
      <w:r w:rsidR="00A327BA" w:rsidRPr="00C65866">
        <w:rPr>
          <w:rFonts w:ascii="Cambria" w:hAnsi="Cambria" w:cs="Arial"/>
          <w:sz w:val="21"/>
          <w:szCs w:val="21"/>
        </w:rPr>
        <w:t>ów</w:t>
      </w:r>
      <w:r w:rsidR="006236F7" w:rsidRPr="00C65866">
        <w:rPr>
          <w:rFonts w:ascii="Cambria" w:hAnsi="Cambria" w:cs="Arial"/>
          <w:sz w:val="21"/>
          <w:szCs w:val="21"/>
        </w:rPr>
        <w:t>.</w:t>
      </w:r>
    </w:p>
    <w:p w14:paraId="4D8687ED" w14:textId="27F5CDC2" w:rsidR="00A327BA" w:rsidRPr="00C65866" w:rsidRDefault="00A327BA" w:rsidP="00C65866">
      <w:pPr>
        <w:spacing w:before="120"/>
        <w:ind w:left="709" w:hanging="709"/>
        <w:jc w:val="both"/>
        <w:rPr>
          <w:rFonts w:ascii="Cambria" w:hAnsi="Cambria" w:cs="Cambria"/>
          <w:b/>
          <w:sz w:val="21"/>
          <w:szCs w:val="21"/>
        </w:rPr>
      </w:pPr>
      <w:r w:rsidRPr="00C65866">
        <w:rPr>
          <w:rFonts w:ascii="Cambria" w:hAnsi="Cambria" w:cs="Arial"/>
          <w:sz w:val="21"/>
          <w:szCs w:val="21"/>
        </w:rPr>
        <w:t>15.</w:t>
      </w:r>
      <w:r w:rsidR="00E6299B">
        <w:rPr>
          <w:rFonts w:ascii="Cambria" w:hAnsi="Cambria" w:cs="Arial"/>
          <w:sz w:val="21"/>
          <w:szCs w:val="21"/>
        </w:rPr>
        <w:t>4</w:t>
      </w:r>
      <w:r w:rsidRPr="00C65866">
        <w:rPr>
          <w:rFonts w:ascii="Cambria" w:hAnsi="Cambria" w:cs="Arial"/>
          <w:sz w:val="21"/>
          <w:szCs w:val="21"/>
        </w:rPr>
        <w:t>.</w:t>
      </w:r>
      <w:r w:rsidRPr="00C65866">
        <w:rPr>
          <w:rFonts w:ascii="Cambria" w:hAnsi="Cambria" w:cs="Arial"/>
          <w:sz w:val="21"/>
          <w:szCs w:val="21"/>
        </w:rPr>
        <w:tab/>
        <w:t>Wynagrodzenie Wykonawcy obejmuje wszelkie koszty Wykonawcy związane z prawidłową i właściwą realizacją przedmiotu zamówienia.</w:t>
      </w:r>
    </w:p>
    <w:p w14:paraId="2514E4A4" w14:textId="2CE9BB9B" w:rsidR="003B512F" w:rsidRPr="00C65866" w:rsidRDefault="0096225B" w:rsidP="00C65866">
      <w:pPr>
        <w:spacing w:before="120"/>
        <w:ind w:left="709" w:hanging="709"/>
        <w:jc w:val="both"/>
        <w:rPr>
          <w:rFonts w:ascii="Cambria" w:hAnsi="Cambria"/>
          <w:sz w:val="21"/>
          <w:szCs w:val="21"/>
        </w:rPr>
      </w:pPr>
      <w:r w:rsidRPr="00C65866">
        <w:rPr>
          <w:rFonts w:ascii="Cambria" w:hAnsi="Cambria" w:cs="Cambria"/>
          <w:sz w:val="21"/>
          <w:szCs w:val="21"/>
        </w:rPr>
        <w:t>15.5</w:t>
      </w:r>
      <w:r w:rsidR="003B512F" w:rsidRPr="00C65866">
        <w:rPr>
          <w:rFonts w:ascii="Cambria" w:hAnsi="Cambria" w:cs="Cambria"/>
          <w:sz w:val="21"/>
          <w:szCs w:val="21"/>
        </w:rPr>
        <w:t>.</w:t>
      </w:r>
      <w:r w:rsidR="003B512F" w:rsidRPr="00C65866">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29511F22" w:rsidR="003B512F" w:rsidRPr="00C65866" w:rsidRDefault="0096225B" w:rsidP="00C65866">
      <w:pPr>
        <w:spacing w:before="120"/>
        <w:ind w:left="709" w:hanging="709"/>
        <w:jc w:val="both"/>
        <w:rPr>
          <w:rFonts w:ascii="Cambria" w:hAnsi="Cambria"/>
          <w:sz w:val="21"/>
          <w:szCs w:val="21"/>
        </w:rPr>
      </w:pPr>
      <w:r w:rsidRPr="00C65866">
        <w:rPr>
          <w:rFonts w:ascii="Cambria" w:hAnsi="Cambria" w:cs="Cambria"/>
          <w:sz w:val="21"/>
          <w:szCs w:val="21"/>
        </w:rPr>
        <w:t>15.6</w:t>
      </w:r>
      <w:r w:rsidR="003B512F" w:rsidRPr="00C65866">
        <w:rPr>
          <w:rFonts w:ascii="Cambria" w:hAnsi="Cambria" w:cs="Cambria"/>
          <w:sz w:val="21"/>
          <w:szCs w:val="21"/>
        </w:rPr>
        <w:t xml:space="preserve">. </w:t>
      </w:r>
      <w:r w:rsidR="003B512F" w:rsidRPr="00C65866">
        <w:rPr>
          <w:rFonts w:ascii="Cambria" w:hAnsi="Cambria" w:cs="Cambria"/>
          <w:sz w:val="21"/>
          <w:szCs w:val="21"/>
        </w:rPr>
        <w:tab/>
        <w:t>Stawkę podatku od towarów i usług (VAT) należy uwzględnić w wysokości obowiązującej na dzień składania ofert.</w:t>
      </w:r>
    </w:p>
    <w:p w14:paraId="25F5B8BA" w14:textId="0F44B40C" w:rsidR="003B512F" w:rsidRDefault="0096225B" w:rsidP="00C65866">
      <w:pPr>
        <w:spacing w:before="120"/>
        <w:ind w:left="709" w:hanging="709"/>
        <w:jc w:val="both"/>
        <w:rPr>
          <w:rFonts w:ascii="Cambria" w:hAnsi="Cambria" w:cs="Cambria"/>
          <w:sz w:val="21"/>
          <w:szCs w:val="21"/>
        </w:rPr>
      </w:pPr>
      <w:r w:rsidRPr="00C65866">
        <w:rPr>
          <w:rFonts w:ascii="Cambria" w:hAnsi="Cambria" w:cs="Cambria"/>
          <w:sz w:val="21"/>
          <w:szCs w:val="21"/>
        </w:rPr>
        <w:t>15.7</w:t>
      </w:r>
      <w:r w:rsidR="003B512F" w:rsidRPr="00C65866">
        <w:rPr>
          <w:rFonts w:ascii="Cambria" w:hAnsi="Cambria" w:cs="Cambria"/>
          <w:sz w:val="21"/>
          <w:szCs w:val="21"/>
        </w:rPr>
        <w:t xml:space="preserve">. </w:t>
      </w:r>
      <w:r w:rsidR="003B512F"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65866">
        <w:rPr>
          <w:rFonts w:ascii="Cambria" w:hAnsi="Cambria" w:cs="Cambria"/>
          <w:sz w:val="21"/>
          <w:szCs w:val="21"/>
        </w:rPr>
        <w:t xml:space="preserve"> oraz stawkę</w:t>
      </w:r>
      <w:r w:rsidR="009611E2" w:rsidRPr="00C65866">
        <w:rPr>
          <w:rFonts w:ascii="Cambria" w:hAnsi="Cambria" w:cs="Cambria"/>
          <w:sz w:val="21"/>
          <w:szCs w:val="21"/>
        </w:rPr>
        <w:t xml:space="preserve"> podatku, która zgodnie z wi</w:t>
      </w:r>
      <w:r w:rsidR="008C7D7A" w:rsidRPr="00C65866">
        <w:rPr>
          <w:rFonts w:ascii="Cambria" w:hAnsi="Cambria" w:cs="Cambria"/>
          <w:sz w:val="21"/>
          <w:szCs w:val="21"/>
        </w:rPr>
        <w:t>edzą Wykonawcy będzie miała zas</w:t>
      </w:r>
      <w:r w:rsidR="009611E2" w:rsidRPr="00C65866">
        <w:rPr>
          <w:rFonts w:ascii="Cambria" w:hAnsi="Cambria" w:cs="Cambria"/>
          <w:sz w:val="21"/>
          <w:szCs w:val="21"/>
        </w:rPr>
        <w:t>tosowanie</w:t>
      </w:r>
      <w:r w:rsidR="003B512F" w:rsidRPr="00C65866">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20EBF78A" w:rsidR="007C1153" w:rsidRPr="007C1153" w:rsidRDefault="007C1153" w:rsidP="00C65866">
      <w:pPr>
        <w:spacing w:before="120"/>
        <w:ind w:left="709" w:hanging="709"/>
        <w:jc w:val="both"/>
        <w:rPr>
          <w:rFonts w:ascii="Cambria" w:hAnsi="Cambria"/>
          <w:sz w:val="21"/>
          <w:szCs w:val="21"/>
        </w:rPr>
      </w:pPr>
      <w:r w:rsidRPr="007C1153">
        <w:rPr>
          <w:rFonts w:ascii="Cambria" w:hAnsi="Cambria" w:cs="Cambria"/>
          <w:sz w:val="21"/>
          <w:szCs w:val="21"/>
        </w:rPr>
        <w:t>15.8.</w:t>
      </w:r>
      <w:r w:rsidRPr="007C1153">
        <w:rPr>
          <w:rFonts w:ascii="Cambria" w:hAnsi="Cambria" w:cs="Cambria"/>
          <w:sz w:val="21"/>
          <w:szCs w:val="21"/>
        </w:rPr>
        <w:tab/>
      </w:r>
      <w:r w:rsidRPr="007C1153">
        <w:rPr>
          <w:rFonts w:ascii="Cambria" w:hAnsi="Cambria" w:cs="Arial"/>
          <w:bCs/>
          <w:sz w:val="21"/>
          <w:szCs w:val="21"/>
        </w:rPr>
        <w:t>Rozliczenia między Zamawiającym a Wykonawcą nie będą prowadzone w walucie obcej.</w:t>
      </w:r>
    </w:p>
    <w:p w14:paraId="06340795" w14:textId="77777777" w:rsidR="0088493A" w:rsidRDefault="0088493A" w:rsidP="00D7379A">
      <w:pPr>
        <w:jc w:val="both"/>
        <w:rPr>
          <w:rFonts w:ascii="Cambria" w:hAnsi="Cambria" w:cs="Cambria"/>
          <w:sz w:val="21"/>
          <w:szCs w:val="21"/>
        </w:rPr>
      </w:pPr>
    </w:p>
    <w:p w14:paraId="51866365" w14:textId="77777777" w:rsidR="00080A6D" w:rsidRDefault="00080A6D" w:rsidP="00D7379A">
      <w:pPr>
        <w:jc w:val="both"/>
        <w:rPr>
          <w:rFonts w:ascii="Cambria" w:hAnsi="Cambria" w:cs="Cambria"/>
          <w:sz w:val="21"/>
          <w:szCs w:val="21"/>
        </w:rPr>
      </w:pPr>
    </w:p>
    <w:p w14:paraId="2BA000B8" w14:textId="77777777" w:rsidR="00080A6D" w:rsidRPr="00C65866" w:rsidRDefault="00080A6D" w:rsidP="00D7379A">
      <w:pPr>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lastRenderedPageBreak/>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D7379A">
      <w:pPr>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430007">
            <w:pPr>
              <w:ind w:left="709" w:hanging="709"/>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C65866" w:rsidRDefault="0088493A" w:rsidP="00C65866">
            <w:pPr>
              <w:ind w:left="709" w:hanging="709"/>
              <w:jc w:val="center"/>
              <w:rPr>
                <w:rFonts w:ascii="Cambria" w:hAnsi="Cambria"/>
                <w:sz w:val="21"/>
                <w:szCs w:val="21"/>
              </w:rPr>
            </w:pPr>
            <w:r w:rsidRPr="00C65866">
              <w:rPr>
                <w:rFonts w:ascii="Cambria" w:hAnsi="Cambria" w:cs="Cambria"/>
                <w:bCs/>
                <w:sz w:val="21"/>
                <w:szCs w:val="21"/>
              </w:rPr>
              <w:t>60 %</w:t>
            </w:r>
          </w:p>
        </w:tc>
      </w:tr>
      <w:tr w:rsidR="0088493A" w:rsidRPr="00C65866"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240671D8" w:rsidR="0088493A" w:rsidRPr="00C65866" w:rsidRDefault="00E6299B" w:rsidP="00BB5ACB">
            <w:pPr>
              <w:ind w:left="709" w:hanging="709"/>
              <w:jc w:val="both"/>
              <w:rPr>
                <w:rFonts w:ascii="Cambria" w:hAnsi="Cambria"/>
                <w:sz w:val="21"/>
                <w:szCs w:val="21"/>
              </w:rPr>
            </w:pPr>
            <w:r>
              <w:rPr>
                <w:rFonts w:ascii="Cambria" w:hAnsi="Cambria" w:cs="Cambria"/>
                <w:bCs/>
                <w:sz w:val="21"/>
                <w:szCs w:val="21"/>
              </w:rPr>
              <w:t xml:space="preserve">Ilość dodatkowych </w:t>
            </w:r>
            <w:proofErr w:type="spellStart"/>
            <w:r>
              <w:rPr>
                <w:rFonts w:ascii="Cambria" w:hAnsi="Cambria" w:cs="Cambria"/>
                <w:bCs/>
                <w:sz w:val="21"/>
                <w:szCs w:val="21"/>
              </w:rPr>
              <w:t>koszeń</w:t>
            </w:r>
            <w:proofErr w:type="spellEnd"/>
            <w:r w:rsidR="00B24557" w:rsidRPr="00C65866">
              <w:rPr>
                <w:rFonts w:ascii="Cambria" w:hAnsi="Cambria" w:cs="Cambria"/>
                <w:bCs/>
                <w:sz w:val="21"/>
                <w:szCs w:val="21"/>
              </w:rPr>
              <w:t xml:space="preserve"> </w:t>
            </w:r>
            <w:r w:rsidR="00430007">
              <w:rPr>
                <w:rFonts w:ascii="Cambria" w:hAnsi="Cambria" w:cs="Cambria"/>
                <w:bCs/>
                <w:sz w:val="21"/>
                <w:szCs w:val="21"/>
              </w:rPr>
              <w:t>(</w:t>
            </w:r>
            <w:r>
              <w:rPr>
                <w:rFonts w:ascii="Cambria" w:hAnsi="Cambria" w:cs="Cambria"/>
                <w:bCs/>
                <w:sz w:val="21"/>
                <w:szCs w:val="21"/>
              </w:rPr>
              <w:t>K</w:t>
            </w:r>
            <w:r w:rsidR="0088493A" w:rsidRPr="00C65866">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11E94B51" w:rsidR="0088493A" w:rsidRPr="00C65866" w:rsidRDefault="00B24557" w:rsidP="00C65866">
            <w:pPr>
              <w:ind w:left="709" w:hanging="709"/>
              <w:jc w:val="center"/>
              <w:rPr>
                <w:rFonts w:ascii="Cambria" w:hAnsi="Cambria"/>
                <w:sz w:val="21"/>
                <w:szCs w:val="21"/>
              </w:rPr>
            </w:pPr>
            <w:r w:rsidRPr="00C65866">
              <w:rPr>
                <w:rFonts w:ascii="Cambria" w:hAnsi="Cambria" w:cs="Cambria"/>
                <w:bCs/>
                <w:sz w:val="21"/>
                <w:szCs w:val="21"/>
              </w:rPr>
              <w:t>4</w:t>
            </w:r>
            <w:r w:rsidR="0088493A" w:rsidRPr="00C65866">
              <w:rPr>
                <w:rFonts w:ascii="Cambria" w:hAnsi="Cambria" w:cs="Cambria"/>
                <w:bCs/>
                <w:sz w:val="21"/>
                <w:szCs w:val="21"/>
              </w:rPr>
              <w:t>0 %</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7F3E3F4B"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oceniana będzie cena podana w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w:t>
      </w:r>
      <w:proofErr w:type="spellStart"/>
      <w:r w:rsidRPr="00C65866">
        <w:rPr>
          <w:rFonts w:ascii="Cambria" w:hAnsi="Cambria" w:cs="Cambria"/>
          <w:bCs/>
          <w:sz w:val="21"/>
          <w:szCs w:val="21"/>
        </w:rPr>
        <w:t>Cn</w:t>
      </w:r>
      <w:proofErr w:type="spellEnd"/>
    </w:p>
    <w:p w14:paraId="3C3CCC7F"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60 %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proofErr w:type="spellStart"/>
      <w:r w:rsidRPr="00C65866">
        <w:rPr>
          <w:rFonts w:ascii="Cambria" w:hAnsi="Cambria" w:cs="Cambria"/>
          <w:bCs/>
          <w:sz w:val="21"/>
          <w:szCs w:val="21"/>
        </w:rPr>
        <w:t>Cn</w:t>
      </w:r>
      <w:proofErr w:type="spellEnd"/>
      <w:r w:rsidRPr="00C65866">
        <w:rPr>
          <w:rFonts w:ascii="Cambria" w:hAnsi="Cambria" w:cs="Cambria"/>
          <w:bCs/>
          <w:sz w:val="21"/>
          <w:szCs w:val="21"/>
        </w:rPr>
        <w:t xml:space="preserve">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6A72F56" w14:textId="4B704A48" w:rsidR="004F6A12" w:rsidRPr="004F6A12" w:rsidRDefault="001B4E95" w:rsidP="00C65866">
      <w:pPr>
        <w:pStyle w:val="Akapitzlist"/>
        <w:numPr>
          <w:ilvl w:val="0"/>
          <w:numId w:val="18"/>
        </w:numPr>
        <w:spacing w:before="120" w:after="120"/>
        <w:ind w:left="1134" w:hanging="567"/>
        <w:contextualSpacing w:val="0"/>
        <w:jc w:val="both"/>
        <w:rPr>
          <w:rFonts w:ascii="Cambria" w:hAnsi="Cambria"/>
          <w:sz w:val="21"/>
          <w:szCs w:val="21"/>
        </w:rPr>
      </w:pPr>
      <w:bookmarkStart w:id="7" w:name="_Hlk129120453"/>
      <w:r w:rsidRPr="00C65866">
        <w:rPr>
          <w:rFonts w:ascii="Cambria" w:hAnsi="Cambria" w:cs="Cambria"/>
          <w:bCs/>
          <w:sz w:val="21"/>
          <w:szCs w:val="21"/>
        </w:rPr>
        <w:t>W ramach kryterium „</w:t>
      </w:r>
      <w:r w:rsidR="00E6299B">
        <w:rPr>
          <w:rFonts w:ascii="Cambria" w:hAnsi="Cambria" w:cs="Cambria"/>
          <w:bCs/>
          <w:sz w:val="21"/>
          <w:szCs w:val="21"/>
        </w:rPr>
        <w:t xml:space="preserve">Ilość dodatkowych </w:t>
      </w:r>
      <w:proofErr w:type="spellStart"/>
      <w:r w:rsidR="00E6299B">
        <w:rPr>
          <w:rFonts w:ascii="Cambria" w:hAnsi="Cambria" w:cs="Cambria"/>
          <w:bCs/>
          <w:sz w:val="21"/>
          <w:szCs w:val="21"/>
        </w:rPr>
        <w:t>koszeń</w:t>
      </w:r>
      <w:proofErr w:type="spellEnd"/>
      <w:r w:rsidRPr="00C65866">
        <w:rPr>
          <w:rFonts w:ascii="Cambria" w:hAnsi="Cambria" w:cs="Cambria"/>
          <w:bCs/>
          <w:sz w:val="21"/>
          <w:szCs w:val="21"/>
        </w:rPr>
        <w:t xml:space="preserve">” </w:t>
      </w:r>
      <w:r w:rsidR="008F110B">
        <w:rPr>
          <w:rFonts w:ascii="Cambria" w:hAnsi="Cambria" w:cs="Cambria"/>
          <w:bCs/>
          <w:sz w:val="21"/>
          <w:szCs w:val="21"/>
        </w:rPr>
        <w:t>ocenian</w:t>
      </w:r>
      <w:r w:rsidR="00E6299B">
        <w:rPr>
          <w:rFonts w:ascii="Cambria" w:hAnsi="Cambria" w:cs="Cambria"/>
          <w:bCs/>
          <w:sz w:val="21"/>
          <w:szCs w:val="21"/>
        </w:rPr>
        <w:t>a</w:t>
      </w:r>
      <w:r w:rsidRPr="00C65866">
        <w:rPr>
          <w:rFonts w:ascii="Cambria" w:hAnsi="Cambria" w:cs="Cambria"/>
          <w:bCs/>
          <w:sz w:val="21"/>
          <w:szCs w:val="21"/>
        </w:rPr>
        <w:t xml:space="preserve"> będzie </w:t>
      </w:r>
      <w:r w:rsidR="008F110B">
        <w:rPr>
          <w:rFonts w:ascii="Cambria" w:hAnsi="Cambria" w:cs="Cambria"/>
          <w:bCs/>
          <w:sz w:val="21"/>
          <w:szCs w:val="21"/>
        </w:rPr>
        <w:t>zadeklarowan</w:t>
      </w:r>
      <w:r w:rsidR="00E6299B">
        <w:rPr>
          <w:rFonts w:ascii="Cambria" w:hAnsi="Cambria" w:cs="Cambria"/>
          <w:bCs/>
          <w:sz w:val="21"/>
          <w:szCs w:val="21"/>
        </w:rPr>
        <w:t xml:space="preserve">a ilość dodatkowych </w:t>
      </w:r>
      <w:proofErr w:type="spellStart"/>
      <w:r w:rsidR="00E6299B">
        <w:rPr>
          <w:rFonts w:ascii="Cambria" w:hAnsi="Cambria" w:cs="Cambria"/>
          <w:bCs/>
          <w:sz w:val="21"/>
          <w:szCs w:val="21"/>
        </w:rPr>
        <w:t>koszeń</w:t>
      </w:r>
      <w:proofErr w:type="spellEnd"/>
      <w:r w:rsidR="00E6299B">
        <w:rPr>
          <w:rFonts w:ascii="Cambria" w:hAnsi="Cambria" w:cs="Cambria"/>
          <w:bCs/>
          <w:sz w:val="21"/>
          <w:szCs w:val="21"/>
        </w:rPr>
        <w:t xml:space="preserve"> ponad minimalną ilość wymaganą przez Zamawiającego w OPZ (tj. </w:t>
      </w:r>
      <w:r w:rsidR="008A546C">
        <w:rPr>
          <w:rFonts w:ascii="Cambria" w:hAnsi="Cambria" w:cs="Cambria"/>
          <w:bCs/>
          <w:sz w:val="21"/>
          <w:szCs w:val="21"/>
        </w:rPr>
        <w:t xml:space="preserve">Zamawiający wymaga </w:t>
      </w:r>
      <w:r w:rsidR="00E6299B">
        <w:rPr>
          <w:rFonts w:ascii="Cambria" w:hAnsi="Cambria" w:cs="Cambria"/>
          <w:bCs/>
          <w:sz w:val="21"/>
          <w:szCs w:val="21"/>
        </w:rPr>
        <w:t>minimum 3 koszenia</w:t>
      </w:r>
      <w:r w:rsidR="004F6A12">
        <w:rPr>
          <w:rFonts w:ascii="Cambria" w:hAnsi="Cambria" w:cs="Cambria"/>
          <w:bCs/>
          <w:sz w:val="21"/>
          <w:szCs w:val="21"/>
        </w:rPr>
        <w:t xml:space="preserve"> powierzchni określonej w pkt</w:t>
      </w:r>
      <w:r w:rsidR="008A546C">
        <w:rPr>
          <w:rFonts w:ascii="Cambria" w:hAnsi="Cambria" w:cs="Cambria"/>
          <w:bCs/>
          <w:sz w:val="21"/>
          <w:szCs w:val="21"/>
        </w:rPr>
        <w:t xml:space="preserve"> 3.1 SWZ</w:t>
      </w:r>
      <w:r w:rsidR="00E6299B">
        <w:rPr>
          <w:rFonts w:ascii="Cambria" w:hAnsi="Cambria" w:cs="Cambria"/>
          <w:bCs/>
          <w:sz w:val="21"/>
          <w:szCs w:val="21"/>
        </w:rPr>
        <w:t>)</w:t>
      </w:r>
      <w:r w:rsidR="00D83B63" w:rsidRPr="00C65866">
        <w:rPr>
          <w:rFonts w:ascii="Cambria" w:hAnsi="Cambria" w:cs="Cambria"/>
          <w:bCs/>
          <w:sz w:val="21"/>
          <w:szCs w:val="21"/>
        </w:rPr>
        <w:t xml:space="preserve">, przy czym </w:t>
      </w:r>
      <w:r w:rsidR="008F110B">
        <w:rPr>
          <w:rFonts w:ascii="Cambria" w:hAnsi="Cambria" w:cs="Cambria"/>
          <w:bCs/>
          <w:sz w:val="21"/>
          <w:szCs w:val="21"/>
        </w:rPr>
        <w:t>maksymaln</w:t>
      </w:r>
      <w:r w:rsidR="00E6299B">
        <w:rPr>
          <w:rFonts w:ascii="Cambria" w:hAnsi="Cambria" w:cs="Cambria"/>
          <w:bCs/>
          <w:sz w:val="21"/>
          <w:szCs w:val="21"/>
        </w:rPr>
        <w:t xml:space="preserve">a ilość dodatkowych </w:t>
      </w:r>
      <w:proofErr w:type="spellStart"/>
      <w:r w:rsidR="00E6299B">
        <w:rPr>
          <w:rFonts w:ascii="Cambria" w:hAnsi="Cambria" w:cs="Cambria"/>
          <w:bCs/>
          <w:sz w:val="21"/>
          <w:szCs w:val="21"/>
        </w:rPr>
        <w:t>koszeń</w:t>
      </w:r>
      <w:proofErr w:type="spellEnd"/>
      <w:r w:rsidR="00E6299B">
        <w:rPr>
          <w:rFonts w:ascii="Cambria" w:hAnsi="Cambria" w:cs="Cambria"/>
          <w:bCs/>
          <w:sz w:val="21"/>
          <w:szCs w:val="21"/>
        </w:rPr>
        <w:t xml:space="preserve">, która zostanie przyjęta do oceny ofert to 3 dodatkowe koszenia, co oznacza, że w przypadku zaoferowania ilości dodatkowych </w:t>
      </w:r>
      <w:proofErr w:type="spellStart"/>
      <w:r w:rsidR="00E6299B">
        <w:rPr>
          <w:rFonts w:ascii="Cambria" w:hAnsi="Cambria" w:cs="Cambria"/>
          <w:bCs/>
          <w:sz w:val="21"/>
          <w:szCs w:val="21"/>
        </w:rPr>
        <w:t>koszeń</w:t>
      </w:r>
      <w:proofErr w:type="spellEnd"/>
      <w:r w:rsidR="00E6299B">
        <w:rPr>
          <w:rFonts w:ascii="Cambria" w:hAnsi="Cambria" w:cs="Cambria"/>
          <w:bCs/>
          <w:sz w:val="21"/>
          <w:szCs w:val="21"/>
        </w:rPr>
        <w:t xml:space="preserve"> w ilości większej niż 3</w:t>
      </w:r>
      <w:r w:rsidR="004F6A12">
        <w:rPr>
          <w:rFonts w:ascii="Cambria" w:hAnsi="Cambria" w:cs="Cambria"/>
          <w:bCs/>
          <w:sz w:val="21"/>
          <w:szCs w:val="21"/>
        </w:rPr>
        <w:t xml:space="preserve"> dodatkowe koszenia, do oceny ofert w ramach kryterium oceny ofert </w:t>
      </w:r>
      <w:proofErr w:type="spellStart"/>
      <w:r w:rsidR="004F6A12">
        <w:rPr>
          <w:rFonts w:ascii="Cambria" w:hAnsi="Cambria" w:cs="Cambria"/>
          <w:bCs/>
          <w:sz w:val="21"/>
          <w:szCs w:val="21"/>
        </w:rPr>
        <w:t>zostnie</w:t>
      </w:r>
      <w:proofErr w:type="spellEnd"/>
      <w:r w:rsidR="004F6A12">
        <w:rPr>
          <w:rFonts w:ascii="Cambria" w:hAnsi="Cambria" w:cs="Cambria"/>
          <w:bCs/>
          <w:sz w:val="21"/>
          <w:szCs w:val="21"/>
        </w:rPr>
        <w:t xml:space="preserve"> przyjęta liczba 3 dodatkowych </w:t>
      </w:r>
      <w:proofErr w:type="spellStart"/>
      <w:r w:rsidR="004F6A12">
        <w:rPr>
          <w:rFonts w:ascii="Cambria" w:hAnsi="Cambria" w:cs="Cambria"/>
          <w:bCs/>
          <w:sz w:val="21"/>
          <w:szCs w:val="21"/>
        </w:rPr>
        <w:t>koszeń</w:t>
      </w:r>
      <w:proofErr w:type="spellEnd"/>
      <w:r w:rsidR="004F6A12">
        <w:rPr>
          <w:rFonts w:ascii="Cambria" w:hAnsi="Cambria" w:cs="Cambria"/>
          <w:bCs/>
          <w:sz w:val="21"/>
          <w:szCs w:val="21"/>
        </w:rPr>
        <w:t xml:space="preserve">. W przypadku braku podania w ofercie liczby dodatkowych </w:t>
      </w:r>
      <w:proofErr w:type="spellStart"/>
      <w:r w:rsidR="004F6A12">
        <w:rPr>
          <w:rFonts w:ascii="Cambria" w:hAnsi="Cambria" w:cs="Cambria"/>
          <w:bCs/>
          <w:sz w:val="21"/>
          <w:szCs w:val="21"/>
        </w:rPr>
        <w:t>koszeń</w:t>
      </w:r>
      <w:proofErr w:type="spellEnd"/>
      <w:r w:rsidR="008A546C">
        <w:rPr>
          <w:rFonts w:ascii="Cambria" w:hAnsi="Cambria" w:cs="Cambria"/>
          <w:bCs/>
          <w:sz w:val="21"/>
          <w:szCs w:val="21"/>
        </w:rPr>
        <w:t xml:space="preserve"> </w:t>
      </w:r>
      <w:r w:rsidR="004F6A12">
        <w:rPr>
          <w:rFonts w:ascii="Cambria" w:hAnsi="Cambria" w:cs="Cambria"/>
          <w:bCs/>
          <w:sz w:val="21"/>
          <w:szCs w:val="21"/>
        </w:rPr>
        <w:t>Zamawiający uzna, że Wykonawca zape</w:t>
      </w:r>
      <w:r w:rsidR="008A546C">
        <w:rPr>
          <w:rFonts w:ascii="Cambria" w:hAnsi="Cambria" w:cs="Cambria"/>
          <w:bCs/>
          <w:sz w:val="21"/>
          <w:szCs w:val="21"/>
        </w:rPr>
        <w:t>w</w:t>
      </w:r>
      <w:r w:rsidR="004F6A12">
        <w:rPr>
          <w:rFonts w:ascii="Cambria" w:hAnsi="Cambria" w:cs="Cambria"/>
          <w:bCs/>
          <w:sz w:val="21"/>
          <w:szCs w:val="21"/>
        </w:rPr>
        <w:t xml:space="preserve">nia minimalną ilość </w:t>
      </w:r>
      <w:proofErr w:type="spellStart"/>
      <w:r w:rsidR="004F6A12">
        <w:rPr>
          <w:rFonts w:ascii="Cambria" w:hAnsi="Cambria" w:cs="Cambria"/>
          <w:bCs/>
          <w:sz w:val="21"/>
          <w:szCs w:val="21"/>
        </w:rPr>
        <w:t>koszeń</w:t>
      </w:r>
      <w:proofErr w:type="spellEnd"/>
      <w:r w:rsidR="00747026">
        <w:rPr>
          <w:rFonts w:ascii="Cambria" w:hAnsi="Cambria" w:cs="Cambria"/>
          <w:bCs/>
          <w:sz w:val="21"/>
          <w:szCs w:val="21"/>
        </w:rPr>
        <w:t xml:space="preserve"> i w takim przypadku Wykonawca </w:t>
      </w:r>
      <w:proofErr w:type="spellStart"/>
      <w:r w:rsidR="00747026">
        <w:rPr>
          <w:rFonts w:ascii="Cambria" w:hAnsi="Cambria" w:cs="Cambria"/>
          <w:bCs/>
          <w:sz w:val="21"/>
          <w:szCs w:val="21"/>
        </w:rPr>
        <w:t>otrzma</w:t>
      </w:r>
      <w:proofErr w:type="spellEnd"/>
      <w:r w:rsidR="00747026">
        <w:rPr>
          <w:rFonts w:ascii="Cambria" w:hAnsi="Cambria" w:cs="Cambria"/>
          <w:bCs/>
          <w:sz w:val="21"/>
          <w:szCs w:val="21"/>
        </w:rPr>
        <w:t xml:space="preserve"> 0 punktów w ramach niniejszego kryterium oceny ofert</w:t>
      </w:r>
      <w:bookmarkEnd w:id="7"/>
      <w:r w:rsidR="00747026">
        <w:rPr>
          <w:rFonts w:ascii="Cambria" w:hAnsi="Cambria" w:cs="Cambria"/>
          <w:bCs/>
          <w:sz w:val="21"/>
          <w:szCs w:val="21"/>
        </w:rPr>
        <w:t>.</w:t>
      </w:r>
    </w:p>
    <w:p w14:paraId="21531566" w14:textId="680C83DF" w:rsidR="00F147DD" w:rsidRPr="004F6A12" w:rsidRDefault="008F110B" w:rsidP="004F6A12">
      <w:pPr>
        <w:spacing w:before="120" w:after="120"/>
        <w:ind w:left="1134"/>
        <w:jc w:val="both"/>
        <w:rPr>
          <w:rFonts w:ascii="Cambria" w:hAnsi="Cambria"/>
          <w:sz w:val="21"/>
          <w:szCs w:val="21"/>
        </w:rPr>
      </w:pPr>
      <w:r w:rsidRPr="004F6A12">
        <w:rPr>
          <w:rFonts w:ascii="Cambria" w:hAnsi="Cambria" w:cs="Cambria"/>
          <w:bCs/>
          <w:sz w:val="21"/>
          <w:szCs w:val="21"/>
        </w:rPr>
        <w:t xml:space="preserve"> </w:t>
      </w:r>
      <w:r w:rsidR="001B4E95" w:rsidRPr="004F6A12">
        <w:rPr>
          <w:rFonts w:ascii="Cambria" w:hAnsi="Cambria" w:cs="Cambria"/>
          <w:bCs/>
          <w:sz w:val="21"/>
          <w:szCs w:val="21"/>
        </w:rPr>
        <w:t xml:space="preserve">Aby otrzymać punkty w ramach przedmiotowego kryterium oceny ofert Wykonawca w </w:t>
      </w:r>
      <w:r w:rsidR="00BB5ACB" w:rsidRPr="004F6A12">
        <w:rPr>
          <w:rFonts w:ascii="Cambria" w:hAnsi="Cambria" w:cs="Cambria"/>
          <w:bCs/>
          <w:sz w:val="21"/>
          <w:szCs w:val="21"/>
        </w:rPr>
        <w:t xml:space="preserve">pkt </w:t>
      </w:r>
      <w:r w:rsidR="008A546C">
        <w:rPr>
          <w:rFonts w:ascii="Cambria" w:hAnsi="Cambria" w:cs="Cambria"/>
          <w:bCs/>
          <w:sz w:val="21"/>
          <w:szCs w:val="21"/>
        </w:rPr>
        <w:t>2</w:t>
      </w:r>
      <w:r w:rsidR="00BB5ACB" w:rsidRPr="004F6A12">
        <w:rPr>
          <w:rFonts w:ascii="Cambria" w:hAnsi="Cambria" w:cs="Cambria"/>
          <w:bCs/>
          <w:sz w:val="21"/>
          <w:szCs w:val="21"/>
        </w:rPr>
        <w:t xml:space="preserve"> formul</w:t>
      </w:r>
      <w:r w:rsidR="00430007" w:rsidRPr="004F6A12">
        <w:rPr>
          <w:rFonts w:ascii="Cambria" w:hAnsi="Cambria" w:cs="Cambria"/>
          <w:bCs/>
          <w:sz w:val="21"/>
          <w:szCs w:val="21"/>
        </w:rPr>
        <w:t xml:space="preserve">arza oferty (załącznik nr 1 do SWZ) </w:t>
      </w:r>
      <w:r w:rsidR="00EA144C" w:rsidRPr="004F6A12">
        <w:rPr>
          <w:rFonts w:ascii="Cambria" w:hAnsi="Cambria" w:cs="Cambria"/>
          <w:bCs/>
          <w:sz w:val="21"/>
          <w:szCs w:val="21"/>
        </w:rPr>
        <w:t>obowiązany jest wskazać</w:t>
      </w:r>
      <w:r w:rsidR="00D83B63" w:rsidRPr="004F6A12">
        <w:rPr>
          <w:rFonts w:ascii="Cambria" w:hAnsi="Cambria" w:cs="Cambria"/>
          <w:bCs/>
          <w:sz w:val="21"/>
          <w:szCs w:val="21"/>
        </w:rPr>
        <w:t xml:space="preserve"> </w:t>
      </w:r>
      <w:r w:rsidR="00A3501A" w:rsidRPr="004F6A12">
        <w:rPr>
          <w:rFonts w:ascii="Cambria" w:hAnsi="Cambria" w:cs="Cambria"/>
          <w:bCs/>
          <w:sz w:val="21"/>
          <w:szCs w:val="21"/>
        </w:rPr>
        <w:t>oferowan</w:t>
      </w:r>
      <w:r w:rsidR="004F6A12">
        <w:rPr>
          <w:rFonts w:ascii="Cambria" w:hAnsi="Cambria" w:cs="Cambria"/>
          <w:bCs/>
          <w:sz w:val="21"/>
          <w:szCs w:val="21"/>
        </w:rPr>
        <w:t>ą</w:t>
      </w:r>
      <w:r w:rsidRPr="004F6A12">
        <w:rPr>
          <w:rFonts w:ascii="Cambria" w:hAnsi="Cambria" w:cs="Cambria"/>
          <w:bCs/>
          <w:sz w:val="21"/>
          <w:szCs w:val="21"/>
        </w:rPr>
        <w:t xml:space="preserve"> </w:t>
      </w:r>
      <w:r w:rsidR="004F6A12">
        <w:rPr>
          <w:rFonts w:ascii="Cambria" w:hAnsi="Cambria" w:cs="Cambria"/>
          <w:bCs/>
          <w:sz w:val="21"/>
          <w:szCs w:val="21"/>
        </w:rPr>
        <w:t xml:space="preserve">ilość dodatkowych </w:t>
      </w:r>
      <w:proofErr w:type="spellStart"/>
      <w:r w:rsidR="004F6A12">
        <w:rPr>
          <w:rFonts w:ascii="Cambria" w:hAnsi="Cambria" w:cs="Cambria"/>
          <w:bCs/>
          <w:sz w:val="21"/>
          <w:szCs w:val="21"/>
        </w:rPr>
        <w:t>koszeń</w:t>
      </w:r>
      <w:proofErr w:type="spellEnd"/>
      <w:r w:rsidR="004F6A12">
        <w:rPr>
          <w:rFonts w:ascii="Cambria" w:hAnsi="Cambria" w:cs="Cambria"/>
          <w:bCs/>
          <w:sz w:val="21"/>
          <w:szCs w:val="21"/>
        </w:rPr>
        <w:t xml:space="preserve">. </w:t>
      </w:r>
    </w:p>
    <w:p w14:paraId="6F80CBF7" w14:textId="71BD9963" w:rsidR="001B4E95" w:rsidRDefault="001B4E95" w:rsidP="00C65866">
      <w:pPr>
        <w:spacing w:before="120" w:after="120"/>
        <w:ind w:left="1134" w:hanging="142"/>
        <w:jc w:val="both"/>
        <w:rPr>
          <w:rFonts w:ascii="Cambria" w:hAnsi="Cambria" w:cs="Cambria"/>
          <w:bCs/>
          <w:sz w:val="21"/>
          <w:szCs w:val="21"/>
        </w:rPr>
      </w:pPr>
      <w:r w:rsidRPr="00C65866">
        <w:rPr>
          <w:rFonts w:ascii="Cambria" w:hAnsi="Cambria" w:cs="Cambria"/>
          <w:bCs/>
          <w:sz w:val="21"/>
          <w:szCs w:val="21"/>
        </w:rPr>
        <w:tab/>
        <w:t>Punktacja w ramach kryterium „</w:t>
      </w:r>
      <w:r w:rsidR="004F6A12">
        <w:rPr>
          <w:rFonts w:ascii="Cambria" w:hAnsi="Cambria" w:cs="Cambria"/>
          <w:bCs/>
          <w:sz w:val="21"/>
          <w:szCs w:val="21"/>
        </w:rPr>
        <w:t xml:space="preserve">Ilość dodatkowych </w:t>
      </w:r>
      <w:proofErr w:type="spellStart"/>
      <w:r w:rsidR="004F6A12">
        <w:rPr>
          <w:rFonts w:ascii="Cambria" w:hAnsi="Cambria" w:cs="Cambria"/>
          <w:bCs/>
          <w:sz w:val="21"/>
          <w:szCs w:val="21"/>
        </w:rPr>
        <w:t>koszeń</w:t>
      </w:r>
      <w:proofErr w:type="spellEnd"/>
      <w:r w:rsidR="00882AB4" w:rsidRPr="00C65866">
        <w:rPr>
          <w:rFonts w:ascii="Cambria" w:hAnsi="Cambria" w:cs="Cambria"/>
          <w:bCs/>
          <w:sz w:val="21"/>
          <w:szCs w:val="21"/>
        </w:rPr>
        <w:t>” będzie przyznawana</w:t>
      </w:r>
      <w:r w:rsidRPr="00C65866">
        <w:rPr>
          <w:rFonts w:ascii="Cambria" w:hAnsi="Cambria" w:cs="Cambria"/>
          <w:bCs/>
          <w:sz w:val="21"/>
          <w:szCs w:val="21"/>
        </w:rPr>
        <w:t xml:space="preserve"> w następujący sposób:</w:t>
      </w:r>
    </w:p>
    <w:p w14:paraId="34486351" w14:textId="77777777" w:rsidR="00080A6D" w:rsidRPr="00C65866" w:rsidRDefault="00080A6D" w:rsidP="00C65866">
      <w:pPr>
        <w:spacing w:before="120" w:after="120"/>
        <w:ind w:left="1134" w:hanging="142"/>
        <w:jc w:val="both"/>
        <w:rPr>
          <w:rFonts w:ascii="Cambria" w:hAnsi="Cambria"/>
          <w:sz w:val="21"/>
          <w:szCs w:val="21"/>
        </w:rPr>
      </w:pPr>
    </w:p>
    <w:tbl>
      <w:tblPr>
        <w:tblW w:w="7738" w:type="dxa"/>
        <w:tblInd w:w="1129" w:type="dxa"/>
        <w:tblLayout w:type="fixed"/>
        <w:tblCellMar>
          <w:left w:w="100" w:type="dxa"/>
          <w:right w:w="100" w:type="dxa"/>
        </w:tblCellMar>
        <w:tblLook w:val="0000" w:firstRow="0" w:lastRow="0" w:firstColumn="0" w:lastColumn="0" w:noHBand="0" w:noVBand="0"/>
      </w:tblPr>
      <w:tblGrid>
        <w:gridCol w:w="4104"/>
        <w:gridCol w:w="3634"/>
      </w:tblGrid>
      <w:tr w:rsidR="001B4E95" w:rsidRPr="00C65866" w14:paraId="07F7E5C0" w14:textId="77777777" w:rsidTr="00A140D9">
        <w:trPr>
          <w:trHeight w:val="283"/>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B645" w14:textId="3FBD2B20" w:rsidR="001B4E95" w:rsidRPr="00C65866" w:rsidRDefault="004F6A12" w:rsidP="00C65866">
            <w:pPr>
              <w:widowControl w:val="0"/>
              <w:jc w:val="center"/>
              <w:rPr>
                <w:rFonts w:ascii="Cambria" w:hAnsi="Cambria"/>
                <w:sz w:val="21"/>
                <w:szCs w:val="21"/>
              </w:rPr>
            </w:pPr>
            <w:r>
              <w:rPr>
                <w:rFonts w:ascii="Cambria" w:hAnsi="Cambria" w:cs="Cambria"/>
                <w:bCs/>
                <w:sz w:val="21"/>
                <w:szCs w:val="21"/>
              </w:rPr>
              <w:lastRenderedPageBreak/>
              <w:t xml:space="preserve">Ilość dodatkowych </w:t>
            </w:r>
            <w:proofErr w:type="spellStart"/>
            <w:r>
              <w:rPr>
                <w:rFonts w:ascii="Cambria" w:hAnsi="Cambria" w:cs="Cambria"/>
                <w:bCs/>
                <w:sz w:val="21"/>
                <w:szCs w:val="21"/>
              </w:rPr>
              <w:t>koszeń</w:t>
            </w:r>
            <w:proofErr w:type="spellEnd"/>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5280" w14:textId="77777777" w:rsidR="001B4E95" w:rsidRPr="00C65866" w:rsidRDefault="001B4E95" w:rsidP="00C65866">
            <w:pPr>
              <w:widowControl w:val="0"/>
              <w:ind w:left="709" w:hanging="709"/>
              <w:jc w:val="center"/>
              <w:rPr>
                <w:rFonts w:ascii="Cambria" w:hAnsi="Cambria"/>
                <w:sz w:val="21"/>
                <w:szCs w:val="21"/>
              </w:rPr>
            </w:pPr>
            <w:r w:rsidRPr="00C65866">
              <w:rPr>
                <w:rFonts w:ascii="Cambria" w:hAnsi="Cambria" w:cs="Cambria"/>
                <w:bCs/>
                <w:sz w:val="21"/>
                <w:szCs w:val="21"/>
              </w:rPr>
              <w:t>Liczba punktów</w:t>
            </w:r>
          </w:p>
        </w:tc>
      </w:tr>
      <w:tr w:rsidR="001B4E95" w:rsidRPr="00C65866" w14:paraId="3ECF4799" w14:textId="77777777" w:rsidTr="00A140D9">
        <w:trPr>
          <w:trHeight w:val="283"/>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A3EE" w14:textId="572C51BA" w:rsidR="001B4E95" w:rsidRPr="00C65866" w:rsidRDefault="004F6A12" w:rsidP="00C65866">
            <w:pPr>
              <w:widowControl w:val="0"/>
              <w:ind w:left="709" w:hanging="709"/>
              <w:jc w:val="center"/>
              <w:rPr>
                <w:rFonts w:ascii="Cambria" w:hAnsi="Cambria"/>
                <w:sz w:val="21"/>
                <w:szCs w:val="21"/>
              </w:rPr>
            </w:pPr>
            <w:r>
              <w:rPr>
                <w:rFonts w:ascii="Cambria" w:hAnsi="Cambria"/>
                <w:sz w:val="21"/>
                <w:szCs w:val="21"/>
              </w:rPr>
              <w:t>1</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CF9B" w14:textId="063C49F6" w:rsidR="001B4E95" w:rsidRPr="00C65866" w:rsidRDefault="00792F25" w:rsidP="008F110B">
            <w:pPr>
              <w:widowControl w:val="0"/>
              <w:ind w:left="709" w:hanging="709"/>
              <w:jc w:val="center"/>
              <w:rPr>
                <w:rFonts w:ascii="Cambria" w:hAnsi="Cambria"/>
                <w:sz w:val="21"/>
                <w:szCs w:val="21"/>
              </w:rPr>
            </w:pPr>
            <w:r>
              <w:rPr>
                <w:rFonts w:ascii="Cambria" w:hAnsi="Cambria"/>
                <w:sz w:val="21"/>
                <w:szCs w:val="21"/>
              </w:rPr>
              <w:t>20</w:t>
            </w:r>
          </w:p>
        </w:tc>
      </w:tr>
      <w:tr w:rsidR="001B4E95" w:rsidRPr="00C65866" w14:paraId="7FEB308E" w14:textId="77777777" w:rsidTr="00A140D9">
        <w:trPr>
          <w:trHeight w:val="283"/>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8DB4" w14:textId="5A482403" w:rsidR="001B4E95" w:rsidRPr="00C65866" w:rsidRDefault="004F6A12" w:rsidP="00C65866">
            <w:pPr>
              <w:widowControl w:val="0"/>
              <w:ind w:left="709" w:hanging="709"/>
              <w:jc w:val="center"/>
              <w:rPr>
                <w:rFonts w:ascii="Cambria" w:hAnsi="Cambria"/>
                <w:sz w:val="21"/>
                <w:szCs w:val="21"/>
              </w:rPr>
            </w:pPr>
            <w:r>
              <w:rPr>
                <w:rFonts w:ascii="Cambria" w:hAnsi="Cambria"/>
                <w:sz w:val="21"/>
                <w:szCs w:val="21"/>
              </w:rPr>
              <w:t>2</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F30E" w14:textId="35E58FD9" w:rsidR="001B4E95" w:rsidRPr="00C65866" w:rsidRDefault="00792F25" w:rsidP="008F110B">
            <w:pPr>
              <w:widowControl w:val="0"/>
              <w:ind w:left="709" w:hanging="709"/>
              <w:jc w:val="center"/>
              <w:rPr>
                <w:rFonts w:ascii="Cambria" w:hAnsi="Cambria"/>
                <w:sz w:val="21"/>
                <w:szCs w:val="21"/>
              </w:rPr>
            </w:pPr>
            <w:r>
              <w:rPr>
                <w:rFonts w:ascii="Cambria" w:hAnsi="Cambria"/>
                <w:sz w:val="21"/>
                <w:szCs w:val="21"/>
              </w:rPr>
              <w:t>30</w:t>
            </w:r>
          </w:p>
        </w:tc>
      </w:tr>
      <w:tr w:rsidR="001B4E95" w:rsidRPr="00C65866" w14:paraId="591D3BD4" w14:textId="77777777" w:rsidTr="00A140D9">
        <w:trPr>
          <w:trHeight w:val="283"/>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BAEF" w14:textId="1C9A5FF5" w:rsidR="001B4E95" w:rsidRPr="00C65866" w:rsidRDefault="004F6A12" w:rsidP="00C65866">
            <w:pPr>
              <w:widowControl w:val="0"/>
              <w:ind w:left="709" w:hanging="709"/>
              <w:jc w:val="center"/>
              <w:rPr>
                <w:rFonts w:ascii="Cambria" w:hAnsi="Cambria"/>
                <w:sz w:val="21"/>
                <w:szCs w:val="21"/>
              </w:rPr>
            </w:pPr>
            <w:r>
              <w:rPr>
                <w:rFonts w:ascii="Cambria" w:hAnsi="Cambria"/>
                <w:sz w:val="21"/>
                <w:szCs w:val="21"/>
              </w:rPr>
              <w:t>3</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4CB2" w14:textId="32E78AD9" w:rsidR="001B4E95" w:rsidRPr="00C65866" w:rsidRDefault="00792F25" w:rsidP="008F110B">
            <w:pPr>
              <w:widowControl w:val="0"/>
              <w:ind w:left="709" w:hanging="709"/>
              <w:jc w:val="center"/>
              <w:rPr>
                <w:rFonts w:ascii="Cambria" w:hAnsi="Cambria"/>
                <w:sz w:val="21"/>
                <w:szCs w:val="21"/>
              </w:rPr>
            </w:pPr>
            <w:r>
              <w:rPr>
                <w:rFonts w:ascii="Cambria" w:hAnsi="Cambria"/>
                <w:sz w:val="21"/>
                <w:szCs w:val="21"/>
              </w:rPr>
              <w:t>40</w:t>
            </w:r>
          </w:p>
        </w:tc>
      </w:tr>
    </w:tbl>
    <w:p w14:paraId="0476E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16.4.</w:t>
      </w:r>
      <w:r w:rsidRPr="00C65866">
        <w:rPr>
          <w:rFonts w:ascii="Cambria" w:hAnsi="Cambria" w:cs="Cambria"/>
          <w:bCs/>
          <w:sz w:val="21"/>
          <w:szCs w:val="21"/>
        </w:rPr>
        <w:tab/>
        <w:t xml:space="preserve">Za najkorzystniejszą ofertę uznana zostanie oferta, która uzyska największą ilość punktów wyliczoną zgodnie ze wzorem: </w:t>
      </w:r>
    </w:p>
    <w:p w14:paraId="60D8BC12" w14:textId="09E75E29"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E6299B">
        <w:rPr>
          <w:rFonts w:ascii="Cambria" w:hAnsi="Cambria" w:cs="Cambria"/>
          <w:bCs/>
          <w:sz w:val="21"/>
          <w:szCs w:val="21"/>
        </w:rPr>
        <w:t>K</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D7379A">
      <w:pPr>
        <w:numPr>
          <w:ilvl w:val="0"/>
          <w:numId w:val="5"/>
        </w:numPr>
        <w:ind w:left="993" w:hanging="284"/>
        <w:jc w:val="both"/>
        <w:rPr>
          <w:rFonts w:ascii="Cambria" w:hAnsi="Cambria"/>
          <w:sz w:val="21"/>
          <w:szCs w:val="21"/>
        </w:rPr>
      </w:pPr>
      <w:r w:rsidRPr="00C65866">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C65866" w:rsidRDefault="0088493A" w:rsidP="00D7379A">
      <w:pPr>
        <w:numPr>
          <w:ilvl w:val="0"/>
          <w:numId w:val="5"/>
        </w:numPr>
        <w:ind w:left="993" w:hanging="284"/>
        <w:jc w:val="both"/>
        <w:rPr>
          <w:rFonts w:ascii="Cambria" w:hAnsi="Cambria"/>
          <w:sz w:val="21"/>
          <w:szCs w:val="21"/>
        </w:rPr>
      </w:pPr>
      <w:r w:rsidRPr="00C65866">
        <w:rPr>
          <w:rFonts w:ascii="Cambria" w:hAnsi="Cambria" w:cs="Cambria"/>
          <w:sz w:val="21"/>
          <w:szCs w:val="21"/>
        </w:rPr>
        <w:t>których oferty zostały odrzucone,</w:t>
      </w:r>
    </w:p>
    <w:p w14:paraId="6510ECBB" w14:textId="149FD44D" w:rsidR="0088493A" w:rsidRPr="00D7379A" w:rsidRDefault="0088493A" w:rsidP="00D7379A">
      <w:pPr>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5556A36A" w14:textId="77777777" w:rsidR="0088493A" w:rsidRPr="00C65866" w:rsidRDefault="0088493A" w:rsidP="00D7379A">
      <w:pPr>
        <w:ind w:left="709" w:hanging="709"/>
        <w:jc w:val="both"/>
        <w:rPr>
          <w:rFonts w:ascii="Cambria" w:hAnsi="Cambria"/>
          <w:sz w:val="21"/>
          <w:szCs w:val="21"/>
        </w:rPr>
      </w:pPr>
      <w:r w:rsidRPr="00C65866">
        <w:rPr>
          <w:rFonts w:ascii="Cambria" w:hAnsi="Cambria"/>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65866" w:rsidRDefault="0088493A" w:rsidP="00D7379A">
      <w:pPr>
        <w:jc w:val="both"/>
        <w:rPr>
          <w:rFonts w:ascii="Cambria" w:hAnsi="Cambria" w:cs="Cambria"/>
          <w:b/>
          <w:bCs/>
          <w:sz w:val="21"/>
          <w:szCs w:val="21"/>
        </w:rPr>
      </w:pPr>
    </w:p>
    <w:p w14:paraId="1BFCCC2D" w14:textId="143B718D" w:rsidR="0088493A" w:rsidRPr="00C65866" w:rsidRDefault="0088493A" w:rsidP="00C65866">
      <w:pPr>
        <w:spacing w:before="120"/>
        <w:ind w:left="709" w:hanging="709"/>
        <w:jc w:val="both"/>
        <w:rPr>
          <w:rFonts w:ascii="Cambria" w:hAnsi="Cambria" w:cs="Cambria"/>
          <w:sz w:val="21"/>
          <w:szCs w:val="21"/>
        </w:rPr>
      </w:pPr>
      <w:r w:rsidRPr="00C65866">
        <w:rPr>
          <w:rFonts w:ascii="Cambria" w:hAnsi="Cambria" w:cs="Cambria"/>
          <w:b/>
          <w:sz w:val="21"/>
          <w:szCs w:val="21"/>
        </w:rPr>
        <w:t xml:space="preserve">17.1. </w:t>
      </w:r>
      <w:r w:rsidRPr="00C65866">
        <w:rPr>
          <w:rFonts w:ascii="Cambria" w:hAnsi="Cambria" w:cs="Cambria"/>
          <w:b/>
          <w:sz w:val="21"/>
          <w:szCs w:val="21"/>
        </w:rPr>
        <w:tab/>
      </w:r>
      <w:r w:rsidRPr="00C65866">
        <w:rPr>
          <w:rFonts w:ascii="Cambria" w:hAnsi="Cambria" w:cs="Cambria"/>
          <w:sz w:val="21"/>
          <w:szCs w:val="21"/>
        </w:rPr>
        <w:t xml:space="preserve">Przed zawarciem umowy w sprawie zamówienia publicznego, Wykonawca, którego oferta została uznana za najkorzystniejszą zobowiązany jest przedłożyć Zamawiającemu:  </w:t>
      </w:r>
    </w:p>
    <w:p w14:paraId="041B449A" w14:textId="422C7FFC" w:rsidR="0088493A" w:rsidRPr="00DB1EAD" w:rsidRDefault="00751072" w:rsidP="00D7379A">
      <w:pPr>
        <w:spacing w:before="120"/>
        <w:ind w:left="1418" w:hanging="709"/>
        <w:jc w:val="both"/>
        <w:rPr>
          <w:rFonts w:ascii="Cambria" w:hAnsi="Cambria" w:cs="Cambria"/>
          <w:sz w:val="21"/>
          <w:szCs w:val="21"/>
        </w:rPr>
      </w:pPr>
      <w:r w:rsidRPr="00C65866">
        <w:rPr>
          <w:rFonts w:ascii="Cambria" w:hAnsi="Cambria" w:cs="Cambria"/>
          <w:sz w:val="21"/>
          <w:szCs w:val="21"/>
        </w:rPr>
        <w:t>a</w:t>
      </w:r>
      <w:r w:rsidR="0088493A" w:rsidRPr="00C65866">
        <w:rPr>
          <w:rFonts w:ascii="Cambria" w:hAnsi="Cambria" w:cs="Cambria"/>
          <w:sz w:val="21"/>
          <w:szCs w:val="21"/>
        </w:rPr>
        <w:t xml:space="preserve">) </w:t>
      </w:r>
      <w:r w:rsidR="0088493A" w:rsidRPr="00C65866">
        <w:rPr>
          <w:rFonts w:ascii="Cambria" w:hAnsi="Cambria" w:cs="Cambria"/>
          <w:sz w:val="21"/>
          <w:szCs w:val="21"/>
        </w:rPr>
        <w:tab/>
      </w:r>
      <w:r w:rsidR="00986BCA" w:rsidRPr="00C65866">
        <w:rPr>
          <w:rFonts w:ascii="Cambria" w:hAnsi="Cambria" w:cs="Cambria"/>
          <w:sz w:val="21"/>
          <w:szCs w:val="21"/>
        </w:rPr>
        <w:t xml:space="preserve">dowody uzyskania ubezpieczenia opisanego </w:t>
      </w:r>
      <w:r w:rsidR="00986BCA" w:rsidRPr="00DB1EAD">
        <w:rPr>
          <w:rFonts w:ascii="Cambria" w:hAnsi="Cambria" w:cs="Cambria"/>
          <w:sz w:val="21"/>
          <w:szCs w:val="21"/>
        </w:rPr>
        <w:t>we Wzorze umowy (załączni</w:t>
      </w:r>
      <w:r w:rsidR="008A001E" w:rsidRPr="00DB1EAD">
        <w:rPr>
          <w:rFonts w:ascii="Cambria" w:hAnsi="Cambria" w:cs="Cambria"/>
          <w:sz w:val="21"/>
          <w:szCs w:val="21"/>
        </w:rPr>
        <w:t>k nr 9</w:t>
      </w:r>
      <w:r w:rsidR="00986BCA" w:rsidRPr="00DB1EAD">
        <w:rPr>
          <w:rFonts w:ascii="Cambria" w:hAnsi="Cambria" w:cs="Cambria"/>
          <w:sz w:val="21"/>
          <w:szCs w:val="21"/>
        </w:rPr>
        <w:t xml:space="preserve"> do SWZ),</w:t>
      </w:r>
    </w:p>
    <w:p w14:paraId="4036B7FF" w14:textId="77777777" w:rsidR="00D7379A" w:rsidRPr="00DB1EAD" w:rsidRDefault="00D7379A" w:rsidP="00D7379A">
      <w:pPr>
        <w:spacing w:before="120"/>
        <w:ind w:left="1418"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D7379A">
      <w:pPr>
        <w:jc w:val="both"/>
        <w:rPr>
          <w:rFonts w:ascii="Cambria" w:hAnsi="Cambria" w:cs="Cambria"/>
          <w:b/>
          <w:sz w:val="21"/>
          <w:szCs w:val="21"/>
        </w:rPr>
      </w:pPr>
    </w:p>
    <w:p w14:paraId="7D44B3A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18.1.</w:t>
      </w:r>
      <w:r w:rsidRPr="00C65866">
        <w:rPr>
          <w:rFonts w:ascii="Cambria" w:hAnsi="Cambria" w:cs="Cambria"/>
          <w:b/>
          <w:sz w:val="21"/>
          <w:szCs w:val="21"/>
        </w:rPr>
        <w:tab/>
      </w:r>
      <w:r w:rsidRPr="00C65866">
        <w:rPr>
          <w:rFonts w:ascii="Cambria" w:hAnsi="Cambria" w:cs="Cambria"/>
          <w:bCs/>
          <w:sz w:val="21"/>
          <w:szCs w:val="21"/>
        </w:rPr>
        <w:t>Projektowane postanowienia umowy w sprawie zamówienia publicznego zawiera</w:t>
      </w:r>
      <w:r w:rsidRPr="00C65866">
        <w:rPr>
          <w:rFonts w:ascii="Cambria" w:hAnsi="Cambria" w:cs="Cambria"/>
          <w:b/>
          <w:sz w:val="21"/>
          <w:szCs w:val="21"/>
        </w:rPr>
        <w:t xml:space="preserve"> </w:t>
      </w:r>
      <w:r w:rsidRPr="00C65866">
        <w:rPr>
          <w:rFonts w:ascii="Cambria" w:hAnsi="Cambria" w:cs="Cambria"/>
          <w:sz w:val="21"/>
          <w:szCs w:val="21"/>
        </w:rPr>
        <w:t xml:space="preserve">wzór umowy stanowiący </w:t>
      </w:r>
      <w:r w:rsidRPr="00C65866">
        <w:rPr>
          <w:rFonts w:ascii="Cambria" w:hAnsi="Cambria" w:cs="Cambria"/>
          <w:bCs/>
          <w:sz w:val="21"/>
          <w:szCs w:val="21"/>
        </w:rPr>
        <w:t>załącznik nr 9 do SWZ.</w:t>
      </w:r>
      <w:r w:rsidRPr="00C65866">
        <w:rPr>
          <w:rFonts w:ascii="Cambria" w:hAnsi="Cambria" w:cs="Cambria"/>
          <w:b/>
          <w:bCs/>
          <w:sz w:val="21"/>
          <w:szCs w:val="21"/>
        </w:rPr>
        <w:t xml:space="preserve"> </w:t>
      </w:r>
    </w:p>
    <w:p w14:paraId="4FADDAE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18.2.</w:t>
      </w:r>
      <w:r w:rsidRPr="00C65866">
        <w:rPr>
          <w:rFonts w:ascii="Cambria" w:hAnsi="Cambria" w:cs="Cambria"/>
          <w:b/>
          <w:bCs/>
          <w:sz w:val="21"/>
          <w:szCs w:val="21"/>
        </w:rPr>
        <w:tab/>
      </w:r>
      <w:r w:rsidRPr="00C65866">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lastRenderedPageBreak/>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D7379A">
      <w:pPr>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 xml:space="preserve">19.1. </w:t>
      </w:r>
      <w:r w:rsidRPr="00C65866">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D7379A">
      <w:pPr>
        <w:numPr>
          <w:ilvl w:val="0"/>
          <w:numId w:val="2"/>
        </w:numPr>
        <w:tabs>
          <w:tab w:val="left" w:pos="1276"/>
        </w:tabs>
        <w:ind w:left="1276" w:hanging="576"/>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D7379A">
      <w:pPr>
        <w:numPr>
          <w:ilvl w:val="0"/>
          <w:numId w:val="2"/>
        </w:numPr>
        <w:tabs>
          <w:tab w:val="left" w:pos="1276"/>
        </w:tabs>
        <w:ind w:left="1276" w:hanging="576"/>
        <w:jc w:val="both"/>
        <w:rPr>
          <w:rFonts w:ascii="Cambria" w:hAnsi="Cambria"/>
          <w:sz w:val="21"/>
          <w:szCs w:val="21"/>
        </w:rPr>
      </w:pPr>
      <w:r w:rsidRPr="00C65866">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C65866" w:rsidRDefault="0088493A" w:rsidP="00D7379A">
      <w:pPr>
        <w:tabs>
          <w:tab w:val="left" w:pos="1276"/>
        </w:tabs>
        <w:ind w:left="1276" w:hanging="576"/>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7C12931D" w14:textId="5816F769" w:rsidR="0088493A" w:rsidRDefault="0088493A" w:rsidP="00080A6D">
      <w:pPr>
        <w:spacing w:before="12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265561" w:rsidRPr="006C0857">
        <w:rPr>
          <w:rFonts w:ascii="Cambria" w:eastAsia="A" w:hAnsi="Cambria" w:cs="Cambria"/>
          <w:sz w:val="21"/>
          <w:szCs w:val="21"/>
        </w:rPr>
        <w:t xml:space="preserve">Złożenie skargi w placówce pocztowej operatora wyznaczonego w rozumieniu ustawy z dnia 23 listopada 2012 r. - Prawo pocztowe </w:t>
      </w:r>
      <w:r w:rsidR="00265561">
        <w:rPr>
          <w:rFonts w:ascii="Cambria" w:eastAsia="A" w:hAnsi="Cambria" w:cs="Cambria"/>
          <w:sz w:val="21"/>
          <w:szCs w:val="21"/>
        </w:rPr>
        <w:t xml:space="preserve">(tj. Dz. U. z 2023 r., poz.1640) </w:t>
      </w:r>
      <w:r w:rsidR="00265561" w:rsidRPr="006C0857">
        <w:rPr>
          <w:rFonts w:ascii="Cambria" w:eastAsia="A" w:hAnsi="Cambria" w:cs="Cambria"/>
          <w:sz w:val="21"/>
          <w:szCs w:val="21"/>
        </w:rPr>
        <w:t>albo wysłanie na adres do doręczeń elektronicznych, o którym mowa w art. 2 pkt 1 ustawy z dnia 18 listopada 2020 r. o doręczeniach elektronicznych</w:t>
      </w:r>
      <w:r w:rsidR="00265561">
        <w:rPr>
          <w:rFonts w:ascii="Cambria" w:eastAsia="A" w:hAnsi="Cambria" w:cs="Cambria"/>
          <w:sz w:val="21"/>
          <w:szCs w:val="21"/>
        </w:rPr>
        <w:t xml:space="preserve"> (tj. Dz. U. z  2023 r., poz. 285)</w:t>
      </w:r>
      <w:r w:rsidR="00265561" w:rsidRPr="006C0857">
        <w:rPr>
          <w:rFonts w:ascii="Cambria" w:eastAsia="A" w:hAnsi="Cambria" w:cs="Cambria"/>
          <w:sz w:val="21"/>
          <w:szCs w:val="21"/>
        </w:rPr>
        <w:t>, jest równoznaczne z jej wniesieniem.</w:t>
      </w:r>
    </w:p>
    <w:p w14:paraId="041E60F2" w14:textId="77777777" w:rsidR="00080A6D" w:rsidRDefault="00080A6D" w:rsidP="00080A6D">
      <w:pPr>
        <w:spacing w:before="120"/>
        <w:jc w:val="both"/>
        <w:rPr>
          <w:rFonts w:ascii="Cambria" w:eastAsia="A" w:hAnsi="Cambria" w:cs="Cambria"/>
          <w:sz w:val="21"/>
          <w:szCs w:val="21"/>
        </w:rPr>
      </w:pPr>
    </w:p>
    <w:p w14:paraId="1C79E9AD" w14:textId="77777777" w:rsidR="00080A6D" w:rsidRPr="00080A6D" w:rsidRDefault="00080A6D" w:rsidP="00080A6D">
      <w:pPr>
        <w:spacing w:before="120"/>
        <w:jc w:val="both"/>
        <w:rPr>
          <w:rFonts w:ascii="Cambria" w:eastAsia="A" w:hAnsi="Cambria" w:cs="Cambria"/>
          <w:sz w:val="21"/>
          <w:szCs w:val="21"/>
        </w:rPr>
      </w:pPr>
    </w:p>
    <w:p w14:paraId="6FA2C3EE" w14:textId="77777777" w:rsidR="0088493A" w:rsidRPr="00C65866" w:rsidRDefault="0088493A" w:rsidP="00D7379A">
      <w:pPr>
        <w:pStyle w:val="Tekstkomentarza2"/>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lastRenderedPageBreak/>
              <w:t xml:space="preserve">20. </w:t>
            </w:r>
            <w:r w:rsidRPr="00C65866">
              <w:rPr>
                <w:rFonts w:ascii="Cambria" w:hAnsi="Cambria" w:cs="Cambria"/>
                <w:b/>
                <w:bCs/>
                <w:sz w:val="21"/>
                <w:szCs w:val="21"/>
              </w:rPr>
              <w:tab/>
              <w:t xml:space="preserve">ZABEZPIECZENIE NALEŻYTEGO WYKONANIA UMOWY </w:t>
            </w:r>
          </w:p>
        </w:tc>
      </w:tr>
    </w:tbl>
    <w:p w14:paraId="35E87769" w14:textId="77777777" w:rsidR="0088493A" w:rsidRPr="00C65866" w:rsidRDefault="0088493A" w:rsidP="00D7379A">
      <w:pPr>
        <w:rPr>
          <w:rFonts w:ascii="Cambria" w:hAnsi="Cambria" w:cs="Cambria"/>
          <w:sz w:val="21"/>
          <w:szCs w:val="21"/>
        </w:rPr>
      </w:pPr>
    </w:p>
    <w:p w14:paraId="42ECAC23" w14:textId="6EAD2C1D" w:rsidR="00807150" w:rsidRPr="00C65866" w:rsidRDefault="002D2271" w:rsidP="00C65866">
      <w:pPr>
        <w:spacing w:before="120"/>
        <w:ind w:left="709" w:hanging="709"/>
        <w:jc w:val="both"/>
        <w:rPr>
          <w:rFonts w:ascii="Cambria" w:hAnsi="Cambria" w:cs="Cambria"/>
          <w:sz w:val="21"/>
          <w:szCs w:val="21"/>
        </w:rPr>
      </w:pPr>
      <w:r w:rsidRPr="00C65866">
        <w:rPr>
          <w:rFonts w:ascii="Cambria" w:hAnsi="Cambria" w:cs="Arial"/>
          <w:sz w:val="21"/>
          <w:szCs w:val="21"/>
        </w:rPr>
        <w:tab/>
        <w:t xml:space="preserve">Zamawiający </w:t>
      </w:r>
      <w:r w:rsidR="00807150" w:rsidRPr="00C65866">
        <w:rPr>
          <w:rFonts w:ascii="Cambria" w:hAnsi="Cambria" w:cs="Arial"/>
          <w:sz w:val="21"/>
          <w:szCs w:val="21"/>
        </w:rPr>
        <w:t xml:space="preserve">nie </w:t>
      </w:r>
      <w:r w:rsidRPr="00C65866">
        <w:rPr>
          <w:rFonts w:ascii="Cambria" w:hAnsi="Cambria" w:cs="Arial"/>
          <w:sz w:val="21"/>
          <w:szCs w:val="21"/>
        </w:rPr>
        <w:t>wymaga wniesienia zabezpiecz</w:t>
      </w:r>
      <w:r w:rsidR="00807150" w:rsidRPr="00C65866">
        <w:rPr>
          <w:rFonts w:ascii="Cambria" w:hAnsi="Cambria" w:cs="Arial"/>
          <w:sz w:val="21"/>
          <w:szCs w:val="21"/>
        </w:rPr>
        <w:t>enia należytego wykonania umowy.</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D7379A">
      <w:pPr>
        <w:tabs>
          <w:tab w:val="left" w:pos="426"/>
        </w:tabs>
        <w:suppressAutoHyphens w:val="0"/>
        <w:ind w:left="709" w:hanging="709"/>
        <w:jc w:val="both"/>
        <w:rPr>
          <w:rFonts w:ascii="Cambria" w:hAnsi="Cambria" w:cs="Cambria"/>
          <w:b/>
          <w:sz w:val="21"/>
          <w:szCs w:val="21"/>
        </w:rPr>
      </w:pPr>
    </w:p>
    <w:p w14:paraId="6D4E4ACC" w14:textId="48A7207A" w:rsidR="007F163B" w:rsidRDefault="0088493A" w:rsidP="00D7379A">
      <w:pPr>
        <w:tabs>
          <w:tab w:val="left" w:pos="426"/>
        </w:tabs>
        <w:suppressAutoHyphens w:val="0"/>
        <w:spacing w:before="120"/>
        <w:ind w:left="709" w:hanging="709"/>
        <w:jc w:val="both"/>
        <w:rPr>
          <w:rFonts w:ascii="Cambria" w:hAnsi="Cambria" w:cs="Cambria"/>
          <w:bCs/>
          <w:sz w:val="21"/>
          <w:szCs w:val="21"/>
          <w:lang w:eastAsia="pl-PL"/>
        </w:rPr>
      </w:pPr>
      <w:r w:rsidRPr="00C65866">
        <w:rPr>
          <w:rFonts w:ascii="Cambria" w:hAnsi="Cambria" w:cs="Cambria"/>
          <w:sz w:val="21"/>
          <w:szCs w:val="21"/>
        </w:rPr>
        <w:t>21.1.</w:t>
      </w:r>
      <w:r w:rsidRPr="00C65866">
        <w:rPr>
          <w:rFonts w:ascii="Cambria" w:hAnsi="Cambria" w:cs="Cambria"/>
          <w:sz w:val="21"/>
          <w:szCs w:val="21"/>
        </w:rPr>
        <w:tab/>
      </w:r>
      <w:r w:rsidRPr="00C65866">
        <w:rPr>
          <w:rFonts w:ascii="Cambria" w:hAnsi="Cambria" w:cs="Cambria"/>
          <w:bCs/>
          <w:sz w:val="21"/>
          <w:szCs w:val="21"/>
          <w:lang w:eastAsia="pl-PL"/>
        </w:rPr>
        <w:t xml:space="preserve">Stosownie do art. 13 ust. 1 i 2 </w:t>
      </w:r>
      <w:r w:rsidR="007F163B" w:rsidRPr="00C65866">
        <w:rPr>
          <w:rFonts w:ascii="Cambria" w:hAnsi="Cambria" w:cs="Cambria"/>
          <w:bCs/>
          <w:sz w:val="21"/>
          <w:szCs w:val="21"/>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7F163B" w:rsidRPr="00C35FB9">
        <w:rPr>
          <w:rFonts w:ascii="Cambria" w:eastAsia="Times New Roman" w:hAnsi="Cambria"/>
          <w:sz w:val="21"/>
          <w:szCs w:val="21"/>
        </w:rPr>
        <w:t>Wójt Gminy Kołbaskowo, z siedz</w:t>
      </w:r>
      <w:r w:rsidR="007F163B">
        <w:rPr>
          <w:rFonts w:ascii="Cambria" w:eastAsia="Times New Roman" w:hAnsi="Cambria"/>
          <w:sz w:val="21"/>
          <w:szCs w:val="21"/>
        </w:rPr>
        <w:t xml:space="preserve">ibą w Kołbaskowie 106, 72-001 </w:t>
      </w:r>
      <w:r w:rsidR="007F163B" w:rsidRPr="00C35FB9">
        <w:rPr>
          <w:rFonts w:ascii="Cambria" w:eastAsia="Times New Roman" w:hAnsi="Cambria"/>
          <w:sz w:val="21"/>
          <w:szCs w:val="21"/>
        </w:rPr>
        <w:t xml:space="preserve">Kołbaskowo oraz </w:t>
      </w:r>
      <w:r w:rsidR="007F163B" w:rsidRPr="00C35FB9">
        <w:rPr>
          <w:rFonts w:ascii="Cambria" w:eastAsia="Times New Roman" w:hAnsi="Cambria"/>
          <w:sz w:val="21"/>
          <w:szCs w:val="21"/>
          <w:lang w:eastAsia="pl-PL"/>
        </w:rPr>
        <w:t xml:space="preserve">spółka z ograniczoną odpowiedzialnością Open </w:t>
      </w:r>
      <w:proofErr w:type="spellStart"/>
      <w:r w:rsidR="007F163B" w:rsidRPr="00C35FB9">
        <w:rPr>
          <w:rFonts w:ascii="Cambria" w:eastAsia="Times New Roman" w:hAnsi="Cambria"/>
          <w:sz w:val="21"/>
          <w:szCs w:val="21"/>
          <w:lang w:eastAsia="pl-PL"/>
        </w:rPr>
        <w:t>Nexus</w:t>
      </w:r>
      <w:proofErr w:type="spellEnd"/>
      <w:r w:rsidR="007F163B" w:rsidRPr="00C35FB9">
        <w:rPr>
          <w:rFonts w:ascii="Cambria" w:eastAsia="Times New Roman" w:hAnsi="Cambria"/>
          <w:sz w:val="21"/>
          <w:szCs w:val="21"/>
          <w:lang w:eastAsia="pl-PL"/>
        </w:rPr>
        <w:t xml:space="preserve"> z siedzibą w Poznaniu (61-144) przy ul. Bolesława Krzywoustego 3, wpisaną do Rejestru Przedsiębiorców </w:t>
      </w:r>
      <w:r w:rsidR="007F163B"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1" w:history="1">
        <w:r w:rsidR="007F163B" w:rsidRPr="00C35FB9">
          <w:rPr>
            <w:rFonts w:ascii="Cambria" w:eastAsia="Times New Roman" w:hAnsi="Cambria"/>
            <w:sz w:val="21"/>
            <w:szCs w:val="21"/>
            <w:u w:val="single"/>
            <w:lang w:eastAsia="pl-PL"/>
          </w:rPr>
          <w:t>https://platformazakupowa.pl/pn/kolbaskowo</w:t>
        </w:r>
      </w:hyperlink>
      <w:r w:rsidR="007F163B" w:rsidRPr="00C35FB9">
        <w:rPr>
          <w:rFonts w:ascii="Cambria" w:hAnsi="Cambria" w:cs="Cambria"/>
          <w:bCs/>
          <w:sz w:val="21"/>
          <w:szCs w:val="21"/>
          <w:lang w:eastAsia="pl-PL"/>
        </w:rPr>
        <w:t xml:space="preserve">. Administrator wyznaczył Inspektora Ochrony Danych Osobowych p. </w:t>
      </w:r>
      <w:r w:rsidR="007F163B">
        <w:rPr>
          <w:rFonts w:ascii="Cambria" w:hAnsi="Cambria" w:cs="Cambria"/>
          <w:bCs/>
          <w:sz w:val="21"/>
          <w:szCs w:val="21"/>
          <w:lang w:eastAsia="pl-PL"/>
        </w:rPr>
        <w:t xml:space="preserve">Krzysztofa </w:t>
      </w:r>
      <w:proofErr w:type="spellStart"/>
      <w:r w:rsidR="007F163B">
        <w:rPr>
          <w:rFonts w:ascii="Cambria" w:hAnsi="Cambria" w:cs="Cambria"/>
          <w:bCs/>
          <w:sz w:val="21"/>
          <w:szCs w:val="21"/>
          <w:lang w:eastAsia="pl-PL"/>
        </w:rPr>
        <w:t>Rychela</w:t>
      </w:r>
      <w:proofErr w:type="spellEnd"/>
      <w:r w:rsidR="007F163B" w:rsidRPr="00C35FB9">
        <w:rPr>
          <w:rFonts w:ascii="Cambria" w:hAnsi="Cambria" w:cs="Cambria"/>
          <w:bCs/>
          <w:sz w:val="21"/>
          <w:szCs w:val="21"/>
          <w:lang w:eastAsia="pl-PL"/>
        </w:rPr>
        <w:t>, z którym w sprawach dotyczących przetwarzania danych osobowych można skontaktować się za pośrednictwem poczty elektronicznej pod adresem</w:t>
      </w:r>
      <w:r w:rsidR="007F163B">
        <w:rPr>
          <w:rFonts w:ascii="Cambria" w:hAnsi="Cambria" w:cs="Cambria"/>
          <w:bCs/>
          <w:sz w:val="21"/>
          <w:szCs w:val="21"/>
          <w:lang w:eastAsia="pl-PL"/>
        </w:rPr>
        <w:t xml:space="preserve">: </w:t>
      </w:r>
      <w:hyperlink r:id="rId12" w:history="1">
        <w:r w:rsidR="007F163B" w:rsidRPr="006F0897">
          <w:rPr>
            <w:rStyle w:val="Hipercze"/>
            <w:rFonts w:ascii="Cambria" w:hAnsi="Cambria" w:cs="Cambria"/>
            <w:bCs/>
            <w:sz w:val="21"/>
            <w:szCs w:val="21"/>
            <w:lang w:eastAsia="pl-PL"/>
          </w:rPr>
          <w:t>iodo_kolbaskowo@wp.pl</w:t>
        </w:r>
      </w:hyperlink>
      <w:r w:rsidR="007F163B">
        <w:rPr>
          <w:rFonts w:ascii="Cambria" w:hAnsi="Cambria" w:cs="Cambria"/>
          <w:bCs/>
          <w:sz w:val="21"/>
          <w:szCs w:val="21"/>
          <w:lang w:eastAsia="pl-PL"/>
        </w:rPr>
        <w:t xml:space="preserve"> </w:t>
      </w:r>
      <w:r w:rsidR="007F163B" w:rsidRPr="000471A3">
        <w:rPr>
          <w:rFonts w:ascii="Cambria" w:hAnsi="Cambria" w:cs="Cambria"/>
          <w:bCs/>
          <w:sz w:val="21"/>
          <w:szCs w:val="21"/>
          <w:lang w:eastAsia="pl-PL"/>
        </w:rPr>
        <w:t>lub telefonicznie pod numerem 601 080 704.</w:t>
      </w:r>
    </w:p>
    <w:p w14:paraId="642BB1FC"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7B57F818"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 xml:space="preserve">Zamawiający udostępnia dane osobowe, o których mowa w art. 10 RODO w celu umożliwienia korzystania ze środków ochrony prawnej, o których mowa w dziale IX PZP, do upływu terminu do ich wniesienia. </w:t>
      </w:r>
    </w:p>
    <w:p w14:paraId="78D5B1F8" w14:textId="77777777" w:rsidR="007F163B" w:rsidRPr="000D1AB4" w:rsidRDefault="007F163B" w:rsidP="007F163B">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39195DAC"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1D2B5C97"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238BBCD0" w14:textId="77777777" w:rsidR="007F163B" w:rsidRPr="000D1AB4" w:rsidRDefault="007F163B" w:rsidP="007F163B">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42D734A1" w14:textId="77777777" w:rsidR="007F163B" w:rsidRPr="000D1AB4" w:rsidRDefault="007F163B" w:rsidP="007F163B">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550ADFC0"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sz w:val="21"/>
          <w:szCs w:val="21"/>
          <w:lang w:eastAsia="pl-PL"/>
        </w:rPr>
        <w:lastRenderedPageBreak/>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1D36ABBC"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5566FCC0"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14:paraId="6AFB2717" w14:textId="77777777" w:rsidR="007F163B" w:rsidRPr="000D1AB4" w:rsidRDefault="007F163B" w:rsidP="007F163B">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017994A" w14:textId="77777777" w:rsidR="007F163B" w:rsidRPr="000D1AB4" w:rsidRDefault="007F163B" w:rsidP="007F163B">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4607024" w14:textId="77777777" w:rsidR="007F163B" w:rsidRPr="000D1AB4" w:rsidRDefault="007F163B" w:rsidP="007F163B">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2BB011F" w14:textId="77777777" w:rsidR="007F163B" w:rsidRPr="000D1AB4" w:rsidRDefault="007F163B" w:rsidP="007F163B">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3B26FF9E"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22925D1" w14:textId="77777777" w:rsidR="007F163B" w:rsidRPr="000D1AB4" w:rsidRDefault="007F163B" w:rsidP="007F163B">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5F9C9F76" w14:textId="77777777" w:rsidR="007F163B" w:rsidRPr="000D1AB4" w:rsidRDefault="007F163B" w:rsidP="007F163B">
      <w:pPr>
        <w:numPr>
          <w:ilvl w:val="0"/>
          <w:numId w:val="9"/>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t xml:space="preserve">prawo do usunięcia danych osobowych, o czym przesadza art. 17 ust. 3 lit. b, d lub e RODO, </w:t>
      </w:r>
    </w:p>
    <w:p w14:paraId="169E5839" w14:textId="77777777" w:rsidR="007F163B" w:rsidRPr="000D1AB4" w:rsidRDefault="007F163B" w:rsidP="007F163B">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0D1AB4">
        <w:rPr>
          <w:rFonts w:ascii="Tahoma" w:hAnsi="Tahoma" w:cs="Tahoma"/>
          <w:bCs/>
          <w:sz w:val="21"/>
          <w:szCs w:val="21"/>
          <w:lang w:eastAsia="pl-PL"/>
        </w:rPr>
        <w:t xml:space="preserve"> </w:t>
      </w:r>
    </w:p>
    <w:p w14:paraId="59AF2057" w14:textId="4E95C681" w:rsidR="007F163B" w:rsidRPr="007F163B" w:rsidRDefault="007F163B" w:rsidP="007F163B">
      <w:pPr>
        <w:spacing w:before="120"/>
        <w:ind w:left="709" w:hanging="709"/>
        <w:jc w:val="both"/>
        <w:rPr>
          <w:sz w:val="21"/>
          <w:szCs w:val="21"/>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E789CFF" w14:textId="77777777" w:rsidR="007F163B" w:rsidRPr="00D7379A" w:rsidRDefault="007F163B" w:rsidP="00D7379A">
      <w:pPr>
        <w:tabs>
          <w:tab w:val="left" w:pos="426"/>
        </w:tabs>
        <w:suppressAutoHyphens w:val="0"/>
        <w:spacing w:before="120"/>
        <w:ind w:left="709" w:hanging="709"/>
        <w:jc w:val="both"/>
        <w:rPr>
          <w:rFonts w:ascii="Cambria" w:hAnsi="Cambria" w:cs="Cambria"/>
          <w:bCs/>
          <w:sz w:val="21"/>
          <w:szCs w:val="21"/>
          <w:lang w:eastAsia="pl-PL"/>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rsidTr="007F163B">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lastRenderedPageBreak/>
              <w:t xml:space="preserve">22. </w:t>
            </w:r>
            <w:r w:rsidRPr="00C65866">
              <w:rPr>
                <w:rFonts w:ascii="Cambria" w:hAnsi="Cambria" w:cs="Cambria"/>
                <w:b/>
                <w:bCs/>
                <w:sz w:val="21"/>
                <w:szCs w:val="21"/>
              </w:rPr>
              <w:tab/>
              <w:t>ZWROT KOSZTÓW UDZIAŁU W POSTĘPOWANIU.</w:t>
            </w:r>
          </w:p>
        </w:tc>
      </w:tr>
    </w:tbl>
    <w:p w14:paraId="6514A8A1" w14:textId="77777777" w:rsidR="0088493A" w:rsidRPr="00C65866" w:rsidRDefault="0088493A" w:rsidP="00BE5158">
      <w:pPr>
        <w:ind w:left="709"/>
        <w:jc w:val="both"/>
        <w:rPr>
          <w:rFonts w:ascii="Cambria" w:hAnsi="Cambria" w:cs="Cambria"/>
          <w:bCs/>
          <w:sz w:val="21"/>
          <w:szCs w:val="21"/>
        </w:rPr>
      </w:pPr>
    </w:p>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428E4FDD" w14:textId="77777777" w:rsidR="0088493A" w:rsidRPr="00C65866" w:rsidRDefault="0088493A" w:rsidP="00BE5158">
      <w:pPr>
        <w:spacing w:before="12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BE5158">
      <w:pPr>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C65866" w14:paraId="6F9F96E4" w14:textId="77777777" w:rsidTr="004423C2">
        <w:trPr>
          <w:trHeight w:val="376"/>
        </w:trPr>
        <w:tc>
          <w:tcPr>
            <w:tcW w:w="983" w:type="dxa"/>
          </w:tcPr>
          <w:p w14:paraId="1BA3D3BC"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 xml:space="preserve">Załącznik nr 1 </w:t>
            </w:r>
          </w:p>
        </w:tc>
        <w:tc>
          <w:tcPr>
            <w:tcW w:w="5981" w:type="dxa"/>
          </w:tcPr>
          <w:p w14:paraId="1D0F50E8"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Wzór formularza ofertowego</w:t>
            </w:r>
          </w:p>
        </w:tc>
      </w:tr>
      <w:tr w:rsidR="00247D74" w:rsidRPr="00C65866" w14:paraId="355B229E" w14:textId="77777777" w:rsidTr="004423C2">
        <w:trPr>
          <w:trHeight w:val="365"/>
        </w:trPr>
        <w:tc>
          <w:tcPr>
            <w:tcW w:w="983" w:type="dxa"/>
          </w:tcPr>
          <w:p w14:paraId="586C9506"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2)</w:t>
            </w:r>
          </w:p>
        </w:tc>
        <w:tc>
          <w:tcPr>
            <w:tcW w:w="1852" w:type="dxa"/>
          </w:tcPr>
          <w:p w14:paraId="589DEC1B"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Załącznik nr 2</w:t>
            </w:r>
          </w:p>
        </w:tc>
        <w:tc>
          <w:tcPr>
            <w:tcW w:w="5981" w:type="dxa"/>
          </w:tcPr>
          <w:p w14:paraId="3D77BB59"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247D74" w:rsidRPr="00C65866" w14:paraId="25AA28BF" w14:textId="77777777" w:rsidTr="004423C2">
        <w:trPr>
          <w:trHeight w:val="365"/>
        </w:trPr>
        <w:tc>
          <w:tcPr>
            <w:tcW w:w="983" w:type="dxa"/>
          </w:tcPr>
          <w:p w14:paraId="044BE6B6"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3)</w:t>
            </w:r>
          </w:p>
        </w:tc>
        <w:tc>
          <w:tcPr>
            <w:tcW w:w="1852" w:type="dxa"/>
          </w:tcPr>
          <w:p w14:paraId="6EDE8964"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Załącznik nr 2a</w:t>
            </w:r>
          </w:p>
        </w:tc>
        <w:tc>
          <w:tcPr>
            <w:tcW w:w="5981" w:type="dxa"/>
          </w:tcPr>
          <w:p w14:paraId="6A49A0C9"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247D74" w:rsidRPr="00C65866" w14:paraId="76E57888" w14:textId="77777777" w:rsidTr="004423C2">
        <w:trPr>
          <w:trHeight w:val="376"/>
        </w:trPr>
        <w:tc>
          <w:tcPr>
            <w:tcW w:w="983" w:type="dxa"/>
          </w:tcPr>
          <w:p w14:paraId="0BE9E62E"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4)</w:t>
            </w:r>
          </w:p>
        </w:tc>
        <w:tc>
          <w:tcPr>
            <w:tcW w:w="1852" w:type="dxa"/>
          </w:tcPr>
          <w:p w14:paraId="27302E6E"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Załącznik nr 3</w:t>
            </w:r>
          </w:p>
        </w:tc>
        <w:tc>
          <w:tcPr>
            <w:tcW w:w="5981" w:type="dxa"/>
          </w:tcPr>
          <w:p w14:paraId="7E7202E1"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247D74" w:rsidRPr="00C65866" w14:paraId="09FB0E05" w14:textId="77777777" w:rsidTr="004423C2">
        <w:trPr>
          <w:trHeight w:val="365"/>
        </w:trPr>
        <w:tc>
          <w:tcPr>
            <w:tcW w:w="983" w:type="dxa"/>
          </w:tcPr>
          <w:p w14:paraId="5C4DF0EA"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5)</w:t>
            </w:r>
          </w:p>
        </w:tc>
        <w:tc>
          <w:tcPr>
            <w:tcW w:w="1852" w:type="dxa"/>
          </w:tcPr>
          <w:p w14:paraId="3520366C"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Załącznik nr 3a</w:t>
            </w:r>
          </w:p>
        </w:tc>
        <w:tc>
          <w:tcPr>
            <w:tcW w:w="5981" w:type="dxa"/>
          </w:tcPr>
          <w:p w14:paraId="2FD498EA" w14:textId="1BD4097E" w:rsidR="00247D74" w:rsidRPr="00C65866" w:rsidRDefault="00247D74" w:rsidP="00BE5158">
            <w:pPr>
              <w:rPr>
                <w:rFonts w:ascii="Cambria" w:hAnsi="Cambria" w:cs="Cambria"/>
                <w:bCs/>
                <w:sz w:val="21"/>
                <w:szCs w:val="21"/>
              </w:rPr>
            </w:pPr>
            <w:r w:rsidRPr="00C65866">
              <w:rPr>
                <w:rFonts w:ascii="Cambria" w:hAnsi="Cambria" w:cs="Cambria"/>
                <w:bCs/>
                <w:sz w:val="21"/>
                <w:szCs w:val="21"/>
              </w:rPr>
              <w:t>Oświadczenie podmiotu udos</w:t>
            </w:r>
            <w:r w:rsidR="00837C82">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247D74" w:rsidRPr="00C65866" w14:paraId="3E5A1026" w14:textId="77777777" w:rsidTr="004423C2">
        <w:trPr>
          <w:trHeight w:val="365"/>
        </w:trPr>
        <w:tc>
          <w:tcPr>
            <w:tcW w:w="983" w:type="dxa"/>
          </w:tcPr>
          <w:p w14:paraId="7F559474"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6)</w:t>
            </w:r>
          </w:p>
        </w:tc>
        <w:tc>
          <w:tcPr>
            <w:tcW w:w="1852" w:type="dxa"/>
          </w:tcPr>
          <w:p w14:paraId="112D20A7"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Załącznik nr 4</w:t>
            </w:r>
          </w:p>
        </w:tc>
        <w:tc>
          <w:tcPr>
            <w:tcW w:w="5981" w:type="dxa"/>
          </w:tcPr>
          <w:p w14:paraId="0B4A598C"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D05133" w:rsidRPr="00C65866" w14:paraId="2D88E431" w14:textId="77777777" w:rsidTr="004423C2">
        <w:trPr>
          <w:trHeight w:val="365"/>
        </w:trPr>
        <w:tc>
          <w:tcPr>
            <w:tcW w:w="983" w:type="dxa"/>
          </w:tcPr>
          <w:p w14:paraId="63DE9080" w14:textId="5B0F3317" w:rsidR="00D05133" w:rsidRPr="00C65866" w:rsidRDefault="00D05133" w:rsidP="00BE5158">
            <w:pPr>
              <w:rPr>
                <w:rFonts w:ascii="Cambria" w:hAnsi="Cambria" w:cs="Cambria"/>
                <w:bCs/>
                <w:sz w:val="21"/>
                <w:szCs w:val="21"/>
              </w:rPr>
            </w:pPr>
            <w:r>
              <w:rPr>
                <w:rFonts w:ascii="Cambria" w:hAnsi="Cambria" w:cs="Cambria"/>
                <w:bCs/>
                <w:sz w:val="21"/>
                <w:szCs w:val="21"/>
              </w:rPr>
              <w:t>7)</w:t>
            </w:r>
          </w:p>
        </w:tc>
        <w:tc>
          <w:tcPr>
            <w:tcW w:w="1852" w:type="dxa"/>
          </w:tcPr>
          <w:p w14:paraId="6C5A6CF1" w14:textId="39593FB0" w:rsidR="00D05133" w:rsidRPr="00C65866" w:rsidRDefault="00D05133" w:rsidP="00BE5158">
            <w:pPr>
              <w:rPr>
                <w:rFonts w:ascii="Cambria" w:hAnsi="Cambria" w:cs="Cambria"/>
                <w:bCs/>
                <w:sz w:val="21"/>
                <w:szCs w:val="21"/>
              </w:rPr>
            </w:pPr>
            <w:r>
              <w:rPr>
                <w:rFonts w:ascii="Cambria" w:hAnsi="Cambria" w:cs="Cambria"/>
                <w:bCs/>
                <w:sz w:val="21"/>
                <w:szCs w:val="21"/>
              </w:rPr>
              <w:t xml:space="preserve">Załącznik nr 5 </w:t>
            </w:r>
          </w:p>
        </w:tc>
        <w:tc>
          <w:tcPr>
            <w:tcW w:w="5981" w:type="dxa"/>
          </w:tcPr>
          <w:p w14:paraId="64124FB6" w14:textId="3215D616" w:rsidR="00D05133" w:rsidRPr="00C65866" w:rsidRDefault="00D05133" w:rsidP="00BE5158">
            <w:pPr>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D05133" w:rsidRPr="00C65866" w14:paraId="51FE6258" w14:textId="77777777" w:rsidTr="004423C2">
        <w:trPr>
          <w:trHeight w:val="365"/>
        </w:trPr>
        <w:tc>
          <w:tcPr>
            <w:tcW w:w="983" w:type="dxa"/>
          </w:tcPr>
          <w:p w14:paraId="0280E3B8" w14:textId="38A8A400" w:rsidR="00D05133" w:rsidRDefault="00D05133" w:rsidP="00BE5158">
            <w:pPr>
              <w:rPr>
                <w:rFonts w:ascii="Cambria" w:hAnsi="Cambria" w:cs="Cambria"/>
                <w:bCs/>
                <w:sz w:val="21"/>
                <w:szCs w:val="21"/>
              </w:rPr>
            </w:pPr>
            <w:r>
              <w:rPr>
                <w:rFonts w:ascii="Cambria" w:hAnsi="Cambria" w:cs="Cambria"/>
                <w:bCs/>
                <w:sz w:val="21"/>
                <w:szCs w:val="21"/>
              </w:rPr>
              <w:t>8)</w:t>
            </w:r>
          </w:p>
        </w:tc>
        <w:tc>
          <w:tcPr>
            <w:tcW w:w="1852" w:type="dxa"/>
          </w:tcPr>
          <w:p w14:paraId="25ACCA49" w14:textId="715AB7AB" w:rsidR="00D05133" w:rsidRDefault="00D05133" w:rsidP="00BE5158">
            <w:pPr>
              <w:rPr>
                <w:rFonts w:ascii="Cambria" w:hAnsi="Cambria" w:cs="Cambria"/>
                <w:bCs/>
                <w:sz w:val="21"/>
                <w:szCs w:val="21"/>
              </w:rPr>
            </w:pPr>
            <w:r>
              <w:rPr>
                <w:rFonts w:ascii="Cambria" w:hAnsi="Cambria" w:cs="Cambria"/>
                <w:bCs/>
                <w:sz w:val="21"/>
                <w:szCs w:val="21"/>
              </w:rPr>
              <w:t>Załącznik nr 6</w:t>
            </w:r>
          </w:p>
        </w:tc>
        <w:tc>
          <w:tcPr>
            <w:tcW w:w="5981" w:type="dxa"/>
          </w:tcPr>
          <w:p w14:paraId="70D90E16" w14:textId="28680FC0" w:rsidR="00D05133" w:rsidRPr="00C65866" w:rsidRDefault="00D05133" w:rsidP="00BE5158">
            <w:pPr>
              <w:rPr>
                <w:rFonts w:ascii="Cambria" w:hAnsi="Cambria" w:cs="Cambria"/>
                <w:bCs/>
                <w:sz w:val="21"/>
                <w:szCs w:val="21"/>
              </w:rPr>
            </w:pPr>
            <w:r>
              <w:rPr>
                <w:rFonts w:ascii="Cambria" w:hAnsi="Cambria" w:cs="Cambria"/>
                <w:bCs/>
                <w:sz w:val="21"/>
                <w:szCs w:val="21"/>
              </w:rPr>
              <w:t xml:space="preserve">Wykaz </w:t>
            </w:r>
            <w:r w:rsidR="00607686">
              <w:rPr>
                <w:rFonts w:ascii="Cambria" w:hAnsi="Cambria"/>
                <w:sz w:val="21"/>
                <w:szCs w:val="21"/>
              </w:rPr>
              <w:t>wyposażenia zakładu lub</w:t>
            </w:r>
            <w:r w:rsidR="00607686" w:rsidRPr="000C55CC">
              <w:rPr>
                <w:rFonts w:ascii="Cambria" w:hAnsi="Cambria"/>
                <w:sz w:val="21"/>
                <w:szCs w:val="21"/>
              </w:rPr>
              <w:t xml:space="preserve"> </w:t>
            </w:r>
            <w:r>
              <w:rPr>
                <w:rFonts w:ascii="Cambria" w:hAnsi="Cambria" w:cs="Cambria"/>
                <w:bCs/>
                <w:sz w:val="21"/>
                <w:szCs w:val="21"/>
              </w:rPr>
              <w:t>urządzeń technicznych</w:t>
            </w:r>
          </w:p>
        </w:tc>
      </w:tr>
      <w:tr w:rsidR="00247D74" w:rsidRPr="00C65866" w14:paraId="706AECF0" w14:textId="77777777" w:rsidTr="004423C2">
        <w:trPr>
          <w:trHeight w:val="365"/>
        </w:trPr>
        <w:tc>
          <w:tcPr>
            <w:tcW w:w="983" w:type="dxa"/>
          </w:tcPr>
          <w:p w14:paraId="27E6E4A0" w14:textId="2F684FD7" w:rsidR="00247D74" w:rsidRPr="00C65866" w:rsidRDefault="00D05133" w:rsidP="00BE5158">
            <w:pPr>
              <w:rPr>
                <w:rFonts w:ascii="Cambria" w:hAnsi="Cambria" w:cs="Cambria"/>
                <w:bCs/>
                <w:sz w:val="21"/>
                <w:szCs w:val="21"/>
              </w:rPr>
            </w:pPr>
            <w:r>
              <w:rPr>
                <w:rFonts w:ascii="Cambria" w:hAnsi="Cambria" w:cs="Cambria"/>
                <w:bCs/>
                <w:sz w:val="21"/>
                <w:szCs w:val="21"/>
              </w:rPr>
              <w:t>9</w:t>
            </w:r>
            <w:r w:rsidR="00247D74" w:rsidRPr="00C65866">
              <w:rPr>
                <w:rFonts w:ascii="Cambria" w:hAnsi="Cambria" w:cs="Cambria"/>
                <w:bCs/>
                <w:sz w:val="21"/>
                <w:szCs w:val="21"/>
              </w:rPr>
              <w:t>)</w:t>
            </w:r>
          </w:p>
        </w:tc>
        <w:tc>
          <w:tcPr>
            <w:tcW w:w="1852" w:type="dxa"/>
          </w:tcPr>
          <w:p w14:paraId="5FDD960E" w14:textId="36305129" w:rsidR="00247D74" w:rsidRPr="00C65866" w:rsidRDefault="00D05133" w:rsidP="00BE5158">
            <w:pPr>
              <w:rPr>
                <w:rFonts w:ascii="Cambria" w:hAnsi="Cambria" w:cs="Cambria"/>
                <w:bCs/>
                <w:sz w:val="21"/>
                <w:szCs w:val="21"/>
              </w:rPr>
            </w:pPr>
            <w:r>
              <w:rPr>
                <w:rFonts w:ascii="Cambria" w:hAnsi="Cambria" w:cs="Cambria"/>
                <w:bCs/>
                <w:sz w:val="21"/>
                <w:szCs w:val="21"/>
              </w:rPr>
              <w:t>Załącznik nr 7</w:t>
            </w:r>
          </w:p>
        </w:tc>
        <w:tc>
          <w:tcPr>
            <w:tcW w:w="5981" w:type="dxa"/>
          </w:tcPr>
          <w:p w14:paraId="52D27F4F" w14:textId="687BA14A" w:rsidR="00247D74" w:rsidRPr="00C65866" w:rsidRDefault="00247D74" w:rsidP="00BE5158">
            <w:pPr>
              <w:rPr>
                <w:rFonts w:ascii="Cambria" w:hAnsi="Cambria" w:cs="Cambria"/>
                <w:bCs/>
                <w:sz w:val="21"/>
                <w:szCs w:val="21"/>
              </w:rPr>
            </w:pPr>
            <w:r w:rsidRPr="00C65866">
              <w:rPr>
                <w:rFonts w:ascii="Cambria" w:hAnsi="Cambria" w:cs="Cambria"/>
                <w:bCs/>
                <w:sz w:val="21"/>
                <w:szCs w:val="21"/>
              </w:rPr>
              <w:t xml:space="preserve">Wykaz </w:t>
            </w:r>
            <w:r w:rsidR="00976080" w:rsidRPr="00C65866">
              <w:rPr>
                <w:rFonts w:ascii="Cambria" w:hAnsi="Cambria" w:cs="Cambria"/>
                <w:bCs/>
                <w:sz w:val="21"/>
                <w:szCs w:val="21"/>
              </w:rPr>
              <w:t>usług</w:t>
            </w:r>
          </w:p>
        </w:tc>
      </w:tr>
      <w:tr w:rsidR="00247D74" w:rsidRPr="00C65866" w14:paraId="3E2B2458" w14:textId="77777777" w:rsidTr="004423C2">
        <w:trPr>
          <w:trHeight w:val="365"/>
        </w:trPr>
        <w:tc>
          <w:tcPr>
            <w:tcW w:w="983" w:type="dxa"/>
          </w:tcPr>
          <w:p w14:paraId="51109AF6" w14:textId="56F283F5" w:rsidR="00247D74" w:rsidRPr="00C65866" w:rsidRDefault="00D05133" w:rsidP="00BE5158">
            <w:pPr>
              <w:rPr>
                <w:rFonts w:ascii="Cambria" w:hAnsi="Cambria" w:cs="Cambria"/>
                <w:bCs/>
                <w:sz w:val="21"/>
                <w:szCs w:val="21"/>
              </w:rPr>
            </w:pPr>
            <w:r>
              <w:rPr>
                <w:rFonts w:ascii="Cambria" w:hAnsi="Cambria" w:cs="Cambria"/>
                <w:bCs/>
                <w:sz w:val="21"/>
                <w:szCs w:val="21"/>
              </w:rPr>
              <w:t>10</w:t>
            </w:r>
            <w:r w:rsidR="00247D74" w:rsidRPr="00C65866">
              <w:rPr>
                <w:rFonts w:ascii="Cambria" w:hAnsi="Cambria" w:cs="Cambria"/>
                <w:bCs/>
                <w:sz w:val="21"/>
                <w:szCs w:val="21"/>
              </w:rPr>
              <w:t>)</w:t>
            </w:r>
          </w:p>
        </w:tc>
        <w:tc>
          <w:tcPr>
            <w:tcW w:w="1852" w:type="dxa"/>
          </w:tcPr>
          <w:p w14:paraId="0515BF3D" w14:textId="6307A2A4" w:rsidR="00247D74" w:rsidRPr="00C65866" w:rsidRDefault="00837C82" w:rsidP="00BE5158">
            <w:pPr>
              <w:rPr>
                <w:rFonts w:ascii="Cambria" w:hAnsi="Cambria" w:cs="Cambria"/>
                <w:bCs/>
                <w:sz w:val="21"/>
                <w:szCs w:val="21"/>
              </w:rPr>
            </w:pPr>
            <w:r>
              <w:rPr>
                <w:rFonts w:ascii="Cambria" w:hAnsi="Cambria" w:cs="Cambria"/>
                <w:bCs/>
                <w:sz w:val="21"/>
                <w:szCs w:val="21"/>
              </w:rPr>
              <w:t xml:space="preserve">Załącznik </w:t>
            </w:r>
            <w:r w:rsidR="00D05133">
              <w:rPr>
                <w:rFonts w:ascii="Cambria" w:hAnsi="Cambria" w:cs="Cambria"/>
                <w:bCs/>
                <w:sz w:val="21"/>
                <w:szCs w:val="21"/>
              </w:rPr>
              <w:t>nr 8</w:t>
            </w:r>
          </w:p>
        </w:tc>
        <w:tc>
          <w:tcPr>
            <w:tcW w:w="5981" w:type="dxa"/>
          </w:tcPr>
          <w:p w14:paraId="2E5641E8"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247D74" w:rsidRPr="00C65866" w14:paraId="61933861" w14:textId="77777777" w:rsidTr="004423C2">
        <w:trPr>
          <w:trHeight w:val="365"/>
        </w:trPr>
        <w:tc>
          <w:tcPr>
            <w:tcW w:w="983" w:type="dxa"/>
          </w:tcPr>
          <w:p w14:paraId="3F6F0125" w14:textId="05BA0B63" w:rsidR="00247D74" w:rsidRPr="00C65866" w:rsidRDefault="00D05133" w:rsidP="00BE5158">
            <w:pPr>
              <w:rPr>
                <w:rFonts w:ascii="Cambria" w:hAnsi="Cambria" w:cs="Cambria"/>
                <w:bCs/>
                <w:sz w:val="21"/>
                <w:szCs w:val="21"/>
              </w:rPr>
            </w:pPr>
            <w:r>
              <w:rPr>
                <w:rFonts w:ascii="Cambria" w:hAnsi="Cambria" w:cs="Cambria"/>
                <w:bCs/>
                <w:sz w:val="21"/>
                <w:szCs w:val="21"/>
              </w:rPr>
              <w:t>11</w:t>
            </w:r>
            <w:r w:rsidR="00247D74" w:rsidRPr="00C65866">
              <w:rPr>
                <w:rFonts w:ascii="Cambria" w:hAnsi="Cambria" w:cs="Cambria"/>
                <w:bCs/>
                <w:sz w:val="21"/>
                <w:szCs w:val="21"/>
              </w:rPr>
              <w:t>)</w:t>
            </w:r>
          </w:p>
        </w:tc>
        <w:tc>
          <w:tcPr>
            <w:tcW w:w="1852" w:type="dxa"/>
          </w:tcPr>
          <w:p w14:paraId="208BCF52" w14:textId="7C1CD0E6" w:rsidR="00247D74" w:rsidRPr="00C65866" w:rsidRDefault="00D05133" w:rsidP="00BE5158">
            <w:pPr>
              <w:rPr>
                <w:rFonts w:ascii="Cambria" w:hAnsi="Cambria" w:cs="Cambria"/>
                <w:bCs/>
                <w:sz w:val="21"/>
                <w:szCs w:val="21"/>
              </w:rPr>
            </w:pPr>
            <w:r>
              <w:rPr>
                <w:rFonts w:ascii="Cambria" w:hAnsi="Cambria" w:cs="Cambria"/>
                <w:bCs/>
                <w:sz w:val="21"/>
                <w:szCs w:val="21"/>
              </w:rPr>
              <w:t>Załącznik nr 9</w:t>
            </w:r>
          </w:p>
        </w:tc>
        <w:tc>
          <w:tcPr>
            <w:tcW w:w="5981" w:type="dxa"/>
          </w:tcPr>
          <w:p w14:paraId="2E9D3F54" w14:textId="77777777" w:rsidR="00247D74" w:rsidRPr="00C65866" w:rsidRDefault="00247D74" w:rsidP="00BE5158">
            <w:pPr>
              <w:rPr>
                <w:rFonts w:ascii="Cambria" w:hAnsi="Cambria" w:cs="Cambria"/>
                <w:bCs/>
                <w:sz w:val="21"/>
                <w:szCs w:val="21"/>
              </w:rPr>
            </w:pPr>
            <w:r w:rsidRPr="00C65866">
              <w:rPr>
                <w:rFonts w:ascii="Cambria" w:hAnsi="Cambria" w:cs="Cambria"/>
                <w:bCs/>
                <w:sz w:val="21"/>
                <w:szCs w:val="21"/>
              </w:rPr>
              <w:t>Wzór umowy</w:t>
            </w:r>
          </w:p>
        </w:tc>
      </w:tr>
      <w:tr w:rsidR="00247D74" w:rsidRPr="00C65866" w14:paraId="679F54A5" w14:textId="77777777" w:rsidTr="004423C2">
        <w:trPr>
          <w:trHeight w:val="376"/>
        </w:trPr>
        <w:tc>
          <w:tcPr>
            <w:tcW w:w="983" w:type="dxa"/>
          </w:tcPr>
          <w:p w14:paraId="3B9D84F6" w14:textId="2945113B" w:rsidR="00247D74" w:rsidRPr="00C65866" w:rsidRDefault="00D05133" w:rsidP="00BE5158">
            <w:pPr>
              <w:rPr>
                <w:rFonts w:ascii="Cambria" w:hAnsi="Cambria" w:cs="Cambria"/>
                <w:bCs/>
                <w:sz w:val="21"/>
                <w:szCs w:val="21"/>
              </w:rPr>
            </w:pPr>
            <w:r>
              <w:rPr>
                <w:rFonts w:ascii="Cambria" w:hAnsi="Cambria" w:cs="Cambria"/>
                <w:bCs/>
                <w:sz w:val="21"/>
                <w:szCs w:val="21"/>
              </w:rPr>
              <w:t>12</w:t>
            </w:r>
            <w:r w:rsidR="00247D74" w:rsidRPr="00C65866">
              <w:rPr>
                <w:rFonts w:ascii="Cambria" w:hAnsi="Cambria" w:cs="Cambria"/>
                <w:bCs/>
                <w:sz w:val="21"/>
                <w:szCs w:val="21"/>
              </w:rPr>
              <w:t>)</w:t>
            </w:r>
          </w:p>
        </w:tc>
        <w:tc>
          <w:tcPr>
            <w:tcW w:w="1852" w:type="dxa"/>
          </w:tcPr>
          <w:p w14:paraId="2502B1F4" w14:textId="6B614F66" w:rsidR="00247D74" w:rsidRPr="00C65866" w:rsidRDefault="00837C82" w:rsidP="00BE5158">
            <w:pPr>
              <w:rPr>
                <w:rFonts w:ascii="Cambria" w:hAnsi="Cambria" w:cs="Cambria"/>
                <w:bCs/>
                <w:sz w:val="21"/>
                <w:szCs w:val="21"/>
              </w:rPr>
            </w:pPr>
            <w:r>
              <w:rPr>
                <w:rFonts w:ascii="Cambria" w:hAnsi="Cambria" w:cs="Cambria"/>
                <w:bCs/>
                <w:sz w:val="21"/>
                <w:szCs w:val="21"/>
              </w:rPr>
              <w:t xml:space="preserve">Załącznik </w:t>
            </w:r>
            <w:r w:rsidR="00D05133">
              <w:rPr>
                <w:rFonts w:ascii="Cambria" w:hAnsi="Cambria" w:cs="Cambria"/>
                <w:bCs/>
                <w:sz w:val="21"/>
                <w:szCs w:val="21"/>
              </w:rPr>
              <w:t>nr 10</w:t>
            </w:r>
          </w:p>
        </w:tc>
        <w:tc>
          <w:tcPr>
            <w:tcW w:w="5981" w:type="dxa"/>
          </w:tcPr>
          <w:p w14:paraId="73719649" w14:textId="5C40FC51" w:rsidR="00247D74" w:rsidRPr="00C65866" w:rsidRDefault="0088388A" w:rsidP="00BE5158">
            <w:pPr>
              <w:rPr>
                <w:rFonts w:ascii="Cambria" w:hAnsi="Cambria" w:cs="Cambria"/>
                <w:bCs/>
                <w:sz w:val="21"/>
                <w:szCs w:val="21"/>
              </w:rPr>
            </w:pPr>
            <w:r w:rsidRPr="00C65866">
              <w:rPr>
                <w:rFonts w:ascii="Cambria" w:hAnsi="Cambria" w:cs="Cambria"/>
                <w:bCs/>
                <w:sz w:val="21"/>
                <w:szCs w:val="21"/>
              </w:rPr>
              <w:t>OPZ</w:t>
            </w:r>
          </w:p>
        </w:tc>
      </w:tr>
      <w:tr w:rsidR="00F31C56" w:rsidRPr="00C65866" w14:paraId="3E695577" w14:textId="77777777" w:rsidTr="00AA35B4">
        <w:trPr>
          <w:trHeight w:val="345"/>
        </w:trPr>
        <w:tc>
          <w:tcPr>
            <w:tcW w:w="983" w:type="dxa"/>
          </w:tcPr>
          <w:p w14:paraId="1AEA9644" w14:textId="565EE3E9" w:rsidR="00F31C56" w:rsidRDefault="00D05133" w:rsidP="00BE5158">
            <w:pPr>
              <w:rPr>
                <w:rFonts w:ascii="Cambria" w:hAnsi="Cambria" w:cs="Cambria"/>
                <w:bCs/>
                <w:sz w:val="21"/>
                <w:szCs w:val="21"/>
              </w:rPr>
            </w:pPr>
            <w:r>
              <w:rPr>
                <w:rFonts w:ascii="Cambria" w:hAnsi="Cambria" w:cs="Cambria"/>
                <w:bCs/>
                <w:sz w:val="21"/>
                <w:szCs w:val="21"/>
              </w:rPr>
              <w:t>13</w:t>
            </w:r>
            <w:r w:rsidR="00F31C56">
              <w:rPr>
                <w:rFonts w:ascii="Cambria" w:hAnsi="Cambria" w:cs="Cambria"/>
                <w:bCs/>
                <w:sz w:val="21"/>
                <w:szCs w:val="21"/>
              </w:rPr>
              <w:t>)</w:t>
            </w:r>
          </w:p>
        </w:tc>
        <w:tc>
          <w:tcPr>
            <w:tcW w:w="1852" w:type="dxa"/>
          </w:tcPr>
          <w:p w14:paraId="34936CD2" w14:textId="02E7088A" w:rsidR="00F31C56" w:rsidRPr="00C65866" w:rsidRDefault="00D05133" w:rsidP="00BE5158">
            <w:pPr>
              <w:rPr>
                <w:rFonts w:ascii="Cambria" w:hAnsi="Cambria" w:cs="Cambria"/>
                <w:bCs/>
                <w:sz w:val="21"/>
                <w:szCs w:val="21"/>
              </w:rPr>
            </w:pPr>
            <w:r>
              <w:rPr>
                <w:rFonts w:ascii="Cambria" w:hAnsi="Cambria" w:cs="Cambria"/>
                <w:bCs/>
                <w:sz w:val="21"/>
                <w:szCs w:val="21"/>
              </w:rPr>
              <w:t>Załącznik nr 11</w:t>
            </w:r>
          </w:p>
        </w:tc>
        <w:tc>
          <w:tcPr>
            <w:tcW w:w="5981" w:type="dxa"/>
          </w:tcPr>
          <w:p w14:paraId="16C27E05" w14:textId="2D46E749" w:rsidR="00F31C56" w:rsidRPr="00C65866" w:rsidRDefault="008005CE" w:rsidP="00BE5158">
            <w:pPr>
              <w:jc w:val="both"/>
              <w:rPr>
                <w:rFonts w:ascii="Cambria" w:hAnsi="Cambria" w:cs="Cambria"/>
                <w:bCs/>
                <w:sz w:val="21"/>
                <w:szCs w:val="21"/>
              </w:rPr>
            </w:pPr>
            <w:r>
              <w:rPr>
                <w:rFonts w:ascii="Cambria" w:hAnsi="Cambria" w:cs="Cambria"/>
                <w:bCs/>
                <w:sz w:val="21"/>
                <w:szCs w:val="21"/>
              </w:rPr>
              <w:t>Powierzchnie przewidziane do wykoszenia</w:t>
            </w:r>
          </w:p>
        </w:tc>
      </w:tr>
      <w:tr w:rsidR="00F31C56" w:rsidRPr="00C65866" w14:paraId="58CBC063" w14:textId="77777777" w:rsidTr="004423C2">
        <w:trPr>
          <w:trHeight w:val="376"/>
        </w:trPr>
        <w:tc>
          <w:tcPr>
            <w:tcW w:w="983" w:type="dxa"/>
          </w:tcPr>
          <w:p w14:paraId="7D6594AB" w14:textId="3D2C2C96" w:rsidR="00F31C56" w:rsidRDefault="00D05133" w:rsidP="00BE5158">
            <w:pPr>
              <w:rPr>
                <w:rFonts w:ascii="Cambria" w:hAnsi="Cambria" w:cs="Cambria"/>
                <w:bCs/>
                <w:sz w:val="21"/>
                <w:szCs w:val="21"/>
              </w:rPr>
            </w:pPr>
            <w:r>
              <w:rPr>
                <w:rFonts w:ascii="Cambria" w:hAnsi="Cambria" w:cs="Cambria"/>
                <w:bCs/>
                <w:sz w:val="21"/>
                <w:szCs w:val="21"/>
              </w:rPr>
              <w:t>14</w:t>
            </w:r>
            <w:r w:rsidR="00F31C56">
              <w:rPr>
                <w:rFonts w:ascii="Cambria" w:hAnsi="Cambria" w:cs="Cambria"/>
                <w:bCs/>
                <w:sz w:val="21"/>
                <w:szCs w:val="21"/>
              </w:rPr>
              <w:t>)</w:t>
            </w:r>
          </w:p>
        </w:tc>
        <w:tc>
          <w:tcPr>
            <w:tcW w:w="1852" w:type="dxa"/>
          </w:tcPr>
          <w:p w14:paraId="3D055843" w14:textId="5B97D8FA" w:rsidR="00F31C56" w:rsidRPr="00C65866" w:rsidRDefault="00F31C56" w:rsidP="00BE5158">
            <w:pPr>
              <w:rPr>
                <w:rFonts w:ascii="Cambria" w:hAnsi="Cambria" w:cs="Cambria"/>
                <w:bCs/>
                <w:sz w:val="21"/>
                <w:szCs w:val="21"/>
              </w:rPr>
            </w:pPr>
            <w:r>
              <w:rPr>
                <w:rFonts w:ascii="Cambria" w:hAnsi="Cambria" w:cs="Cambria"/>
                <w:bCs/>
                <w:sz w:val="21"/>
                <w:szCs w:val="21"/>
              </w:rPr>
              <w:t>Z</w:t>
            </w:r>
            <w:r w:rsidR="00D05133">
              <w:rPr>
                <w:rFonts w:ascii="Cambria" w:hAnsi="Cambria" w:cs="Cambria"/>
                <w:bCs/>
                <w:sz w:val="21"/>
                <w:szCs w:val="21"/>
              </w:rPr>
              <w:t>ałącznik nr 12</w:t>
            </w:r>
          </w:p>
        </w:tc>
        <w:tc>
          <w:tcPr>
            <w:tcW w:w="5981" w:type="dxa"/>
          </w:tcPr>
          <w:p w14:paraId="1117CACC" w14:textId="36F42DD0" w:rsidR="00F31C56" w:rsidRPr="00C65866" w:rsidRDefault="00190368" w:rsidP="00BE5158">
            <w:pPr>
              <w:rPr>
                <w:rFonts w:ascii="Cambria" w:hAnsi="Cambria" w:cs="Cambria"/>
                <w:bCs/>
                <w:sz w:val="21"/>
                <w:szCs w:val="21"/>
              </w:rPr>
            </w:pPr>
            <w:r>
              <w:rPr>
                <w:rFonts w:ascii="Cambria" w:hAnsi="Cambria" w:cs="Cambria"/>
                <w:bCs/>
                <w:sz w:val="21"/>
                <w:szCs w:val="21"/>
              </w:rPr>
              <w:t>Regulamin Platformy Zakupowej</w:t>
            </w:r>
          </w:p>
        </w:tc>
      </w:tr>
      <w:tr w:rsidR="00F31C56" w:rsidRPr="00C65866" w14:paraId="27627E86" w14:textId="77777777" w:rsidTr="004423C2">
        <w:trPr>
          <w:trHeight w:val="376"/>
        </w:trPr>
        <w:tc>
          <w:tcPr>
            <w:tcW w:w="983" w:type="dxa"/>
          </w:tcPr>
          <w:p w14:paraId="08709900" w14:textId="77777777" w:rsidR="00F31C56" w:rsidRPr="00C65866" w:rsidRDefault="00F31C56" w:rsidP="00C65866">
            <w:pPr>
              <w:spacing w:before="120"/>
              <w:rPr>
                <w:rFonts w:ascii="Cambria" w:hAnsi="Cambria" w:cs="Cambria"/>
                <w:bCs/>
                <w:sz w:val="21"/>
                <w:szCs w:val="21"/>
              </w:rPr>
            </w:pPr>
          </w:p>
        </w:tc>
        <w:tc>
          <w:tcPr>
            <w:tcW w:w="1852" w:type="dxa"/>
          </w:tcPr>
          <w:p w14:paraId="62AA4733" w14:textId="77777777" w:rsidR="00F31C56" w:rsidRPr="00C65866" w:rsidRDefault="00F31C56" w:rsidP="00C65866">
            <w:pPr>
              <w:spacing w:before="120"/>
              <w:rPr>
                <w:rFonts w:ascii="Cambria" w:hAnsi="Cambria" w:cs="Cambria"/>
                <w:bCs/>
                <w:sz w:val="21"/>
                <w:szCs w:val="21"/>
              </w:rPr>
            </w:pPr>
          </w:p>
        </w:tc>
        <w:tc>
          <w:tcPr>
            <w:tcW w:w="5981" w:type="dxa"/>
          </w:tcPr>
          <w:p w14:paraId="397A6431" w14:textId="77777777" w:rsidR="00F31C56" w:rsidRPr="00C65866" w:rsidRDefault="00F31C56" w:rsidP="00C65866">
            <w:pPr>
              <w:spacing w:before="120"/>
              <w:rPr>
                <w:rFonts w:ascii="Cambria" w:hAnsi="Cambria" w:cs="Cambria"/>
                <w:bCs/>
                <w:sz w:val="21"/>
                <w:szCs w:val="21"/>
              </w:rPr>
            </w:pPr>
          </w:p>
        </w:tc>
      </w:tr>
      <w:tr w:rsidR="00F31C56" w:rsidRPr="00C65866" w14:paraId="3ABDE45E" w14:textId="77777777" w:rsidTr="004423C2">
        <w:trPr>
          <w:trHeight w:val="376"/>
        </w:trPr>
        <w:tc>
          <w:tcPr>
            <w:tcW w:w="983" w:type="dxa"/>
          </w:tcPr>
          <w:p w14:paraId="5C58799B" w14:textId="77777777" w:rsidR="00F31C56" w:rsidRPr="00C65866" w:rsidRDefault="00F31C56" w:rsidP="00C65866">
            <w:pPr>
              <w:spacing w:before="120"/>
              <w:rPr>
                <w:rFonts w:ascii="Cambria" w:hAnsi="Cambria" w:cs="Cambria"/>
                <w:bCs/>
                <w:sz w:val="21"/>
                <w:szCs w:val="21"/>
              </w:rPr>
            </w:pPr>
          </w:p>
        </w:tc>
        <w:tc>
          <w:tcPr>
            <w:tcW w:w="1852" w:type="dxa"/>
          </w:tcPr>
          <w:p w14:paraId="493E2997" w14:textId="77777777" w:rsidR="00F31C56" w:rsidRPr="00C65866" w:rsidRDefault="00F31C56" w:rsidP="00C65866">
            <w:pPr>
              <w:spacing w:before="120"/>
              <w:rPr>
                <w:rFonts w:ascii="Cambria" w:hAnsi="Cambria" w:cs="Cambria"/>
                <w:bCs/>
                <w:sz w:val="21"/>
                <w:szCs w:val="21"/>
              </w:rPr>
            </w:pPr>
          </w:p>
        </w:tc>
        <w:tc>
          <w:tcPr>
            <w:tcW w:w="5981" w:type="dxa"/>
          </w:tcPr>
          <w:p w14:paraId="70CE707A" w14:textId="77777777" w:rsidR="00F31C56" w:rsidRPr="00C65866" w:rsidRDefault="00F31C56" w:rsidP="00C65866">
            <w:pPr>
              <w:spacing w:before="120"/>
              <w:rPr>
                <w:rFonts w:ascii="Cambria" w:hAnsi="Cambria" w:cs="Cambria"/>
                <w:bCs/>
                <w:sz w:val="21"/>
                <w:szCs w:val="21"/>
              </w:rPr>
            </w:pPr>
          </w:p>
        </w:tc>
      </w:tr>
    </w:tbl>
    <w:p w14:paraId="3850CE16" w14:textId="62ED2910" w:rsidR="00BE5158" w:rsidRPr="00C65866" w:rsidRDefault="00BE5158" w:rsidP="007F163B">
      <w:pPr>
        <w:spacing w:before="120" w:after="120"/>
        <w:jc w:val="both"/>
        <w:rPr>
          <w:rFonts w:ascii="Cambria" w:hAnsi="Cambria"/>
          <w:sz w:val="21"/>
          <w:szCs w:val="21"/>
        </w:rPr>
      </w:pPr>
    </w:p>
    <w:sectPr w:rsidR="00BE5158" w:rsidRPr="00C65866">
      <w:footerReference w:type="default" r:id="rId13"/>
      <w:footerReference w:type="first" r:id="rId14"/>
      <w:pgSz w:w="11906" w:h="16838"/>
      <w:pgMar w:top="1531" w:right="1531" w:bottom="1531" w:left="1531"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C5046" w14:textId="77777777" w:rsidR="000C6C99" w:rsidRDefault="000C6C99">
      <w:r>
        <w:separator/>
      </w:r>
    </w:p>
  </w:endnote>
  <w:endnote w:type="continuationSeparator" w:id="0">
    <w:p w14:paraId="2AE74608" w14:textId="77777777" w:rsidR="000C6C99" w:rsidRDefault="000C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ucida Sans">
    <w:altName w:val="Arial Unicode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ambria">
    <w:altName w:val="Cambria"/>
    <w:panose1 w:val="00000000000000000000"/>
    <w:charset w:val="00"/>
    <w:family w:val="roman"/>
    <w:notTrueType/>
    <w:pitch w:val="default"/>
  </w:font>
  <w:font w:name="A">
    <w:altName w:val="Calibri"/>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C0" w14:textId="77777777" w:rsidR="00C97EE9" w:rsidRDefault="00C97EE9">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C97EE9" w:rsidRDefault="00C97EE9">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E826E5">
      <w:rPr>
        <w:rFonts w:ascii="Cambria" w:hAnsi="Cambria" w:cs="Cambria"/>
        <w:noProof/>
      </w:rPr>
      <w:t>21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C97EE9" w:rsidRDefault="00C97EE9">
    <w:pPr>
      <w:pStyle w:val="Stopka"/>
      <w:rPr>
        <w:rFonts w:ascii="Cambria" w:hAnsi="Cambria" w:cs="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1032" w14:textId="77777777" w:rsidR="00C97EE9" w:rsidRDefault="00C97EE9">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C97EE9" w:rsidRDefault="00C97EE9">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E826E5">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C97EE9" w:rsidRDefault="00C97EE9">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5903D" w14:textId="77777777" w:rsidR="000C6C99" w:rsidRDefault="000C6C99">
      <w:r>
        <w:separator/>
      </w:r>
    </w:p>
  </w:footnote>
  <w:footnote w:type="continuationSeparator" w:id="0">
    <w:p w14:paraId="784B1E5B" w14:textId="77777777" w:rsidR="000C6C99" w:rsidRDefault="000C6C99">
      <w:r>
        <w:continuationSeparator/>
      </w:r>
    </w:p>
  </w:footnote>
  <w:footnote w:id="1">
    <w:p w14:paraId="10C93F81" w14:textId="4D409493" w:rsidR="00C97EE9" w:rsidRPr="00BF6027" w:rsidRDefault="00C97EE9"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w:t>
      </w:r>
      <w:proofErr w:type="spellStart"/>
      <w:r w:rsidRPr="00BF6027">
        <w:rPr>
          <w:rFonts w:ascii="Cambria" w:hAnsi="Cambria" w:cs="Arial"/>
        </w:rPr>
        <w:t>późn</w:t>
      </w:r>
      <w:proofErr w:type="spellEnd"/>
      <w:r w:rsidRPr="00BF6027">
        <w:rPr>
          <w:rFonts w:ascii="Cambria" w:hAnsi="Cambria" w:cs="Arial"/>
        </w:rPr>
        <w:t>. zm.) – zwane w SWZ „rozporządzeniem 765/2006”.</w:t>
      </w:r>
    </w:p>
  </w:footnote>
  <w:footnote w:id="2">
    <w:p w14:paraId="1395E34A" w14:textId="65428BA4" w:rsidR="00C97EE9" w:rsidRPr="00B35915" w:rsidRDefault="00C97EE9"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F6027">
        <w:rPr>
          <w:rFonts w:ascii="Cambria" w:hAnsi="Cambria" w:cs="Arial"/>
        </w:rPr>
        <w:t>późn</w:t>
      </w:r>
      <w:proofErr w:type="spellEnd"/>
      <w:r w:rsidRPr="00BF6027">
        <w:rPr>
          <w:rFonts w:ascii="Cambria" w:hAnsi="Cambria" w:cs="Arial"/>
        </w:rPr>
        <w:t>. zm.) – zwane w SWZ „rozporządzeniem 269/2014”.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5FB629C6"/>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0D3528A"/>
    <w:multiLevelType w:val="hybridMultilevel"/>
    <w:tmpl w:val="C9D237F2"/>
    <w:lvl w:ilvl="0" w:tplc="9A8EA80E">
      <w:start w:val="1"/>
      <w:numFmt w:val="lowerLetter"/>
      <w:lvlText w:val="%1)"/>
      <w:lvlJc w:val="left"/>
      <w:pPr>
        <w:ind w:left="4188" w:hanging="2628"/>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3" w15:restartNumberingAfterBreak="0">
    <w:nsid w:val="017472D6"/>
    <w:multiLevelType w:val="hybridMultilevel"/>
    <w:tmpl w:val="4A76FF7A"/>
    <w:lvl w:ilvl="0" w:tplc="CD027E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03934045"/>
    <w:multiLevelType w:val="hybridMultilevel"/>
    <w:tmpl w:val="D67C0082"/>
    <w:lvl w:ilvl="0" w:tplc="0415000F">
      <w:start w:val="1"/>
      <w:numFmt w:val="decimal"/>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5"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DF07079"/>
    <w:multiLevelType w:val="hybridMultilevel"/>
    <w:tmpl w:val="2E5C0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E96699"/>
    <w:multiLevelType w:val="hybridMultilevel"/>
    <w:tmpl w:val="7152C204"/>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8"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C56AF1"/>
    <w:multiLevelType w:val="hybridMultilevel"/>
    <w:tmpl w:val="AA60C136"/>
    <w:lvl w:ilvl="0" w:tplc="DAC8BE22">
      <w:start w:val="1"/>
      <w:numFmt w:val="lowerLetter"/>
      <w:lvlText w:val="%1)"/>
      <w:lvlJc w:val="left"/>
      <w:pPr>
        <w:ind w:left="1778" w:hanging="360"/>
      </w:pPr>
      <w:rPr>
        <w:rFonts w:ascii="Cambria" w:hAnsi="Cambria" w:cs="Cambria" w:hint="default"/>
        <w:color w:val="auto"/>
      </w:rPr>
    </w:lvl>
    <w:lvl w:ilvl="1" w:tplc="04150019" w:tentative="1">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 w15:restartNumberingAfterBreak="0">
    <w:nsid w:val="27DE224F"/>
    <w:multiLevelType w:val="hybridMultilevel"/>
    <w:tmpl w:val="F362C10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2B714C28"/>
    <w:multiLevelType w:val="hybridMultilevel"/>
    <w:tmpl w:val="A8B6E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3" w15:restartNumberingAfterBreak="0">
    <w:nsid w:val="2EA65D28"/>
    <w:multiLevelType w:val="hybridMultilevel"/>
    <w:tmpl w:val="A6BCEEBE"/>
    <w:lvl w:ilvl="0" w:tplc="B128CFE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E601FE1"/>
    <w:multiLevelType w:val="hybridMultilevel"/>
    <w:tmpl w:val="6DA4CBA4"/>
    <w:lvl w:ilvl="0" w:tplc="0E567AD6">
      <w:start w:val="1"/>
      <w:numFmt w:val="decimal"/>
      <w:lvlText w:val="%1)"/>
      <w:lvlJc w:val="right"/>
      <w:pPr>
        <w:ind w:left="2138" w:hanging="360"/>
      </w:pPr>
      <w:rPr>
        <w:rFonts w:ascii="Cambria" w:eastAsia="Calibri" w:hAnsi="Cambria" w:cs="Cambria"/>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3E911002"/>
    <w:multiLevelType w:val="hybridMultilevel"/>
    <w:tmpl w:val="A49A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DC7F12"/>
    <w:multiLevelType w:val="multilevel"/>
    <w:tmpl w:val="44DC7F12"/>
    <w:lvl w:ilvl="0">
      <w:start w:val="3"/>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A278D5"/>
    <w:multiLevelType w:val="hybridMultilevel"/>
    <w:tmpl w:val="C06EAE8C"/>
    <w:lvl w:ilvl="0" w:tplc="64128AF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474A1366"/>
    <w:multiLevelType w:val="hybridMultilevel"/>
    <w:tmpl w:val="BED4576C"/>
    <w:lvl w:ilvl="0" w:tplc="04150017">
      <w:start w:val="1"/>
      <w:numFmt w:val="lowerLetter"/>
      <w:lvlText w:val="%1)"/>
      <w:lvlJc w:val="left"/>
      <w:pPr>
        <w:ind w:left="2196" w:hanging="360"/>
      </w:pPr>
    </w:lvl>
    <w:lvl w:ilvl="1" w:tplc="04150019" w:tentative="1">
      <w:start w:val="1"/>
      <w:numFmt w:val="lowerLetter"/>
      <w:lvlText w:val="%2."/>
      <w:lvlJc w:val="left"/>
      <w:pPr>
        <w:ind w:left="2916" w:hanging="360"/>
      </w:pPr>
    </w:lvl>
    <w:lvl w:ilvl="2" w:tplc="0415001B" w:tentative="1">
      <w:start w:val="1"/>
      <w:numFmt w:val="lowerRoman"/>
      <w:lvlText w:val="%3."/>
      <w:lvlJc w:val="right"/>
      <w:pPr>
        <w:ind w:left="3636" w:hanging="180"/>
      </w:pPr>
    </w:lvl>
    <w:lvl w:ilvl="3" w:tplc="0415000F" w:tentative="1">
      <w:start w:val="1"/>
      <w:numFmt w:val="decimal"/>
      <w:lvlText w:val="%4."/>
      <w:lvlJc w:val="left"/>
      <w:pPr>
        <w:ind w:left="4356" w:hanging="360"/>
      </w:pPr>
    </w:lvl>
    <w:lvl w:ilvl="4" w:tplc="04150019" w:tentative="1">
      <w:start w:val="1"/>
      <w:numFmt w:val="lowerLetter"/>
      <w:lvlText w:val="%5."/>
      <w:lvlJc w:val="left"/>
      <w:pPr>
        <w:ind w:left="5076" w:hanging="360"/>
      </w:pPr>
    </w:lvl>
    <w:lvl w:ilvl="5" w:tplc="0415001B" w:tentative="1">
      <w:start w:val="1"/>
      <w:numFmt w:val="lowerRoman"/>
      <w:lvlText w:val="%6."/>
      <w:lvlJc w:val="right"/>
      <w:pPr>
        <w:ind w:left="5796" w:hanging="180"/>
      </w:pPr>
    </w:lvl>
    <w:lvl w:ilvl="6" w:tplc="0415000F" w:tentative="1">
      <w:start w:val="1"/>
      <w:numFmt w:val="decimal"/>
      <w:lvlText w:val="%7."/>
      <w:lvlJc w:val="left"/>
      <w:pPr>
        <w:ind w:left="6516" w:hanging="360"/>
      </w:pPr>
    </w:lvl>
    <w:lvl w:ilvl="7" w:tplc="04150019" w:tentative="1">
      <w:start w:val="1"/>
      <w:numFmt w:val="lowerLetter"/>
      <w:lvlText w:val="%8."/>
      <w:lvlJc w:val="left"/>
      <w:pPr>
        <w:ind w:left="7236" w:hanging="360"/>
      </w:pPr>
    </w:lvl>
    <w:lvl w:ilvl="8" w:tplc="0415001B" w:tentative="1">
      <w:start w:val="1"/>
      <w:numFmt w:val="lowerRoman"/>
      <w:lvlText w:val="%9."/>
      <w:lvlJc w:val="right"/>
      <w:pPr>
        <w:ind w:left="7956" w:hanging="180"/>
      </w:pPr>
    </w:lvl>
  </w:abstractNum>
  <w:abstractNum w:abstractNumId="42"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188133E"/>
    <w:multiLevelType w:val="hybridMultilevel"/>
    <w:tmpl w:val="E36C3058"/>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E92428"/>
    <w:multiLevelType w:val="hybridMultilevel"/>
    <w:tmpl w:val="B1EAF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72EE77D8"/>
    <w:multiLevelType w:val="multilevel"/>
    <w:tmpl w:val="DF6010EA"/>
    <w:lvl w:ilvl="0">
      <w:start w:val="4"/>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b w:val="0"/>
        <w:bCs w:val="0"/>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0"/>
  </w:num>
  <w:num w:numId="2">
    <w:abstractNumId w:val="1"/>
  </w:num>
  <w:num w:numId="3">
    <w:abstractNumId w:val="3"/>
  </w:num>
  <w:num w:numId="4">
    <w:abstractNumId w:val="4"/>
  </w:num>
  <w:num w:numId="5">
    <w:abstractNumId w:val="5"/>
  </w:num>
  <w:num w:numId="6">
    <w:abstractNumId w:val="8"/>
  </w:num>
  <w:num w:numId="7">
    <w:abstractNumId w:val="10"/>
  </w:num>
  <w:num w:numId="8">
    <w:abstractNumId w:val="11"/>
  </w:num>
  <w:num w:numId="9">
    <w:abstractNumId w:val="13"/>
  </w:num>
  <w:num w:numId="10">
    <w:abstractNumId w:val="15"/>
  </w:num>
  <w:num w:numId="11">
    <w:abstractNumId w:val="16"/>
  </w:num>
  <w:num w:numId="12">
    <w:abstractNumId w:val="17"/>
  </w:num>
  <w:num w:numId="13">
    <w:abstractNumId w:val="18"/>
  </w:num>
  <w:num w:numId="14">
    <w:abstractNumId w:val="21"/>
  </w:num>
  <w:num w:numId="15">
    <w:abstractNumId w:val="47"/>
  </w:num>
  <w:num w:numId="16">
    <w:abstractNumId w:val="42"/>
  </w:num>
  <w:num w:numId="17">
    <w:abstractNumId w:val="39"/>
  </w:num>
  <w:num w:numId="18">
    <w:abstractNumId w:val="35"/>
  </w:num>
  <w:num w:numId="19">
    <w:abstractNumId w:val="22"/>
  </w:num>
  <w:num w:numId="20">
    <w:abstractNumId w:val="29"/>
  </w:num>
  <w:num w:numId="21">
    <w:abstractNumId w:val="33"/>
  </w:num>
  <w:num w:numId="22">
    <w:abstractNumId w:val="40"/>
  </w:num>
  <w:num w:numId="23">
    <w:abstractNumId w:val="23"/>
  </w:num>
  <w:num w:numId="24">
    <w:abstractNumId w:val="25"/>
  </w:num>
  <w:num w:numId="2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48"/>
  </w:num>
  <w:num w:numId="29">
    <w:abstractNumId w:val="46"/>
  </w:num>
  <w:num w:numId="30">
    <w:abstractNumId w:val="44"/>
  </w:num>
  <w:num w:numId="31">
    <w:abstractNumId w:val="31"/>
  </w:num>
  <w:num w:numId="32">
    <w:abstractNumId w:val="34"/>
  </w:num>
  <w:num w:numId="33">
    <w:abstractNumId w:val="37"/>
  </w:num>
  <w:num w:numId="34">
    <w:abstractNumId w:val="45"/>
  </w:num>
  <w:num w:numId="35">
    <w:abstractNumId w:val="43"/>
  </w:num>
  <w:num w:numId="36">
    <w:abstractNumId w:val="28"/>
  </w:num>
  <w:num w:numId="37">
    <w:abstractNumId w:val="30"/>
  </w:num>
  <w:num w:numId="38">
    <w:abstractNumId w:val="41"/>
  </w:num>
  <w:num w:numId="39">
    <w:abstractNumId w:val="27"/>
  </w:num>
  <w:num w:numId="40">
    <w:abstractNumId w:val="36"/>
  </w:num>
  <w:num w:numId="41">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E"/>
    <w:rsid w:val="00007042"/>
    <w:rsid w:val="00007933"/>
    <w:rsid w:val="00010398"/>
    <w:rsid w:val="00012C92"/>
    <w:rsid w:val="00012CC8"/>
    <w:rsid w:val="000131F4"/>
    <w:rsid w:val="000150B5"/>
    <w:rsid w:val="00023BF8"/>
    <w:rsid w:val="000243A8"/>
    <w:rsid w:val="00027E12"/>
    <w:rsid w:val="00032950"/>
    <w:rsid w:val="00035D30"/>
    <w:rsid w:val="0003627F"/>
    <w:rsid w:val="00046D40"/>
    <w:rsid w:val="0006419D"/>
    <w:rsid w:val="00073C14"/>
    <w:rsid w:val="00074A6B"/>
    <w:rsid w:val="00075ECB"/>
    <w:rsid w:val="00080A6D"/>
    <w:rsid w:val="0008170A"/>
    <w:rsid w:val="00084409"/>
    <w:rsid w:val="00090403"/>
    <w:rsid w:val="00091C9E"/>
    <w:rsid w:val="00092F94"/>
    <w:rsid w:val="00095539"/>
    <w:rsid w:val="000A2204"/>
    <w:rsid w:val="000A36CF"/>
    <w:rsid w:val="000A51B9"/>
    <w:rsid w:val="000B24D8"/>
    <w:rsid w:val="000C30BF"/>
    <w:rsid w:val="000C3D9B"/>
    <w:rsid w:val="000C4899"/>
    <w:rsid w:val="000C4D3A"/>
    <w:rsid w:val="000C4D44"/>
    <w:rsid w:val="000C55CC"/>
    <w:rsid w:val="000C6C99"/>
    <w:rsid w:val="000D1AB4"/>
    <w:rsid w:val="000D53F6"/>
    <w:rsid w:val="000E3DDA"/>
    <w:rsid w:val="000E48AF"/>
    <w:rsid w:val="000F0B6E"/>
    <w:rsid w:val="000F745A"/>
    <w:rsid w:val="00104878"/>
    <w:rsid w:val="00117CA2"/>
    <w:rsid w:val="00135C5B"/>
    <w:rsid w:val="001449BF"/>
    <w:rsid w:val="00146824"/>
    <w:rsid w:val="00154447"/>
    <w:rsid w:val="001561A5"/>
    <w:rsid w:val="001630A9"/>
    <w:rsid w:val="00175110"/>
    <w:rsid w:val="00183407"/>
    <w:rsid w:val="001870D6"/>
    <w:rsid w:val="001873D4"/>
    <w:rsid w:val="00190368"/>
    <w:rsid w:val="00191389"/>
    <w:rsid w:val="0019680E"/>
    <w:rsid w:val="001A395B"/>
    <w:rsid w:val="001A7F13"/>
    <w:rsid w:val="001B4085"/>
    <w:rsid w:val="001B4E95"/>
    <w:rsid w:val="001C1B33"/>
    <w:rsid w:val="001C67F0"/>
    <w:rsid w:val="001D02D1"/>
    <w:rsid w:val="001D1669"/>
    <w:rsid w:val="001D2F6C"/>
    <w:rsid w:val="001E298E"/>
    <w:rsid w:val="001E7665"/>
    <w:rsid w:val="001F63F8"/>
    <w:rsid w:val="001F7186"/>
    <w:rsid w:val="00200361"/>
    <w:rsid w:val="00203AC9"/>
    <w:rsid w:val="00215316"/>
    <w:rsid w:val="00215823"/>
    <w:rsid w:val="002160AA"/>
    <w:rsid w:val="0023202F"/>
    <w:rsid w:val="00232211"/>
    <w:rsid w:val="002348CF"/>
    <w:rsid w:val="00235C45"/>
    <w:rsid w:val="00243012"/>
    <w:rsid w:val="00243E19"/>
    <w:rsid w:val="00247C38"/>
    <w:rsid w:val="00247D74"/>
    <w:rsid w:val="00252D0A"/>
    <w:rsid w:val="0025325B"/>
    <w:rsid w:val="0026463E"/>
    <w:rsid w:val="00265561"/>
    <w:rsid w:val="00266ED0"/>
    <w:rsid w:val="002712DE"/>
    <w:rsid w:val="0027452F"/>
    <w:rsid w:val="00275ADF"/>
    <w:rsid w:val="00281947"/>
    <w:rsid w:val="00281CBA"/>
    <w:rsid w:val="00287B63"/>
    <w:rsid w:val="00291B32"/>
    <w:rsid w:val="00291E53"/>
    <w:rsid w:val="0029628B"/>
    <w:rsid w:val="00296F2C"/>
    <w:rsid w:val="002B27E4"/>
    <w:rsid w:val="002B618A"/>
    <w:rsid w:val="002B697F"/>
    <w:rsid w:val="002B754E"/>
    <w:rsid w:val="002C27EE"/>
    <w:rsid w:val="002D0ABF"/>
    <w:rsid w:val="002D2271"/>
    <w:rsid w:val="002D5161"/>
    <w:rsid w:val="002F4B92"/>
    <w:rsid w:val="003101C1"/>
    <w:rsid w:val="00312D17"/>
    <w:rsid w:val="00316F3E"/>
    <w:rsid w:val="00325FD2"/>
    <w:rsid w:val="003309EC"/>
    <w:rsid w:val="00330B0F"/>
    <w:rsid w:val="003345E2"/>
    <w:rsid w:val="00340C14"/>
    <w:rsid w:val="00344EEC"/>
    <w:rsid w:val="00346DC1"/>
    <w:rsid w:val="003515AA"/>
    <w:rsid w:val="00356D2D"/>
    <w:rsid w:val="00360C4F"/>
    <w:rsid w:val="00362563"/>
    <w:rsid w:val="00365356"/>
    <w:rsid w:val="0036597F"/>
    <w:rsid w:val="00365AB7"/>
    <w:rsid w:val="00367A53"/>
    <w:rsid w:val="003745E5"/>
    <w:rsid w:val="00374688"/>
    <w:rsid w:val="00380AC4"/>
    <w:rsid w:val="003920FE"/>
    <w:rsid w:val="00395061"/>
    <w:rsid w:val="003A23BC"/>
    <w:rsid w:val="003A405B"/>
    <w:rsid w:val="003A7E75"/>
    <w:rsid w:val="003B0899"/>
    <w:rsid w:val="003B2A8A"/>
    <w:rsid w:val="003B512F"/>
    <w:rsid w:val="003C445D"/>
    <w:rsid w:val="003C6B42"/>
    <w:rsid w:val="003E16BA"/>
    <w:rsid w:val="003E34E2"/>
    <w:rsid w:val="003E4B50"/>
    <w:rsid w:val="003E6E25"/>
    <w:rsid w:val="003F04E9"/>
    <w:rsid w:val="003F0657"/>
    <w:rsid w:val="003F4F88"/>
    <w:rsid w:val="004027EE"/>
    <w:rsid w:val="00405F13"/>
    <w:rsid w:val="004106C4"/>
    <w:rsid w:val="004122D2"/>
    <w:rsid w:val="00423491"/>
    <w:rsid w:val="00424935"/>
    <w:rsid w:val="00426625"/>
    <w:rsid w:val="00430007"/>
    <w:rsid w:val="0043073B"/>
    <w:rsid w:val="00432153"/>
    <w:rsid w:val="0044045B"/>
    <w:rsid w:val="004423C2"/>
    <w:rsid w:val="004461F0"/>
    <w:rsid w:val="004508B3"/>
    <w:rsid w:val="00450ABB"/>
    <w:rsid w:val="00452F19"/>
    <w:rsid w:val="00453A46"/>
    <w:rsid w:val="00461C56"/>
    <w:rsid w:val="0047678D"/>
    <w:rsid w:val="00481068"/>
    <w:rsid w:val="0048511F"/>
    <w:rsid w:val="00487A13"/>
    <w:rsid w:val="00491ACF"/>
    <w:rsid w:val="004A7CBA"/>
    <w:rsid w:val="004B09AB"/>
    <w:rsid w:val="004B2015"/>
    <w:rsid w:val="004B3A1E"/>
    <w:rsid w:val="004B518D"/>
    <w:rsid w:val="004B58B7"/>
    <w:rsid w:val="004C0AED"/>
    <w:rsid w:val="004C4A28"/>
    <w:rsid w:val="004D5316"/>
    <w:rsid w:val="004D5A63"/>
    <w:rsid w:val="004E0AF4"/>
    <w:rsid w:val="004E5089"/>
    <w:rsid w:val="004F3F50"/>
    <w:rsid w:val="004F6A12"/>
    <w:rsid w:val="004F6AB0"/>
    <w:rsid w:val="0050477B"/>
    <w:rsid w:val="00504E9F"/>
    <w:rsid w:val="005119D1"/>
    <w:rsid w:val="00515F3F"/>
    <w:rsid w:val="0052780D"/>
    <w:rsid w:val="00534071"/>
    <w:rsid w:val="0054301A"/>
    <w:rsid w:val="0054739C"/>
    <w:rsid w:val="005529E4"/>
    <w:rsid w:val="00554A8E"/>
    <w:rsid w:val="00555A51"/>
    <w:rsid w:val="005639B3"/>
    <w:rsid w:val="005651FE"/>
    <w:rsid w:val="005716F5"/>
    <w:rsid w:val="00585A34"/>
    <w:rsid w:val="00586D90"/>
    <w:rsid w:val="005A0B9C"/>
    <w:rsid w:val="005B21B9"/>
    <w:rsid w:val="005B22E7"/>
    <w:rsid w:val="005C2C1D"/>
    <w:rsid w:val="005D14FD"/>
    <w:rsid w:val="005E167E"/>
    <w:rsid w:val="005E7216"/>
    <w:rsid w:val="005F0E78"/>
    <w:rsid w:val="00607686"/>
    <w:rsid w:val="006159C9"/>
    <w:rsid w:val="0062212C"/>
    <w:rsid w:val="00623266"/>
    <w:rsid w:val="006236F7"/>
    <w:rsid w:val="00623D73"/>
    <w:rsid w:val="0062773D"/>
    <w:rsid w:val="00627E90"/>
    <w:rsid w:val="00635519"/>
    <w:rsid w:val="00637109"/>
    <w:rsid w:val="00637A4E"/>
    <w:rsid w:val="00640936"/>
    <w:rsid w:val="0064361F"/>
    <w:rsid w:val="006462D5"/>
    <w:rsid w:val="006527C3"/>
    <w:rsid w:val="0065336F"/>
    <w:rsid w:val="00653B28"/>
    <w:rsid w:val="0065475B"/>
    <w:rsid w:val="00655F00"/>
    <w:rsid w:val="0065641F"/>
    <w:rsid w:val="00666411"/>
    <w:rsid w:val="00666C5A"/>
    <w:rsid w:val="0067063A"/>
    <w:rsid w:val="00670FA7"/>
    <w:rsid w:val="00673921"/>
    <w:rsid w:val="0067428B"/>
    <w:rsid w:val="00675C5A"/>
    <w:rsid w:val="0068302E"/>
    <w:rsid w:val="00685D1E"/>
    <w:rsid w:val="00690E3F"/>
    <w:rsid w:val="00693641"/>
    <w:rsid w:val="006B2167"/>
    <w:rsid w:val="006B5389"/>
    <w:rsid w:val="006B731F"/>
    <w:rsid w:val="006C372E"/>
    <w:rsid w:val="006C7105"/>
    <w:rsid w:val="006C7201"/>
    <w:rsid w:val="006D5F97"/>
    <w:rsid w:val="006E1489"/>
    <w:rsid w:val="006E4E36"/>
    <w:rsid w:val="006E6FD3"/>
    <w:rsid w:val="00700C0E"/>
    <w:rsid w:val="00704F80"/>
    <w:rsid w:val="00713801"/>
    <w:rsid w:val="00714229"/>
    <w:rsid w:val="00714E2A"/>
    <w:rsid w:val="00716796"/>
    <w:rsid w:val="007179EC"/>
    <w:rsid w:val="0072140A"/>
    <w:rsid w:val="007321DB"/>
    <w:rsid w:val="007356D9"/>
    <w:rsid w:val="00746DD3"/>
    <w:rsid w:val="00747026"/>
    <w:rsid w:val="00751072"/>
    <w:rsid w:val="007527BB"/>
    <w:rsid w:val="00755018"/>
    <w:rsid w:val="0076451F"/>
    <w:rsid w:val="007647E2"/>
    <w:rsid w:val="00774964"/>
    <w:rsid w:val="007775D0"/>
    <w:rsid w:val="00783537"/>
    <w:rsid w:val="00785300"/>
    <w:rsid w:val="00792F25"/>
    <w:rsid w:val="007951D7"/>
    <w:rsid w:val="0079556B"/>
    <w:rsid w:val="00795621"/>
    <w:rsid w:val="007C1153"/>
    <w:rsid w:val="007C2DCE"/>
    <w:rsid w:val="007C63D3"/>
    <w:rsid w:val="007D1AFE"/>
    <w:rsid w:val="007F163B"/>
    <w:rsid w:val="007F4ED0"/>
    <w:rsid w:val="008005CE"/>
    <w:rsid w:val="00803021"/>
    <w:rsid w:val="00804F50"/>
    <w:rsid w:val="00805CDD"/>
    <w:rsid w:val="008066C0"/>
    <w:rsid w:val="00807150"/>
    <w:rsid w:val="008107BC"/>
    <w:rsid w:val="00814201"/>
    <w:rsid w:val="00820CD7"/>
    <w:rsid w:val="00822241"/>
    <w:rsid w:val="008277E5"/>
    <w:rsid w:val="00827E4A"/>
    <w:rsid w:val="00835F04"/>
    <w:rsid w:val="0083606C"/>
    <w:rsid w:val="00837C82"/>
    <w:rsid w:val="00837E1B"/>
    <w:rsid w:val="00842913"/>
    <w:rsid w:val="00852737"/>
    <w:rsid w:val="008559C3"/>
    <w:rsid w:val="00855F72"/>
    <w:rsid w:val="008563D1"/>
    <w:rsid w:val="00857C16"/>
    <w:rsid w:val="008773B2"/>
    <w:rsid w:val="00882AB4"/>
    <w:rsid w:val="0088358D"/>
    <w:rsid w:val="0088388A"/>
    <w:rsid w:val="0088493A"/>
    <w:rsid w:val="00890C3E"/>
    <w:rsid w:val="00894049"/>
    <w:rsid w:val="00894E9A"/>
    <w:rsid w:val="008A001E"/>
    <w:rsid w:val="008A2B23"/>
    <w:rsid w:val="008A3AE0"/>
    <w:rsid w:val="008A546C"/>
    <w:rsid w:val="008B78DE"/>
    <w:rsid w:val="008C2220"/>
    <w:rsid w:val="008C4439"/>
    <w:rsid w:val="008C69B3"/>
    <w:rsid w:val="008C7609"/>
    <w:rsid w:val="008C7D7A"/>
    <w:rsid w:val="008D2B37"/>
    <w:rsid w:val="008D57DA"/>
    <w:rsid w:val="008D6C0E"/>
    <w:rsid w:val="008E1C03"/>
    <w:rsid w:val="008E5A90"/>
    <w:rsid w:val="008E6BB3"/>
    <w:rsid w:val="008E7AC5"/>
    <w:rsid w:val="008F110B"/>
    <w:rsid w:val="008F2DAC"/>
    <w:rsid w:val="00901F8C"/>
    <w:rsid w:val="00907091"/>
    <w:rsid w:val="009102A0"/>
    <w:rsid w:val="00910D50"/>
    <w:rsid w:val="00912D41"/>
    <w:rsid w:val="00916469"/>
    <w:rsid w:val="009269DD"/>
    <w:rsid w:val="00927BDE"/>
    <w:rsid w:val="00936293"/>
    <w:rsid w:val="0094028D"/>
    <w:rsid w:val="00941D41"/>
    <w:rsid w:val="009602AA"/>
    <w:rsid w:val="009611E2"/>
    <w:rsid w:val="0096205F"/>
    <w:rsid w:val="0096225B"/>
    <w:rsid w:val="00967D44"/>
    <w:rsid w:val="00967E83"/>
    <w:rsid w:val="00970FA0"/>
    <w:rsid w:val="00976080"/>
    <w:rsid w:val="00981463"/>
    <w:rsid w:val="00984BA1"/>
    <w:rsid w:val="00986BCA"/>
    <w:rsid w:val="0099482E"/>
    <w:rsid w:val="009A2953"/>
    <w:rsid w:val="009A46EB"/>
    <w:rsid w:val="009A5C56"/>
    <w:rsid w:val="009B67F8"/>
    <w:rsid w:val="009D2585"/>
    <w:rsid w:val="009D480E"/>
    <w:rsid w:val="009D485B"/>
    <w:rsid w:val="009D6B95"/>
    <w:rsid w:val="009E0183"/>
    <w:rsid w:val="009E3C3E"/>
    <w:rsid w:val="009E5043"/>
    <w:rsid w:val="009F1CD0"/>
    <w:rsid w:val="009F65E1"/>
    <w:rsid w:val="00A07113"/>
    <w:rsid w:val="00A140D9"/>
    <w:rsid w:val="00A327BA"/>
    <w:rsid w:val="00A3501A"/>
    <w:rsid w:val="00A4189F"/>
    <w:rsid w:val="00A41FE9"/>
    <w:rsid w:val="00A502FD"/>
    <w:rsid w:val="00A537AB"/>
    <w:rsid w:val="00A6710E"/>
    <w:rsid w:val="00A676CF"/>
    <w:rsid w:val="00A67942"/>
    <w:rsid w:val="00A8416A"/>
    <w:rsid w:val="00A912A2"/>
    <w:rsid w:val="00A93251"/>
    <w:rsid w:val="00A93935"/>
    <w:rsid w:val="00A941A5"/>
    <w:rsid w:val="00AA1B40"/>
    <w:rsid w:val="00AA35B4"/>
    <w:rsid w:val="00AA5DE2"/>
    <w:rsid w:val="00AD6BDB"/>
    <w:rsid w:val="00AE185E"/>
    <w:rsid w:val="00AF00A8"/>
    <w:rsid w:val="00B0502D"/>
    <w:rsid w:val="00B125A2"/>
    <w:rsid w:val="00B1602C"/>
    <w:rsid w:val="00B211B5"/>
    <w:rsid w:val="00B2441C"/>
    <w:rsid w:val="00B24557"/>
    <w:rsid w:val="00B25DDC"/>
    <w:rsid w:val="00B30723"/>
    <w:rsid w:val="00B3168C"/>
    <w:rsid w:val="00B35CF9"/>
    <w:rsid w:val="00B502DC"/>
    <w:rsid w:val="00B6218C"/>
    <w:rsid w:val="00B64166"/>
    <w:rsid w:val="00B66B91"/>
    <w:rsid w:val="00B7253B"/>
    <w:rsid w:val="00B73D83"/>
    <w:rsid w:val="00B86690"/>
    <w:rsid w:val="00B90136"/>
    <w:rsid w:val="00B918A5"/>
    <w:rsid w:val="00B934E2"/>
    <w:rsid w:val="00B9464F"/>
    <w:rsid w:val="00B96810"/>
    <w:rsid w:val="00B97A24"/>
    <w:rsid w:val="00BA4F39"/>
    <w:rsid w:val="00BB3BC5"/>
    <w:rsid w:val="00BB5ACB"/>
    <w:rsid w:val="00BC05D8"/>
    <w:rsid w:val="00BC279B"/>
    <w:rsid w:val="00BD36DC"/>
    <w:rsid w:val="00BE5158"/>
    <w:rsid w:val="00BE5FD2"/>
    <w:rsid w:val="00BF0EC6"/>
    <w:rsid w:val="00BF6027"/>
    <w:rsid w:val="00C07083"/>
    <w:rsid w:val="00C10C11"/>
    <w:rsid w:val="00C11524"/>
    <w:rsid w:val="00C21B8C"/>
    <w:rsid w:val="00C30803"/>
    <w:rsid w:val="00C434A9"/>
    <w:rsid w:val="00C44908"/>
    <w:rsid w:val="00C45977"/>
    <w:rsid w:val="00C54917"/>
    <w:rsid w:val="00C65866"/>
    <w:rsid w:val="00C730E1"/>
    <w:rsid w:val="00C77658"/>
    <w:rsid w:val="00C8352F"/>
    <w:rsid w:val="00C84CE0"/>
    <w:rsid w:val="00C851AF"/>
    <w:rsid w:val="00C92199"/>
    <w:rsid w:val="00C97394"/>
    <w:rsid w:val="00C97CC7"/>
    <w:rsid w:val="00C97EE9"/>
    <w:rsid w:val="00CA0043"/>
    <w:rsid w:val="00CB01CF"/>
    <w:rsid w:val="00CB1146"/>
    <w:rsid w:val="00CB451E"/>
    <w:rsid w:val="00CB5D9B"/>
    <w:rsid w:val="00CC2CD7"/>
    <w:rsid w:val="00CE3CBE"/>
    <w:rsid w:val="00CF0F5F"/>
    <w:rsid w:val="00CF4690"/>
    <w:rsid w:val="00CF7870"/>
    <w:rsid w:val="00D05133"/>
    <w:rsid w:val="00D051B1"/>
    <w:rsid w:val="00D059BD"/>
    <w:rsid w:val="00D066CB"/>
    <w:rsid w:val="00D102B8"/>
    <w:rsid w:val="00D11AEA"/>
    <w:rsid w:val="00D153CD"/>
    <w:rsid w:val="00D1647B"/>
    <w:rsid w:val="00D332B9"/>
    <w:rsid w:val="00D33DC0"/>
    <w:rsid w:val="00D33ED0"/>
    <w:rsid w:val="00D41C74"/>
    <w:rsid w:val="00D457C4"/>
    <w:rsid w:val="00D46B01"/>
    <w:rsid w:val="00D504B5"/>
    <w:rsid w:val="00D5338F"/>
    <w:rsid w:val="00D54C41"/>
    <w:rsid w:val="00D60FC7"/>
    <w:rsid w:val="00D6187D"/>
    <w:rsid w:val="00D62F8A"/>
    <w:rsid w:val="00D7379A"/>
    <w:rsid w:val="00D7496F"/>
    <w:rsid w:val="00D83B63"/>
    <w:rsid w:val="00D90235"/>
    <w:rsid w:val="00D905A0"/>
    <w:rsid w:val="00D90BBB"/>
    <w:rsid w:val="00DA29AE"/>
    <w:rsid w:val="00DA578A"/>
    <w:rsid w:val="00DA6661"/>
    <w:rsid w:val="00DB1EAD"/>
    <w:rsid w:val="00DC0174"/>
    <w:rsid w:val="00DD1F80"/>
    <w:rsid w:val="00DF12D5"/>
    <w:rsid w:val="00DF3656"/>
    <w:rsid w:val="00E046BC"/>
    <w:rsid w:val="00E201E7"/>
    <w:rsid w:val="00E20E50"/>
    <w:rsid w:val="00E21AAA"/>
    <w:rsid w:val="00E375F8"/>
    <w:rsid w:val="00E41D5B"/>
    <w:rsid w:val="00E44FBB"/>
    <w:rsid w:val="00E51600"/>
    <w:rsid w:val="00E61933"/>
    <w:rsid w:val="00E6299B"/>
    <w:rsid w:val="00E72361"/>
    <w:rsid w:val="00E76BA9"/>
    <w:rsid w:val="00E803B0"/>
    <w:rsid w:val="00E826E5"/>
    <w:rsid w:val="00E86CAC"/>
    <w:rsid w:val="00E9003E"/>
    <w:rsid w:val="00E93E27"/>
    <w:rsid w:val="00E954BD"/>
    <w:rsid w:val="00EA144C"/>
    <w:rsid w:val="00EA19B6"/>
    <w:rsid w:val="00EA19BA"/>
    <w:rsid w:val="00EB0EA4"/>
    <w:rsid w:val="00EB10B3"/>
    <w:rsid w:val="00EC26A9"/>
    <w:rsid w:val="00EC5460"/>
    <w:rsid w:val="00EE25BF"/>
    <w:rsid w:val="00EE7D4E"/>
    <w:rsid w:val="00F03172"/>
    <w:rsid w:val="00F0467D"/>
    <w:rsid w:val="00F0518E"/>
    <w:rsid w:val="00F07D28"/>
    <w:rsid w:val="00F12C6E"/>
    <w:rsid w:val="00F147DD"/>
    <w:rsid w:val="00F16174"/>
    <w:rsid w:val="00F20837"/>
    <w:rsid w:val="00F30977"/>
    <w:rsid w:val="00F31C56"/>
    <w:rsid w:val="00F40F6E"/>
    <w:rsid w:val="00F41E2A"/>
    <w:rsid w:val="00F4227E"/>
    <w:rsid w:val="00F47E7D"/>
    <w:rsid w:val="00F6134A"/>
    <w:rsid w:val="00F73630"/>
    <w:rsid w:val="00F7408C"/>
    <w:rsid w:val="00F76656"/>
    <w:rsid w:val="00F766A7"/>
    <w:rsid w:val="00F816C7"/>
    <w:rsid w:val="00F824D4"/>
    <w:rsid w:val="00F878AF"/>
    <w:rsid w:val="00F93EAF"/>
    <w:rsid w:val="00F95313"/>
    <w:rsid w:val="00FA3FEC"/>
    <w:rsid w:val="00FA62C6"/>
    <w:rsid w:val="00FA7AE6"/>
    <w:rsid w:val="00FB0807"/>
    <w:rsid w:val="00FB3200"/>
    <w:rsid w:val="00FB64A7"/>
    <w:rsid w:val="00FC3998"/>
    <w:rsid w:val="00FC7BE9"/>
    <w:rsid w:val="00FD21D9"/>
    <w:rsid w:val="00FD328C"/>
    <w:rsid w:val="00FD32BA"/>
    <w:rsid w:val="00FD6636"/>
    <w:rsid w:val="00FE3597"/>
    <w:rsid w:val="00FE6208"/>
    <w:rsid w:val="00FF10BA"/>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L1,List Paragraph,normalny tekst,Akapit z list¹,Numerowanie,2 heading,A_wyliczenie,K-P_odwolanie,Akapit z listą5,maz_wyliczenie,opis dzialania,CW_Lista,List Paragraph1,Akapit z listą BS,T_SZ_List Paragraph,Nagłowek 3,Preambuła,Dot pt,lp1"/>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customStyle="1" w:styleId="Nierozpoznanawzmianka1">
    <w:name w:val="Nierozpoznana wzmianka1"/>
    <w:basedOn w:val="Domylnaczcionkaakapitu"/>
    <w:uiPriority w:val="99"/>
    <w:semiHidden/>
    <w:unhideWhenUsed/>
    <w:rsid w:val="00D7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dek@kolbaskow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_kolbaskowo@wp.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lbaskow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mailto:sokolowska@kolbaskowo.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9517-3472-4A00-8CC3-486D2D5A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11539</Words>
  <Characters>69235</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80613</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Sokolowska</dc:creator>
  <cp:keywords/>
  <cp:lastModifiedBy>Sokolowska</cp:lastModifiedBy>
  <cp:revision>19</cp:revision>
  <cp:lastPrinted>2024-03-12T12:17:00Z</cp:lastPrinted>
  <dcterms:created xsi:type="dcterms:W3CDTF">2024-02-27T08:06:00Z</dcterms:created>
  <dcterms:modified xsi:type="dcterms:W3CDTF">2024-03-12T12:20:00Z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