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927C" w14:textId="77777777" w:rsidR="00322FE4" w:rsidRPr="00322FE4" w:rsidRDefault="00322FE4" w:rsidP="00322FE4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i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bCs/>
          <w:i/>
          <w:kern w:val="0"/>
          <w:sz w:val="20"/>
          <w:szCs w:val="20"/>
          <w:lang w:eastAsia="zh-CN"/>
          <w14:ligatures w14:val="none"/>
        </w:rPr>
        <w:t>Załącznik nr 1</w:t>
      </w:r>
    </w:p>
    <w:p w14:paraId="7AC48685" w14:textId="77777777" w:rsidR="00322FE4" w:rsidRPr="00322FE4" w:rsidRDefault="00322FE4" w:rsidP="00322F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22FE4">
        <w:rPr>
          <w:rFonts w:ascii="Arial" w:eastAsia="Times New Roman" w:hAnsi="Arial" w:cs="Arial"/>
          <w:b/>
          <w:bCs/>
          <w:kern w:val="0"/>
          <w:sz w:val="24"/>
          <w:szCs w:val="24"/>
          <w:lang w:eastAsia="zh-CN"/>
          <w14:ligatures w14:val="none"/>
        </w:rPr>
        <w:t>FORMULARZ OFERTY</w:t>
      </w:r>
    </w:p>
    <w:p w14:paraId="60699699" w14:textId="77777777" w:rsidR="00322FE4" w:rsidRPr="00322FE4" w:rsidRDefault="00322FE4" w:rsidP="00322FE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0"/>
          <w:szCs w:val="10"/>
          <w:lang w:eastAsia="zh-CN"/>
          <w14:ligatures w14:val="none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993"/>
        <w:gridCol w:w="5629"/>
        <w:gridCol w:w="3240"/>
        <w:gridCol w:w="61"/>
      </w:tblGrid>
      <w:tr w:rsidR="00322FE4" w:rsidRPr="00322FE4" w14:paraId="7DEAE285" w14:textId="77777777" w:rsidTr="00113D00">
        <w:trPr>
          <w:trHeight w:val="502"/>
        </w:trPr>
        <w:tc>
          <w:tcPr>
            <w:tcW w:w="1031" w:type="dxa"/>
            <w:gridSpan w:val="2"/>
            <w:shd w:val="clear" w:color="auto" w:fill="auto"/>
          </w:tcPr>
          <w:p w14:paraId="4DC35634" w14:textId="77777777" w:rsidR="00322FE4" w:rsidRPr="00322FE4" w:rsidRDefault="00322FE4" w:rsidP="00322FE4">
            <w:pPr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0"/>
                <w:lang w:val="pl-PL" w:eastAsia="pl-PL"/>
                <w14:ligatures w14:val="none"/>
              </w:rPr>
              <w:t>Zadanie:</w:t>
            </w:r>
          </w:p>
          <w:p w14:paraId="59CEF4F0" w14:textId="77777777" w:rsidR="00322FE4" w:rsidRPr="00322FE4" w:rsidRDefault="00322FE4" w:rsidP="00322FE4">
            <w:pPr>
              <w:tabs>
                <w:tab w:val="left" w:pos="83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ab/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7397722D" w14:textId="191BB69D" w:rsidR="00322FE4" w:rsidRPr="00322FE4" w:rsidRDefault="00322FE4" w:rsidP="00322FE4">
            <w:pPr>
              <w:suppressAutoHyphens/>
              <w:snapToGrid w:val="0"/>
              <w:spacing w:before="60" w:after="0" w:line="240" w:lineRule="auto"/>
              <w:ind w:left="-70"/>
              <w:jc w:val="both"/>
              <w:rPr>
                <w:rFonts w:ascii="Arial" w:eastAsia="Times New Roman" w:hAnsi="Arial" w:cs="Arial"/>
                <w:b/>
                <w:spacing w:val="-3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b/>
                <w:spacing w:val="-3"/>
                <w:kern w:val="0"/>
                <w:sz w:val="20"/>
                <w:szCs w:val="20"/>
                <w:lang w:eastAsia="zh-CN"/>
                <w14:ligatures w14:val="none"/>
              </w:rPr>
              <w:t xml:space="preserve">Podniesienie poziomu bezpieczeństwa systemów teleinformatycznych poprzez dostawę                        i wdrożenie systemu bezpieczeństwa klasy EDR dla Powiatowego Centrum Zdrowia                          </w:t>
            </w:r>
            <w:r w:rsidR="00DA2FB6">
              <w:rPr>
                <w:rFonts w:ascii="Arial" w:eastAsia="Times New Roman" w:hAnsi="Arial" w:cs="Arial"/>
                <w:b/>
                <w:spacing w:val="-3"/>
                <w:kern w:val="0"/>
                <w:sz w:val="20"/>
                <w:szCs w:val="20"/>
                <w:lang w:eastAsia="zh-CN"/>
                <w14:ligatures w14:val="none"/>
              </w:rPr>
              <w:t xml:space="preserve">               </w:t>
            </w:r>
            <w:r w:rsidRPr="00322FE4">
              <w:rPr>
                <w:rFonts w:ascii="Arial" w:eastAsia="Times New Roman" w:hAnsi="Arial" w:cs="Arial"/>
                <w:b/>
                <w:spacing w:val="-3"/>
                <w:kern w:val="0"/>
                <w:sz w:val="20"/>
                <w:szCs w:val="20"/>
                <w:lang w:eastAsia="zh-CN"/>
                <w14:ligatures w14:val="none"/>
              </w:rPr>
              <w:t xml:space="preserve">  w Kamiennej Górze Sp. z o.o.</w:t>
            </w:r>
          </w:p>
          <w:p w14:paraId="14042422" w14:textId="77777777" w:rsidR="00322FE4" w:rsidRPr="00322FE4" w:rsidRDefault="00322FE4" w:rsidP="00322FE4">
            <w:pPr>
              <w:suppressAutoHyphens/>
              <w:snapToGrid w:val="0"/>
              <w:spacing w:before="60" w:after="0" w:line="240" w:lineRule="auto"/>
              <w:ind w:left="-70"/>
              <w:jc w:val="both"/>
              <w:rPr>
                <w:rFonts w:ascii="Arial" w:eastAsia="Times New Roman" w:hAnsi="Arial" w:cs="Arial"/>
                <w:b/>
                <w:spacing w:val="-3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322FE4" w:rsidRPr="00322FE4" w14:paraId="2D1E41C8" w14:textId="77777777" w:rsidTr="00113D00">
        <w:trPr>
          <w:gridBefore w:val="1"/>
          <w:gridAfter w:val="1"/>
          <w:wBefore w:w="38" w:type="dxa"/>
          <w:wAfter w:w="61" w:type="dxa"/>
        </w:trPr>
        <w:tc>
          <w:tcPr>
            <w:tcW w:w="6622" w:type="dxa"/>
            <w:gridSpan w:val="2"/>
            <w:shd w:val="clear" w:color="auto" w:fill="auto"/>
          </w:tcPr>
          <w:p w14:paraId="37011508" w14:textId="77777777" w:rsidR="00322FE4" w:rsidRPr="00322FE4" w:rsidRDefault="00322FE4" w:rsidP="00322F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Nr referencyjny nadany sprawie przez Zamawiającego: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F90B28B" w14:textId="77777777" w:rsidR="00322FE4" w:rsidRPr="00322FE4" w:rsidRDefault="00322FE4" w:rsidP="00322F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TP 13/2023</w:t>
            </w:r>
          </w:p>
        </w:tc>
      </w:tr>
    </w:tbl>
    <w:p w14:paraId="7CCE73D6" w14:textId="77777777" w:rsidR="00322FE4" w:rsidRPr="00322FE4" w:rsidRDefault="00322FE4" w:rsidP="00322FE4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 xml:space="preserve">1. ZAMAWIAJĄCY:  </w:t>
      </w:r>
    </w:p>
    <w:p w14:paraId="173EE54F" w14:textId="77777777" w:rsidR="00322FE4" w:rsidRPr="00322FE4" w:rsidRDefault="00322FE4" w:rsidP="00322FE4">
      <w:pPr>
        <w:suppressAutoHyphens/>
        <w:spacing w:before="40" w:after="0" w:line="240" w:lineRule="auto"/>
        <w:jc w:val="both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val="pl-PL" w:eastAsia="pl-PL"/>
          <w14:ligatures w14:val="none"/>
        </w:rPr>
      </w:pPr>
      <w:r w:rsidRPr="00322FE4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Powiatowe Centrum Zdrowia w Kamiennej Górze Sp. z o.o.</w:t>
      </w:r>
      <w:r w:rsidRPr="00322FE4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zh-CN"/>
          <w14:ligatures w14:val="none"/>
        </w:rPr>
        <w:t xml:space="preserve">, </w:t>
      </w:r>
      <w:r w:rsidRPr="00322FE4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ul. Bohaterów Getta 10</w:t>
      </w:r>
      <w:r w:rsidRPr="00322FE4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val="pl-PL" w:eastAsia="pl-PL"/>
          <w14:ligatures w14:val="none"/>
        </w:rPr>
        <w:t>, 58-</w:t>
      </w:r>
      <w:r w:rsidRPr="00322FE4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400 Kamienna</w:t>
      </w:r>
      <w:r w:rsidRPr="00322FE4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val="pl-PL" w:eastAsia="pl-PL"/>
          <w14:ligatures w14:val="none"/>
        </w:rPr>
        <w:t xml:space="preserve"> Góra, Polska</w:t>
      </w:r>
    </w:p>
    <w:p w14:paraId="62EFD83F" w14:textId="77777777" w:rsidR="00322FE4" w:rsidRPr="00322FE4" w:rsidRDefault="00322FE4" w:rsidP="0032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647CCD8" w14:textId="77777777" w:rsidR="00322FE4" w:rsidRPr="00322FE4" w:rsidRDefault="00322FE4" w:rsidP="00322FE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kern w:val="0"/>
          <w:sz w:val="24"/>
          <w:szCs w:val="24"/>
          <w:lang w:val="x-none" w:eastAsia="zh-CN"/>
          <w14:ligatures w14:val="none"/>
        </w:rPr>
      </w:pPr>
      <w:r w:rsidRPr="00322FE4">
        <w:rPr>
          <w:rFonts w:ascii="Arial" w:eastAsia="Times New Roman" w:hAnsi="Arial" w:cs="Times New Roman"/>
          <w:b/>
          <w:kern w:val="0"/>
          <w:sz w:val="20"/>
          <w:szCs w:val="20"/>
          <w:lang w:val="x-none" w:eastAsia="zh-CN"/>
          <w14:ligatures w14:val="none"/>
        </w:rPr>
        <w:t xml:space="preserve">2. WYKONAWCA: Niniejsza oferta zostaje złożona przez: </w:t>
      </w:r>
    </w:p>
    <w:p w14:paraId="2B8A39C9" w14:textId="77777777" w:rsidR="00322FE4" w:rsidRPr="00322FE4" w:rsidRDefault="00322FE4" w:rsidP="00322FE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kern w:val="0"/>
          <w:sz w:val="6"/>
          <w:szCs w:val="6"/>
          <w:lang w:val="x-none" w:eastAsia="zh-CN"/>
          <w14:ligatures w14:val="none"/>
        </w:rPr>
      </w:pP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00"/>
        <w:gridCol w:w="4710"/>
      </w:tblGrid>
      <w:tr w:rsidR="00322FE4" w:rsidRPr="00322FE4" w14:paraId="4327FB71" w14:textId="77777777" w:rsidTr="00113D0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79A26" w14:textId="77777777" w:rsidR="00322FE4" w:rsidRPr="00322FE4" w:rsidRDefault="00322FE4" w:rsidP="00322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L.p.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A41A49C" w14:textId="77777777" w:rsidR="00322FE4" w:rsidRPr="00322FE4" w:rsidRDefault="00322FE4" w:rsidP="00322F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Nazwa i NIP Wykonawcy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4B170" w14:textId="77777777" w:rsidR="00322FE4" w:rsidRPr="00322FE4" w:rsidRDefault="00322FE4" w:rsidP="00322F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Adres  Wykonawcy</w:t>
            </w:r>
          </w:p>
        </w:tc>
      </w:tr>
      <w:tr w:rsidR="00322FE4" w:rsidRPr="00322FE4" w14:paraId="3060C320" w14:textId="77777777" w:rsidTr="00113D00">
        <w:trPr>
          <w:cantSplit/>
          <w:trHeight w:val="910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E5EB26" w14:textId="77777777" w:rsidR="00322FE4" w:rsidRPr="00322FE4" w:rsidRDefault="00322FE4" w:rsidP="00322FE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7B0D7C" w14:textId="77777777" w:rsidR="00322FE4" w:rsidRPr="00322FE4" w:rsidRDefault="00322FE4" w:rsidP="00322FE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25C1317B" w14:textId="77777777" w:rsidR="00322FE4" w:rsidRPr="00322FE4" w:rsidRDefault="00322FE4" w:rsidP="00322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7F93F094" w14:textId="77777777" w:rsidR="00322FE4" w:rsidRPr="00322FE4" w:rsidRDefault="00322FE4" w:rsidP="00322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6981671B" w14:textId="77777777" w:rsidR="00322FE4" w:rsidRPr="00322FE4" w:rsidRDefault="00322FE4" w:rsidP="00322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5D7511" w14:textId="77777777" w:rsidR="00322FE4" w:rsidRPr="00322FE4" w:rsidRDefault="00322FE4" w:rsidP="00322FE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322FE4" w:rsidRPr="00322FE4" w14:paraId="70251EC5" w14:textId="77777777" w:rsidTr="00113D00">
        <w:trPr>
          <w:cantSplit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2A7413" w14:textId="77777777" w:rsidR="00322FE4" w:rsidRPr="00322FE4" w:rsidRDefault="00322FE4" w:rsidP="00322FE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B3C162" w14:textId="77777777" w:rsidR="00322FE4" w:rsidRPr="00322FE4" w:rsidRDefault="00322FE4" w:rsidP="00322FE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690ECD8D" w14:textId="77777777" w:rsidR="00322FE4" w:rsidRPr="00322FE4" w:rsidRDefault="00322FE4" w:rsidP="00322FE4">
            <w:pPr>
              <w:tabs>
                <w:tab w:val="left" w:pos="531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77F08B49" w14:textId="77777777" w:rsidR="00322FE4" w:rsidRPr="00322FE4" w:rsidRDefault="00322FE4" w:rsidP="00322FE4">
            <w:pPr>
              <w:tabs>
                <w:tab w:val="left" w:pos="531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621C7364" w14:textId="77777777" w:rsidR="00322FE4" w:rsidRPr="00322FE4" w:rsidRDefault="00322FE4" w:rsidP="00322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3B78A" w14:textId="77777777" w:rsidR="00322FE4" w:rsidRPr="00322FE4" w:rsidRDefault="00322FE4" w:rsidP="00322FE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5B1A4C4C" w14:textId="77777777" w:rsidR="00322FE4" w:rsidRPr="00322FE4" w:rsidRDefault="00322FE4" w:rsidP="00322FE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10"/>
          <w:szCs w:val="10"/>
          <w:lang w:eastAsia="zh-CN"/>
          <w14:ligatures w14:val="none"/>
        </w:rPr>
      </w:pPr>
    </w:p>
    <w:p w14:paraId="1AEDECA2" w14:textId="77777777" w:rsidR="00322FE4" w:rsidRPr="00322FE4" w:rsidRDefault="00322FE4" w:rsidP="00322FE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0"/>
          <w:szCs w:val="10"/>
          <w:lang w:eastAsia="zh-CN"/>
          <w14:ligatures w14:val="none"/>
        </w:rPr>
      </w:pPr>
    </w:p>
    <w:p w14:paraId="349BC158" w14:textId="77777777" w:rsidR="00322FE4" w:rsidRPr="00322FE4" w:rsidRDefault="00322FE4" w:rsidP="00322FE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0"/>
          <w:szCs w:val="10"/>
          <w:lang w:eastAsia="zh-CN"/>
          <w14:ligatures w14:val="none"/>
        </w:rPr>
      </w:pPr>
    </w:p>
    <w:p w14:paraId="5655132D" w14:textId="77777777" w:rsidR="00322FE4" w:rsidRPr="00322FE4" w:rsidRDefault="00322FE4" w:rsidP="00322FE4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3. OSOBA UPRAWNIONA DO KONTAKTÓW: </w:t>
      </w:r>
    </w:p>
    <w:tbl>
      <w:tblPr>
        <w:tblW w:w="9835" w:type="dxa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245"/>
      </w:tblGrid>
      <w:tr w:rsidR="00322FE4" w:rsidRPr="00322FE4" w14:paraId="5CABA084" w14:textId="77777777" w:rsidTr="00113D00">
        <w:trPr>
          <w:trHeight w:val="340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CD86C2" w14:textId="77777777" w:rsidR="00322FE4" w:rsidRPr="00322FE4" w:rsidRDefault="00322FE4" w:rsidP="00322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Imię i nazwisko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7790D" w14:textId="77777777" w:rsidR="00322FE4" w:rsidRPr="00322FE4" w:rsidRDefault="00322FE4" w:rsidP="00322FE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322FE4" w:rsidRPr="00322FE4" w14:paraId="6FFA59FD" w14:textId="77777777" w:rsidTr="00113D00">
        <w:trPr>
          <w:trHeight w:val="340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39DC04" w14:textId="77777777" w:rsidR="00322FE4" w:rsidRPr="00322FE4" w:rsidRDefault="00322FE4" w:rsidP="00322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322F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de-DE" w:eastAsia="zh-CN"/>
                <w14:ligatures w14:val="none"/>
              </w:rPr>
              <w:t>Adres</w:t>
            </w:r>
            <w:proofErr w:type="spellEnd"/>
            <w:r w:rsidRPr="00322F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de-DE" w:eastAsia="zh-CN"/>
                <w14:ligatures w14:val="none"/>
              </w:rPr>
              <w:t xml:space="preserve"> </w:t>
            </w:r>
            <w:proofErr w:type="spellStart"/>
            <w:r w:rsidRPr="00322F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de-DE" w:eastAsia="zh-CN"/>
                <w14:ligatures w14:val="none"/>
              </w:rPr>
              <w:t>e-mail</w:t>
            </w:r>
            <w:proofErr w:type="spellEnd"/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A6D28" w14:textId="77777777" w:rsidR="00322FE4" w:rsidRPr="00322FE4" w:rsidRDefault="00322FE4" w:rsidP="00322FE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de-DE" w:eastAsia="zh-CN"/>
                <w14:ligatures w14:val="none"/>
              </w:rPr>
            </w:pPr>
          </w:p>
        </w:tc>
      </w:tr>
    </w:tbl>
    <w:p w14:paraId="725B4388" w14:textId="77777777" w:rsidR="00322FE4" w:rsidRPr="00322FE4" w:rsidRDefault="00322FE4" w:rsidP="00322FE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0"/>
          <w:szCs w:val="10"/>
          <w:lang w:val="de-DE" w:eastAsia="zh-CN"/>
          <w14:ligatures w14:val="none"/>
        </w:rPr>
      </w:pPr>
    </w:p>
    <w:p w14:paraId="323AA5BA" w14:textId="77777777" w:rsidR="00322FE4" w:rsidRPr="00322FE4" w:rsidRDefault="00322FE4" w:rsidP="00322FE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0"/>
          <w:szCs w:val="10"/>
          <w:lang w:val="de-DE" w:eastAsia="zh-CN"/>
          <w14:ligatures w14:val="none"/>
        </w:rPr>
      </w:pPr>
    </w:p>
    <w:p w14:paraId="0EF4AB03" w14:textId="77777777" w:rsidR="00322FE4" w:rsidRPr="00322FE4" w:rsidRDefault="00322FE4" w:rsidP="00322FE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0"/>
          <w:szCs w:val="10"/>
          <w:lang w:val="de-DE" w:eastAsia="zh-CN"/>
          <w14:ligatures w14:val="none"/>
        </w:rPr>
      </w:pPr>
    </w:p>
    <w:p w14:paraId="5B514EC8" w14:textId="77777777" w:rsidR="00322FE4" w:rsidRPr="00322FE4" w:rsidRDefault="00322FE4" w:rsidP="00322FE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22FE4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4. Ja niżej podpisany oświadczam, że:</w:t>
      </w:r>
    </w:p>
    <w:p w14:paraId="59482D70" w14:textId="77777777" w:rsidR="00322FE4" w:rsidRPr="00322FE4" w:rsidRDefault="00322FE4" w:rsidP="00322FE4">
      <w:pPr>
        <w:numPr>
          <w:ilvl w:val="1"/>
          <w:numId w:val="2"/>
        </w:numPr>
        <w:tabs>
          <w:tab w:val="left" w:pos="90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322FE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zapoznałem się z treścią SWZ dla niniejszego zamówienia;</w:t>
      </w:r>
    </w:p>
    <w:p w14:paraId="41041946" w14:textId="77777777" w:rsidR="00322FE4" w:rsidRPr="00322FE4" w:rsidRDefault="00322FE4" w:rsidP="00322FE4">
      <w:pPr>
        <w:numPr>
          <w:ilvl w:val="1"/>
          <w:numId w:val="2"/>
        </w:numPr>
        <w:tabs>
          <w:tab w:val="left" w:pos="900"/>
        </w:tabs>
        <w:suppressAutoHyphens/>
        <w:spacing w:before="120" w:after="0" w:line="240" w:lineRule="auto"/>
        <w:ind w:left="794" w:hanging="510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322FE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gwarantuję wykonanie całości niniejszego zamówienia zgodnie z treścią SWZ, wyjaśnień do SWZ oraz jej zmian; </w:t>
      </w:r>
    </w:p>
    <w:p w14:paraId="554A685F" w14:textId="77777777" w:rsidR="00322FE4" w:rsidRPr="00322FE4" w:rsidRDefault="00322FE4" w:rsidP="00322FE4">
      <w:pPr>
        <w:numPr>
          <w:ilvl w:val="1"/>
          <w:numId w:val="2"/>
        </w:numPr>
        <w:tabs>
          <w:tab w:val="left" w:pos="900"/>
        </w:tabs>
        <w:suppressAutoHyphens/>
        <w:spacing w:before="120" w:after="0" w:line="240" w:lineRule="auto"/>
        <w:ind w:left="794" w:hanging="510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322FE4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zobowiązuję się do realizacji niniejszego zamówienia przy zastosowaniu następujących  warunków:</w:t>
      </w:r>
    </w:p>
    <w:p w14:paraId="2292EB77" w14:textId="77777777" w:rsidR="00322FE4" w:rsidRPr="00322FE4" w:rsidRDefault="00322FE4" w:rsidP="00322FE4">
      <w:pPr>
        <w:tabs>
          <w:tab w:val="left" w:pos="900"/>
        </w:tabs>
        <w:suppressAutoHyphens/>
        <w:spacing w:before="120" w:after="0" w:line="240" w:lineRule="auto"/>
        <w:ind w:left="794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795FFDBB" w14:textId="77777777" w:rsidR="00322FE4" w:rsidRPr="00322FE4" w:rsidRDefault="00322FE4" w:rsidP="00322FE4">
      <w:pPr>
        <w:tabs>
          <w:tab w:val="left" w:pos="900"/>
        </w:tabs>
        <w:suppressAutoHyphens/>
        <w:spacing w:before="120" w:after="0" w:line="240" w:lineRule="auto"/>
        <w:ind w:left="794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Cena  brutto mojej oferty za realizację niniejszego zamówienia wynosi ogółem: ……………………….………. PLN brutto łącznie z należnym podatkiem VAT (słownie zł: ……………………………………………………………………………………………………………), w tym:</w:t>
      </w:r>
    </w:p>
    <w:p w14:paraId="7295F667" w14:textId="77777777" w:rsidR="00322FE4" w:rsidRPr="00322FE4" w:rsidRDefault="00322FE4" w:rsidP="00322FE4">
      <w:pPr>
        <w:tabs>
          <w:tab w:val="left" w:pos="900"/>
        </w:tabs>
        <w:suppressAutoHyphens/>
        <w:spacing w:before="120" w:after="0" w:line="240" w:lineRule="auto"/>
        <w:ind w:left="794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- wartość netto: ………………… PLN (słownie: ……………………………………………………………..),</w:t>
      </w:r>
    </w:p>
    <w:p w14:paraId="7E1AB6D7" w14:textId="77777777" w:rsidR="00322FE4" w:rsidRPr="00322FE4" w:rsidRDefault="00322FE4" w:rsidP="00322FE4">
      <w:pPr>
        <w:tabs>
          <w:tab w:val="left" w:pos="900"/>
        </w:tabs>
        <w:suppressAutoHyphens/>
        <w:spacing w:before="120" w:after="0" w:line="240" w:lineRule="auto"/>
        <w:ind w:left="794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- podatek VAT: ……………... PLN (słownie: …………………………………………………………………).</w:t>
      </w:r>
    </w:p>
    <w:p w14:paraId="61E545D2" w14:textId="77777777" w:rsidR="00322FE4" w:rsidRPr="00322FE4" w:rsidRDefault="00322FE4" w:rsidP="00322FE4">
      <w:pPr>
        <w:tabs>
          <w:tab w:val="left" w:pos="900"/>
        </w:tabs>
        <w:suppressAutoHyphens/>
        <w:spacing w:before="120" w:after="0" w:line="240" w:lineRule="auto"/>
        <w:ind w:left="794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33B482E6" w14:textId="77777777" w:rsidR="00322FE4" w:rsidRPr="00322FE4" w:rsidRDefault="00322FE4" w:rsidP="00322FE4">
      <w:pPr>
        <w:numPr>
          <w:ilvl w:val="1"/>
          <w:numId w:val="1"/>
        </w:numPr>
        <w:tabs>
          <w:tab w:val="left" w:pos="567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a</w:t>
      </w:r>
      <w:r w:rsidRPr="00322FE4">
        <w:rPr>
          <w:rFonts w:ascii="Arial" w:eastAsia="Times New Roman" w:hAnsi="Arial" w:cs="Arial"/>
          <w:iCs/>
          <w:kern w:val="0"/>
          <w:sz w:val="20"/>
          <w:szCs w:val="20"/>
          <w:lang w:eastAsia="zh-CN"/>
          <w14:ligatures w14:val="none"/>
        </w:rPr>
        <w:t>kceptuję warunki płatności określone przez Zamawiającego w Specyfikacji Warunków Zamówienia;</w:t>
      </w:r>
    </w:p>
    <w:p w14:paraId="2F0E83D4" w14:textId="77777777" w:rsidR="00322FE4" w:rsidRPr="00322FE4" w:rsidRDefault="00322FE4" w:rsidP="00322FE4">
      <w:pPr>
        <w:numPr>
          <w:ilvl w:val="1"/>
          <w:numId w:val="1"/>
        </w:numPr>
        <w:tabs>
          <w:tab w:val="left" w:pos="567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akceptuję termin wykonania niniejszego zamówienia zgodnie z SWZ – pkt 6  Tomu I SWZ;</w:t>
      </w:r>
    </w:p>
    <w:p w14:paraId="5AE4206D" w14:textId="77777777" w:rsidR="00322FE4" w:rsidRPr="00322FE4" w:rsidRDefault="00322FE4" w:rsidP="00322FE4">
      <w:pPr>
        <w:numPr>
          <w:ilvl w:val="1"/>
          <w:numId w:val="1"/>
        </w:numPr>
        <w:tabs>
          <w:tab w:val="left" w:pos="567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niniejsza oferta jest ważna przez </w:t>
      </w:r>
      <w:r w:rsidRPr="00322FE4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30</w:t>
      </w:r>
      <w:r w:rsidRPr="00322FE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dni od dnia upływu terminu składania ofert;</w:t>
      </w:r>
    </w:p>
    <w:p w14:paraId="7CBCC937" w14:textId="77777777" w:rsidR="00322FE4" w:rsidRPr="00322FE4" w:rsidRDefault="00322FE4" w:rsidP="00322FE4">
      <w:pPr>
        <w:numPr>
          <w:ilvl w:val="1"/>
          <w:numId w:val="1"/>
        </w:numPr>
        <w:tabs>
          <w:tab w:val="left" w:pos="567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akceptuję treść projektowanych postanowień umowy przedstawionych w Tomie II SWZ;</w:t>
      </w:r>
    </w:p>
    <w:p w14:paraId="71803817" w14:textId="77777777" w:rsidR="00322FE4" w:rsidRPr="00322FE4" w:rsidRDefault="00322FE4" w:rsidP="00322FE4">
      <w:pPr>
        <w:numPr>
          <w:ilvl w:val="1"/>
          <w:numId w:val="1"/>
        </w:numPr>
        <w:tabs>
          <w:tab w:val="left" w:pos="567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w przypadku uznania mojej oferty za najkorzystniejszą, umowę zobowiązuję się zawrzeć </w:t>
      </w:r>
      <w:r w:rsidRPr="00322FE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br/>
        <w:t>w miejscu i terminie jakie zostaną wskazane przez Zamawiającego;</w:t>
      </w:r>
    </w:p>
    <w:p w14:paraId="5EF4C6F6" w14:textId="77777777" w:rsidR="00322FE4" w:rsidRPr="00322FE4" w:rsidRDefault="00322FE4" w:rsidP="00322FE4">
      <w:pPr>
        <w:numPr>
          <w:ilvl w:val="1"/>
          <w:numId w:val="1"/>
        </w:numPr>
        <w:tabs>
          <w:tab w:val="left" w:pos="567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oświadczam, że </w:t>
      </w:r>
      <w:r w:rsidRPr="00322FE4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 xml:space="preserve">wypełniłem obowiązki informacyjne przewidziane w art. 13 lub art. 14 RODO wobec osób fizycznych, </w:t>
      </w:r>
      <w:r w:rsidRPr="00322FE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od których dane osobowe bezpośrednio lub pośrednio pozyskałem</w:t>
      </w:r>
      <w:r w:rsidRPr="00322FE4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 xml:space="preserve"> w celu ubiegania się o udzielenie zamówienia publicznego w niniejszym postępowaniu;</w:t>
      </w:r>
    </w:p>
    <w:p w14:paraId="6F81A7E7" w14:textId="77777777" w:rsidR="00322FE4" w:rsidRPr="00322FE4" w:rsidRDefault="00322FE4" w:rsidP="00322FE4">
      <w:pPr>
        <w:numPr>
          <w:ilvl w:val="1"/>
          <w:numId w:val="1"/>
        </w:numPr>
        <w:tabs>
          <w:tab w:val="left" w:pos="567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 xml:space="preserve"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</w:t>
      </w:r>
      <w:r w:rsidRPr="00322FE4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lastRenderedPageBreak/>
        <w:t>uchylenia dyrektywy 95/46/WE (ogólne rozporządzenie o ochronie danych) (Dz. Urz. UE L 119 z 04.05.2016), w celu związanym z niniejszym postępowaniem o udzielenie zamówienia publicznego.</w:t>
      </w:r>
    </w:p>
    <w:p w14:paraId="5C132F45" w14:textId="77777777" w:rsidR="00322FE4" w:rsidRPr="00322FE4" w:rsidRDefault="00322FE4" w:rsidP="00322FE4">
      <w:pPr>
        <w:tabs>
          <w:tab w:val="left" w:pos="567"/>
        </w:tabs>
        <w:suppressAutoHyphens/>
        <w:spacing w:before="120" w:after="0" w:line="240" w:lineRule="auto"/>
        <w:ind w:left="792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70948B3" w14:textId="77777777" w:rsidR="00322FE4" w:rsidRPr="00322FE4" w:rsidRDefault="00322FE4" w:rsidP="00322FE4">
      <w:pPr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322F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Oświadczam/-y, że wybór oferty (niepotrzebne skreślić)*:</w:t>
      </w:r>
    </w:p>
    <w:p w14:paraId="6A36E4AD" w14:textId="77777777" w:rsidR="00322FE4" w:rsidRPr="00322FE4" w:rsidRDefault="00322FE4" w:rsidP="00322FE4">
      <w:pPr>
        <w:suppressAutoHyphens/>
        <w:spacing w:after="0" w:line="288" w:lineRule="auto"/>
        <w:ind w:left="851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322FE4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- nie będzie</w:t>
      </w:r>
      <w:r w:rsidRPr="00322FE4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ar-SA"/>
          <w14:ligatures w14:val="none"/>
        </w:rPr>
        <w:t xml:space="preserve"> </w:t>
      </w:r>
      <w:r w:rsidRPr="00322FE4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prowadził do powstania </w:t>
      </w:r>
      <w:r w:rsidRPr="00322FE4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>u Zamawiającego</w:t>
      </w:r>
      <w:r w:rsidRPr="00322FE4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obowiązku podatkowego zgodnie z przepisami o podatku od towarów i usług; </w:t>
      </w:r>
    </w:p>
    <w:p w14:paraId="56EF9F08" w14:textId="77777777" w:rsidR="00322FE4" w:rsidRPr="00322FE4" w:rsidRDefault="00322FE4" w:rsidP="00322FE4">
      <w:pPr>
        <w:suppressAutoHyphens/>
        <w:spacing w:before="120" w:after="0" w:line="288" w:lineRule="auto"/>
        <w:ind w:left="851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322FE4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- będzie prowadził do powstania </w:t>
      </w:r>
      <w:r w:rsidRPr="00322FE4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>u Zamawiającego</w:t>
      </w:r>
      <w:r w:rsidRPr="00322FE4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obowiązku podatkowego zgodnie z przepisami o podatku od towarów i usług:</w:t>
      </w:r>
    </w:p>
    <w:p w14:paraId="41B4DC1C" w14:textId="77777777" w:rsidR="00322FE4" w:rsidRPr="00322FE4" w:rsidRDefault="00322FE4" w:rsidP="00322FE4">
      <w:pPr>
        <w:suppressAutoHyphens/>
        <w:spacing w:before="120" w:after="0" w:line="288" w:lineRule="auto"/>
        <w:ind w:left="851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2375"/>
      </w:tblGrid>
      <w:tr w:rsidR="00322FE4" w:rsidRPr="00322FE4" w14:paraId="75E15B61" w14:textId="77777777" w:rsidTr="00113D00">
        <w:tc>
          <w:tcPr>
            <w:tcW w:w="567" w:type="dxa"/>
            <w:shd w:val="clear" w:color="auto" w:fill="auto"/>
          </w:tcPr>
          <w:p w14:paraId="526CEEB8" w14:textId="77777777" w:rsidR="00322FE4" w:rsidRPr="00322FE4" w:rsidRDefault="00322FE4" w:rsidP="00322FE4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322FE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3544" w:type="dxa"/>
            <w:shd w:val="clear" w:color="auto" w:fill="auto"/>
          </w:tcPr>
          <w:p w14:paraId="380EECCD" w14:textId="77777777" w:rsidR="00322FE4" w:rsidRPr="00322FE4" w:rsidRDefault="00322FE4" w:rsidP="00322FE4">
            <w:pPr>
              <w:suppressAutoHyphens/>
              <w:spacing w:after="0" w:line="240" w:lineRule="auto"/>
              <w:ind w:left="-108" w:right="-112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322FE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  <w:t xml:space="preserve">Nazwa (rodzaj) towaru lub usługi, których dostawa lub świadczenie będą prowadziły do powstania </w:t>
            </w:r>
            <w:r w:rsidRPr="00322FE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u w:val="single"/>
                <w:lang w:eastAsia="ar-SA"/>
                <w14:ligatures w14:val="none"/>
              </w:rPr>
              <w:t>u Zamawiającego</w:t>
            </w:r>
            <w:r w:rsidRPr="00322FE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  <w:t xml:space="preserve"> obowiązku podatkowego </w:t>
            </w:r>
          </w:p>
        </w:tc>
        <w:tc>
          <w:tcPr>
            <w:tcW w:w="2268" w:type="dxa"/>
            <w:shd w:val="clear" w:color="auto" w:fill="auto"/>
          </w:tcPr>
          <w:p w14:paraId="2F9F33CA" w14:textId="77777777" w:rsidR="00322FE4" w:rsidRPr="00322FE4" w:rsidRDefault="00322FE4" w:rsidP="00322FE4">
            <w:pPr>
              <w:suppressAutoHyphens/>
              <w:spacing w:after="0" w:line="240" w:lineRule="auto"/>
              <w:ind w:left="-109" w:right="-110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u w:val="single"/>
                <w:lang w:eastAsia="ar-SA"/>
                <w14:ligatures w14:val="none"/>
              </w:rPr>
            </w:pPr>
            <w:r w:rsidRPr="00322FE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  <w:t>Wartość towaru lub usługi objętego obowiązkiem podatkowym Zamawiającego</w:t>
            </w:r>
            <w:r w:rsidRPr="00322FE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u w:val="single"/>
                <w:lang w:eastAsia="ar-SA"/>
                <w14:ligatures w14:val="none"/>
              </w:rPr>
              <w:t xml:space="preserve">, </w:t>
            </w:r>
          </w:p>
          <w:p w14:paraId="09929285" w14:textId="77777777" w:rsidR="00322FE4" w:rsidRPr="00322FE4" w:rsidRDefault="00322FE4" w:rsidP="00322FE4">
            <w:pPr>
              <w:suppressAutoHyphens/>
              <w:spacing w:after="0" w:line="240" w:lineRule="auto"/>
              <w:ind w:left="-109" w:right="-110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322FE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u w:val="single"/>
                <w:lang w:eastAsia="ar-SA"/>
                <w14:ligatures w14:val="none"/>
              </w:rPr>
              <w:t>bez kwoty podatku</w:t>
            </w:r>
          </w:p>
        </w:tc>
        <w:tc>
          <w:tcPr>
            <w:tcW w:w="2375" w:type="dxa"/>
            <w:shd w:val="clear" w:color="auto" w:fill="auto"/>
          </w:tcPr>
          <w:p w14:paraId="570BAC64" w14:textId="77777777" w:rsidR="00322FE4" w:rsidRPr="00322FE4" w:rsidRDefault="00322FE4" w:rsidP="00322F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322FE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  <w:t>Stawka podatku VAT od towarów i usług, która zgodnie z wiedzą Wykonawcy, będzie miała zastosowanie</w:t>
            </w:r>
          </w:p>
        </w:tc>
      </w:tr>
      <w:tr w:rsidR="00322FE4" w:rsidRPr="00322FE4" w14:paraId="07F51096" w14:textId="77777777" w:rsidTr="00113D00">
        <w:trPr>
          <w:trHeight w:val="467"/>
        </w:trPr>
        <w:tc>
          <w:tcPr>
            <w:tcW w:w="567" w:type="dxa"/>
            <w:shd w:val="clear" w:color="auto" w:fill="auto"/>
          </w:tcPr>
          <w:p w14:paraId="617B9D62" w14:textId="77777777" w:rsidR="00322FE4" w:rsidRPr="00322FE4" w:rsidRDefault="00322FE4" w:rsidP="00322FE4">
            <w:pPr>
              <w:suppressAutoHyphens/>
              <w:spacing w:after="0" w:line="288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</w:tcPr>
          <w:p w14:paraId="5E51B043" w14:textId="77777777" w:rsidR="00322FE4" w:rsidRPr="00322FE4" w:rsidRDefault="00322FE4" w:rsidP="00322FE4">
            <w:pPr>
              <w:suppressAutoHyphens/>
              <w:spacing w:after="0" w:line="288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7EE3D73F" w14:textId="77777777" w:rsidR="00322FE4" w:rsidRPr="00322FE4" w:rsidRDefault="00322FE4" w:rsidP="00322FE4">
            <w:pPr>
              <w:suppressAutoHyphens/>
              <w:spacing w:after="0" w:line="288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375" w:type="dxa"/>
            <w:shd w:val="clear" w:color="auto" w:fill="auto"/>
          </w:tcPr>
          <w:p w14:paraId="05C59516" w14:textId="77777777" w:rsidR="00322FE4" w:rsidRPr="00322FE4" w:rsidRDefault="00322FE4" w:rsidP="00322FE4">
            <w:pPr>
              <w:suppressAutoHyphens/>
              <w:spacing w:after="0" w:line="288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322FE4" w:rsidRPr="00322FE4" w14:paraId="5403BBEF" w14:textId="77777777" w:rsidTr="00113D00">
        <w:trPr>
          <w:trHeight w:val="467"/>
        </w:trPr>
        <w:tc>
          <w:tcPr>
            <w:tcW w:w="567" w:type="dxa"/>
            <w:shd w:val="clear" w:color="auto" w:fill="auto"/>
          </w:tcPr>
          <w:p w14:paraId="5F8A08AE" w14:textId="77777777" w:rsidR="00322FE4" w:rsidRPr="00322FE4" w:rsidRDefault="00322FE4" w:rsidP="00322FE4">
            <w:pPr>
              <w:suppressAutoHyphens/>
              <w:spacing w:after="0" w:line="288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</w:tcPr>
          <w:p w14:paraId="4D7BF246" w14:textId="77777777" w:rsidR="00322FE4" w:rsidRPr="00322FE4" w:rsidRDefault="00322FE4" w:rsidP="00322FE4">
            <w:pPr>
              <w:suppressAutoHyphens/>
              <w:spacing w:after="0" w:line="288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270A32F6" w14:textId="77777777" w:rsidR="00322FE4" w:rsidRPr="00322FE4" w:rsidRDefault="00322FE4" w:rsidP="00322FE4">
            <w:pPr>
              <w:suppressAutoHyphens/>
              <w:spacing w:after="0" w:line="288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375" w:type="dxa"/>
            <w:shd w:val="clear" w:color="auto" w:fill="auto"/>
          </w:tcPr>
          <w:p w14:paraId="4D51BE70" w14:textId="77777777" w:rsidR="00322FE4" w:rsidRPr="00322FE4" w:rsidRDefault="00322FE4" w:rsidP="00322FE4">
            <w:pPr>
              <w:suppressAutoHyphens/>
              <w:spacing w:after="0" w:line="288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14:paraId="2E4D9339" w14:textId="77777777" w:rsidR="00322FE4" w:rsidRPr="00322FE4" w:rsidRDefault="00322FE4" w:rsidP="00322FE4">
      <w:pPr>
        <w:suppressAutoHyphens/>
        <w:spacing w:after="0" w:line="288" w:lineRule="auto"/>
        <w:ind w:left="426" w:hanging="142"/>
        <w:jc w:val="right"/>
        <w:rPr>
          <w:rFonts w:ascii="Tahoma" w:eastAsia="Times New Roman" w:hAnsi="Tahoma" w:cs="Tahoma"/>
          <w:kern w:val="0"/>
          <w:sz w:val="16"/>
          <w:szCs w:val="16"/>
          <w:lang w:eastAsia="ar-SA"/>
          <w14:ligatures w14:val="none"/>
        </w:rPr>
      </w:pPr>
    </w:p>
    <w:p w14:paraId="7115AB8D" w14:textId="77777777" w:rsidR="00322FE4" w:rsidRPr="00322FE4" w:rsidRDefault="00322FE4" w:rsidP="00322FE4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Części zamówienia, których wykonanie Wykonawca zamierza powierzyć podwykonawcom wraz z podaniem nazw ewentualnych podwykonawców (jeżeli są już znani):</w:t>
      </w:r>
    </w:p>
    <w:p w14:paraId="676322C0" w14:textId="77777777" w:rsidR="00322FE4" w:rsidRPr="00322FE4" w:rsidRDefault="00322FE4" w:rsidP="00322FE4">
      <w:pPr>
        <w:tabs>
          <w:tab w:val="left" w:pos="426"/>
        </w:tabs>
        <w:suppressAutoHyphens/>
        <w:spacing w:before="60" w:after="0" w:line="360" w:lineRule="auto"/>
        <w:ind w:firstLine="426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........................................................................................................................................</w:t>
      </w:r>
    </w:p>
    <w:p w14:paraId="61391A8E" w14:textId="77777777" w:rsidR="00322FE4" w:rsidRPr="00322FE4" w:rsidRDefault="00322FE4" w:rsidP="00322FE4">
      <w:pPr>
        <w:tabs>
          <w:tab w:val="left" w:pos="426"/>
        </w:tabs>
        <w:suppressAutoHyphens/>
        <w:spacing w:before="60" w:after="0" w:line="360" w:lineRule="auto"/>
        <w:ind w:firstLine="426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........................................................................................................................................</w:t>
      </w:r>
    </w:p>
    <w:p w14:paraId="66BCAE9F" w14:textId="77777777" w:rsidR="00322FE4" w:rsidRPr="00322FE4" w:rsidRDefault="00322FE4" w:rsidP="00322FE4">
      <w:pPr>
        <w:tabs>
          <w:tab w:val="left" w:pos="426"/>
        </w:tabs>
        <w:suppressAutoHyphens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7.   Firma Wykonawcy, zgodnie z zestawieniem zawartym w tabeli nr 1 poniżej, jest zaliczana do:</w:t>
      </w:r>
    </w:p>
    <w:p w14:paraId="6F83FF52" w14:textId="77777777" w:rsidR="00322FE4" w:rsidRPr="00322FE4" w:rsidRDefault="00322FE4" w:rsidP="00322FE4">
      <w:pPr>
        <w:tabs>
          <w:tab w:val="left" w:pos="426"/>
        </w:tabs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zh-CN"/>
          <w14:ligatures w14:val="none"/>
        </w:rPr>
      </w:pPr>
    </w:p>
    <w:tbl>
      <w:tblPr>
        <w:tblW w:w="0" w:type="auto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10"/>
        <w:gridCol w:w="6096"/>
      </w:tblGrid>
      <w:tr w:rsidR="00322FE4" w:rsidRPr="00322FE4" w14:paraId="21CAE8A2" w14:textId="77777777" w:rsidTr="00113D00">
        <w:trPr>
          <w:trHeight w:hRule="exact"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ECC4" w14:textId="77777777" w:rsidR="00322FE4" w:rsidRPr="00322FE4" w:rsidRDefault="00322FE4" w:rsidP="00322FE4">
            <w:pPr>
              <w:suppressAutoHyphens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15FE55" w14:textId="77777777" w:rsidR="00322FE4" w:rsidRPr="00322FE4" w:rsidRDefault="00322FE4" w:rsidP="00322F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- mikroprzedsiębiorstwo*</w:t>
            </w:r>
          </w:p>
        </w:tc>
      </w:tr>
      <w:tr w:rsidR="00322FE4" w:rsidRPr="00322FE4" w14:paraId="661935B3" w14:textId="77777777" w:rsidTr="00113D00">
        <w:trPr>
          <w:trHeight w:val="113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4B5C1B" w14:textId="77777777" w:rsidR="00322FE4" w:rsidRPr="00322FE4" w:rsidRDefault="00322FE4" w:rsidP="00322FE4">
            <w:pPr>
              <w:suppressAutoHyphens/>
              <w:spacing w:after="0" w:line="240" w:lineRule="auto"/>
              <w:ind w:left="99"/>
              <w:rPr>
                <w:rFonts w:ascii="Arial" w:eastAsia="Times New Roman" w:hAnsi="Arial" w:cs="Times New Roman"/>
                <w:b/>
                <w:kern w:val="0"/>
                <w:sz w:val="10"/>
                <w:szCs w:val="10"/>
                <w:lang w:eastAsia="zh-CN"/>
                <w14:ligatures w14:val="none"/>
              </w:rPr>
            </w:pPr>
          </w:p>
        </w:tc>
      </w:tr>
      <w:tr w:rsidR="00322FE4" w:rsidRPr="00322FE4" w14:paraId="643E8F61" w14:textId="77777777" w:rsidTr="00113D00">
        <w:trPr>
          <w:trHeight w:hRule="exact"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EF37" w14:textId="77777777" w:rsidR="00322FE4" w:rsidRPr="00322FE4" w:rsidRDefault="00322FE4" w:rsidP="00322FE4">
            <w:pPr>
              <w:suppressAutoHyphens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3EFB61" w14:textId="77777777" w:rsidR="00322FE4" w:rsidRPr="00322FE4" w:rsidRDefault="00322FE4" w:rsidP="00322F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- małe przedsiębiorstwo*</w:t>
            </w:r>
          </w:p>
        </w:tc>
      </w:tr>
      <w:tr w:rsidR="00322FE4" w:rsidRPr="00322FE4" w14:paraId="1BD31E84" w14:textId="77777777" w:rsidTr="00113D00">
        <w:trPr>
          <w:trHeight w:val="113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0F5F98" w14:textId="77777777" w:rsidR="00322FE4" w:rsidRPr="00322FE4" w:rsidRDefault="00322FE4" w:rsidP="00322FE4">
            <w:pPr>
              <w:suppressAutoHyphens/>
              <w:spacing w:after="0" w:line="240" w:lineRule="auto"/>
              <w:ind w:left="99"/>
              <w:rPr>
                <w:rFonts w:ascii="Arial" w:eastAsia="Times New Roman" w:hAnsi="Arial" w:cs="Times New Roman"/>
                <w:b/>
                <w:kern w:val="0"/>
                <w:sz w:val="10"/>
                <w:szCs w:val="10"/>
                <w:lang w:eastAsia="zh-CN"/>
                <w14:ligatures w14:val="none"/>
              </w:rPr>
            </w:pPr>
          </w:p>
        </w:tc>
      </w:tr>
      <w:tr w:rsidR="00322FE4" w:rsidRPr="00322FE4" w14:paraId="4DC678E3" w14:textId="77777777" w:rsidTr="00113D00">
        <w:trPr>
          <w:trHeight w:hRule="exact"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6EB2" w14:textId="77777777" w:rsidR="00322FE4" w:rsidRPr="00322FE4" w:rsidRDefault="00322FE4" w:rsidP="00322FE4">
            <w:pPr>
              <w:suppressAutoHyphens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1153BE" w14:textId="77777777" w:rsidR="00322FE4" w:rsidRPr="00322FE4" w:rsidRDefault="00322FE4" w:rsidP="00322F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- średnie  przedsiębiorstwo*</w:t>
            </w:r>
          </w:p>
        </w:tc>
      </w:tr>
      <w:tr w:rsidR="00322FE4" w:rsidRPr="00322FE4" w14:paraId="11F203D1" w14:textId="77777777" w:rsidTr="00113D00">
        <w:trPr>
          <w:trHeight w:val="113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1886A3" w14:textId="77777777" w:rsidR="00322FE4" w:rsidRPr="00322FE4" w:rsidRDefault="00322FE4" w:rsidP="00322FE4">
            <w:pPr>
              <w:suppressAutoHyphens/>
              <w:spacing w:after="0" w:line="240" w:lineRule="auto"/>
              <w:ind w:left="99"/>
              <w:rPr>
                <w:rFonts w:ascii="Arial" w:eastAsia="Times New Roman" w:hAnsi="Arial" w:cs="Times New Roman"/>
                <w:b/>
                <w:kern w:val="0"/>
                <w:sz w:val="10"/>
                <w:szCs w:val="10"/>
                <w:lang w:eastAsia="zh-CN"/>
                <w14:ligatures w14:val="none"/>
              </w:rPr>
            </w:pPr>
          </w:p>
        </w:tc>
      </w:tr>
      <w:tr w:rsidR="00322FE4" w:rsidRPr="00322FE4" w14:paraId="639DACD1" w14:textId="77777777" w:rsidTr="00113D00">
        <w:trPr>
          <w:trHeight w:hRule="exact" w:val="284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3249" w14:textId="77777777" w:rsidR="00322FE4" w:rsidRPr="00322FE4" w:rsidRDefault="00322FE4" w:rsidP="00322FE4">
            <w:pPr>
              <w:suppressAutoHyphens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5AC755" w14:textId="77777777" w:rsidR="00322FE4" w:rsidRPr="00322FE4" w:rsidRDefault="00322FE4" w:rsidP="00322F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- jednoosobowa działalność gospodarcza </w:t>
            </w:r>
          </w:p>
        </w:tc>
      </w:tr>
      <w:tr w:rsidR="00322FE4" w:rsidRPr="00322FE4" w14:paraId="7E879788" w14:textId="77777777" w:rsidTr="00113D00">
        <w:trPr>
          <w:trHeight w:val="90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BBCD2" w14:textId="77777777" w:rsidR="00322FE4" w:rsidRPr="00322FE4" w:rsidRDefault="00322FE4" w:rsidP="00322FE4">
            <w:pPr>
              <w:suppressAutoHyphens/>
              <w:spacing w:after="0" w:line="240" w:lineRule="auto"/>
              <w:ind w:left="99"/>
              <w:rPr>
                <w:rFonts w:ascii="Arial" w:eastAsia="Times New Roman" w:hAnsi="Arial" w:cs="Times New Roman"/>
                <w:b/>
                <w:kern w:val="0"/>
                <w:sz w:val="10"/>
                <w:szCs w:val="10"/>
                <w:lang w:eastAsia="zh-CN"/>
                <w14:ligatures w14:val="none"/>
              </w:rPr>
            </w:pPr>
          </w:p>
        </w:tc>
      </w:tr>
      <w:tr w:rsidR="00322FE4" w:rsidRPr="00322FE4" w14:paraId="015A4826" w14:textId="77777777" w:rsidTr="00113D00">
        <w:trPr>
          <w:trHeight w:hRule="exact"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350B" w14:textId="77777777" w:rsidR="00322FE4" w:rsidRPr="00322FE4" w:rsidRDefault="00322FE4" w:rsidP="00322FE4">
            <w:pPr>
              <w:suppressAutoHyphens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  jednoosobowa działalność gospodarcza </w:t>
            </w:r>
            <w:proofErr w:type="spellStart"/>
            <w:r w:rsidRPr="00322FE4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gospodarcza</w:t>
            </w:r>
            <w:proofErr w:type="spellEnd"/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78AB8F" w14:textId="77777777" w:rsidR="00322FE4" w:rsidRPr="00322FE4" w:rsidRDefault="00322FE4" w:rsidP="00322FE4">
            <w:pPr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-  osoba fizyczna nieprowadząca działalności gospodarczej</w:t>
            </w:r>
          </w:p>
        </w:tc>
      </w:tr>
      <w:tr w:rsidR="00322FE4" w:rsidRPr="00322FE4" w14:paraId="17E93633" w14:textId="77777777" w:rsidTr="00113D00">
        <w:trPr>
          <w:trHeight w:val="94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E79F2" w14:textId="77777777" w:rsidR="00322FE4" w:rsidRPr="00322FE4" w:rsidRDefault="00322FE4" w:rsidP="00322FE4">
            <w:pPr>
              <w:suppressAutoHyphens/>
              <w:spacing w:after="0" w:line="240" w:lineRule="auto"/>
              <w:ind w:left="99"/>
              <w:rPr>
                <w:rFonts w:ascii="Arial" w:eastAsia="Times New Roman" w:hAnsi="Arial" w:cs="Arial"/>
                <w:b/>
                <w:kern w:val="0"/>
                <w:sz w:val="10"/>
                <w:szCs w:val="10"/>
                <w:lang w:eastAsia="zh-CN"/>
                <w14:ligatures w14:val="none"/>
              </w:rPr>
            </w:pPr>
          </w:p>
        </w:tc>
      </w:tr>
      <w:tr w:rsidR="00322FE4" w:rsidRPr="00322FE4" w14:paraId="53D04470" w14:textId="77777777" w:rsidTr="00113D00">
        <w:trPr>
          <w:trHeight w:hRule="exact"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F627" w14:textId="77777777" w:rsidR="00322FE4" w:rsidRPr="00322FE4" w:rsidRDefault="00322FE4" w:rsidP="00322FE4">
            <w:pPr>
              <w:suppressAutoHyphens/>
              <w:spacing w:after="0" w:line="240" w:lineRule="auto"/>
              <w:ind w:left="99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8015C7" w14:textId="77777777" w:rsidR="00322FE4" w:rsidRPr="00322FE4" w:rsidRDefault="00322FE4" w:rsidP="00322FE4">
            <w:pPr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-  inny rodzaj</w:t>
            </w:r>
          </w:p>
        </w:tc>
      </w:tr>
    </w:tbl>
    <w:p w14:paraId="77DE7206" w14:textId="77777777" w:rsidR="00322FE4" w:rsidRPr="00322FE4" w:rsidRDefault="00322FE4" w:rsidP="00322FE4">
      <w:pPr>
        <w:suppressAutoHyphens/>
        <w:spacing w:after="0" w:line="240" w:lineRule="auto"/>
        <w:ind w:right="-259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BC93B41" w14:textId="77777777" w:rsidR="00322FE4" w:rsidRPr="00322FE4" w:rsidRDefault="00322FE4" w:rsidP="00322FE4">
      <w:pPr>
        <w:suppressAutoHyphens/>
        <w:spacing w:after="0" w:line="240" w:lineRule="auto"/>
        <w:ind w:right="-259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Tabela nr 1 </w:t>
      </w:r>
    </w:p>
    <w:p w14:paraId="61F2F5D1" w14:textId="77777777" w:rsidR="00322FE4" w:rsidRPr="00322FE4" w:rsidRDefault="00322FE4" w:rsidP="00322FE4">
      <w:pPr>
        <w:suppressAutoHyphens/>
        <w:spacing w:after="0" w:line="240" w:lineRule="auto"/>
        <w:ind w:right="-471" w:hanging="284"/>
        <w:jc w:val="both"/>
        <w:rPr>
          <w:rFonts w:ascii="Tahoma" w:eastAsia="Times New Roman" w:hAnsi="Tahoma" w:cs="Tahoma"/>
          <w:kern w:val="0"/>
          <w:sz w:val="18"/>
          <w:szCs w:val="18"/>
          <w:lang w:eastAsia="zh-CN"/>
          <w14:ligatures w14:val="none"/>
        </w:rPr>
      </w:pPr>
      <w:r w:rsidRPr="00322FE4">
        <w:rPr>
          <w:rFonts w:ascii="Tahoma" w:eastAsia="Times New Roman" w:hAnsi="Tahoma" w:cs="Tahoma"/>
          <w:kern w:val="0"/>
          <w:sz w:val="18"/>
          <w:szCs w:val="18"/>
          <w:lang w:eastAsia="zh-CN"/>
          <w14:ligatures w14:val="none"/>
        </w:rPr>
        <w:t>Kategorie przedsiębiorstw wg załącznika I do Rozporządzenie Komisji (We) Nr 364/2004 z dnia 25 Lutego 2004 r.</w:t>
      </w:r>
    </w:p>
    <w:p w14:paraId="40CD3E86" w14:textId="77777777" w:rsidR="00322FE4" w:rsidRPr="00322FE4" w:rsidRDefault="00322FE4" w:rsidP="00322FE4">
      <w:pPr>
        <w:suppressAutoHyphens/>
        <w:spacing w:after="0" w:line="240" w:lineRule="auto"/>
        <w:ind w:right="-471"/>
        <w:jc w:val="both"/>
        <w:rPr>
          <w:rFonts w:ascii="Tahoma" w:eastAsia="Times New Roman" w:hAnsi="Tahoma" w:cs="Tahoma"/>
          <w:kern w:val="0"/>
          <w:sz w:val="8"/>
          <w:szCs w:val="8"/>
          <w:lang w:eastAsia="zh-CN"/>
          <w14:ligatures w14:val="none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589"/>
        <w:gridCol w:w="2297"/>
        <w:gridCol w:w="371"/>
        <w:gridCol w:w="1938"/>
        <w:gridCol w:w="595"/>
        <w:gridCol w:w="2098"/>
      </w:tblGrid>
      <w:tr w:rsidR="00322FE4" w:rsidRPr="00322FE4" w14:paraId="6FC0F767" w14:textId="77777777" w:rsidTr="00113D00">
        <w:trPr>
          <w:trHeight w:val="534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1CE46E3A" w14:textId="77777777" w:rsidR="00322FE4" w:rsidRPr="00322FE4" w:rsidRDefault="00322FE4" w:rsidP="00322FE4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KATEGORIA PRZEDSIĘBIORSTWA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02656EDB" w14:textId="77777777" w:rsidR="00322FE4" w:rsidRPr="00322FE4" w:rsidRDefault="00322FE4" w:rsidP="00322FE4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5A7B7D" w14:textId="77777777" w:rsidR="00322FE4" w:rsidRPr="00322FE4" w:rsidRDefault="00322FE4" w:rsidP="00322FE4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1240192C" w14:textId="77777777" w:rsidR="00322FE4" w:rsidRPr="00322FE4" w:rsidRDefault="00322FE4" w:rsidP="00322FE4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125E47" w14:textId="77777777" w:rsidR="00322FE4" w:rsidRPr="00322FE4" w:rsidRDefault="00322FE4" w:rsidP="00322FE4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lub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1BB7A851" w14:textId="77777777" w:rsidR="00322FE4" w:rsidRPr="00322FE4" w:rsidRDefault="00322FE4" w:rsidP="00322FE4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CAŁKOWITY BILANS ROCZNY</w:t>
            </w:r>
          </w:p>
        </w:tc>
      </w:tr>
      <w:tr w:rsidR="00322FE4" w:rsidRPr="00322FE4" w14:paraId="13BE4E03" w14:textId="77777777" w:rsidTr="00113D00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E00B4D" w14:textId="77777777" w:rsidR="00322FE4" w:rsidRPr="00322FE4" w:rsidRDefault="00322FE4" w:rsidP="00322FE4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MIKRO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1E5D92" w14:textId="77777777" w:rsidR="00322FE4" w:rsidRPr="00322FE4" w:rsidRDefault="00322FE4" w:rsidP="00322FE4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F86049" w14:textId="77777777" w:rsidR="00322FE4" w:rsidRPr="00322FE4" w:rsidRDefault="00322FE4" w:rsidP="00322FE4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92BDD7" w14:textId="77777777" w:rsidR="00322FE4" w:rsidRPr="00322FE4" w:rsidRDefault="00322FE4" w:rsidP="00322FE4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≤ 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89BB8C" w14:textId="77777777" w:rsidR="00322FE4" w:rsidRPr="00322FE4" w:rsidRDefault="00322FE4" w:rsidP="00322FE4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ECA68D" w14:textId="77777777" w:rsidR="00322FE4" w:rsidRPr="00322FE4" w:rsidRDefault="00322FE4" w:rsidP="00322FE4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≤ 2 mln euro</w:t>
            </w:r>
          </w:p>
        </w:tc>
      </w:tr>
      <w:tr w:rsidR="00322FE4" w:rsidRPr="00322FE4" w14:paraId="1E3770CD" w14:textId="77777777" w:rsidTr="00113D00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C37407" w14:textId="77777777" w:rsidR="00322FE4" w:rsidRPr="00322FE4" w:rsidRDefault="00322FE4" w:rsidP="00322FE4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MAŁE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46E718" w14:textId="77777777" w:rsidR="00322FE4" w:rsidRPr="00322FE4" w:rsidRDefault="00322FE4" w:rsidP="00322FE4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1C4030" w14:textId="77777777" w:rsidR="00322FE4" w:rsidRPr="00322FE4" w:rsidRDefault="00322FE4" w:rsidP="00322FE4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D73B51" w14:textId="77777777" w:rsidR="00322FE4" w:rsidRPr="00322FE4" w:rsidRDefault="00322FE4" w:rsidP="00322FE4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≤ 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0B7003" w14:textId="77777777" w:rsidR="00322FE4" w:rsidRPr="00322FE4" w:rsidRDefault="00322FE4" w:rsidP="00322FE4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D4F7E8" w14:textId="77777777" w:rsidR="00322FE4" w:rsidRPr="00322FE4" w:rsidRDefault="00322FE4" w:rsidP="00322FE4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≤ 10 mln euro</w:t>
            </w:r>
          </w:p>
        </w:tc>
      </w:tr>
      <w:tr w:rsidR="00322FE4" w:rsidRPr="00322FE4" w14:paraId="11E941CF" w14:textId="77777777" w:rsidTr="00113D00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EF2324" w14:textId="77777777" w:rsidR="00322FE4" w:rsidRPr="00322FE4" w:rsidRDefault="00322FE4" w:rsidP="00322FE4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ŚREDNIE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23FE89" w14:textId="77777777" w:rsidR="00322FE4" w:rsidRPr="00322FE4" w:rsidRDefault="00322FE4" w:rsidP="00322FE4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E89B2C" w14:textId="77777777" w:rsidR="00322FE4" w:rsidRPr="00322FE4" w:rsidRDefault="00322FE4" w:rsidP="00322FE4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95B2CF" w14:textId="77777777" w:rsidR="00322FE4" w:rsidRPr="00322FE4" w:rsidRDefault="00322FE4" w:rsidP="00322FE4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≤ 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F9A882" w14:textId="77777777" w:rsidR="00322FE4" w:rsidRPr="00322FE4" w:rsidRDefault="00322FE4" w:rsidP="00322FE4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C25FFD" w14:textId="77777777" w:rsidR="00322FE4" w:rsidRPr="00322FE4" w:rsidRDefault="00322FE4" w:rsidP="00322FE4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≤ 43 mln euro</w:t>
            </w:r>
          </w:p>
        </w:tc>
      </w:tr>
    </w:tbl>
    <w:p w14:paraId="3C8E4DF5" w14:textId="77777777" w:rsidR="00322FE4" w:rsidRPr="00322FE4" w:rsidRDefault="00322FE4" w:rsidP="00322FE4">
      <w:pPr>
        <w:suppressAutoHyphens/>
        <w:spacing w:after="0" w:line="240" w:lineRule="auto"/>
        <w:ind w:right="-47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A518CD7" w14:textId="77777777" w:rsidR="00322FE4" w:rsidRPr="00322FE4" w:rsidRDefault="00322FE4" w:rsidP="00322FE4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zh-CN"/>
          <w14:ligatures w14:val="none"/>
        </w:rPr>
      </w:pPr>
    </w:p>
    <w:p w14:paraId="6594EFF7" w14:textId="77777777" w:rsidR="00322FE4" w:rsidRPr="00322FE4" w:rsidRDefault="00322FE4" w:rsidP="00322FE4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zh-CN"/>
          <w14:ligatures w14:val="none"/>
        </w:rPr>
      </w:pPr>
    </w:p>
    <w:p w14:paraId="1DC6CB19" w14:textId="77777777" w:rsidR="00322FE4" w:rsidRPr="00322FE4" w:rsidRDefault="00322FE4" w:rsidP="00322FE4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Oferta zawiera następujące załączniki:  </w:t>
      </w:r>
      <w:r w:rsidRPr="00322FE4">
        <w:rPr>
          <w:rFonts w:ascii="Arial" w:eastAsia="Times New Roman" w:hAnsi="Arial" w:cs="Arial"/>
          <w:i/>
          <w:kern w:val="0"/>
          <w:sz w:val="20"/>
          <w:szCs w:val="20"/>
          <w:lang w:eastAsia="zh-CN"/>
          <w14:ligatures w14:val="none"/>
        </w:rPr>
        <w:t>(wymienić)</w:t>
      </w:r>
    </w:p>
    <w:p w14:paraId="6E6A34ED" w14:textId="77777777" w:rsidR="00322FE4" w:rsidRPr="00322FE4" w:rsidRDefault="00322FE4" w:rsidP="00322FE4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……………………………………………………………………………………………</w:t>
      </w:r>
    </w:p>
    <w:p w14:paraId="7B7D66CC" w14:textId="77777777" w:rsidR="00322FE4" w:rsidRPr="00322FE4" w:rsidRDefault="00322FE4" w:rsidP="00322FE4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……………………………………………………………………………………………</w:t>
      </w:r>
    </w:p>
    <w:p w14:paraId="14DDA64F" w14:textId="77777777" w:rsidR="00322FE4" w:rsidRPr="00322FE4" w:rsidRDefault="00322FE4" w:rsidP="00322FE4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……………………………………………………………………………………………</w:t>
      </w:r>
    </w:p>
    <w:p w14:paraId="1641E477" w14:textId="77777777" w:rsidR="00322FE4" w:rsidRPr="00322FE4" w:rsidRDefault="00322FE4" w:rsidP="00322FE4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……………………………………………………………………………………………</w:t>
      </w:r>
    </w:p>
    <w:p w14:paraId="78E672CF" w14:textId="77777777" w:rsidR="00322FE4" w:rsidRPr="00322FE4" w:rsidRDefault="00322FE4" w:rsidP="00322FE4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……………………………………………………………………………………………</w:t>
      </w:r>
    </w:p>
    <w:p w14:paraId="3BCF5746" w14:textId="77777777" w:rsidR="00322FE4" w:rsidRPr="00322FE4" w:rsidRDefault="00322FE4" w:rsidP="00322FE4">
      <w:pPr>
        <w:suppressAutoHyphens/>
        <w:spacing w:after="0" w:line="240" w:lineRule="auto"/>
        <w:ind w:right="-471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itd.</w:t>
      </w:r>
    </w:p>
    <w:p w14:paraId="1C53FDCF" w14:textId="77777777" w:rsidR="00322FE4" w:rsidRPr="00322FE4" w:rsidRDefault="00322FE4" w:rsidP="00322FE4">
      <w:pPr>
        <w:suppressAutoHyphens/>
        <w:spacing w:after="0" w:line="240" w:lineRule="auto"/>
        <w:ind w:right="-471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D3CBED2" w14:textId="77777777" w:rsidR="00322FE4" w:rsidRPr="00322FE4" w:rsidRDefault="00322FE4" w:rsidP="00322FE4">
      <w:pPr>
        <w:suppressAutoHyphens/>
        <w:spacing w:after="0" w:line="240" w:lineRule="auto"/>
        <w:ind w:right="-471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E716935" w14:textId="77777777" w:rsidR="00322FE4" w:rsidRPr="00322FE4" w:rsidRDefault="00322FE4" w:rsidP="00322FE4">
      <w:pPr>
        <w:suppressAutoHyphens/>
        <w:spacing w:after="0" w:line="120" w:lineRule="atLeast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5FDE1E2C" w14:textId="77777777" w:rsidR="00322FE4" w:rsidRPr="00322FE4" w:rsidRDefault="00322FE4" w:rsidP="00322FE4">
      <w:pPr>
        <w:shd w:val="clear" w:color="auto" w:fill="FFFFFF"/>
        <w:tabs>
          <w:tab w:val="left" w:pos="5103"/>
        </w:tabs>
        <w:suppressAutoHyphens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color w:val="222222"/>
          <w:kern w:val="0"/>
          <w:sz w:val="20"/>
          <w:szCs w:val="20"/>
          <w:lang w:eastAsia="zh-CN"/>
          <w14:ligatures w14:val="none"/>
        </w:rPr>
        <w:t xml:space="preserve">........................... dnia .............                                                 </w:t>
      </w:r>
    </w:p>
    <w:p w14:paraId="67386B01" w14:textId="77777777" w:rsidR="00322FE4" w:rsidRPr="00322FE4" w:rsidRDefault="00322FE4" w:rsidP="00322FE4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</w:pPr>
    </w:p>
    <w:p w14:paraId="7A6DEA37" w14:textId="77777777" w:rsidR="00322FE4" w:rsidRPr="00322FE4" w:rsidRDefault="00322FE4" w:rsidP="00322FE4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</w:pPr>
    </w:p>
    <w:p w14:paraId="65BF2C8D" w14:textId="77777777" w:rsidR="00322FE4" w:rsidRPr="00322FE4" w:rsidRDefault="00322FE4" w:rsidP="00322FE4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</w:pPr>
    </w:p>
    <w:p w14:paraId="721CFEB4" w14:textId="77777777" w:rsidR="00322FE4" w:rsidRPr="00322FE4" w:rsidRDefault="00322FE4" w:rsidP="00322FE4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</w:pPr>
    </w:p>
    <w:p w14:paraId="5D64254B" w14:textId="77777777" w:rsidR="00322FE4" w:rsidRPr="00322FE4" w:rsidRDefault="00322FE4" w:rsidP="00322FE4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  <w:t>Załącznik nr 2</w:t>
      </w:r>
    </w:p>
    <w:p w14:paraId="65F78948" w14:textId="77777777" w:rsidR="00322FE4" w:rsidRPr="00322FE4" w:rsidRDefault="00322FE4" w:rsidP="00322FE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lang w:eastAsia="zh-CN"/>
          <w14:ligatures w14:val="none"/>
        </w:rPr>
      </w:pPr>
    </w:p>
    <w:p w14:paraId="645A8398" w14:textId="77777777" w:rsidR="00322FE4" w:rsidRPr="00322FE4" w:rsidRDefault="00322FE4" w:rsidP="00322FE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lang w:eastAsia="zh-CN"/>
          <w14:ligatures w14:val="none"/>
        </w:rPr>
      </w:pPr>
      <w:r w:rsidRPr="00322FE4">
        <w:rPr>
          <w:rFonts w:ascii="Arial" w:eastAsia="Times New Roman" w:hAnsi="Arial" w:cs="Arial"/>
          <w:b/>
          <w:bCs/>
          <w:iCs/>
          <w:kern w:val="0"/>
          <w:lang w:eastAsia="zh-CN"/>
          <w14:ligatures w14:val="none"/>
        </w:rPr>
        <w:t>OŚWIADCZENIE O NIEPODLEGANIU WYKLUCZENIU</w:t>
      </w:r>
      <w:r w:rsidRPr="00322FE4">
        <w:rPr>
          <w:rFonts w:ascii="Arial" w:eastAsia="Times New Roman" w:hAnsi="Arial" w:cs="Arial"/>
          <w:kern w:val="0"/>
          <w:lang w:eastAsia="zh-CN"/>
          <w14:ligatures w14:val="none"/>
        </w:rPr>
        <w:t xml:space="preserve"> </w:t>
      </w:r>
      <w:r w:rsidRPr="00322FE4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Z</w:t>
      </w:r>
      <w:r w:rsidRPr="00322FE4">
        <w:rPr>
          <w:rFonts w:ascii="Arial" w:eastAsia="Times New Roman" w:hAnsi="Arial" w:cs="Arial"/>
          <w:b/>
          <w:bCs/>
          <w:iCs/>
          <w:kern w:val="0"/>
          <w:lang w:eastAsia="zh-CN"/>
          <w14:ligatures w14:val="none"/>
        </w:rPr>
        <w:t xml:space="preserve"> POSTĘPOWANIA </w:t>
      </w:r>
    </w:p>
    <w:p w14:paraId="7F774265" w14:textId="77777777" w:rsidR="00322FE4" w:rsidRPr="00322FE4" w:rsidRDefault="00322FE4" w:rsidP="00322FE4">
      <w:pPr>
        <w:suppressAutoHyphens/>
        <w:spacing w:after="0" w:line="240" w:lineRule="auto"/>
        <w:ind w:right="-471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zh-CN"/>
          <w14:ligatures w14:val="none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993"/>
        <w:gridCol w:w="5629"/>
        <w:gridCol w:w="3240"/>
        <w:gridCol w:w="61"/>
      </w:tblGrid>
      <w:tr w:rsidR="00322FE4" w:rsidRPr="00322FE4" w14:paraId="2C4B3504" w14:textId="77777777" w:rsidTr="00113D00">
        <w:trPr>
          <w:trHeight w:val="502"/>
        </w:trPr>
        <w:tc>
          <w:tcPr>
            <w:tcW w:w="1031" w:type="dxa"/>
            <w:gridSpan w:val="2"/>
            <w:shd w:val="clear" w:color="auto" w:fill="auto"/>
          </w:tcPr>
          <w:p w14:paraId="1D3B1747" w14:textId="77777777" w:rsidR="00322FE4" w:rsidRPr="00322FE4" w:rsidRDefault="00322FE4" w:rsidP="00322FE4">
            <w:pPr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0"/>
                <w:lang w:val="pl-PL" w:eastAsia="pl-PL"/>
                <w14:ligatures w14:val="none"/>
              </w:rPr>
              <w:t>Zadanie:</w:t>
            </w:r>
          </w:p>
          <w:p w14:paraId="7EF8B88F" w14:textId="77777777" w:rsidR="00322FE4" w:rsidRPr="00322FE4" w:rsidRDefault="00322FE4" w:rsidP="00322FE4">
            <w:pPr>
              <w:tabs>
                <w:tab w:val="left" w:pos="83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ab/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26CD47E0" w14:textId="77777777" w:rsidR="00322FE4" w:rsidRPr="00322FE4" w:rsidRDefault="00322FE4" w:rsidP="00322FE4">
            <w:pPr>
              <w:suppressAutoHyphens/>
              <w:snapToGrid w:val="0"/>
              <w:spacing w:before="60" w:after="0" w:line="240" w:lineRule="auto"/>
              <w:ind w:left="-70"/>
              <w:jc w:val="both"/>
              <w:rPr>
                <w:rFonts w:ascii="Arial" w:eastAsia="Times New Roman" w:hAnsi="Arial" w:cs="Arial"/>
                <w:b/>
                <w:spacing w:val="-3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b/>
                <w:spacing w:val="-3"/>
                <w:kern w:val="0"/>
                <w:sz w:val="20"/>
                <w:szCs w:val="20"/>
                <w:lang w:eastAsia="zh-CN"/>
                <w14:ligatures w14:val="none"/>
              </w:rPr>
              <w:t>Podniesienie poziomu bezpieczeństwa systemów teleinformatycznych poprzez dostawę                        i wdrożenie systemu bezpieczeństwa klasy EDR dla Powiatowego Centrum Zdrowia                            w Kamiennej Górze Sp. z o.o.</w:t>
            </w:r>
          </w:p>
        </w:tc>
      </w:tr>
      <w:tr w:rsidR="00322FE4" w:rsidRPr="00322FE4" w14:paraId="2CDE3CB3" w14:textId="77777777" w:rsidTr="00113D00">
        <w:trPr>
          <w:gridBefore w:val="1"/>
          <w:gridAfter w:val="1"/>
          <w:wBefore w:w="38" w:type="dxa"/>
          <w:wAfter w:w="61" w:type="dxa"/>
        </w:trPr>
        <w:tc>
          <w:tcPr>
            <w:tcW w:w="6622" w:type="dxa"/>
            <w:gridSpan w:val="2"/>
            <w:shd w:val="clear" w:color="auto" w:fill="auto"/>
          </w:tcPr>
          <w:p w14:paraId="5C3DAFB8" w14:textId="77777777" w:rsidR="00322FE4" w:rsidRPr="00322FE4" w:rsidRDefault="00322FE4" w:rsidP="00322FE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458B1ACF" w14:textId="77777777" w:rsidR="00322FE4" w:rsidRPr="00322FE4" w:rsidRDefault="00322FE4" w:rsidP="00322F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Nr referencyjny nadany sprawie przez Zamawiającego: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4903F6F" w14:textId="77777777" w:rsidR="00322FE4" w:rsidRPr="00322FE4" w:rsidRDefault="00322FE4" w:rsidP="00322F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TP 13/2023</w:t>
            </w:r>
          </w:p>
        </w:tc>
      </w:tr>
      <w:tr w:rsidR="00322FE4" w:rsidRPr="00322FE4" w14:paraId="6B5BCA25" w14:textId="77777777" w:rsidTr="00113D00">
        <w:trPr>
          <w:gridBefore w:val="1"/>
          <w:gridAfter w:val="1"/>
          <w:wBefore w:w="38" w:type="dxa"/>
          <w:wAfter w:w="61" w:type="dxa"/>
        </w:trPr>
        <w:tc>
          <w:tcPr>
            <w:tcW w:w="6622" w:type="dxa"/>
            <w:gridSpan w:val="2"/>
            <w:shd w:val="clear" w:color="auto" w:fill="auto"/>
          </w:tcPr>
          <w:p w14:paraId="64CB5B6B" w14:textId="77777777" w:rsidR="00322FE4" w:rsidRPr="00322FE4" w:rsidRDefault="00322FE4" w:rsidP="00322FE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0"/>
                <w:shd w:val="clear" w:color="auto" w:fill="FFFF00"/>
                <w:lang w:eastAsia="zh-CN"/>
                <w14:ligatures w14:val="none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687F0125" w14:textId="77777777" w:rsidR="00322FE4" w:rsidRPr="00322FE4" w:rsidRDefault="00322FE4" w:rsidP="00322FE4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0"/>
                <w:shd w:val="clear" w:color="auto" w:fill="FFFF00"/>
                <w:lang w:eastAsia="zh-CN"/>
                <w14:ligatures w14:val="none"/>
              </w:rPr>
            </w:pPr>
          </w:p>
        </w:tc>
      </w:tr>
    </w:tbl>
    <w:p w14:paraId="3B66E840" w14:textId="77777777" w:rsidR="00322FE4" w:rsidRPr="00322FE4" w:rsidRDefault="00322FE4" w:rsidP="00322FE4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 xml:space="preserve">1. ZAMAWIAJĄCY:  </w:t>
      </w:r>
    </w:p>
    <w:p w14:paraId="75E8ADFF" w14:textId="77777777" w:rsidR="00322FE4" w:rsidRPr="00322FE4" w:rsidRDefault="00322FE4" w:rsidP="00322FE4">
      <w:pPr>
        <w:suppressAutoHyphens/>
        <w:spacing w:before="40" w:after="0" w:line="240" w:lineRule="auto"/>
        <w:jc w:val="both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val="pl-PL" w:eastAsia="pl-PL"/>
          <w14:ligatures w14:val="none"/>
        </w:rPr>
      </w:pPr>
      <w:r w:rsidRPr="00322FE4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Powiatowe Centrum Zdrowia w Kamiennej Górze Sp. z o.o.</w:t>
      </w:r>
      <w:r w:rsidRPr="00322FE4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zh-CN"/>
          <w14:ligatures w14:val="none"/>
        </w:rPr>
        <w:t xml:space="preserve">, </w:t>
      </w:r>
      <w:r w:rsidRPr="00322FE4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ul. Bohaterów Getta 10</w:t>
      </w:r>
      <w:r w:rsidRPr="00322FE4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val="pl-PL" w:eastAsia="pl-PL"/>
          <w14:ligatures w14:val="none"/>
        </w:rPr>
        <w:t>, 58-</w:t>
      </w:r>
      <w:r w:rsidRPr="00322FE4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400 Kamienna</w:t>
      </w:r>
      <w:r w:rsidRPr="00322FE4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val="pl-PL" w:eastAsia="pl-PL"/>
          <w14:ligatures w14:val="none"/>
        </w:rPr>
        <w:t xml:space="preserve"> Góra, Polska</w:t>
      </w:r>
    </w:p>
    <w:p w14:paraId="7A680C2A" w14:textId="77777777" w:rsidR="00322FE4" w:rsidRPr="00322FE4" w:rsidRDefault="00322FE4" w:rsidP="00322FE4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04A7A345" w14:textId="77777777" w:rsidR="00322FE4" w:rsidRPr="00322FE4" w:rsidRDefault="00322FE4" w:rsidP="00322FE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kern w:val="0"/>
          <w:sz w:val="20"/>
          <w:szCs w:val="20"/>
          <w:lang w:val="x-none" w:eastAsia="zh-CN"/>
          <w14:ligatures w14:val="none"/>
        </w:rPr>
      </w:pPr>
      <w:r w:rsidRPr="00322FE4">
        <w:rPr>
          <w:rFonts w:ascii="Arial" w:eastAsia="Times New Roman" w:hAnsi="Arial" w:cs="Times New Roman"/>
          <w:b/>
          <w:bCs/>
          <w:kern w:val="0"/>
          <w:sz w:val="20"/>
          <w:szCs w:val="20"/>
          <w:lang w:val="x-none" w:eastAsia="zh-CN"/>
          <w14:ligatures w14:val="none"/>
        </w:rPr>
        <w:t>2. WYKONAWCA:</w:t>
      </w: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527"/>
        <w:gridCol w:w="4710"/>
      </w:tblGrid>
      <w:tr w:rsidR="00322FE4" w:rsidRPr="00322FE4" w14:paraId="2B71B393" w14:textId="77777777" w:rsidTr="00113D00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F32DC" w14:textId="77777777" w:rsidR="00322FE4" w:rsidRPr="00322FE4" w:rsidRDefault="00322FE4" w:rsidP="00322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3BEDC84" w14:textId="77777777" w:rsidR="00322FE4" w:rsidRPr="00322FE4" w:rsidRDefault="00322FE4" w:rsidP="00322F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Nazwa Wykonawcy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E8F71" w14:textId="77777777" w:rsidR="00322FE4" w:rsidRPr="00322FE4" w:rsidRDefault="00322FE4" w:rsidP="00322F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22F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Adres Wykonawcy</w:t>
            </w:r>
          </w:p>
        </w:tc>
      </w:tr>
      <w:tr w:rsidR="00322FE4" w:rsidRPr="00322FE4" w14:paraId="420C505E" w14:textId="77777777" w:rsidTr="00113D00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02D9DB" w14:textId="77777777" w:rsidR="00322FE4" w:rsidRPr="00322FE4" w:rsidRDefault="00322FE4" w:rsidP="00322FE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6C7D07" w14:textId="77777777" w:rsidR="00322FE4" w:rsidRPr="00322FE4" w:rsidRDefault="00322FE4" w:rsidP="00322FE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2905408C" w14:textId="77777777" w:rsidR="00322FE4" w:rsidRPr="00322FE4" w:rsidRDefault="00322FE4" w:rsidP="00322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498A0DE1" w14:textId="77777777" w:rsidR="00322FE4" w:rsidRPr="00322FE4" w:rsidRDefault="00322FE4" w:rsidP="00322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35478" w14:textId="77777777" w:rsidR="00322FE4" w:rsidRPr="00322FE4" w:rsidRDefault="00322FE4" w:rsidP="00322FE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322FE4" w:rsidRPr="00322FE4" w14:paraId="658E2165" w14:textId="77777777" w:rsidTr="00113D00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73F8A4" w14:textId="77777777" w:rsidR="00322FE4" w:rsidRPr="00322FE4" w:rsidRDefault="00322FE4" w:rsidP="00322FE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16AB42" w14:textId="77777777" w:rsidR="00322FE4" w:rsidRPr="00322FE4" w:rsidRDefault="00322FE4" w:rsidP="00322FE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21B4CA3C" w14:textId="77777777" w:rsidR="00322FE4" w:rsidRPr="00322FE4" w:rsidRDefault="00322FE4" w:rsidP="00322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2FBF2FAC" w14:textId="77777777" w:rsidR="00322FE4" w:rsidRPr="00322FE4" w:rsidRDefault="00322FE4" w:rsidP="00322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4A516" w14:textId="77777777" w:rsidR="00322FE4" w:rsidRPr="00322FE4" w:rsidRDefault="00322FE4" w:rsidP="00322FE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18A408D2" w14:textId="77777777" w:rsidR="00322FE4" w:rsidRPr="00322FE4" w:rsidRDefault="00322FE4" w:rsidP="00322FE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0"/>
          <w:szCs w:val="10"/>
          <w:lang w:eastAsia="zh-CN"/>
          <w14:ligatures w14:val="none"/>
        </w:rPr>
      </w:pPr>
    </w:p>
    <w:p w14:paraId="67F30DB2" w14:textId="77777777" w:rsidR="00322FE4" w:rsidRPr="00322FE4" w:rsidRDefault="00322FE4" w:rsidP="00322FE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0"/>
          <w:szCs w:val="10"/>
          <w:lang w:eastAsia="zh-CN"/>
          <w14:ligatures w14:val="none"/>
        </w:rPr>
      </w:pPr>
    </w:p>
    <w:p w14:paraId="72614259" w14:textId="77777777" w:rsidR="00322FE4" w:rsidRPr="00322FE4" w:rsidRDefault="00322FE4" w:rsidP="00322FE4">
      <w:pPr>
        <w:suppressAutoHyphens/>
        <w:spacing w:after="0" w:line="240" w:lineRule="auto"/>
        <w:ind w:right="-471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183B44A0" w14:textId="77777777" w:rsidR="00322FE4" w:rsidRPr="00322FE4" w:rsidRDefault="00322FE4" w:rsidP="00322F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22FE4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OŚWIADCZAM, ŻE: </w:t>
      </w:r>
    </w:p>
    <w:p w14:paraId="34C45E01" w14:textId="77777777" w:rsidR="00322FE4" w:rsidRPr="00322FE4" w:rsidRDefault="00322FE4" w:rsidP="00322FE4">
      <w:pPr>
        <w:tabs>
          <w:tab w:val="left" w:pos="900"/>
        </w:tabs>
        <w:suppressAutoHyphens/>
        <w:spacing w:before="120" w:after="120" w:line="240" w:lineRule="auto"/>
        <w:ind w:left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na dzień składania ofert:</w:t>
      </w:r>
    </w:p>
    <w:p w14:paraId="6C5728D3" w14:textId="77777777" w:rsidR="00322FE4" w:rsidRPr="00322FE4" w:rsidRDefault="00322FE4" w:rsidP="00322FE4">
      <w:pPr>
        <w:tabs>
          <w:tab w:val="left" w:pos="900"/>
        </w:tabs>
        <w:suppressAutoHyphens/>
        <w:spacing w:before="120" w:after="120" w:line="240" w:lineRule="auto"/>
        <w:ind w:left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66C60609" w14:textId="77777777" w:rsidR="00322FE4" w:rsidRPr="00322FE4" w:rsidRDefault="00322FE4" w:rsidP="00322FE4">
      <w:pPr>
        <w:tabs>
          <w:tab w:val="left" w:pos="900"/>
        </w:tabs>
        <w:suppressAutoHyphens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I. </w:t>
      </w:r>
      <w:r w:rsidRPr="00322FE4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ab/>
        <w:t>nie podlegam wykluczeniu z postępowania  na podstawie przesłanek określonych w art. 108 ust. 1 i art. 109 ust. 1 pkt  4)  ustawy Prawo zamówień publicznych oraz na podstawie art.</w:t>
      </w:r>
      <w:r w:rsidRPr="00322FE4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shd w:val="clear" w:color="auto" w:fill="FFFFFF"/>
          <w:lang w:eastAsia="zh-CN"/>
          <w14:ligatures w14:val="none"/>
        </w:rPr>
        <w:t>7 ust. 1 ustawy</w:t>
      </w:r>
      <w:r w:rsidRPr="00322FE4">
        <w:rPr>
          <w:rFonts w:ascii="Arial" w:eastAsia="Times New Roman" w:hAnsi="Arial" w:cs="Arial"/>
          <w:color w:val="222222"/>
          <w:kern w:val="0"/>
          <w:sz w:val="20"/>
          <w:szCs w:val="20"/>
          <w:shd w:val="clear" w:color="auto" w:fill="FFFFFF"/>
          <w:lang w:eastAsia="zh-CN"/>
          <w14:ligatures w14:val="none"/>
        </w:rPr>
        <w:t> </w:t>
      </w:r>
      <w:r w:rsidRPr="00322FE4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shd w:val="clear" w:color="auto" w:fill="FFFFFF"/>
          <w:lang w:eastAsia="zh-CN"/>
          <w14:ligatures w14:val="none"/>
        </w:rPr>
        <w:t>o szczególnych rozwiązaniach w zakresie przeciwdziałania wspieraniu agresji na Ukrainę oraz służących ochronie bezpieczeństwa narodowego</w:t>
      </w:r>
      <w:r w:rsidRPr="00322FE4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.</w:t>
      </w:r>
    </w:p>
    <w:p w14:paraId="55E269F3" w14:textId="77777777" w:rsidR="00322FE4" w:rsidRPr="00322FE4" w:rsidRDefault="00322FE4" w:rsidP="00322FE4">
      <w:pPr>
        <w:tabs>
          <w:tab w:val="left" w:pos="900"/>
        </w:tabs>
        <w:suppressAutoHyphens/>
        <w:spacing w:before="120" w:after="120" w:line="240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 xml:space="preserve"> (załącznik nr 2a)</w:t>
      </w:r>
    </w:p>
    <w:p w14:paraId="6A077195" w14:textId="77777777" w:rsidR="00322FE4" w:rsidRPr="00322FE4" w:rsidRDefault="00322FE4" w:rsidP="00322FE4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000000"/>
          <w:kern w:val="0"/>
          <w:sz w:val="20"/>
          <w:szCs w:val="20"/>
          <w:lang w:eastAsia="zh-CN"/>
          <w14:ligatures w14:val="none"/>
        </w:rPr>
      </w:pPr>
    </w:p>
    <w:p w14:paraId="3A9D46F5" w14:textId="77777777" w:rsidR="00322FE4" w:rsidRPr="00322FE4" w:rsidRDefault="00322FE4" w:rsidP="00322FE4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000000"/>
          <w:kern w:val="0"/>
          <w:sz w:val="20"/>
          <w:szCs w:val="20"/>
          <w:lang w:eastAsia="zh-CN"/>
          <w14:ligatures w14:val="none"/>
        </w:rPr>
      </w:pPr>
    </w:p>
    <w:p w14:paraId="3EB7F913" w14:textId="77777777" w:rsidR="00322FE4" w:rsidRPr="00322FE4" w:rsidRDefault="00322FE4" w:rsidP="00322FE4">
      <w:pPr>
        <w:autoSpaceDE w:val="0"/>
        <w:spacing w:before="120" w:after="120" w:line="240" w:lineRule="auto"/>
        <w:ind w:left="425" w:hanging="426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>II.</w:t>
      </w:r>
      <w:r w:rsidRPr="00322FE4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ab/>
        <w:t xml:space="preserve">(*)Oświadczam, że zachodzą w stosunku do mnie podstawy wykluczenia z postępowania na podstawie art. ……..…ustawy Prawo zamówień publicznych </w:t>
      </w:r>
    </w:p>
    <w:p w14:paraId="32DB201A" w14:textId="77777777" w:rsidR="00322FE4" w:rsidRPr="00322FE4" w:rsidRDefault="00322FE4" w:rsidP="00322FE4">
      <w:pPr>
        <w:autoSpaceDE w:val="0"/>
        <w:spacing w:before="120" w:after="120" w:line="240" w:lineRule="auto"/>
        <w:ind w:left="425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i/>
          <w:iCs/>
          <w:kern w:val="0"/>
          <w:sz w:val="20"/>
          <w:szCs w:val="20"/>
          <w:lang w:eastAsia="zh-CN"/>
          <w14:ligatures w14:val="none"/>
        </w:rPr>
        <w:t>(podać mającą zastosowanie podstawę wykluczenia spośród wymienionych w art. 108 ust. 1 pkt. 1,2 i 5</w:t>
      </w:r>
      <w:r w:rsidRPr="00322FE4">
        <w:rPr>
          <w:rFonts w:ascii="Arial" w:eastAsia="Times New Roman" w:hAnsi="Arial" w:cs="Arial"/>
          <w:i/>
          <w:kern w:val="0"/>
          <w:sz w:val="20"/>
          <w:szCs w:val="20"/>
          <w:lang w:eastAsia="zh-CN"/>
          <w14:ligatures w14:val="none"/>
        </w:rPr>
        <w:t xml:space="preserve"> oraz art. 109 ust. 1 pkt. 4 Ustawy </w:t>
      </w:r>
      <w:proofErr w:type="spellStart"/>
      <w:r w:rsidRPr="00322FE4">
        <w:rPr>
          <w:rFonts w:ascii="Arial" w:eastAsia="Times New Roman" w:hAnsi="Arial" w:cs="Arial"/>
          <w:i/>
          <w:kern w:val="0"/>
          <w:sz w:val="20"/>
          <w:szCs w:val="20"/>
          <w:lang w:eastAsia="zh-CN"/>
          <w14:ligatures w14:val="none"/>
        </w:rPr>
        <w:t>Pzp</w:t>
      </w:r>
      <w:proofErr w:type="spellEnd"/>
      <w:r w:rsidRPr="00322FE4">
        <w:rPr>
          <w:rFonts w:ascii="Arial" w:eastAsia="Times New Roman" w:hAnsi="Arial" w:cs="Arial"/>
          <w:i/>
          <w:kern w:val="0"/>
          <w:sz w:val="20"/>
          <w:szCs w:val="20"/>
          <w:lang w:eastAsia="zh-CN"/>
          <w14:ligatures w14:val="none"/>
        </w:rPr>
        <w:t>)</w:t>
      </w:r>
    </w:p>
    <w:p w14:paraId="1B6B42E4" w14:textId="77777777" w:rsidR="00322FE4" w:rsidRPr="00322FE4" w:rsidRDefault="00322FE4" w:rsidP="00322FE4">
      <w:pPr>
        <w:autoSpaceDE w:val="0"/>
        <w:spacing w:before="120" w:after="120" w:line="240" w:lineRule="auto"/>
        <w:ind w:left="425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 xml:space="preserve">Jednocześnie w związku z ww. okolicznością oświadczam, że spełniłem łącznie przesłanki określone w art. 110 ust. 2 Ustawy </w:t>
      </w:r>
      <w:proofErr w:type="spellStart"/>
      <w:r w:rsidRPr="00322FE4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>Pzp</w:t>
      </w:r>
      <w:proofErr w:type="spellEnd"/>
      <w:r w:rsidRPr="00322FE4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>, poprzez podjęcie następujących czynności:</w:t>
      </w:r>
    </w:p>
    <w:p w14:paraId="7CF1D634" w14:textId="77777777" w:rsidR="00322FE4" w:rsidRPr="00322FE4" w:rsidRDefault="00322FE4" w:rsidP="00322FE4">
      <w:pPr>
        <w:autoSpaceDE w:val="0"/>
        <w:spacing w:before="120" w:after="120" w:line="240" w:lineRule="auto"/>
        <w:ind w:left="567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…………………………………………………………………………………………………………… …………………………………………………………………………………………………………… </w:t>
      </w:r>
    </w:p>
    <w:p w14:paraId="64B37DA1" w14:textId="77777777" w:rsidR="00322FE4" w:rsidRPr="00322FE4" w:rsidRDefault="00322FE4" w:rsidP="00322FE4">
      <w:pPr>
        <w:autoSpaceDE w:val="0"/>
        <w:spacing w:before="120" w:after="120" w:line="240" w:lineRule="auto"/>
        <w:ind w:left="425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i/>
          <w:iCs/>
          <w:kern w:val="0"/>
          <w:sz w:val="20"/>
          <w:szCs w:val="20"/>
          <w:lang w:eastAsia="zh-CN"/>
          <w14:ligatures w14:val="none"/>
        </w:rPr>
        <w:t>(*) -  pkt II wypełnić, jeżeli dotyczy Wykonawcy</w:t>
      </w:r>
    </w:p>
    <w:p w14:paraId="54E76354" w14:textId="77777777" w:rsidR="00322FE4" w:rsidRPr="00322FE4" w:rsidRDefault="00322FE4" w:rsidP="00322FE4">
      <w:pPr>
        <w:tabs>
          <w:tab w:val="left" w:pos="900"/>
        </w:tabs>
        <w:suppressAutoHyphens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4BDA5F30" w14:textId="77777777" w:rsidR="00322FE4" w:rsidRPr="00322FE4" w:rsidRDefault="00322FE4" w:rsidP="00322FE4">
      <w:pPr>
        <w:tabs>
          <w:tab w:val="left" w:pos="900"/>
        </w:tabs>
        <w:suppressAutoHyphens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13828DD4" w14:textId="77777777" w:rsidR="00322FE4" w:rsidRPr="00322FE4" w:rsidRDefault="00322FE4" w:rsidP="00322FE4">
      <w:pPr>
        <w:tabs>
          <w:tab w:val="left" w:pos="900"/>
          <w:tab w:val="left" w:pos="5529"/>
        </w:tabs>
        <w:suppressAutoHyphens/>
        <w:spacing w:after="0" w:line="240" w:lineRule="auto"/>
        <w:ind w:left="284" w:hanging="284"/>
        <w:jc w:val="right"/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zh-CN"/>
          <w14:ligatures w14:val="none"/>
        </w:rPr>
      </w:pPr>
    </w:p>
    <w:p w14:paraId="1287CC3E" w14:textId="77777777" w:rsidR="00322FE4" w:rsidRPr="00322FE4" w:rsidRDefault="00322FE4" w:rsidP="00322FE4">
      <w:pPr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EB33246" w14:textId="77777777" w:rsidR="00322FE4" w:rsidRPr="00322FE4" w:rsidRDefault="00322FE4" w:rsidP="00322FE4">
      <w:pPr>
        <w:shd w:val="clear" w:color="auto" w:fill="FFFFFF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color w:val="222222"/>
          <w:kern w:val="0"/>
          <w:sz w:val="20"/>
          <w:szCs w:val="20"/>
          <w:lang w:eastAsia="zh-CN"/>
          <w14:ligatures w14:val="none"/>
        </w:rPr>
        <w:t>........................... dnia ....................</w:t>
      </w:r>
      <w:r w:rsidRPr="00322FE4">
        <w:rPr>
          <w:rFonts w:ascii="Arial" w:eastAsia="Times New Roman" w:hAnsi="Arial" w:cs="Arial"/>
          <w:color w:val="222222"/>
          <w:kern w:val="0"/>
          <w:sz w:val="20"/>
          <w:szCs w:val="20"/>
          <w:lang w:eastAsia="zh-CN"/>
          <w14:ligatures w14:val="none"/>
        </w:rPr>
        <w:tab/>
      </w:r>
      <w:r w:rsidRPr="00322FE4">
        <w:rPr>
          <w:rFonts w:ascii="Arial" w:eastAsia="Times New Roman" w:hAnsi="Arial" w:cs="Arial"/>
          <w:color w:val="222222"/>
          <w:kern w:val="0"/>
          <w:sz w:val="20"/>
          <w:szCs w:val="20"/>
          <w:lang w:eastAsia="zh-CN"/>
          <w14:ligatures w14:val="none"/>
        </w:rPr>
        <w:tab/>
        <w:t xml:space="preserve">        </w:t>
      </w:r>
    </w:p>
    <w:p w14:paraId="3B9C99C5" w14:textId="77777777" w:rsidR="00322FE4" w:rsidRPr="00322FE4" w:rsidRDefault="00322FE4" w:rsidP="00322FE4">
      <w:pPr>
        <w:tabs>
          <w:tab w:val="left" w:pos="900"/>
          <w:tab w:val="left" w:pos="5529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color w:val="222222"/>
          <w:kern w:val="0"/>
          <w:sz w:val="20"/>
          <w:szCs w:val="20"/>
          <w:lang w:eastAsia="zh-CN"/>
          <w14:ligatures w14:val="none"/>
        </w:rPr>
        <w:tab/>
      </w:r>
      <w:r w:rsidRPr="00322FE4">
        <w:rPr>
          <w:rFonts w:ascii="Arial" w:eastAsia="Times New Roman" w:hAnsi="Arial" w:cs="Arial"/>
          <w:color w:val="222222"/>
          <w:kern w:val="0"/>
          <w:sz w:val="20"/>
          <w:szCs w:val="20"/>
          <w:lang w:eastAsia="zh-CN"/>
          <w14:ligatures w14:val="none"/>
        </w:rPr>
        <w:tab/>
      </w:r>
      <w:r w:rsidRPr="00322FE4">
        <w:rPr>
          <w:rFonts w:ascii="Arial" w:eastAsia="Times New Roman" w:hAnsi="Arial" w:cs="Arial"/>
          <w:color w:val="222222"/>
          <w:kern w:val="0"/>
          <w:sz w:val="20"/>
          <w:szCs w:val="20"/>
          <w:lang w:eastAsia="zh-CN"/>
          <w14:ligatures w14:val="none"/>
        </w:rPr>
        <w:tab/>
      </w:r>
    </w:p>
    <w:p w14:paraId="01C3FB9A" w14:textId="77777777" w:rsidR="00322FE4" w:rsidRPr="00322FE4" w:rsidRDefault="00322FE4" w:rsidP="00322FE4">
      <w:pPr>
        <w:tabs>
          <w:tab w:val="left" w:pos="900"/>
          <w:tab w:val="left" w:pos="5529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zh-CN"/>
          <w14:ligatures w14:val="none"/>
        </w:rPr>
      </w:pPr>
    </w:p>
    <w:p w14:paraId="5697FF09" w14:textId="77777777" w:rsidR="00322FE4" w:rsidRPr="00322FE4" w:rsidRDefault="00322FE4" w:rsidP="00322FE4">
      <w:pPr>
        <w:tabs>
          <w:tab w:val="left" w:pos="900"/>
          <w:tab w:val="left" w:pos="5529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zh-CN"/>
          <w14:ligatures w14:val="none"/>
        </w:rPr>
      </w:pPr>
    </w:p>
    <w:p w14:paraId="201FF00A" w14:textId="77777777" w:rsidR="00322FE4" w:rsidRPr="00322FE4" w:rsidRDefault="00322FE4" w:rsidP="00322FE4">
      <w:pPr>
        <w:tabs>
          <w:tab w:val="left" w:pos="900"/>
          <w:tab w:val="left" w:pos="5529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zh-CN"/>
          <w14:ligatures w14:val="none"/>
        </w:rPr>
      </w:pPr>
    </w:p>
    <w:p w14:paraId="04486C1B" w14:textId="77777777" w:rsidR="00322FE4" w:rsidRPr="00322FE4" w:rsidRDefault="00322FE4" w:rsidP="00322FE4">
      <w:pPr>
        <w:tabs>
          <w:tab w:val="left" w:pos="900"/>
          <w:tab w:val="left" w:pos="5529"/>
        </w:tabs>
        <w:suppressAutoHyphens/>
        <w:spacing w:after="0" w:line="240" w:lineRule="auto"/>
        <w:ind w:left="284" w:hanging="284"/>
        <w:jc w:val="right"/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zh-CN"/>
          <w14:ligatures w14:val="none"/>
        </w:rPr>
      </w:pPr>
    </w:p>
    <w:p w14:paraId="6967EB53" w14:textId="77777777" w:rsidR="00322FE4" w:rsidRPr="00322FE4" w:rsidRDefault="00322FE4" w:rsidP="00322FE4">
      <w:pPr>
        <w:tabs>
          <w:tab w:val="left" w:pos="900"/>
          <w:tab w:val="left" w:pos="5529"/>
        </w:tabs>
        <w:suppressAutoHyphens/>
        <w:spacing w:after="0" w:line="240" w:lineRule="auto"/>
        <w:ind w:left="284" w:hanging="284"/>
        <w:jc w:val="right"/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zh-CN"/>
          <w14:ligatures w14:val="none"/>
        </w:rPr>
      </w:pPr>
    </w:p>
    <w:p w14:paraId="52BBACBD" w14:textId="77777777" w:rsidR="00322FE4" w:rsidRPr="00322FE4" w:rsidRDefault="00322FE4" w:rsidP="00322FE4">
      <w:pPr>
        <w:tabs>
          <w:tab w:val="left" w:pos="900"/>
          <w:tab w:val="left" w:pos="5529"/>
        </w:tabs>
        <w:suppressAutoHyphens/>
        <w:spacing w:after="0" w:line="240" w:lineRule="auto"/>
        <w:ind w:left="284" w:hanging="284"/>
        <w:jc w:val="right"/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zh-CN"/>
          <w14:ligatures w14:val="none"/>
        </w:rPr>
      </w:pPr>
    </w:p>
    <w:p w14:paraId="04DEA37C" w14:textId="77777777" w:rsidR="00322FE4" w:rsidRPr="00322FE4" w:rsidRDefault="00322FE4" w:rsidP="00322FE4">
      <w:pPr>
        <w:tabs>
          <w:tab w:val="left" w:pos="900"/>
          <w:tab w:val="left" w:pos="5529"/>
        </w:tabs>
        <w:suppressAutoHyphens/>
        <w:spacing w:after="0" w:line="240" w:lineRule="auto"/>
        <w:rPr>
          <w:rFonts w:ascii="Tahoma" w:eastAsia="Times New Roman" w:hAnsi="Tahoma" w:cs="Tahoma"/>
          <w:i/>
          <w:iCs/>
          <w:color w:val="222222"/>
          <w:kern w:val="0"/>
          <w:sz w:val="24"/>
          <w:szCs w:val="24"/>
          <w:lang w:eastAsia="zh-CN"/>
          <w14:ligatures w14:val="none"/>
        </w:rPr>
      </w:pPr>
    </w:p>
    <w:p w14:paraId="6C3270D6" w14:textId="77777777" w:rsidR="00322FE4" w:rsidRPr="00322FE4" w:rsidRDefault="00322FE4" w:rsidP="00322FE4">
      <w:pPr>
        <w:tabs>
          <w:tab w:val="left" w:pos="900"/>
          <w:tab w:val="left" w:pos="5529"/>
        </w:tabs>
        <w:suppressAutoHyphens/>
        <w:spacing w:after="0" w:line="240" w:lineRule="auto"/>
        <w:ind w:left="284" w:hanging="284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2FE4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zh-CN"/>
          <w14:ligatures w14:val="none"/>
        </w:rPr>
        <w:t>Załącznik nr 2a</w:t>
      </w:r>
    </w:p>
    <w:p w14:paraId="661FA2B3" w14:textId="77777777" w:rsidR="00322FE4" w:rsidRPr="00322FE4" w:rsidRDefault="00322FE4" w:rsidP="00322FE4">
      <w:pPr>
        <w:tabs>
          <w:tab w:val="left" w:pos="900"/>
          <w:tab w:val="left" w:pos="5529"/>
        </w:tabs>
        <w:suppressAutoHyphens/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bCs/>
          <w:color w:val="222222"/>
          <w:kern w:val="0"/>
          <w:sz w:val="18"/>
          <w:szCs w:val="18"/>
          <w:lang w:eastAsia="zh-CN"/>
          <w14:ligatures w14:val="none"/>
        </w:rPr>
      </w:pPr>
    </w:p>
    <w:p w14:paraId="66B188AA" w14:textId="77777777" w:rsidR="00322FE4" w:rsidRPr="00322FE4" w:rsidRDefault="00322FE4" w:rsidP="00322FE4">
      <w:pPr>
        <w:tabs>
          <w:tab w:val="left" w:pos="900"/>
          <w:tab w:val="left" w:pos="5529"/>
        </w:tabs>
        <w:suppressAutoHyphens/>
        <w:spacing w:after="0" w:line="240" w:lineRule="auto"/>
        <w:ind w:left="284" w:hanging="284"/>
        <w:jc w:val="center"/>
        <w:rPr>
          <w:rFonts w:ascii="Tahoma" w:eastAsia="Times New Roman" w:hAnsi="Tahoma" w:cs="Tahoma"/>
          <w:kern w:val="0"/>
          <w:sz w:val="18"/>
          <w:szCs w:val="18"/>
          <w:lang w:eastAsia="zh-CN"/>
          <w14:ligatures w14:val="none"/>
        </w:rPr>
      </w:pPr>
      <w:r w:rsidRPr="00322FE4">
        <w:rPr>
          <w:rFonts w:ascii="Tahoma" w:eastAsia="Times New Roman" w:hAnsi="Tahoma" w:cs="Tahoma"/>
          <w:b/>
          <w:bCs/>
          <w:color w:val="222222"/>
          <w:kern w:val="0"/>
          <w:sz w:val="18"/>
          <w:szCs w:val="18"/>
          <w:lang w:eastAsia="zh-CN"/>
          <w14:ligatures w14:val="none"/>
        </w:rPr>
        <w:t xml:space="preserve">Przesłanki wykluczenia  wykonawcy określone w art. 108 ust. 1  Ustawy </w:t>
      </w:r>
      <w:proofErr w:type="spellStart"/>
      <w:r w:rsidRPr="00322FE4">
        <w:rPr>
          <w:rFonts w:ascii="Tahoma" w:eastAsia="Times New Roman" w:hAnsi="Tahoma" w:cs="Tahoma"/>
          <w:b/>
          <w:bCs/>
          <w:color w:val="222222"/>
          <w:kern w:val="0"/>
          <w:sz w:val="18"/>
          <w:szCs w:val="18"/>
          <w:lang w:eastAsia="zh-CN"/>
          <w14:ligatures w14:val="none"/>
        </w:rPr>
        <w:t>Pzp</w:t>
      </w:r>
      <w:proofErr w:type="spellEnd"/>
    </w:p>
    <w:p w14:paraId="43D4C137" w14:textId="77777777" w:rsidR="00322FE4" w:rsidRPr="00322FE4" w:rsidRDefault="00322FE4" w:rsidP="00322FE4">
      <w:pPr>
        <w:tabs>
          <w:tab w:val="left" w:pos="284"/>
        </w:tabs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sz w:val="17"/>
          <w:szCs w:val="17"/>
          <w:lang w:eastAsia="zh-CN"/>
          <w14:ligatures w14:val="none"/>
        </w:rPr>
      </w:pPr>
      <w:r w:rsidRPr="00322FE4">
        <w:rPr>
          <w:rFonts w:ascii="Tahoma" w:eastAsia="Times New Roman" w:hAnsi="Tahoma" w:cs="Tahoma"/>
          <w:i/>
          <w:iCs/>
          <w:color w:val="000000"/>
          <w:kern w:val="0"/>
          <w:sz w:val="17"/>
          <w:szCs w:val="17"/>
          <w:lang w:eastAsia="zh-CN"/>
          <w14:ligatures w14:val="none"/>
        </w:rPr>
        <w:tab/>
        <w:t xml:space="preserve">Z postępowania o udzielenia zamówienia publicznego wyklucza się wykonawcę: </w:t>
      </w:r>
    </w:p>
    <w:p w14:paraId="5405448E" w14:textId="77777777" w:rsidR="00322FE4" w:rsidRPr="00322FE4" w:rsidRDefault="00322FE4" w:rsidP="00322FE4">
      <w:pPr>
        <w:numPr>
          <w:ilvl w:val="2"/>
          <w:numId w:val="0"/>
        </w:numPr>
        <w:tabs>
          <w:tab w:val="left" w:pos="0"/>
        </w:tabs>
        <w:spacing w:after="0" w:line="240" w:lineRule="auto"/>
        <w:ind w:left="425" w:hanging="141"/>
        <w:jc w:val="both"/>
        <w:outlineLvl w:val="2"/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</w:pP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  <w:t>1</w:t>
      </w: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eastAsia="zh-CN"/>
          <w14:ligatures w14:val="none"/>
        </w:rPr>
        <w:t>)</w:t>
      </w: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  <w:t xml:space="preserve"> </w:t>
      </w: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  <w:tab/>
        <w:t xml:space="preserve">będącego osobą fizyczną, którego prawomocnie skazano za przestępstwo: </w:t>
      </w:r>
    </w:p>
    <w:p w14:paraId="6923D2CD" w14:textId="77777777" w:rsidR="00322FE4" w:rsidRPr="00322FE4" w:rsidRDefault="00322FE4" w:rsidP="00322FE4">
      <w:pPr>
        <w:keepNext/>
        <w:numPr>
          <w:ilvl w:val="0"/>
          <w:numId w:val="4"/>
        </w:numPr>
        <w:suppressAutoHyphens/>
        <w:spacing w:after="0" w:line="240" w:lineRule="auto"/>
        <w:ind w:left="1276" w:hanging="425"/>
        <w:jc w:val="both"/>
        <w:outlineLvl w:val="2"/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</w:pP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  <w:t>udziału w zorganizowanej grupie przestępczej albo związku mającym na celu popełnienie przestępstwa lub</w:t>
      </w: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eastAsia="zh-CN"/>
          <w14:ligatures w14:val="none"/>
        </w:rPr>
        <w:t xml:space="preserve"> </w:t>
      </w: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  <w:t>przestępstwa skarbowego, o którym mowa w art. 258 Kodeksu karnego,</w:t>
      </w:r>
    </w:p>
    <w:p w14:paraId="1E5AECCC" w14:textId="77777777" w:rsidR="00322FE4" w:rsidRPr="00322FE4" w:rsidRDefault="00322FE4" w:rsidP="00322FE4">
      <w:pPr>
        <w:numPr>
          <w:ilvl w:val="0"/>
          <w:numId w:val="4"/>
        </w:numPr>
        <w:suppressAutoHyphens/>
        <w:spacing w:after="0" w:line="240" w:lineRule="auto"/>
        <w:ind w:left="1276" w:hanging="425"/>
        <w:jc w:val="both"/>
        <w:outlineLvl w:val="2"/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</w:pP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  <w:t xml:space="preserve">handlu ludźmi, o którym mowa w art. 189a Kodeksu karnego, </w:t>
      </w:r>
    </w:p>
    <w:p w14:paraId="213B1E49" w14:textId="77777777" w:rsidR="00322FE4" w:rsidRPr="00322FE4" w:rsidRDefault="00322FE4" w:rsidP="00322FE4">
      <w:pPr>
        <w:numPr>
          <w:ilvl w:val="0"/>
          <w:numId w:val="4"/>
        </w:numPr>
        <w:suppressAutoHyphens/>
        <w:spacing w:after="0" w:line="240" w:lineRule="auto"/>
        <w:ind w:left="1276" w:hanging="425"/>
        <w:jc w:val="both"/>
        <w:outlineLvl w:val="2"/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</w:pPr>
      <w:r w:rsidRPr="00322FE4">
        <w:rPr>
          <w:rFonts w:ascii="Tahoma" w:eastAsia="Times New Roman" w:hAnsi="Tahoma" w:cs="Tahoma"/>
          <w:bCs/>
          <w:i/>
          <w:kern w:val="1"/>
          <w:sz w:val="17"/>
          <w:szCs w:val="17"/>
          <w:lang w:val="x-none" w:eastAsia="zh-CN"/>
          <w14:ligatures w14:val="none"/>
        </w:rPr>
        <w:t>o którym mowa w art. 228–230a, art. 250a Kodeksu karnego, w art. 46–48 ustawy z dnia 25 czerwca 2010 r. o sporcie (Dz. U. z 2022 r. poz. 1599 i 2185) lub w art. 54 ust. 1–4 ustawy z dnia 12 maja 2011 r. o refundacji leków, środków spożywczych specjalnego przeznaczenia żywieniowego oraz wyrobów medycznych (Dz. U. z 2023 r. poz. 826)</w:t>
      </w:r>
      <w:r w:rsidRPr="00322FE4">
        <w:rPr>
          <w:rFonts w:ascii="Tahoma" w:eastAsia="Times New Roman" w:hAnsi="Tahoma" w:cs="Tahoma"/>
          <w:bCs/>
          <w:i/>
          <w:kern w:val="1"/>
          <w:sz w:val="17"/>
          <w:szCs w:val="17"/>
          <w:lang w:eastAsia="zh-CN"/>
          <w14:ligatures w14:val="none"/>
        </w:rPr>
        <w:t>,</w:t>
      </w:r>
    </w:p>
    <w:p w14:paraId="740597A1" w14:textId="77777777" w:rsidR="00322FE4" w:rsidRPr="00322FE4" w:rsidRDefault="00322FE4" w:rsidP="00322FE4">
      <w:pPr>
        <w:numPr>
          <w:ilvl w:val="0"/>
          <w:numId w:val="4"/>
        </w:numPr>
        <w:suppressAutoHyphens/>
        <w:spacing w:after="0" w:line="240" w:lineRule="auto"/>
        <w:ind w:left="1276" w:hanging="425"/>
        <w:jc w:val="both"/>
        <w:outlineLvl w:val="2"/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</w:pP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1596F5C6" w14:textId="77777777" w:rsidR="00322FE4" w:rsidRPr="00322FE4" w:rsidRDefault="00322FE4" w:rsidP="00322FE4">
      <w:pPr>
        <w:numPr>
          <w:ilvl w:val="0"/>
          <w:numId w:val="4"/>
        </w:numPr>
        <w:suppressAutoHyphens/>
        <w:spacing w:after="0" w:line="240" w:lineRule="auto"/>
        <w:ind w:left="1276" w:hanging="425"/>
        <w:jc w:val="both"/>
        <w:outlineLvl w:val="2"/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</w:pP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  <w:t>o charakterze terrorystycznym, o którym mowa w art. 115 § 20 Kodeksu karnego, lub mające na celu popełnienie tego przestępstwa,</w:t>
      </w:r>
    </w:p>
    <w:p w14:paraId="5B5F7130" w14:textId="77777777" w:rsidR="00322FE4" w:rsidRPr="00322FE4" w:rsidRDefault="00322FE4" w:rsidP="00322FE4">
      <w:pPr>
        <w:numPr>
          <w:ilvl w:val="0"/>
          <w:numId w:val="4"/>
        </w:numPr>
        <w:suppressAutoHyphens/>
        <w:spacing w:after="0" w:line="240" w:lineRule="auto"/>
        <w:ind w:left="1276" w:hanging="425"/>
        <w:jc w:val="both"/>
        <w:outlineLvl w:val="2"/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</w:pP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  <w:t xml:space="preserve"> </w:t>
      </w: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  <w:tab/>
        <w:t xml:space="preserve">pracy małoletnich cudzoziemców, o którym mowa w art. 9 ust. 2 ustawy z dnia 15 czerwca 2012 r. o skutkach powierzania wykonywania pracy cudzoziemcom przebywającym wbrew przepisom na terytorium Rzeczypospolitej Polskiej (Dz. U. poz. 769), </w:t>
      </w:r>
    </w:p>
    <w:p w14:paraId="77862A7B" w14:textId="77777777" w:rsidR="00322FE4" w:rsidRPr="00322FE4" w:rsidRDefault="00322FE4" w:rsidP="00322FE4">
      <w:pPr>
        <w:numPr>
          <w:ilvl w:val="0"/>
          <w:numId w:val="4"/>
        </w:numPr>
        <w:suppressAutoHyphens/>
        <w:spacing w:after="0" w:line="240" w:lineRule="auto"/>
        <w:ind w:left="1276" w:hanging="425"/>
        <w:jc w:val="both"/>
        <w:outlineLvl w:val="2"/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</w:pP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7118AE09" w14:textId="77777777" w:rsidR="00322FE4" w:rsidRPr="00322FE4" w:rsidRDefault="00322FE4" w:rsidP="00322FE4">
      <w:pPr>
        <w:numPr>
          <w:ilvl w:val="0"/>
          <w:numId w:val="4"/>
        </w:numPr>
        <w:suppressAutoHyphens/>
        <w:spacing w:after="0" w:line="240" w:lineRule="auto"/>
        <w:ind w:left="1276" w:hanging="425"/>
        <w:jc w:val="both"/>
        <w:outlineLvl w:val="2"/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</w:pP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  <w:t xml:space="preserve"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5AD98B20" w14:textId="77777777" w:rsidR="00322FE4" w:rsidRPr="00322FE4" w:rsidRDefault="00322FE4" w:rsidP="00322FE4">
      <w:pPr>
        <w:numPr>
          <w:ilvl w:val="2"/>
          <w:numId w:val="0"/>
        </w:numPr>
        <w:tabs>
          <w:tab w:val="left" w:pos="0"/>
          <w:tab w:val="num" w:pos="851"/>
        </w:tabs>
        <w:spacing w:after="0" w:line="240" w:lineRule="auto"/>
        <w:ind w:left="709" w:hanging="425"/>
        <w:jc w:val="both"/>
        <w:outlineLvl w:val="2"/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</w:pP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  <w:t>2</w:t>
      </w: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eastAsia="zh-CN"/>
          <w14:ligatures w14:val="none"/>
        </w:rPr>
        <w:t>)</w:t>
      </w: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  <w:t xml:space="preserve"> </w:t>
      </w: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  <w:tab/>
      </w:r>
      <w:r w:rsidRPr="00322FE4">
        <w:rPr>
          <w:rFonts w:ascii="Tahoma" w:eastAsia="Times New Roman" w:hAnsi="Tahoma" w:cs="Tahoma"/>
          <w:bCs/>
          <w:i/>
          <w:kern w:val="1"/>
          <w:sz w:val="17"/>
          <w:szCs w:val="17"/>
          <w:lang w:val="x-none" w:eastAsia="zh-CN"/>
          <w14:ligatures w14:val="none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6BB2E34" w14:textId="77777777" w:rsidR="00322FE4" w:rsidRPr="00322FE4" w:rsidRDefault="00322FE4" w:rsidP="00322FE4">
      <w:pPr>
        <w:numPr>
          <w:ilvl w:val="2"/>
          <w:numId w:val="0"/>
        </w:numPr>
        <w:spacing w:after="0" w:line="240" w:lineRule="auto"/>
        <w:ind w:left="709" w:hanging="425"/>
        <w:jc w:val="both"/>
        <w:outlineLvl w:val="2"/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</w:pP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  <w:t>3</w:t>
      </w: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eastAsia="zh-CN"/>
          <w14:ligatures w14:val="none"/>
        </w:rPr>
        <w:t>)</w:t>
      </w: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  <w:t xml:space="preserve"> </w:t>
      </w: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  <w:tab/>
      </w:r>
      <w:r w:rsidRPr="00322FE4">
        <w:rPr>
          <w:rFonts w:ascii="Tahoma" w:eastAsia="Times New Roman" w:hAnsi="Tahoma" w:cs="Tahoma"/>
          <w:bCs/>
          <w:i/>
          <w:kern w:val="1"/>
          <w:sz w:val="17"/>
          <w:szCs w:val="17"/>
          <w:lang w:val="x-none" w:eastAsia="zh-CN"/>
          <w14:ligatures w14:val="none"/>
        </w:rPr>
        <w:t>wobec którego wydano prawomocny wyrok sadu lub ostateczną decyzję administracyjną o zaleganiu z uiszczeniem podatków, opłat lub składek na ubezpieczenie społeczne lub zdrowotne, chyba ze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5E86A17" w14:textId="77777777" w:rsidR="00322FE4" w:rsidRPr="00322FE4" w:rsidRDefault="00322FE4" w:rsidP="00322FE4">
      <w:pPr>
        <w:numPr>
          <w:ilvl w:val="2"/>
          <w:numId w:val="0"/>
        </w:numPr>
        <w:tabs>
          <w:tab w:val="left" w:pos="0"/>
          <w:tab w:val="num" w:pos="851"/>
        </w:tabs>
        <w:spacing w:after="0" w:line="240" w:lineRule="auto"/>
        <w:ind w:left="425" w:hanging="141"/>
        <w:jc w:val="both"/>
        <w:outlineLvl w:val="2"/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</w:pP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  <w:t>4</w:t>
      </w: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eastAsia="zh-CN"/>
          <w14:ligatures w14:val="none"/>
        </w:rPr>
        <w:t>)</w:t>
      </w: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  <w:t xml:space="preserve">     wobec którego orzeczono zakaz ubiegania się̨</w:t>
      </w: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eastAsia="zh-CN"/>
          <w14:ligatures w14:val="none"/>
        </w:rPr>
        <w:t xml:space="preserve"> </w:t>
      </w: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  <w:t>o zamówienia publiczne;</w:t>
      </w:r>
    </w:p>
    <w:p w14:paraId="303ACF18" w14:textId="77777777" w:rsidR="00322FE4" w:rsidRPr="00322FE4" w:rsidRDefault="00322FE4" w:rsidP="00322FE4">
      <w:pPr>
        <w:numPr>
          <w:ilvl w:val="2"/>
          <w:numId w:val="0"/>
        </w:numPr>
        <w:tabs>
          <w:tab w:val="left" w:pos="0"/>
          <w:tab w:val="num" w:pos="851"/>
        </w:tabs>
        <w:spacing w:after="0" w:line="240" w:lineRule="auto"/>
        <w:ind w:left="709" w:hanging="425"/>
        <w:jc w:val="both"/>
        <w:outlineLvl w:val="2"/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</w:pP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  <w:t>5</w:t>
      </w: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eastAsia="zh-CN"/>
          <w14:ligatures w14:val="none"/>
        </w:rPr>
        <w:t>)</w:t>
      </w: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  <w:t xml:space="preserve"> </w:t>
      </w: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  <w:tab/>
      </w:r>
      <w:r w:rsidRPr="00322FE4">
        <w:rPr>
          <w:rFonts w:ascii="Tahoma" w:eastAsia="Times New Roman" w:hAnsi="Tahoma" w:cs="Tahoma"/>
          <w:bCs/>
          <w:i/>
          <w:kern w:val="1"/>
          <w:sz w:val="17"/>
          <w:szCs w:val="17"/>
          <w:lang w:val="x-none" w:eastAsia="zh-CN"/>
          <w14:ligatures w14:val="none"/>
        </w:rPr>
        <w:t>jeżeli Zamawiający może stwierdzić́,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postepowaniu, chyba że wykażą̨ , że przygotowali te oferty lub wnioski niezależnie od siebie;</w:t>
      </w:r>
    </w:p>
    <w:p w14:paraId="5B27A448" w14:textId="77777777" w:rsidR="00322FE4" w:rsidRPr="00322FE4" w:rsidRDefault="00322FE4" w:rsidP="00322FE4">
      <w:pPr>
        <w:numPr>
          <w:ilvl w:val="2"/>
          <w:numId w:val="0"/>
        </w:numPr>
        <w:tabs>
          <w:tab w:val="left" w:pos="0"/>
          <w:tab w:val="num" w:pos="851"/>
        </w:tabs>
        <w:spacing w:after="0" w:line="240" w:lineRule="auto"/>
        <w:ind w:left="709" w:hanging="425"/>
        <w:jc w:val="both"/>
        <w:outlineLvl w:val="2"/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</w:pP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  <w:t>6</w:t>
      </w: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eastAsia="zh-CN"/>
          <w14:ligatures w14:val="none"/>
        </w:rPr>
        <w:t>)</w:t>
      </w: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  <w:t xml:space="preserve"> </w:t>
      </w:r>
      <w:r w:rsidRPr="00322FE4">
        <w:rPr>
          <w:rFonts w:ascii="Tahoma" w:eastAsia="Times New Roman" w:hAnsi="Tahoma" w:cs="Tahoma"/>
          <w:bCs/>
          <w:i/>
          <w:iCs/>
          <w:kern w:val="1"/>
          <w:sz w:val="17"/>
          <w:szCs w:val="17"/>
          <w:lang w:val="x-none" w:eastAsia="zh-CN"/>
          <w14:ligatures w14:val="none"/>
        </w:rPr>
        <w:tab/>
      </w:r>
      <w:r w:rsidRPr="00322FE4">
        <w:rPr>
          <w:rFonts w:ascii="Tahoma" w:eastAsia="Times New Roman" w:hAnsi="Tahoma" w:cs="Tahoma"/>
          <w:bCs/>
          <w:i/>
          <w:kern w:val="1"/>
          <w:sz w:val="17"/>
          <w:szCs w:val="17"/>
          <w:lang w:val="x-none" w:eastAsia="zh-CN"/>
          <w14:ligatures w14:val="none"/>
        </w:rPr>
        <w:t>jeżeli, w przypadkach, o których mowa w art. 85 ust. 1 Ustawy,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niż̇ przez wykluczenie Wykonawcy z udziału w postępowaniu o udzielenie zamówienia.</w:t>
      </w:r>
    </w:p>
    <w:p w14:paraId="1AD652D2" w14:textId="77777777" w:rsidR="00322FE4" w:rsidRPr="00322FE4" w:rsidRDefault="00322FE4" w:rsidP="00322FE4">
      <w:pPr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kern w:val="0"/>
          <w:sz w:val="17"/>
          <w:szCs w:val="17"/>
          <w:lang w:eastAsia="zh-CN"/>
          <w14:ligatures w14:val="none"/>
        </w:rPr>
      </w:pPr>
    </w:p>
    <w:p w14:paraId="2B341503" w14:textId="77777777" w:rsidR="00322FE4" w:rsidRPr="00322FE4" w:rsidRDefault="00322FE4" w:rsidP="00322FE4">
      <w:pPr>
        <w:tabs>
          <w:tab w:val="left" w:pos="900"/>
          <w:tab w:val="left" w:pos="5529"/>
        </w:tabs>
        <w:suppressAutoHyphens/>
        <w:spacing w:after="0" w:line="240" w:lineRule="auto"/>
        <w:ind w:left="284" w:hanging="284"/>
        <w:jc w:val="center"/>
        <w:rPr>
          <w:rFonts w:ascii="Tahoma" w:eastAsia="Times New Roman" w:hAnsi="Tahoma" w:cs="Tahoma"/>
          <w:kern w:val="0"/>
          <w:sz w:val="17"/>
          <w:szCs w:val="17"/>
          <w:lang w:eastAsia="zh-CN"/>
          <w14:ligatures w14:val="none"/>
        </w:rPr>
      </w:pPr>
      <w:r w:rsidRPr="00322FE4">
        <w:rPr>
          <w:rFonts w:ascii="Tahoma" w:eastAsia="Times New Roman" w:hAnsi="Tahoma" w:cs="Tahoma"/>
          <w:b/>
          <w:bCs/>
          <w:color w:val="222222"/>
          <w:kern w:val="0"/>
          <w:sz w:val="17"/>
          <w:szCs w:val="17"/>
          <w:lang w:eastAsia="zh-CN"/>
          <w14:ligatures w14:val="none"/>
        </w:rPr>
        <w:t>Przesłanki wykluczenia  wykonawcy określone w art. 109 ust. 1 pkt 4)  Ustawy</w:t>
      </w:r>
    </w:p>
    <w:p w14:paraId="0816DBF3" w14:textId="77777777" w:rsidR="00322FE4" w:rsidRPr="00322FE4" w:rsidRDefault="00322FE4" w:rsidP="00322FE4">
      <w:pPr>
        <w:suppressAutoHyphens/>
        <w:spacing w:after="0" w:line="240" w:lineRule="auto"/>
        <w:ind w:firstLine="284"/>
        <w:jc w:val="both"/>
        <w:rPr>
          <w:rFonts w:ascii="Tahoma" w:eastAsia="Times New Roman" w:hAnsi="Tahoma" w:cs="Tahoma"/>
          <w:kern w:val="0"/>
          <w:sz w:val="17"/>
          <w:szCs w:val="17"/>
          <w:lang w:eastAsia="zh-CN"/>
          <w14:ligatures w14:val="none"/>
        </w:rPr>
      </w:pPr>
      <w:r w:rsidRPr="00322FE4">
        <w:rPr>
          <w:rFonts w:ascii="Tahoma" w:eastAsia="Times New Roman" w:hAnsi="Tahoma" w:cs="Tahoma"/>
          <w:i/>
          <w:iCs/>
          <w:kern w:val="0"/>
          <w:sz w:val="17"/>
          <w:szCs w:val="17"/>
          <w:lang w:eastAsia="zh-CN"/>
          <w14:ligatures w14:val="none"/>
        </w:rPr>
        <w:t xml:space="preserve">Z postępowania o udzielenie zamówienia zamawiający może wykluczyć wykonawcę: </w:t>
      </w:r>
      <w:r w:rsidRPr="00322FE4">
        <w:rPr>
          <w:rFonts w:ascii="Segoe UI Emoji" w:eastAsia="Segoe UI Emoji" w:hAnsi="Segoe UI Emoji" w:cs="Segoe UI Emoji"/>
          <w:i/>
          <w:iCs/>
          <w:kern w:val="0"/>
          <w:sz w:val="17"/>
          <w:szCs w:val="17"/>
          <w:lang w:eastAsia="zh-CN"/>
          <w14:ligatures w14:val="none"/>
        </w:rPr>
        <w:t>(…)</w:t>
      </w:r>
    </w:p>
    <w:p w14:paraId="7000B42B" w14:textId="77777777" w:rsidR="00322FE4" w:rsidRPr="00322FE4" w:rsidRDefault="00322FE4" w:rsidP="00322FE4">
      <w:pPr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kern w:val="0"/>
          <w:sz w:val="18"/>
          <w:szCs w:val="18"/>
          <w:lang w:eastAsia="zh-CN"/>
          <w14:ligatures w14:val="none"/>
        </w:rPr>
      </w:pPr>
      <w:r w:rsidRPr="00322FE4">
        <w:rPr>
          <w:rFonts w:ascii="Tahoma" w:eastAsia="Times New Roman" w:hAnsi="Tahoma" w:cs="Tahoma"/>
          <w:i/>
          <w:iCs/>
          <w:kern w:val="0"/>
          <w:sz w:val="17"/>
          <w:szCs w:val="17"/>
          <w:lang w:eastAsia="zh-CN"/>
          <w14:ligatures w14:val="none"/>
        </w:rPr>
        <w:t>4)</w:t>
      </w:r>
      <w:r w:rsidRPr="00322FE4">
        <w:rPr>
          <w:rFonts w:ascii="Tahoma" w:eastAsia="Times New Roman" w:hAnsi="Tahoma" w:cs="Tahoma"/>
          <w:i/>
          <w:iCs/>
          <w:kern w:val="0"/>
          <w:sz w:val="17"/>
          <w:szCs w:val="17"/>
          <w:lang w:eastAsia="zh-CN"/>
          <w14:ligatures w14:val="none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  <w:r w:rsidRPr="00322FE4">
        <w:rPr>
          <w:rFonts w:ascii="Tahoma" w:eastAsia="Times New Roman" w:hAnsi="Tahoma" w:cs="Tahoma"/>
          <w:i/>
          <w:iCs/>
          <w:kern w:val="0"/>
          <w:sz w:val="18"/>
          <w:szCs w:val="18"/>
          <w:lang w:eastAsia="zh-CN"/>
          <w14:ligatures w14:val="none"/>
        </w:rPr>
        <w:t xml:space="preserve"> (…)</w:t>
      </w:r>
    </w:p>
    <w:p w14:paraId="660CCCFB" w14:textId="77777777" w:rsidR="00322FE4" w:rsidRPr="00322FE4" w:rsidRDefault="00322FE4" w:rsidP="00322FE4">
      <w:pPr>
        <w:suppressAutoHyphens/>
        <w:spacing w:after="0" w:line="240" w:lineRule="auto"/>
        <w:jc w:val="right"/>
        <w:rPr>
          <w:rFonts w:ascii="Tahoma" w:eastAsia="Times New Roman" w:hAnsi="Tahoma" w:cs="Tahoma"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1420A0AA" w14:textId="77777777" w:rsidR="00322FE4" w:rsidRPr="00322FE4" w:rsidRDefault="00322FE4" w:rsidP="00322FE4">
      <w:pPr>
        <w:tabs>
          <w:tab w:val="left" w:pos="900"/>
          <w:tab w:val="left" w:pos="5529"/>
        </w:tabs>
        <w:suppressAutoHyphens/>
        <w:spacing w:after="0" w:line="240" w:lineRule="auto"/>
        <w:ind w:left="284" w:hanging="284"/>
        <w:jc w:val="center"/>
        <w:rPr>
          <w:rFonts w:ascii="Tahoma" w:eastAsia="Times New Roman" w:hAnsi="Tahoma" w:cs="Tahoma"/>
          <w:kern w:val="0"/>
          <w:sz w:val="17"/>
          <w:szCs w:val="17"/>
          <w:lang w:eastAsia="zh-CN"/>
          <w14:ligatures w14:val="none"/>
        </w:rPr>
      </w:pPr>
      <w:r w:rsidRPr="00322FE4">
        <w:rPr>
          <w:rFonts w:ascii="Tahoma" w:eastAsia="Times New Roman" w:hAnsi="Tahoma" w:cs="Tahoma"/>
          <w:b/>
          <w:bCs/>
          <w:color w:val="222222"/>
          <w:kern w:val="0"/>
          <w:sz w:val="17"/>
          <w:szCs w:val="17"/>
          <w:lang w:eastAsia="zh-CN"/>
          <w14:ligatures w14:val="none"/>
        </w:rPr>
        <w:t xml:space="preserve">Przesłanki wykluczenia  wykonawcy określone w </w:t>
      </w:r>
      <w:r w:rsidRPr="00322FE4">
        <w:rPr>
          <w:rFonts w:ascii="Tahoma" w:eastAsia="Times New Roman" w:hAnsi="Tahoma" w:cs="Tahoma"/>
          <w:b/>
          <w:kern w:val="0"/>
          <w:sz w:val="17"/>
          <w:szCs w:val="17"/>
          <w:lang w:eastAsia="zh-CN"/>
          <w14:ligatures w14:val="none"/>
        </w:rPr>
        <w:t>art.</w:t>
      </w:r>
      <w:r w:rsidRPr="00322FE4">
        <w:rPr>
          <w:rFonts w:ascii="Tahoma" w:eastAsia="Times New Roman" w:hAnsi="Tahoma" w:cs="Tahoma"/>
          <w:b/>
          <w:bCs/>
          <w:color w:val="222222"/>
          <w:kern w:val="0"/>
          <w:sz w:val="17"/>
          <w:szCs w:val="17"/>
          <w:shd w:val="clear" w:color="auto" w:fill="FFFFFF"/>
          <w:lang w:eastAsia="zh-CN"/>
          <w14:ligatures w14:val="none"/>
        </w:rPr>
        <w:t>7 ust. 1 ustawy</w:t>
      </w:r>
      <w:r w:rsidRPr="00322FE4">
        <w:rPr>
          <w:rFonts w:ascii="Tahoma" w:eastAsia="Times New Roman" w:hAnsi="Tahoma" w:cs="Tahoma"/>
          <w:color w:val="222222"/>
          <w:kern w:val="0"/>
          <w:sz w:val="17"/>
          <w:szCs w:val="17"/>
          <w:shd w:val="clear" w:color="auto" w:fill="FFFFFF"/>
          <w:lang w:eastAsia="zh-CN"/>
          <w14:ligatures w14:val="none"/>
        </w:rPr>
        <w:t> </w:t>
      </w:r>
      <w:r w:rsidRPr="00322FE4">
        <w:rPr>
          <w:rFonts w:ascii="Tahoma" w:eastAsia="Times New Roman" w:hAnsi="Tahoma" w:cs="Tahoma"/>
          <w:b/>
          <w:bCs/>
          <w:color w:val="222222"/>
          <w:kern w:val="0"/>
          <w:sz w:val="17"/>
          <w:szCs w:val="17"/>
          <w:shd w:val="clear" w:color="auto" w:fill="FFFFFF"/>
          <w:lang w:eastAsia="zh-CN"/>
          <w14:ligatures w14:val="none"/>
        </w:rPr>
        <w:t>o szczególnych rozwiązaniach w zakresie przeciwdziałania wspieraniu agresji na Ukrainę oraz służących ochronie bezpieczeństwa narodowego</w:t>
      </w:r>
    </w:p>
    <w:p w14:paraId="42C04750" w14:textId="77777777" w:rsidR="00322FE4" w:rsidRPr="00322FE4" w:rsidRDefault="00322FE4" w:rsidP="00322FE4">
      <w:pPr>
        <w:suppressAutoHyphens/>
        <w:spacing w:after="0" w:line="240" w:lineRule="auto"/>
        <w:ind w:left="142"/>
        <w:jc w:val="both"/>
        <w:rPr>
          <w:rFonts w:ascii="Tahoma" w:eastAsia="Times New Roman" w:hAnsi="Tahoma" w:cs="Tahoma"/>
          <w:i/>
          <w:iCs/>
          <w:kern w:val="0"/>
          <w:sz w:val="17"/>
          <w:szCs w:val="17"/>
          <w:lang w:eastAsia="zh-CN"/>
          <w14:ligatures w14:val="none"/>
        </w:rPr>
      </w:pPr>
      <w:r w:rsidRPr="00322FE4">
        <w:rPr>
          <w:rFonts w:ascii="Tahoma" w:eastAsia="Times New Roman" w:hAnsi="Tahoma" w:cs="Tahoma"/>
          <w:i/>
          <w:iCs/>
          <w:color w:val="333333"/>
          <w:kern w:val="0"/>
          <w:sz w:val="17"/>
          <w:szCs w:val="17"/>
          <w:shd w:val="clear" w:color="auto" w:fill="FFFFFF"/>
          <w:lang w:eastAsia="zh-CN"/>
          <w14:ligatures w14:val="none"/>
        </w:rPr>
        <w:t>Z postępowania o udzielenie zamówienia publicznego lub konkursu prowadzonego na podstawie ustawy z dnia 11 września 2019 r. - Prawo zamówień publicznych wyklucza się:</w:t>
      </w:r>
    </w:p>
    <w:p w14:paraId="657CB2AF" w14:textId="77777777" w:rsidR="00322FE4" w:rsidRPr="00322FE4" w:rsidRDefault="00322FE4" w:rsidP="00322FE4">
      <w:pPr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i/>
          <w:iCs/>
          <w:color w:val="333333"/>
          <w:kern w:val="0"/>
          <w:sz w:val="17"/>
          <w:szCs w:val="17"/>
          <w:lang w:eastAsia="zh-CN"/>
          <w14:ligatures w14:val="none"/>
        </w:rPr>
      </w:pPr>
      <w:r w:rsidRPr="00322FE4">
        <w:rPr>
          <w:rFonts w:ascii="Tahoma" w:eastAsia="Times New Roman" w:hAnsi="Tahoma" w:cs="Tahoma"/>
          <w:i/>
          <w:iCs/>
          <w:color w:val="333333"/>
          <w:kern w:val="0"/>
          <w:sz w:val="17"/>
          <w:szCs w:val="17"/>
          <w:lang w:eastAsia="zh-CN"/>
          <w14:ligatures w14:val="none"/>
        </w:rPr>
        <w:t xml:space="preserve">1) </w:t>
      </w:r>
      <w:r w:rsidRPr="00322FE4">
        <w:rPr>
          <w:rFonts w:ascii="Tahoma" w:eastAsia="Times New Roman" w:hAnsi="Tahoma" w:cs="Tahoma"/>
          <w:i/>
          <w:iCs/>
          <w:color w:val="333333"/>
          <w:kern w:val="0"/>
          <w:sz w:val="17"/>
          <w:szCs w:val="17"/>
          <w:lang w:eastAsia="zh-CN"/>
          <w14:ligatures w14:val="none"/>
        </w:rPr>
        <w:tab/>
        <w:t>wykonawcę oraz uczestnika konkursu wymienionego w wykazach określonych w rozporządzeniu 765/2006 i rozporządzeniu 269/2014 albo wpisanego na listę na podstawie decyzji w sprawie wpisu na listę rozstrzygającej o zastosowaniu środka, o którym mowa w art. 1 pkt 3;</w:t>
      </w:r>
    </w:p>
    <w:p w14:paraId="7BDFCF9E" w14:textId="77777777" w:rsidR="00322FE4" w:rsidRPr="00322FE4" w:rsidRDefault="00322FE4" w:rsidP="00322FE4">
      <w:pPr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i/>
          <w:iCs/>
          <w:color w:val="333333"/>
          <w:kern w:val="0"/>
          <w:sz w:val="17"/>
          <w:szCs w:val="17"/>
          <w:lang w:eastAsia="zh-CN"/>
          <w14:ligatures w14:val="none"/>
        </w:rPr>
      </w:pPr>
      <w:r w:rsidRPr="00322FE4">
        <w:rPr>
          <w:rFonts w:ascii="Tahoma" w:eastAsia="Times New Roman" w:hAnsi="Tahoma" w:cs="Tahoma"/>
          <w:i/>
          <w:iCs/>
          <w:color w:val="333333"/>
          <w:kern w:val="0"/>
          <w:sz w:val="17"/>
          <w:szCs w:val="17"/>
          <w:lang w:eastAsia="zh-CN"/>
          <w14:ligatures w14:val="none"/>
        </w:rPr>
        <w:t xml:space="preserve">2) </w:t>
      </w:r>
      <w:r w:rsidRPr="00322FE4">
        <w:rPr>
          <w:rFonts w:ascii="Tahoma" w:eastAsia="Times New Roman" w:hAnsi="Tahoma" w:cs="Tahoma"/>
          <w:i/>
          <w:iCs/>
          <w:color w:val="333333"/>
          <w:kern w:val="0"/>
          <w:sz w:val="17"/>
          <w:szCs w:val="17"/>
          <w:lang w:eastAsia="zh-CN"/>
          <w14:ligatures w14:val="none"/>
        </w:rPr>
        <w:tab/>
        <w:t>wykonawcę oraz uczestnika konkursu, którego beneficjentem rzeczywistym w rozumieniu ustawy z dnia 1 marca 2018 r. o przeciwdziałaniu praniu pieniędzy oraz finansowaniu terroryzmu (Dz. U. z 2022 r. poz. 593 i 655) jest osoba wymieniona w wykazach określonych w rozporządzeniu 765/2006 i 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42CDDC1" w14:textId="77777777" w:rsidR="00322FE4" w:rsidRPr="00322FE4" w:rsidRDefault="00322FE4" w:rsidP="00322FE4">
      <w:pPr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i/>
          <w:iCs/>
          <w:color w:val="333333"/>
          <w:kern w:val="0"/>
          <w:sz w:val="17"/>
          <w:szCs w:val="17"/>
          <w:lang w:eastAsia="zh-CN"/>
          <w14:ligatures w14:val="none"/>
        </w:rPr>
      </w:pPr>
      <w:r w:rsidRPr="00322FE4">
        <w:rPr>
          <w:rFonts w:ascii="Tahoma" w:eastAsia="Times New Roman" w:hAnsi="Tahoma" w:cs="Tahoma"/>
          <w:i/>
          <w:iCs/>
          <w:color w:val="333333"/>
          <w:kern w:val="0"/>
          <w:sz w:val="17"/>
          <w:szCs w:val="17"/>
          <w:lang w:eastAsia="zh-CN"/>
          <w14:ligatures w14:val="none"/>
        </w:rPr>
        <w:t xml:space="preserve">3) </w:t>
      </w:r>
      <w:r w:rsidRPr="00322FE4">
        <w:rPr>
          <w:rFonts w:ascii="Tahoma" w:eastAsia="Times New Roman" w:hAnsi="Tahoma" w:cs="Tahoma"/>
          <w:i/>
          <w:iCs/>
          <w:color w:val="333333"/>
          <w:kern w:val="0"/>
          <w:sz w:val="17"/>
          <w:szCs w:val="17"/>
          <w:lang w:eastAsia="zh-CN"/>
          <w14:ligatures w14:val="none"/>
        </w:rPr>
        <w:tab/>
        <w:t xml:space="preserve">wykonawcę oraz uczestnika konkursu, którego jednostką dominującą w rozumieniu </w:t>
      </w:r>
      <w:hyperlink r:id="rId5" w:anchor="/document/16796295?unitId=art(3)ust(1)pkt(37)&amp;cm=DOCUMENT" w:history="1">
        <w:r w:rsidRPr="00322FE4">
          <w:rPr>
            <w:rFonts w:ascii="Tahoma" w:eastAsia="Times New Roman" w:hAnsi="Tahoma" w:cs="Tahoma"/>
            <w:i/>
            <w:iCs/>
            <w:color w:val="000000"/>
            <w:kern w:val="0"/>
            <w:sz w:val="17"/>
            <w:szCs w:val="17"/>
            <w:u w:val="single"/>
            <w:lang w:eastAsia="zh-CN"/>
            <w14:ligatures w14:val="none"/>
          </w:rPr>
          <w:t>art. 3 ust. 1 pkt 37</w:t>
        </w:r>
      </w:hyperlink>
      <w:r w:rsidRPr="00322FE4">
        <w:rPr>
          <w:rFonts w:ascii="Tahoma" w:eastAsia="Times New Roman" w:hAnsi="Tahoma" w:cs="Tahoma"/>
          <w:i/>
          <w:iCs/>
          <w:color w:val="333333"/>
          <w:kern w:val="0"/>
          <w:sz w:val="17"/>
          <w:szCs w:val="17"/>
          <w:lang w:eastAsia="zh-CN"/>
          <w14:ligatures w14:val="none"/>
        </w:rPr>
        <w:t xml:space="preserve"> ustawy z dnia 29 września 1994 r. o rachunkowości (Dz. U. z 2021 r. poz. 217, 2105 i 2106) jest podmiot wymieniony w wykazach określonych w rozporządzeniu 765/2006 i </w:t>
      </w:r>
      <w:hyperlink r:id="rId6" w:anchor="/document/68410867?cm=DOCUMENT" w:history="1">
        <w:r w:rsidRPr="00322FE4">
          <w:rPr>
            <w:rFonts w:ascii="Tahoma" w:eastAsia="Times New Roman" w:hAnsi="Tahoma" w:cs="Tahoma"/>
            <w:i/>
            <w:iCs/>
            <w:color w:val="000000"/>
            <w:kern w:val="0"/>
            <w:sz w:val="17"/>
            <w:szCs w:val="17"/>
            <w:u w:val="single"/>
            <w:lang w:eastAsia="zh-CN"/>
            <w14:ligatures w14:val="none"/>
          </w:rPr>
          <w:t>rozporządzeniu</w:t>
        </w:r>
      </w:hyperlink>
      <w:r w:rsidRPr="00322FE4">
        <w:rPr>
          <w:rFonts w:ascii="Tahoma" w:eastAsia="Times New Roman" w:hAnsi="Tahoma" w:cs="Tahoma"/>
          <w:i/>
          <w:iCs/>
          <w:color w:val="000000"/>
          <w:kern w:val="0"/>
          <w:sz w:val="17"/>
          <w:szCs w:val="17"/>
          <w:lang w:eastAsia="zh-CN"/>
          <w14:ligatures w14:val="none"/>
        </w:rPr>
        <w:t xml:space="preserve"> </w:t>
      </w:r>
      <w:r w:rsidRPr="00322FE4">
        <w:rPr>
          <w:rFonts w:ascii="Tahoma" w:eastAsia="Times New Roman" w:hAnsi="Tahoma" w:cs="Tahoma"/>
          <w:i/>
          <w:iCs/>
          <w:color w:val="333333"/>
          <w:kern w:val="0"/>
          <w:sz w:val="17"/>
          <w:szCs w:val="17"/>
          <w:lang w:eastAsia="zh-CN"/>
          <w14:ligatures w14:val="none"/>
        </w:rPr>
        <w:t>269/2014 albo wpisany na listę lub będący taką jednostką dominującą od dnia 24 lutego 2022 r., o ile został wpisany listę na podstawie decyzji w sprawie wpisu na listę rozstrzygającej o zastosowaniu środka, o którym mowa w art. 1 pkt 3.</w:t>
      </w:r>
    </w:p>
    <w:p w14:paraId="58440A9B" w14:textId="77777777" w:rsidR="00322FE4" w:rsidRPr="00322FE4" w:rsidRDefault="00322FE4" w:rsidP="00322FE4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i/>
          <w:iCs/>
          <w:kern w:val="0"/>
          <w:sz w:val="17"/>
          <w:szCs w:val="17"/>
          <w:lang w:eastAsia="zh-CN"/>
          <w14:ligatures w14:val="none"/>
        </w:rPr>
      </w:pPr>
    </w:p>
    <w:p w14:paraId="1A4EABB7" w14:textId="77777777" w:rsidR="00644A9A" w:rsidRDefault="00644A9A"/>
    <w:sectPr w:rsidR="00644A9A" w:rsidSect="00322FE4">
      <w:headerReference w:type="default" r:id="rId7"/>
      <w:footerReference w:type="default" r:id="rId8"/>
      <w:pgSz w:w="11906" w:h="16838"/>
      <w:pgMar w:top="426" w:right="849" w:bottom="851" w:left="1134" w:header="0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E480" w14:textId="77777777" w:rsidR="00000000" w:rsidRDefault="00000000" w:rsidP="00DB2DB6">
    <w:pPr>
      <w:pStyle w:val="Stopka"/>
      <w:tabs>
        <w:tab w:val="clear" w:pos="4536"/>
        <w:tab w:val="clear" w:pos="9072"/>
      </w:tabs>
      <w:ind w:right="-42"/>
    </w:pPr>
    <w:r>
      <w:rPr>
        <w:rStyle w:val="Numerstrony"/>
        <w:rFonts w:cs="Arial"/>
        <w:i/>
        <w:sz w:val="16"/>
        <w:szCs w:val="16"/>
      </w:rPr>
      <w:t>_____________________________________________________</w:t>
    </w:r>
    <w:r>
      <w:rPr>
        <w:rStyle w:val="Numerstrony"/>
        <w:rFonts w:cs="Arial"/>
        <w:i/>
        <w:sz w:val="16"/>
        <w:szCs w:val="16"/>
      </w:rPr>
      <w:t>__</w:t>
    </w:r>
    <w:r>
      <w:rPr>
        <w:rStyle w:val="Numerstrony"/>
        <w:rFonts w:cs="Arial"/>
        <w:i/>
        <w:sz w:val="16"/>
        <w:szCs w:val="16"/>
      </w:rPr>
      <w:t>_______________________________________________</w:t>
    </w:r>
    <w:r>
      <w:rPr>
        <w:rStyle w:val="Numerstrony"/>
        <w:rFonts w:cs="Arial"/>
        <w:i/>
        <w:sz w:val="16"/>
        <w:szCs w:val="16"/>
      </w:rPr>
      <w:t>________</w:t>
    </w:r>
  </w:p>
  <w:p w14:paraId="4605D452" w14:textId="77777777" w:rsidR="00000000" w:rsidRPr="00940775" w:rsidRDefault="00000000" w:rsidP="00316792">
    <w:pPr>
      <w:shd w:val="clear" w:color="auto" w:fill="FFFFFF"/>
      <w:spacing w:before="5"/>
      <w:ind w:left="993" w:hanging="993"/>
      <w:jc w:val="both"/>
    </w:pPr>
    <w:r w:rsidRPr="000B14AC">
      <w:rPr>
        <w:rFonts w:ascii="Arial" w:hAnsi="Arial" w:cs="Arial"/>
        <w:sz w:val="14"/>
        <w:szCs w:val="14"/>
      </w:rPr>
      <w:t xml:space="preserve">Tom I SWZ – </w:t>
    </w:r>
    <w:r>
      <w:rPr>
        <w:rFonts w:ascii="Arial" w:hAnsi="Arial" w:cs="Arial"/>
        <w:sz w:val="14"/>
        <w:szCs w:val="14"/>
      </w:rPr>
      <w:t xml:space="preserve"> </w:t>
    </w:r>
    <w:r w:rsidRPr="004C286C">
      <w:rPr>
        <w:rFonts w:ascii="Arial" w:hAnsi="Arial" w:cs="Arial"/>
        <w:b/>
        <w:bCs/>
        <w:sz w:val="14"/>
        <w:szCs w:val="14"/>
        <w:lang w:eastAsia="pl-PL"/>
      </w:rPr>
      <w:t>Podniesienie poziomu bezpieczeń</w:t>
    </w:r>
    <w:r w:rsidRPr="004C286C">
      <w:rPr>
        <w:rFonts w:ascii="Arial" w:hAnsi="Arial" w:cs="Arial"/>
        <w:b/>
        <w:bCs/>
        <w:sz w:val="14"/>
        <w:szCs w:val="14"/>
        <w:lang w:eastAsia="pl-PL"/>
      </w:rPr>
      <w:t>stwa systemów teleinformatycznych poprzez dostawę i wdrożenie systemu bezpieczeństwa klasy EDR dla Powiatowego Centrum Zdrowia w Kamiennej Górze Sp. z o.o.</w:t>
    </w:r>
  </w:p>
  <w:p w14:paraId="68AF351D" w14:textId="77777777" w:rsidR="00000000" w:rsidRDefault="00000000" w:rsidP="00ED6320">
    <w:pPr>
      <w:pStyle w:val="NormalnyWeb"/>
      <w:spacing w:after="0"/>
      <w:ind w:left="1094" w:hanging="1094"/>
      <w:jc w:val="right"/>
    </w:pPr>
    <w:r>
      <w:rPr>
        <w:rStyle w:val="Numerstrony"/>
        <w:rFonts w:ascii="Arial" w:hAnsi="Arial" w:cs="Arial"/>
        <w:sz w:val="16"/>
        <w:szCs w:val="16"/>
      </w:rPr>
      <w:t xml:space="preserve">Strona </w:t>
    </w:r>
    <w:r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>
      <w:rPr>
        <w:rStyle w:val="Numerstrony"/>
        <w:rFonts w:cs="Arial"/>
        <w:sz w:val="16"/>
        <w:szCs w:val="16"/>
      </w:rPr>
      <w:fldChar w:fldCharType="separate"/>
    </w:r>
    <w:r>
      <w:rPr>
        <w:rStyle w:val="Numerstrony"/>
        <w:rFonts w:cs="Arial"/>
        <w:noProof/>
        <w:sz w:val="16"/>
        <w:szCs w:val="16"/>
      </w:rPr>
      <w:t>15</w:t>
    </w:r>
    <w:r>
      <w:rPr>
        <w:rStyle w:val="Numerstrony"/>
        <w:rFonts w:cs="Arial"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70CB" w14:textId="77777777" w:rsidR="00000000" w:rsidRDefault="00000000">
    <w:pPr>
      <w:pStyle w:val="Nagwek"/>
      <w:tabs>
        <w:tab w:val="clear" w:pos="4536"/>
        <w:tab w:val="clear" w:pos="9072"/>
        <w:tab w:val="left" w:pos="14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3FE44A2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59202CA"/>
    <w:name w:val="WW8Num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295E296B"/>
    <w:multiLevelType w:val="hybridMultilevel"/>
    <w:tmpl w:val="65B8AF8C"/>
    <w:lvl w:ilvl="0" w:tplc="14F42684">
      <w:start w:val="1"/>
      <w:numFmt w:val="lowerLetter"/>
      <w:lvlText w:val="%1)"/>
      <w:lvlJc w:val="left"/>
      <w:pPr>
        <w:ind w:left="1440" w:hanging="360"/>
      </w:pPr>
      <w:rPr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4225D2"/>
    <w:multiLevelType w:val="hybridMultilevel"/>
    <w:tmpl w:val="CA9C6AC6"/>
    <w:lvl w:ilvl="0" w:tplc="F612CC8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33284877">
    <w:abstractNumId w:val="0"/>
  </w:num>
  <w:num w:numId="2" w16cid:durableId="2119907824">
    <w:abstractNumId w:val="1"/>
  </w:num>
  <w:num w:numId="3" w16cid:durableId="1012491559">
    <w:abstractNumId w:val="3"/>
  </w:num>
  <w:num w:numId="4" w16cid:durableId="1239487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E4"/>
    <w:rsid w:val="00322FE4"/>
    <w:rsid w:val="00644A9A"/>
    <w:rsid w:val="009532D8"/>
    <w:rsid w:val="00DA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583F"/>
  <w15:chartTrackingRefBased/>
  <w15:docId w15:val="{65A3537B-8805-4374-B6F6-74633CDC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22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2FE4"/>
  </w:style>
  <w:style w:type="paragraph" w:styleId="NormalnyWeb">
    <w:name w:val="Normal (Web)"/>
    <w:basedOn w:val="Normalny"/>
    <w:uiPriority w:val="99"/>
    <w:semiHidden/>
    <w:unhideWhenUsed/>
    <w:rsid w:val="00322FE4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322FE4"/>
    <w:rPr>
      <w:rFonts w:cs="Times New Roman"/>
    </w:rPr>
  </w:style>
  <w:style w:type="paragraph" w:styleId="Nagwek">
    <w:name w:val="header"/>
    <w:basedOn w:val="Normalny"/>
    <w:link w:val="NagwekZnak"/>
    <w:rsid w:val="00322FE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rsid w:val="00322FE4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1797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Ewelina</dc:creator>
  <cp:keywords/>
  <dc:description/>
  <cp:lastModifiedBy>Nowak Ewelina</cp:lastModifiedBy>
  <cp:revision>2</cp:revision>
  <dcterms:created xsi:type="dcterms:W3CDTF">2023-10-06T07:05:00Z</dcterms:created>
  <dcterms:modified xsi:type="dcterms:W3CDTF">2023-10-06T07:50:00Z</dcterms:modified>
</cp:coreProperties>
</file>