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4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8"/>
        <w:gridCol w:w="5018"/>
      </w:tblGrid>
      <w:tr w:rsidR="007E4621" w:rsidRPr="007E4621" w14:paraId="6E253A35" w14:textId="77777777" w:rsidTr="00996618">
        <w:tc>
          <w:tcPr>
            <w:tcW w:w="5018" w:type="dxa"/>
            <w:vAlign w:val="center"/>
          </w:tcPr>
          <w:p w14:paraId="54B7FD2D" w14:textId="77777777" w:rsidR="00EE293A" w:rsidRPr="00996618" w:rsidRDefault="00EE293A" w:rsidP="00996618">
            <w:r w:rsidRPr="00996618">
              <w:t>31 Baza Lotnictwa Taktycznego</w:t>
            </w:r>
          </w:p>
          <w:p w14:paraId="317895A5" w14:textId="77777777" w:rsidR="00EE293A" w:rsidRPr="00996618" w:rsidRDefault="00EE293A" w:rsidP="00996618">
            <w:r w:rsidRPr="00996618">
              <w:t>ul. Silniki 1</w:t>
            </w:r>
          </w:p>
          <w:p w14:paraId="7AAA6DCD" w14:textId="7A119CCD" w:rsidR="00EE293A" w:rsidRDefault="00EE293A" w:rsidP="00996618">
            <w:pPr>
              <w:rPr>
                <w:sz w:val="24"/>
                <w:szCs w:val="24"/>
              </w:rPr>
            </w:pPr>
            <w:r w:rsidRPr="00996618">
              <w:t>61-325 Poznań</w:t>
            </w:r>
          </w:p>
        </w:tc>
        <w:tc>
          <w:tcPr>
            <w:tcW w:w="5018" w:type="dxa"/>
          </w:tcPr>
          <w:p w14:paraId="77435BCA" w14:textId="58A4503B" w:rsidR="00EE293A" w:rsidRPr="007E4621" w:rsidRDefault="00EE293A" w:rsidP="007E4621">
            <w:pPr>
              <w:jc w:val="right"/>
            </w:pPr>
            <w:r w:rsidRPr="007E4621">
              <w:t xml:space="preserve">Poznań, dnia </w:t>
            </w:r>
            <w:r w:rsidR="007E4621" w:rsidRPr="007E4621">
              <w:rPr>
                <w:sz w:val="20"/>
                <w:szCs w:val="20"/>
              </w:rPr>
              <w:t>08.07.2022</w:t>
            </w:r>
          </w:p>
        </w:tc>
      </w:tr>
    </w:tbl>
    <w:p w14:paraId="2A3CB253" w14:textId="5E4DD002" w:rsidR="00787BA6" w:rsidRDefault="00787BA6" w:rsidP="0030559D">
      <w:pPr>
        <w:spacing w:after="0"/>
        <w:jc w:val="center"/>
        <w:rPr>
          <w:sz w:val="24"/>
          <w:szCs w:val="24"/>
        </w:rPr>
      </w:pPr>
    </w:p>
    <w:p w14:paraId="6A31B943" w14:textId="77777777" w:rsidR="00EE293A" w:rsidRDefault="00EE293A" w:rsidP="0030559D">
      <w:pPr>
        <w:spacing w:after="0"/>
        <w:jc w:val="center"/>
        <w:rPr>
          <w:sz w:val="24"/>
          <w:szCs w:val="24"/>
        </w:rPr>
      </w:pPr>
    </w:p>
    <w:p w14:paraId="48E955DB" w14:textId="476EEF0A" w:rsidR="0030559D" w:rsidRPr="00EE6F92" w:rsidRDefault="00EE6F92" w:rsidP="00996618">
      <w:pPr>
        <w:spacing w:after="0"/>
        <w:jc w:val="center"/>
        <w:rPr>
          <w:sz w:val="24"/>
          <w:szCs w:val="24"/>
        </w:rPr>
      </w:pPr>
      <w:r w:rsidRPr="00EE6F92">
        <w:rPr>
          <w:sz w:val="24"/>
          <w:szCs w:val="24"/>
        </w:rPr>
        <w:t>ZAPYTANIE OFERTOWE</w:t>
      </w:r>
    </w:p>
    <w:p w14:paraId="2E2FAC11" w14:textId="7C1CE90F" w:rsidR="0030559D" w:rsidRDefault="0030559D" w:rsidP="0030559D">
      <w:pPr>
        <w:pStyle w:val="Akapitzlist"/>
      </w:pPr>
    </w:p>
    <w:p w14:paraId="7C25E001" w14:textId="2675C0BE" w:rsidR="00996618" w:rsidRDefault="00996618" w:rsidP="007C075D">
      <w:pPr>
        <w:ind w:firstLine="708"/>
        <w:jc w:val="both"/>
      </w:pPr>
      <w:r>
        <w:t xml:space="preserve">W imieniu 31 Bazy Lotnictwa Taktycznego w Poznaniu („Zamawiającego”) zapraszam do złożenia oferty </w:t>
      </w:r>
      <w:r w:rsidR="00193F3C">
        <w:br/>
      </w:r>
      <w:r>
        <w:t xml:space="preserve">w ramach postępowania o udzielenie zamówienia w formie </w:t>
      </w:r>
      <w:r w:rsidRPr="00996618">
        <w:rPr>
          <w:b/>
          <w:u w:val="single"/>
        </w:rPr>
        <w:t>zapytania ofertowego</w:t>
      </w:r>
      <w:r>
        <w:t xml:space="preserve">  na:</w:t>
      </w:r>
    </w:p>
    <w:p w14:paraId="14FD2BA2" w14:textId="0067C29A" w:rsidR="00C754E5" w:rsidRDefault="0056510E" w:rsidP="00C754E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</w:t>
      </w:r>
      <w:r w:rsidR="004203D4">
        <w:rPr>
          <w:rFonts w:ascii="Times New Roman" w:eastAsia="Times New Roman" w:hAnsi="Times New Roman" w:cs="Times New Roman"/>
          <w:lang w:eastAsia="pl-PL"/>
        </w:rPr>
        <w:t>kup kapsułek, butelek, nakrętek:</w:t>
      </w:r>
    </w:p>
    <w:p w14:paraId="6214D41B" w14:textId="42F0E940" w:rsidR="00C84CF2" w:rsidRDefault="004203D4" w:rsidP="00C84CF2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Kapsułka polietylenowa – 20000 szt.</w:t>
      </w:r>
    </w:p>
    <w:p w14:paraId="2F310AA0" w14:textId="3AEF7AF2" w:rsidR="004203D4" w:rsidRDefault="004203D4" w:rsidP="004203D4">
      <w:pPr>
        <w:pStyle w:val="Akapitzlist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Kapsułka dwuczęściowa, przezroczysta o wymiarach: górna część w kształcie walca fi zewn. 9,2 mm, wys.7,5 mm. Przystosowana do włożenia króćca standardowej strzykawki.</w:t>
      </w:r>
    </w:p>
    <w:p w14:paraId="104C76F3" w14:textId="14481F7C" w:rsidR="004203D4" w:rsidRDefault="004203D4" w:rsidP="004203D4">
      <w:pPr>
        <w:pStyle w:val="Akapitzlist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Dolna część kapsułki przystosowana do zamontowania górnej części fi zew.11mm, fi wew. 9,2 mm z jednym dnem z otworem fi 4mm.</w:t>
      </w:r>
    </w:p>
    <w:p w14:paraId="2DEC9604" w14:textId="2CC56486" w:rsidR="004203D4" w:rsidRDefault="004203D4" w:rsidP="004203D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Butelka plastikowa biała o pojemności 30ml – 2000 szt.</w:t>
      </w:r>
      <w:bookmarkStart w:id="0" w:name="_GoBack"/>
      <w:bookmarkEnd w:id="0"/>
    </w:p>
    <w:p w14:paraId="4DC8DD32" w14:textId="3AB480A5" w:rsidR="004203D4" w:rsidRPr="004203D4" w:rsidRDefault="004203D4" w:rsidP="004203D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Nakrętka plastikowa biała z osuszaczem N32S – 2000 szt. do butelki plastikowej 30ml przystosowana do nakrętek z osuszaczem (N32S)</w:t>
      </w:r>
    </w:p>
    <w:p w14:paraId="55A4352D" w14:textId="77777777" w:rsidR="007E4621" w:rsidRPr="00C754E5" w:rsidRDefault="007E4621" w:rsidP="00C754E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11617E1" w14:textId="75D744CE" w:rsidR="007E4621" w:rsidRPr="007E4621" w:rsidRDefault="007E4621" w:rsidP="007C075D">
      <w:pPr>
        <w:ind w:firstLine="708"/>
        <w:jc w:val="both"/>
        <w:rPr>
          <w:b/>
        </w:rPr>
      </w:pPr>
      <w:r w:rsidRPr="007E4621">
        <w:rPr>
          <w:b/>
        </w:rPr>
        <w:t>Zapytanie kierowane jest w celu ustalenia wartości zamówienia,  które będzie realizowane zgodnie</w:t>
      </w:r>
      <w:r>
        <w:rPr>
          <w:b/>
        </w:rPr>
        <w:t xml:space="preserve">                  </w:t>
      </w:r>
      <w:r w:rsidRPr="007E4621">
        <w:rPr>
          <w:b/>
        </w:rPr>
        <w:t xml:space="preserve"> z ustawą PzP.</w:t>
      </w:r>
    </w:p>
    <w:p w14:paraId="700603EC" w14:textId="6C8D0334" w:rsidR="007F4CCA" w:rsidRDefault="007F4CCA" w:rsidP="007F4CCA">
      <w:pPr>
        <w:ind w:firstLine="708"/>
        <w:rPr>
          <w:color w:val="BFBFBF" w:themeColor="background1" w:themeShade="BF"/>
        </w:rPr>
      </w:pPr>
      <w:r>
        <w:t xml:space="preserve">Termin nadesłania oferty ustala się na dzień  </w:t>
      </w:r>
      <w:r w:rsidR="007E4621" w:rsidRPr="007E4621">
        <w:t>13.07.2022</w:t>
      </w:r>
    </w:p>
    <w:p w14:paraId="3AA4B844" w14:textId="7A9C5075" w:rsidR="00996618" w:rsidRPr="00BC5387" w:rsidRDefault="00BC5387" w:rsidP="00BC5387">
      <w:pPr>
        <w:ind w:left="709"/>
      </w:pPr>
      <w:r>
        <w:t>Do udzielania ewentualnych wyjaśnień w niniejszym postępowaniu upoważniam</w:t>
      </w:r>
      <w:r w:rsidR="00193F3C">
        <w:t>:</w:t>
      </w:r>
      <w:r>
        <w:t xml:space="preserve"> </w:t>
      </w:r>
      <w:r w:rsidRPr="00BC5387">
        <w:rPr>
          <w:color w:val="BFBFBF" w:themeColor="background1" w:themeShade="BF"/>
        </w:rPr>
        <w:t>………..………………</w:t>
      </w:r>
      <w:r>
        <w:rPr>
          <w:color w:val="BFBFBF" w:themeColor="background1" w:themeShade="BF"/>
        </w:rPr>
        <w:t>……</w:t>
      </w:r>
      <w:r w:rsidRPr="00BC5387">
        <w:rPr>
          <w:color w:val="BFBFBF" w:themeColor="background1" w:themeShade="BF"/>
        </w:rPr>
        <w:t xml:space="preserve">… </w:t>
      </w:r>
      <w:r>
        <w:t>tel.</w:t>
      </w:r>
      <w:r w:rsidRPr="00BC5387">
        <w:rPr>
          <w:color w:val="BFBFBF" w:themeColor="background1" w:themeShade="BF"/>
        </w:rPr>
        <w:t xml:space="preserve"> ……………………</w:t>
      </w:r>
      <w:r>
        <w:rPr>
          <w:color w:val="BFBFBF" w:themeColor="background1" w:themeShade="BF"/>
        </w:rPr>
        <w:t>…………………………………………………………………………………………………………………………………</w:t>
      </w:r>
      <w:r w:rsidRPr="00BC5387">
        <w:rPr>
          <w:color w:val="BFBFBF" w:themeColor="background1" w:themeShade="BF"/>
        </w:rPr>
        <w:t>……</w:t>
      </w:r>
    </w:p>
    <w:p w14:paraId="7FE4023E" w14:textId="77777777" w:rsidR="00CF152E" w:rsidRPr="00A30B75" w:rsidRDefault="00CF152E" w:rsidP="00CF152E">
      <w:pPr>
        <w:spacing w:after="0" w:line="240" w:lineRule="auto"/>
        <w:jc w:val="both"/>
        <w:rPr>
          <w:rFonts w:ascii="Calibri" w:eastAsia="Calibri" w:hAnsi="Calibri" w:cs="Calibri"/>
        </w:rPr>
      </w:pPr>
      <w:r w:rsidRPr="00A30B75">
        <w:rPr>
          <w:rFonts w:ascii="Calibri" w:eastAsia="Calibri" w:hAnsi="Calibri" w:cs="Calibri"/>
        </w:rPr>
        <w:t xml:space="preserve">O udzielenie zamówienia nie mogą się ubiegać wykonawcy podlegający wykluczeniu na podstawie art. 7   ustawy z dnia 13 kwietnia 2022 r. o szczególnych rozwiązaniach w zakresie przeciwdziałania wspieraniu agresji na Ukrainę oraz służących ochronie bezpieczeństwa narodowego (Dz. U. poz. 835)” </w:t>
      </w:r>
    </w:p>
    <w:p w14:paraId="534CF113" w14:textId="27640519" w:rsidR="00BC5387" w:rsidRPr="00A30B75" w:rsidRDefault="00BC5387" w:rsidP="00BC5387">
      <w:pPr>
        <w:spacing w:line="360" w:lineRule="auto"/>
      </w:pPr>
    </w:p>
    <w:p w14:paraId="36AF80AC" w14:textId="05E824BF" w:rsidR="007F4CCA" w:rsidRDefault="007F4CCA" w:rsidP="00996618">
      <w:pPr>
        <w:rPr>
          <w:color w:val="BFBFBF" w:themeColor="background1" w:themeShade="BF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799"/>
      </w:tblGrid>
      <w:tr w:rsidR="00BC5387" w14:paraId="0A75800D" w14:textId="77777777" w:rsidTr="007C075D">
        <w:tc>
          <w:tcPr>
            <w:tcW w:w="6237" w:type="dxa"/>
          </w:tcPr>
          <w:p w14:paraId="38B79B2B" w14:textId="77777777" w:rsidR="00BC5387" w:rsidRDefault="00BC5387" w:rsidP="00996618">
            <w:pPr>
              <w:rPr>
                <w:color w:val="BFBFBF" w:themeColor="background1" w:themeShade="BF"/>
              </w:rPr>
            </w:pPr>
          </w:p>
        </w:tc>
        <w:tc>
          <w:tcPr>
            <w:tcW w:w="3799" w:type="dxa"/>
            <w:vAlign w:val="center"/>
          </w:tcPr>
          <w:p w14:paraId="76C8A52C" w14:textId="5E9488D3" w:rsidR="00BC5387" w:rsidRDefault="000E7AED" w:rsidP="007C075D">
            <w:pPr>
              <w:jc w:val="center"/>
              <w:rPr>
                <w:color w:val="BFBFBF" w:themeColor="background1" w:themeShade="BF"/>
              </w:rPr>
            </w:pPr>
            <w:r>
              <w:t>Szef służby</w:t>
            </w:r>
          </w:p>
        </w:tc>
      </w:tr>
      <w:tr w:rsidR="007C075D" w14:paraId="59E49077" w14:textId="77777777" w:rsidTr="007C075D">
        <w:trPr>
          <w:trHeight w:val="690"/>
        </w:trPr>
        <w:tc>
          <w:tcPr>
            <w:tcW w:w="6237" w:type="dxa"/>
          </w:tcPr>
          <w:p w14:paraId="697D1F77" w14:textId="77777777" w:rsidR="007C075D" w:rsidRDefault="007C075D" w:rsidP="00996618">
            <w:pPr>
              <w:rPr>
                <w:color w:val="BFBFBF" w:themeColor="background1" w:themeShade="BF"/>
              </w:rPr>
            </w:pPr>
          </w:p>
        </w:tc>
        <w:tc>
          <w:tcPr>
            <w:tcW w:w="3799" w:type="dxa"/>
            <w:tcBorders>
              <w:bottom w:val="dotted" w:sz="4" w:space="0" w:color="BFBFBF" w:themeColor="background1" w:themeShade="BF"/>
            </w:tcBorders>
          </w:tcPr>
          <w:p w14:paraId="002D034F" w14:textId="77777777" w:rsidR="007C075D" w:rsidRDefault="007C075D" w:rsidP="00996618">
            <w:pPr>
              <w:rPr>
                <w:color w:val="BFBFBF" w:themeColor="background1" w:themeShade="BF"/>
              </w:rPr>
            </w:pPr>
          </w:p>
        </w:tc>
      </w:tr>
      <w:tr w:rsidR="007C075D" w14:paraId="5E201675" w14:textId="77777777" w:rsidTr="007C075D">
        <w:tc>
          <w:tcPr>
            <w:tcW w:w="6237" w:type="dxa"/>
          </w:tcPr>
          <w:p w14:paraId="4C54936E" w14:textId="77777777" w:rsidR="007C075D" w:rsidRDefault="007C075D" w:rsidP="00996618">
            <w:pPr>
              <w:rPr>
                <w:color w:val="BFBFBF" w:themeColor="background1" w:themeShade="BF"/>
              </w:rPr>
            </w:pPr>
          </w:p>
        </w:tc>
        <w:tc>
          <w:tcPr>
            <w:tcW w:w="3799" w:type="dxa"/>
            <w:tcBorders>
              <w:top w:val="dotted" w:sz="4" w:space="0" w:color="BFBFBF" w:themeColor="background1" w:themeShade="BF"/>
            </w:tcBorders>
          </w:tcPr>
          <w:p w14:paraId="63A8CF28" w14:textId="0E499953" w:rsidR="007C075D" w:rsidRPr="007C075D" w:rsidRDefault="007C075D" w:rsidP="007C075D">
            <w:pPr>
              <w:jc w:val="center"/>
              <w:rPr>
                <w:color w:val="BFBFBF" w:themeColor="background1" w:themeShade="BF"/>
                <w:sz w:val="16"/>
                <w:szCs w:val="16"/>
              </w:rPr>
            </w:pPr>
            <w:r w:rsidRPr="007C075D">
              <w:rPr>
                <w:color w:val="BFBFBF" w:themeColor="background1" w:themeShade="BF"/>
                <w:sz w:val="16"/>
                <w:szCs w:val="16"/>
              </w:rPr>
              <w:t>Imię, nazwisko, data i podpis</w:t>
            </w:r>
          </w:p>
        </w:tc>
      </w:tr>
    </w:tbl>
    <w:p w14:paraId="49BFD21A" w14:textId="11F63471" w:rsidR="0030559D" w:rsidRDefault="0030559D" w:rsidP="00996618"/>
    <w:p w14:paraId="2D469DE8" w14:textId="77777777" w:rsidR="00EE6F92" w:rsidRDefault="00EE6F92" w:rsidP="00996618"/>
    <w:p w14:paraId="46CD3122" w14:textId="4FFC026F" w:rsidR="00EE6F92" w:rsidRPr="00EE6F92" w:rsidRDefault="00EE6F92" w:rsidP="00996618">
      <w:pPr>
        <w:rPr>
          <w:i/>
          <w:iCs/>
        </w:rPr>
      </w:pPr>
      <w:r w:rsidRPr="00EE6F92">
        <w:rPr>
          <w:rFonts w:ascii="Arial" w:hAnsi="Arial" w:cs="Arial"/>
          <w:i/>
          <w:iCs/>
          <w:sz w:val="21"/>
          <w:szCs w:val="21"/>
        </w:rPr>
        <w:t>Niniejsz</w:t>
      </w:r>
      <w:r>
        <w:rPr>
          <w:rFonts w:ascii="Arial" w:hAnsi="Arial" w:cs="Arial"/>
          <w:i/>
          <w:iCs/>
          <w:sz w:val="21"/>
          <w:szCs w:val="21"/>
        </w:rPr>
        <w:t xml:space="preserve">e zapytanie ofertowe </w:t>
      </w:r>
      <w:r w:rsidRPr="00EE6F92">
        <w:rPr>
          <w:rFonts w:ascii="Arial" w:hAnsi="Arial" w:cs="Arial"/>
          <w:i/>
          <w:iCs/>
          <w:sz w:val="21"/>
          <w:szCs w:val="21"/>
        </w:rPr>
        <w:t xml:space="preserve">nie </w:t>
      </w:r>
      <w:r w:rsidRPr="00EE6F92">
        <w:rPr>
          <w:rFonts w:ascii="Arial" w:hAnsi="Arial" w:cs="Arial"/>
          <w:i/>
          <w:iCs/>
          <w:sz w:val="23"/>
          <w:szCs w:val="23"/>
        </w:rPr>
        <w:t xml:space="preserve">stanowi oferty handlowej w rozumieniu </w:t>
      </w:r>
      <w:r w:rsidRPr="00EE6F92">
        <w:rPr>
          <w:rFonts w:ascii="Arial" w:hAnsi="Arial" w:cs="Arial"/>
          <w:i/>
          <w:iCs/>
        </w:rPr>
        <w:t xml:space="preserve">art. </w:t>
      </w:r>
      <w:r w:rsidRPr="00EE6F92">
        <w:rPr>
          <w:rFonts w:ascii="Arial" w:hAnsi="Arial" w:cs="Arial"/>
          <w:i/>
          <w:iCs/>
          <w:sz w:val="21"/>
          <w:szCs w:val="21"/>
        </w:rPr>
        <w:t xml:space="preserve">66 Kodeksu </w:t>
      </w:r>
      <w:r w:rsidRPr="00EE6F92">
        <w:rPr>
          <w:rFonts w:ascii="Arial" w:hAnsi="Arial" w:cs="Arial"/>
          <w:i/>
          <w:iCs/>
        </w:rPr>
        <w:t>Cywilnego</w:t>
      </w:r>
      <w:r>
        <w:rPr>
          <w:rFonts w:ascii="Arial" w:hAnsi="Arial" w:cs="Arial"/>
          <w:i/>
          <w:iCs/>
        </w:rPr>
        <w:t>.</w:t>
      </w:r>
    </w:p>
    <w:sectPr w:rsidR="00EE6F92" w:rsidRPr="00EE6F92" w:rsidSect="00787BA6">
      <w:pgSz w:w="11906" w:h="16838"/>
      <w:pgMar w:top="720" w:right="726" w:bottom="720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0CA54" w14:textId="77777777" w:rsidR="002E4B64" w:rsidRDefault="002E4B64" w:rsidP="00787BA6">
      <w:pPr>
        <w:spacing w:after="0" w:line="240" w:lineRule="auto"/>
      </w:pPr>
      <w:r>
        <w:separator/>
      </w:r>
    </w:p>
  </w:endnote>
  <w:endnote w:type="continuationSeparator" w:id="0">
    <w:p w14:paraId="42F168BF" w14:textId="77777777" w:rsidR="002E4B64" w:rsidRDefault="002E4B64" w:rsidP="0078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CEA6E" w14:textId="77777777" w:rsidR="002E4B64" w:rsidRDefault="002E4B64" w:rsidP="00787BA6">
      <w:pPr>
        <w:spacing w:after="0" w:line="240" w:lineRule="auto"/>
      </w:pPr>
      <w:r>
        <w:separator/>
      </w:r>
    </w:p>
  </w:footnote>
  <w:footnote w:type="continuationSeparator" w:id="0">
    <w:p w14:paraId="02A7EE25" w14:textId="77777777" w:rsidR="002E4B64" w:rsidRDefault="002E4B64" w:rsidP="00787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C2455"/>
    <w:multiLevelType w:val="hybridMultilevel"/>
    <w:tmpl w:val="6704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1EE2"/>
    <w:multiLevelType w:val="multilevel"/>
    <w:tmpl w:val="DB46AA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A63AA7"/>
    <w:multiLevelType w:val="hybridMultilevel"/>
    <w:tmpl w:val="367E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D51C4"/>
    <w:multiLevelType w:val="hybridMultilevel"/>
    <w:tmpl w:val="72802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E5974"/>
    <w:multiLevelType w:val="hybridMultilevel"/>
    <w:tmpl w:val="E1AAF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E9"/>
    <w:rsid w:val="000854E5"/>
    <w:rsid w:val="000E484C"/>
    <w:rsid w:val="000E7AED"/>
    <w:rsid w:val="0011378C"/>
    <w:rsid w:val="00193F3C"/>
    <w:rsid w:val="00214B9A"/>
    <w:rsid w:val="002E4B64"/>
    <w:rsid w:val="002E686E"/>
    <w:rsid w:val="0030559D"/>
    <w:rsid w:val="0032726C"/>
    <w:rsid w:val="00332611"/>
    <w:rsid w:val="003B76D8"/>
    <w:rsid w:val="004203D4"/>
    <w:rsid w:val="00494504"/>
    <w:rsid w:val="004A2116"/>
    <w:rsid w:val="004D4D4D"/>
    <w:rsid w:val="0056510E"/>
    <w:rsid w:val="00582D86"/>
    <w:rsid w:val="005B35A5"/>
    <w:rsid w:val="0062493B"/>
    <w:rsid w:val="00662BE9"/>
    <w:rsid w:val="007236F7"/>
    <w:rsid w:val="00740B8C"/>
    <w:rsid w:val="00752157"/>
    <w:rsid w:val="00787BA6"/>
    <w:rsid w:val="007C075D"/>
    <w:rsid w:val="007E4621"/>
    <w:rsid w:val="007F4CCA"/>
    <w:rsid w:val="008839CA"/>
    <w:rsid w:val="00996618"/>
    <w:rsid w:val="009A39CA"/>
    <w:rsid w:val="00A13A10"/>
    <w:rsid w:val="00A30B75"/>
    <w:rsid w:val="00A67131"/>
    <w:rsid w:val="00A779C0"/>
    <w:rsid w:val="00AF5A68"/>
    <w:rsid w:val="00B51FBA"/>
    <w:rsid w:val="00B86F51"/>
    <w:rsid w:val="00BB3B62"/>
    <w:rsid w:val="00BC5387"/>
    <w:rsid w:val="00C754E5"/>
    <w:rsid w:val="00C84CF2"/>
    <w:rsid w:val="00CB0738"/>
    <w:rsid w:val="00CF152E"/>
    <w:rsid w:val="00D936FF"/>
    <w:rsid w:val="00DB54DE"/>
    <w:rsid w:val="00E203D8"/>
    <w:rsid w:val="00E635EA"/>
    <w:rsid w:val="00EE293A"/>
    <w:rsid w:val="00EE6F92"/>
    <w:rsid w:val="00EF1E78"/>
    <w:rsid w:val="00EF5C4F"/>
    <w:rsid w:val="00F32DBF"/>
    <w:rsid w:val="00FE072E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22080"/>
  <w15:chartTrackingRefBased/>
  <w15:docId w15:val="{D7833DB8-3063-47A8-A9C5-EDD10BFE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59D"/>
    <w:pPr>
      <w:ind w:left="720"/>
      <w:contextualSpacing/>
    </w:pPr>
  </w:style>
  <w:style w:type="table" w:styleId="Tabela-Siatka">
    <w:name w:val="Table Grid"/>
    <w:basedOn w:val="Standardowy"/>
    <w:uiPriority w:val="39"/>
    <w:rsid w:val="0030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82D86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B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B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7B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7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BA6"/>
  </w:style>
  <w:style w:type="paragraph" w:styleId="Stopka">
    <w:name w:val="footer"/>
    <w:basedOn w:val="Normalny"/>
    <w:link w:val="StopkaZnak"/>
    <w:uiPriority w:val="99"/>
    <w:unhideWhenUsed/>
    <w:rsid w:val="00787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E2748-3F61-4D05-9D94-6E55D51B43E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841DD44-C8ED-49BB-8867-B7A7BEA0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Bielecka</dc:creator>
  <cp:keywords/>
  <dc:description/>
  <cp:lastModifiedBy>Włodarczyk Jolanta</cp:lastModifiedBy>
  <cp:revision>2</cp:revision>
  <dcterms:created xsi:type="dcterms:W3CDTF">2022-07-08T06:13:00Z</dcterms:created>
  <dcterms:modified xsi:type="dcterms:W3CDTF">2022-07-08T06:13:00Z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c8e97b47-0610-4c49-b93c-acbf196213e5</vt:lpwstr>
  </property>
  <property fmtid="{D5CDD505-2E9C-101B-9397-08002B2CF9AE}" pid="3" name="bjSaver">
    <vt:lpwstr>eqs5N7BsXh80NMpanDnY1ixSSlnt4y43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