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9B744" w14:textId="420BF3B5" w:rsidR="00207FE4" w:rsidRPr="00171DD8" w:rsidRDefault="00207FE4" w:rsidP="00207FE4">
      <w:pPr>
        <w:pStyle w:val="Default"/>
        <w:jc w:val="right"/>
        <w:rPr>
          <w:b/>
          <w:szCs w:val="32"/>
        </w:rPr>
      </w:pPr>
      <w:r w:rsidRPr="00171DD8">
        <w:rPr>
          <w:b/>
          <w:szCs w:val="32"/>
        </w:rPr>
        <w:t xml:space="preserve">Załącznik nr </w:t>
      </w:r>
      <w:r w:rsidR="00F0425E">
        <w:rPr>
          <w:b/>
          <w:szCs w:val="32"/>
        </w:rPr>
        <w:t>5</w:t>
      </w:r>
      <w:r w:rsidRPr="00171DD8">
        <w:rPr>
          <w:b/>
          <w:szCs w:val="32"/>
        </w:rPr>
        <w:t xml:space="preserve"> do SWZ</w:t>
      </w:r>
    </w:p>
    <w:p w14:paraId="6C787475" w14:textId="77777777" w:rsidR="00207FE4" w:rsidRPr="00171DD8" w:rsidRDefault="00207FE4" w:rsidP="00207FE4">
      <w:pPr>
        <w:pStyle w:val="Default"/>
        <w:jc w:val="right"/>
        <w:rPr>
          <w:b/>
          <w:szCs w:val="32"/>
        </w:rPr>
      </w:pPr>
    </w:p>
    <w:p w14:paraId="179BCC2D" w14:textId="5B2E0D66" w:rsidR="00207FE4" w:rsidRDefault="00207FE4" w:rsidP="00207FE4">
      <w:pPr>
        <w:ind w:left="3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1DD8">
        <w:rPr>
          <w:rFonts w:ascii="Times New Roman" w:hAnsi="Times New Roman" w:cs="Times New Roman"/>
          <w:b/>
          <w:i/>
          <w:sz w:val="24"/>
          <w:szCs w:val="24"/>
        </w:rPr>
        <w:t>UMOWA NR ………..</w:t>
      </w:r>
    </w:p>
    <w:p w14:paraId="10C4FB97" w14:textId="77777777" w:rsidR="009D0CB8" w:rsidRPr="00171DD8" w:rsidRDefault="009D0CB8" w:rsidP="00207FE4">
      <w:pPr>
        <w:ind w:left="3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EDB67FF" w14:textId="77777777" w:rsidR="00203A60" w:rsidRDefault="00207FE4" w:rsidP="009D0CB8">
      <w:pPr>
        <w:widowControl w:val="0"/>
        <w:tabs>
          <w:tab w:val="center" w:pos="4873"/>
          <w:tab w:val="right" w:pos="974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A60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171DD8" w:rsidRPr="00203A60">
        <w:rPr>
          <w:rFonts w:ascii="Times New Roman" w:hAnsi="Times New Roman" w:cs="Times New Roman"/>
          <w:b/>
          <w:sz w:val="24"/>
          <w:szCs w:val="24"/>
        </w:rPr>
        <w:t>świadczenie usług w zakresie publicznego transportu zbiorowego na terenie</w:t>
      </w:r>
    </w:p>
    <w:p w14:paraId="2E07C6D1" w14:textId="30E0FCA6" w:rsidR="00171DD8" w:rsidRPr="00203A60" w:rsidRDefault="00171DD8" w:rsidP="009D0CB8">
      <w:pPr>
        <w:widowControl w:val="0"/>
        <w:tabs>
          <w:tab w:val="center" w:pos="4873"/>
          <w:tab w:val="right" w:pos="974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3A60">
        <w:rPr>
          <w:rFonts w:ascii="Times New Roman" w:hAnsi="Times New Roman" w:cs="Times New Roman"/>
          <w:b/>
          <w:sz w:val="24"/>
          <w:szCs w:val="24"/>
        </w:rPr>
        <w:t xml:space="preserve"> Gminy Bobowa w 202</w:t>
      </w:r>
      <w:r w:rsidR="006B322E">
        <w:rPr>
          <w:rFonts w:ascii="Times New Roman" w:hAnsi="Times New Roman" w:cs="Times New Roman"/>
          <w:b/>
          <w:sz w:val="24"/>
          <w:szCs w:val="24"/>
        </w:rPr>
        <w:t>5</w:t>
      </w:r>
      <w:r w:rsidRPr="00203A60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14:paraId="20A145D5" w14:textId="7B62F964" w:rsidR="00207FE4" w:rsidRPr="00171DD8" w:rsidRDefault="00207FE4" w:rsidP="00171DD8">
      <w:pPr>
        <w:ind w:left="364"/>
        <w:jc w:val="center"/>
        <w:rPr>
          <w:rFonts w:ascii="Times New Roman" w:hAnsi="Times New Roman" w:cs="Times New Roman"/>
        </w:rPr>
      </w:pPr>
    </w:p>
    <w:p w14:paraId="6600B46C" w14:textId="77777777" w:rsidR="00207FE4" w:rsidRPr="00171DD8" w:rsidRDefault="00207FE4" w:rsidP="00207FE4">
      <w:pPr>
        <w:pStyle w:val="Default"/>
      </w:pPr>
    </w:p>
    <w:p w14:paraId="44168E57" w14:textId="69DDC200" w:rsidR="00207FE4" w:rsidRPr="00171DD8" w:rsidRDefault="00207FE4" w:rsidP="00207FE4">
      <w:pPr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zawarta w </w:t>
      </w:r>
      <w:r w:rsidR="007C38DA" w:rsidRPr="00171DD8">
        <w:rPr>
          <w:rFonts w:ascii="Times New Roman" w:hAnsi="Times New Roman" w:cs="Times New Roman"/>
          <w:sz w:val="24"/>
          <w:szCs w:val="24"/>
        </w:rPr>
        <w:t>Bobowej</w:t>
      </w:r>
      <w:r w:rsidRPr="00171DD8">
        <w:rPr>
          <w:rFonts w:ascii="Times New Roman" w:hAnsi="Times New Roman" w:cs="Times New Roman"/>
          <w:sz w:val="24"/>
          <w:szCs w:val="24"/>
        </w:rPr>
        <w:t xml:space="preserve"> w dniu ………………………. r.</w:t>
      </w:r>
      <w:r w:rsidRPr="00171D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 xml:space="preserve">pomiędzy: </w:t>
      </w:r>
      <w:r w:rsidRPr="00171DD8">
        <w:rPr>
          <w:rFonts w:ascii="Times New Roman" w:hAnsi="Times New Roman" w:cs="Times New Roman"/>
          <w:b/>
          <w:sz w:val="24"/>
          <w:szCs w:val="24"/>
        </w:rPr>
        <w:t xml:space="preserve">Gminą </w:t>
      </w:r>
      <w:r w:rsidR="007C38DA" w:rsidRPr="00171DD8">
        <w:rPr>
          <w:rFonts w:ascii="Times New Roman" w:hAnsi="Times New Roman" w:cs="Times New Roman"/>
          <w:b/>
          <w:sz w:val="24"/>
          <w:szCs w:val="24"/>
        </w:rPr>
        <w:t>Bobowa</w:t>
      </w:r>
      <w:r w:rsidRPr="00171D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>z siedzibą w</w:t>
      </w:r>
      <w:r w:rsidR="00C20423" w:rsidRPr="00171DD8">
        <w:rPr>
          <w:rFonts w:ascii="Times New Roman" w:hAnsi="Times New Roman" w:cs="Times New Roman"/>
          <w:sz w:val="24"/>
          <w:szCs w:val="24"/>
        </w:rPr>
        <w:t> </w:t>
      </w:r>
      <w:r w:rsidR="008309A4" w:rsidRPr="00171DD8">
        <w:rPr>
          <w:rFonts w:ascii="Times New Roman" w:hAnsi="Times New Roman" w:cs="Times New Roman"/>
          <w:sz w:val="24"/>
          <w:szCs w:val="24"/>
        </w:rPr>
        <w:t>Bobowej</w:t>
      </w:r>
      <w:r w:rsidRPr="00171DD8">
        <w:rPr>
          <w:rFonts w:ascii="Times New Roman" w:hAnsi="Times New Roman" w:cs="Times New Roman"/>
          <w:sz w:val="24"/>
          <w:szCs w:val="24"/>
        </w:rPr>
        <w:t>,</w:t>
      </w:r>
      <w:r w:rsidR="008309A4" w:rsidRPr="00171DD8">
        <w:rPr>
          <w:rFonts w:ascii="Times New Roman" w:hAnsi="Times New Roman" w:cs="Times New Roman"/>
          <w:sz w:val="24"/>
          <w:szCs w:val="24"/>
        </w:rPr>
        <w:t xml:space="preserve"> przy ul. Rynek 21,</w:t>
      </w:r>
      <w:r w:rsidRPr="00171DD8">
        <w:rPr>
          <w:rFonts w:ascii="Times New Roman" w:hAnsi="Times New Roman" w:cs="Times New Roman"/>
          <w:sz w:val="24"/>
          <w:szCs w:val="24"/>
        </w:rPr>
        <w:t xml:space="preserve"> 3</w:t>
      </w:r>
      <w:r w:rsidR="008309A4" w:rsidRPr="00171DD8">
        <w:rPr>
          <w:rFonts w:ascii="Times New Roman" w:hAnsi="Times New Roman" w:cs="Times New Roman"/>
          <w:sz w:val="24"/>
          <w:szCs w:val="24"/>
        </w:rPr>
        <w:t>8-350</w:t>
      </w:r>
      <w:r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="008309A4" w:rsidRPr="00171DD8">
        <w:rPr>
          <w:rFonts w:ascii="Times New Roman" w:hAnsi="Times New Roman" w:cs="Times New Roman"/>
          <w:sz w:val="24"/>
          <w:szCs w:val="24"/>
        </w:rPr>
        <w:t>Bobowa</w:t>
      </w:r>
      <w:r w:rsidRPr="00171DD8">
        <w:rPr>
          <w:rFonts w:ascii="Times New Roman" w:hAnsi="Times New Roman" w:cs="Times New Roman"/>
          <w:sz w:val="24"/>
          <w:szCs w:val="24"/>
        </w:rPr>
        <w:t xml:space="preserve"> , NIP </w:t>
      </w:r>
      <w:r w:rsidR="008309A4" w:rsidRPr="00171DD8">
        <w:rPr>
          <w:rFonts w:ascii="Times New Roman" w:hAnsi="Times New Roman" w:cs="Times New Roman"/>
          <w:sz w:val="24"/>
          <w:szCs w:val="24"/>
        </w:rPr>
        <w:t>738</w:t>
      </w:r>
      <w:r w:rsidRPr="00171DD8">
        <w:rPr>
          <w:rFonts w:ascii="Times New Roman" w:hAnsi="Times New Roman" w:cs="Times New Roman"/>
          <w:sz w:val="24"/>
          <w:szCs w:val="24"/>
        </w:rPr>
        <w:t>-</w:t>
      </w:r>
      <w:r w:rsidR="008309A4" w:rsidRPr="00171DD8">
        <w:rPr>
          <w:rFonts w:ascii="Times New Roman" w:hAnsi="Times New Roman" w:cs="Times New Roman"/>
          <w:sz w:val="24"/>
          <w:szCs w:val="24"/>
        </w:rPr>
        <w:t>212</w:t>
      </w:r>
      <w:r w:rsidRPr="00171DD8">
        <w:rPr>
          <w:rFonts w:ascii="Times New Roman" w:hAnsi="Times New Roman" w:cs="Times New Roman"/>
          <w:sz w:val="24"/>
          <w:szCs w:val="24"/>
        </w:rPr>
        <w:t>-</w:t>
      </w:r>
      <w:r w:rsidR="008309A4" w:rsidRPr="00171DD8">
        <w:rPr>
          <w:rFonts w:ascii="Times New Roman" w:hAnsi="Times New Roman" w:cs="Times New Roman"/>
          <w:sz w:val="24"/>
          <w:szCs w:val="24"/>
        </w:rPr>
        <w:t>99</w:t>
      </w:r>
      <w:r w:rsidRPr="00171DD8">
        <w:rPr>
          <w:rFonts w:ascii="Times New Roman" w:hAnsi="Times New Roman" w:cs="Times New Roman"/>
          <w:sz w:val="24"/>
          <w:szCs w:val="24"/>
        </w:rPr>
        <w:t>-</w:t>
      </w:r>
      <w:r w:rsidR="008309A4" w:rsidRPr="00171DD8">
        <w:rPr>
          <w:rFonts w:ascii="Times New Roman" w:hAnsi="Times New Roman" w:cs="Times New Roman"/>
          <w:sz w:val="24"/>
          <w:szCs w:val="24"/>
        </w:rPr>
        <w:t>65</w:t>
      </w:r>
      <w:r w:rsidRPr="00171DD8">
        <w:rPr>
          <w:rFonts w:ascii="Times New Roman" w:hAnsi="Times New Roman" w:cs="Times New Roman"/>
          <w:sz w:val="24"/>
          <w:szCs w:val="24"/>
        </w:rPr>
        <w:t xml:space="preserve">, REGON: </w:t>
      </w:r>
      <w:r w:rsidR="008309A4" w:rsidRPr="00171DD8">
        <w:rPr>
          <w:rFonts w:ascii="Times New Roman" w:hAnsi="Times New Roman" w:cs="Times New Roman"/>
          <w:sz w:val="24"/>
          <w:szCs w:val="24"/>
        </w:rPr>
        <w:t>491892050</w:t>
      </w:r>
      <w:r w:rsidRPr="00171DD8">
        <w:rPr>
          <w:rFonts w:ascii="Times New Roman" w:hAnsi="Times New Roman" w:cs="Times New Roman"/>
          <w:sz w:val="24"/>
          <w:szCs w:val="24"/>
        </w:rPr>
        <w:t>, którą reprezentuje:</w:t>
      </w:r>
    </w:p>
    <w:p w14:paraId="305F8A28" w14:textId="3D48A988" w:rsidR="00207FE4" w:rsidRPr="00171DD8" w:rsidRDefault="008309A4" w:rsidP="00207FE4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 xml:space="preserve">Pan </w:t>
      </w:r>
      <w:r w:rsidR="006B322E">
        <w:rPr>
          <w:rFonts w:ascii="Times New Roman" w:hAnsi="Times New Roman" w:cs="Times New Roman"/>
          <w:b/>
          <w:sz w:val="24"/>
          <w:szCs w:val="24"/>
        </w:rPr>
        <w:t>Marcin Wąs</w:t>
      </w:r>
      <w:r w:rsidR="00207FE4" w:rsidRPr="00171D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8DA" w:rsidRPr="00171DD8">
        <w:rPr>
          <w:rFonts w:ascii="Times New Roman" w:hAnsi="Times New Roman" w:cs="Times New Roman"/>
          <w:b/>
          <w:sz w:val="24"/>
          <w:szCs w:val="24"/>
        </w:rPr>
        <w:t>–</w:t>
      </w:r>
      <w:r w:rsidR="00207FE4" w:rsidRPr="00171D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8DA" w:rsidRPr="00171DD8">
        <w:rPr>
          <w:rFonts w:ascii="Times New Roman" w:hAnsi="Times New Roman" w:cs="Times New Roman"/>
          <w:b/>
          <w:sz w:val="24"/>
          <w:szCs w:val="24"/>
        </w:rPr>
        <w:t>Burmistrz Bobowej</w:t>
      </w:r>
      <w:r w:rsidR="00207FE4" w:rsidRPr="00171D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43DF3F" w14:textId="5CA140A2" w:rsidR="00207FE4" w:rsidRPr="00171DD8" w:rsidRDefault="00207FE4" w:rsidP="00207FE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przy kontrasygnacie</w:t>
      </w:r>
      <w:r w:rsidR="008309A4"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="008309A4" w:rsidRPr="00171DD8">
        <w:rPr>
          <w:rFonts w:ascii="Times New Roman" w:hAnsi="Times New Roman" w:cs="Times New Roman"/>
          <w:b/>
          <w:bCs/>
          <w:sz w:val="24"/>
          <w:szCs w:val="24"/>
        </w:rPr>
        <w:t>Pani</w:t>
      </w:r>
      <w:r w:rsidRPr="00171D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38DA" w:rsidRPr="00171DD8">
        <w:rPr>
          <w:rFonts w:ascii="Times New Roman" w:hAnsi="Times New Roman" w:cs="Times New Roman"/>
          <w:b/>
          <w:sz w:val="24"/>
          <w:szCs w:val="24"/>
        </w:rPr>
        <w:t>Doroty Krok</w:t>
      </w:r>
      <w:r w:rsidRPr="00171DD8">
        <w:rPr>
          <w:rFonts w:ascii="Times New Roman" w:hAnsi="Times New Roman" w:cs="Times New Roman"/>
          <w:b/>
          <w:sz w:val="24"/>
          <w:szCs w:val="24"/>
        </w:rPr>
        <w:t xml:space="preserve"> – Skarbnika Gminy </w:t>
      </w:r>
    </w:p>
    <w:p w14:paraId="32D84F00" w14:textId="5FF522BE" w:rsidR="00207FE4" w:rsidRPr="00724062" w:rsidRDefault="00207FE4" w:rsidP="00207FE4">
      <w:pPr>
        <w:spacing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171DD8">
        <w:rPr>
          <w:rFonts w:ascii="Times New Roman" w:hAnsi="Times New Roman" w:cs="Times New Roman"/>
          <w:b/>
          <w:sz w:val="24"/>
          <w:szCs w:val="24"/>
        </w:rPr>
        <w:t>„Organizato</w:t>
      </w:r>
      <w:r w:rsidRPr="002C17B8">
        <w:rPr>
          <w:rFonts w:ascii="Times New Roman" w:hAnsi="Times New Roman" w:cs="Times New Roman"/>
          <w:b/>
          <w:sz w:val="24"/>
          <w:szCs w:val="24"/>
        </w:rPr>
        <w:t>rem”</w:t>
      </w:r>
      <w:r w:rsidR="00724062" w:rsidRPr="002C17B8">
        <w:rPr>
          <w:rFonts w:ascii="Times New Roman" w:hAnsi="Times New Roman" w:cs="Times New Roman"/>
          <w:b/>
          <w:sz w:val="24"/>
          <w:szCs w:val="24"/>
        </w:rPr>
        <w:t xml:space="preserve"> lub „Zamawiającym”</w:t>
      </w:r>
    </w:p>
    <w:p w14:paraId="2F5B880C" w14:textId="77777777" w:rsidR="00207FE4" w:rsidRPr="00171DD8" w:rsidRDefault="00207FE4" w:rsidP="00207FE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a</w:t>
      </w:r>
    </w:p>
    <w:p w14:paraId="657EEE0D" w14:textId="77777777" w:rsidR="00207FE4" w:rsidRPr="00171DD8" w:rsidRDefault="00207FE4" w:rsidP="00207FE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……………………………………………………………………………………………….</w:t>
      </w:r>
      <w:r w:rsidRPr="00171D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F63AE" w14:textId="066ABBC0" w:rsidR="00207FE4" w:rsidRPr="00171DD8" w:rsidRDefault="00207FE4" w:rsidP="00207FE4">
      <w:pPr>
        <w:pStyle w:val="Default"/>
      </w:pPr>
      <w:r w:rsidRPr="00171DD8">
        <w:rPr>
          <w:szCs w:val="32"/>
        </w:rPr>
        <w:t>zwanym dalej „</w:t>
      </w:r>
      <w:r w:rsidRPr="00171DD8">
        <w:rPr>
          <w:b/>
          <w:szCs w:val="32"/>
        </w:rPr>
        <w:t>Operatorem”</w:t>
      </w:r>
      <w:r w:rsidR="00724062">
        <w:rPr>
          <w:b/>
          <w:color w:val="FF0000"/>
          <w:szCs w:val="32"/>
        </w:rPr>
        <w:t xml:space="preserve"> </w:t>
      </w:r>
      <w:r w:rsidR="00724062" w:rsidRPr="002C17B8">
        <w:rPr>
          <w:b/>
          <w:color w:val="auto"/>
          <w:szCs w:val="32"/>
        </w:rPr>
        <w:t>lub „Wykonawcą”</w:t>
      </w:r>
      <w:r w:rsidRPr="002C17B8">
        <w:rPr>
          <w:color w:val="auto"/>
          <w:szCs w:val="32"/>
        </w:rPr>
        <w:t>.</w:t>
      </w:r>
    </w:p>
    <w:p w14:paraId="1F1FE6D3" w14:textId="77777777" w:rsidR="00207FE4" w:rsidRPr="00171DD8" w:rsidRDefault="00207FE4" w:rsidP="00207FE4">
      <w:pPr>
        <w:pStyle w:val="Default"/>
        <w:jc w:val="both"/>
      </w:pPr>
    </w:p>
    <w:p w14:paraId="25E6F39D" w14:textId="31BB68D8" w:rsidR="00207FE4" w:rsidRPr="00171DD8" w:rsidRDefault="00207FE4" w:rsidP="00207FE4">
      <w:pPr>
        <w:pStyle w:val="Default"/>
        <w:jc w:val="both"/>
      </w:pPr>
      <w:r w:rsidRPr="00171DD8">
        <w:t>W wyniku dokonania przez Zamawiającego wyboru oferty Wykonawcy w trybie podstawowym bez negocjacji, przeprowadzonego zgodnie z przepisami ustawy z d</w:t>
      </w:r>
      <w:r w:rsidRPr="002C17B8">
        <w:rPr>
          <w:color w:val="auto"/>
        </w:rPr>
        <w:t>nia 11</w:t>
      </w:r>
      <w:r w:rsidR="00E80B66" w:rsidRPr="002C17B8">
        <w:rPr>
          <w:color w:val="auto"/>
        </w:rPr>
        <w:t> </w:t>
      </w:r>
      <w:r w:rsidRPr="002C17B8">
        <w:rPr>
          <w:color w:val="auto"/>
        </w:rPr>
        <w:t>września 2019 r. - Prawo zamówień publicznych (t.j. Dz. U. z 202</w:t>
      </w:r>
      <w:r w:rsidR="006B322E">
        <w:rPr>
          <w:color w:val="auto"/>
        </w:rPr>
        <w:t>4</w:t>
      </w:r>
      <w:r w:rsidRPr="002C17B8">
        <w:rPr>
          <w:color w:val="auto"/>
        </w:rPr>
        <w:t xml:space="preserve"> r. poz. 1</w:t>
      </w:r>
      <w:r w:rsidR="006B322E">
        <w:rPr>
          <w:color w:val="auto"/>
        </w:rPr>
        <w:t>320</w:t>
      </w:r>
      <w:r w:rsidRPr="002C17B8">
        <w:rPr>
          <w:color w:val="auto"/>
        </w:rPr>
        <w:t xml:space="preserve">) dalej zwaną </w:t>
      </w:r>
      <w:r w:rsidR="00C20423" w:rsidRPr="002C17B8">
        <w:rPr>
          <w:color w:val="auto"/>
        </w:rPr>
        <w:t>„</w:t>
      </w:r>
      <w:r w:rsidRPr="002C17B8">
        <w:rPr>
          <w:color w:val="auto"/>
        </w:rPr>
        <w:t>ustawą Pzp</w:t>
      </w:r>
      <w:r w:rsidR="00C20423" w:rsidRPr="002C17B8">
        <w:rPr>
          <w:color w:val="auto"/>
        </w:rPr>
        <w:t>”</w:t>
      </w:r>
      <w:r w:rsidRPr="002C17B8">
        <w:rPr>
          <w:color w:val="auto"/>
        </w:rPr>
        <w:t xml:space="preserve"> została zawarta umowa o następującej treści:</w:t>
      </w:r>
    </w:p>
    <w:p w14:paraId="68527258" w14:textId="77777777" w:rsidR="00F33FE9" w:rsidRPr="00171DD8" w:rsidRDefault="00F33FE9" w:rsidP="00F33FE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998F9" w14:textId="77777777" w:rsidR="00F33FE9" w:rsidRPr="00171DD8" w:rsidRDefault="00F33FE9" w:rsidP="00F33FE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6E5DBA" w14:textId="57ACFDB6" w:rsidR="00F33FE9" w:rsidRPr="00171DD8" w:rsidRDefault="00F33FE9" w:rsidP="00F33F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1EC16" w14:textId="55E8497C" w:rsidR="002C17B8" w:rsidRDefault="00F33FE9" w:rsidP="002C17B8">
      <w:pPr>
        <w:numPr>
          <w:ilvl w:val="0"/>
          <w:numId w:val="1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Operator oświadcza, że prowadzi działalność w zakresie transportu drogowego, w ramach którego realizuje Usługi w zakresie publicznego transportu zbiorowego w rozumieniu </w:t>
      </w:r>
      <w:r w:rsidR="00C20423" w:rsidRPr="00171DD8">
        <w:rPr>
          <w:rFonts w:ascii="Times New Roman" w:hAnsi="Times New Roman" w:cs="Times New Roman"/>
          <w:sz w:val="24"/>
          <w:szCs w:val="24"/>
        </w:rPr>
        <w:t xml:space="preserve">ustawy z dnia 16 grudnia 2010 r. o publicznym transporcie zbiorowym </w:t>
      </w:r>
      <w:r w:rsidR="00C20423" w:rsidRPr="00171DD8">
        <w:rPr>
          <w:rFonts w:ascii="Times New Roman" w:hAnsi="Times New Roman" w:cs="Times New Roman"/>
          <w:sz w:val="24"/>
          <w:szCs w:val="24"/>
        </w:rPr>
        <w:br/>
        <w:t>(t.j. Dz. U. z 202</w:t>
      </w:r>
      <w:r w:rsidR="006B322E">
        <w:rPr>
          <w:rFonts w:ascii="Times New Roman" w:hAnsi="Times New Roman" w:cs="Times New Roman"/>
          <w:sz w:val="24"/>
          <w:szCs w:val="24"/>
        </w:rPr>
        <w:t>3</w:t>
      </w:r>
      <w:r w:rsidR="00C20423" w:rsidRPr="00171DD8">
        <w:rPr>
          <w:rFonts w:ascii="Times New Roman" w:hAnsi="Times New Roman" w:cs="Times New Roman"/>
          <w:sz w:val="24"/>
          <w:szCs w:val="24"/>
        </w:rPr>
        <w:t xml:space="preserve"> r. poz. </w:t>
      </w:r>
      <w:r w:rsidR="006B322E">
        <w:rPr>
          <w:rFonts w:ascii="Times New Roman" w:hAnsi="Times New Roman" w:cs="Times New Roman"/>
          <w:sz w:val="24"/>
          <w:szCs w:val="24"/>
        </w:rPr>
        <w:t>2778</w:t>
      </w:r>
      <w:r w:rsidR="00C20423" w:rsidRPr="00171DD8">
        <w:rPr>
          <w:rFonts w:ascii="Times New Roman" w:hAnsi="Times New Roman" w:cs="Times New Roman"/>
          <w:sz w:val="24"/>
          <w:szCs w:val="24"/>
        </w:rPr>
        <w:t>) zwanej dalej „Ustawą”</w:t>
      </w:r>
      <w:r w:rsidRPr="00171D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81B989" w14:textId="2A7FA8F8" w:rsidR="00A75312" w:rsidRPr="007B5C71" w:rsidRDefault="00F33FE9" w:rsidP="002C17B8">
      <w:pPr>
        <w:numPr>
          <w:ilvl w:val="0"/>
          <w:numId w:val="1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sz w:val="24"/>
          <w:szCs w:val="24"/>
        </w:rPr>
      </w:pPr>
      <w:r w:rsidRPr="002C17B8">
        <w:rPr>
          <w:rFonts w:ascii="Times New Roman" w:hAnsi="Times New Roman" w:cs="Times New Roman"/>
          <w:sz w:val="24"/>
          <w:szCs w:val="24"/>
        </w:rPr>
        <w:t xml:space="preserve">Organizator na podstawie niniejszej umowy zleca, a Operator przyjmuje zlecenie, świadczenia usług w zakresie przewozów </w:t>
      </w:r>
      <w:r w:rsidRPr="007B5C71">
        <w:rPr>
          <w:rFonts w:ascii="Times New Roman" w:hAnsi="Times New Roman" w:cs="Times New Roman"/>
          <w:sz w:val="24"/>
          <w:szCs w:val="24"/>
        </w:rPr>
        <w:t xml:space="preserve">autobusowych o charakterze użyteczności publicznej na terenie </w:t>
      </w:r>
      <w:r w:rsidR="00207FE4" w:rsidRPr="007B5C71">
        <w:rPr>
          <w:rFonts w:ascii="Times New Roman" w:hAnsi="Times New Roman" w:cs="Times New Roman"/>
          <w:sz w:val="24"/>
          <w:szCs w:val="24"/>
        </w:rPr>
        <w:t>G</w:t>
      </w:r>
      <w:r w:rsidRPr="007B5C71">
        <w:rPr>
          <w:rFonts w:ascii="Times New Roman" w:hAnsi="Times New Roman" w:cs="Times New Roman"/>
          <w:sz w:val="24"/>
          <w:szCs w:val="24"/>
        </w:rPr>
        <w:t xml:space="preserve">miny </w:t>
      </w:r>
      <w:r w:rsidR="005D6344" w:rsidRPr="007B5C71">
        <w:rPr>
          <w:rFonts w:ascii="Times New Roman" w:hAnsi="Times New Roman" w:cs="Times New Roman"/>
          <w:sz w:val="24"/>
          <w:szCs w:val="24"/>
        </w:rPr>
        <w:t>Bobowa</w:t>
      </w:r>
      <w:r w:rsidRPr="007B5C71">
        <w:rPr>
          <w:rFonts w:ascii="Times New Roman" w:hAnsi="Times New Roman" w:cs="Times New Roman"/>
          <w:sz w:val="24"/>
          <w:szCs w:val="24"/>
        </w:rPr>
        <w:t xml:space="preserve"> na </w:t>
      </w:r>
      <w:r w:rsidR="00A75312" w:rsidRPr="007B5C71">
        <w:rPr>
          <w:rFonts w:ascii="Times New Roman" w:hAnsi="Times New Roman" w:cs="Times New Roman"/>
          <w:sz w:val="24"/>
          <w:szCs w:val="24"/>
        </w:rPr>
        <w:t>następujących liniach komunikacyjnych:</w:t>
      </w:r>
    </w:p>
    <w:p w14:paraId="0B56F01F" w14:textId="3288538C" w:rsidR="00A75312" w:rsidRPr="007B5C71" w:rsidRDefault="00A75312">
      <w:pPr>
        <w:pStyle w:val="Akapitzlist"/>
        <w:numPr>
          <w:ilvl w:val="0"/>
          <w:numId w:val="23"/>
        </w:numPr>
        <w:tabs>
          <w:tab w:val="left" w:pos="851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b/>
          <w:bCs/>
          <w:sz w:val="24"/>
          <w:szCs w:val="24"/>
        </w:rPr>
        <w:t>nr 1</w:t>
      </w:r>
      <w:r w:rsidRPr="007B5C71">
        <w:rPr>
          <w:rFonts w:ascii="Times New Roman" w:hAnsi="Times New Roman" w:cs="Times New Roman"/>
          <w:sz w:val="24"/>
          <w:szCs w:val="24"/>
        </w:rPr>
        <w:t xml:space="preserve"> relacji: </w:t>
      </w:r>
      <w:r w:rsidR="001D412B" w:rsidRPr="007B5C71">
        <w:rPr>
          <w:rFonts w:ascii="Times New Roman" w:hAnsi="Times New Roman"/>
          <w:b/>
          <w:sz w:val="24"/>
          <w:szCs w:val="24"/>
        </w:rPr>
        <w:t>Wilczyska - Sędziszowa</w:t>
      </w:r>
      <w:r w:rsidRPr="007B5C71">
        <w:rPr>
          <w:rFonts w:ascii="Times New Roman" w:hAnsi="Times New Roman" w:cs="Times New Roman"/>
          <w:sz w:val="24"/>
          <w:szCs w:val="24"/>
        </w:rPr>
        <w:t>,</w:t>
      </w:r>
    </w:p>
    <w:p w14:paraId="214698A0" w14:textId="6C2A8B57" w:rsidR="00A75312" w:rsidRPr="007B5C71" w:rsidRDefault="00A75312">
      <w:pPr>
        <w:pStyle w:val="Akapitzlist"/>
        <w:numPr>
          <w:ilvl w:val="0"/>
          <w:numId w:val="23"/>
        </w:numPr>
        <w:tabs>
          <w:tab w:val="left" w:pos="851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b/>
          <w:bCs/>
          <w:sz w:val="24"/>
          <w:szCs w:val="24"/>
        </w:rPr>
        <w:t>nr 2</w:t>
      </w:r>
      <w:r w:rsidRPr="007B5C71">
        <w:rPr>
          <w:rFonts w:ascii="Times New Roman" w:hAnsi="Times New Roman" w:cs="Times New Roman"/>
          <w:sz w:val="24"/>
          <w:szCs w:val="24"/>
        </w:rPr>
        <w:t xml:space="preserve"> relacji: </w:t>
      </w:r>
      <w:r w:rsidR="001D412B" w:rsidRPr="007B5C71">
        <w:rPr>
          <w:rFonts w:ascii="Times New Roman" w:hAnsi="Times New Roman"/>
          <w:b/>
          <w:sz w:val="24"/>
          <w:szCs w:val="24"/>
        </w:rPr>
        <w:t>Stróżna – Jankowa – Brzana</w:t>
      </w:r>
      <w:r w:rsidRPr="007B5C71">
        <w:rPr>
          <w:rFonts w:ascii="Times New Roman" w:hAnsi="Times New Roman" w:cs="Times New Roman"/>
          <w:sz w:val="24"/>
          <w:szCs w:val="24"/>
        </w:rPr>
        <w:t>,</w:t>
      </w:r>
    </w:p>
    <w:p w14:paraId="6CE98D59" w14:textId="6E8B801D" w:rsidR="00F33FE9" w:rsidRPr="007B5C71" w:rsidRDefault="00F33FE9" w:rsidP="00A75312">
      <w:pPr>
        <w:tabs>
          <w:tab w:val="left" w:pos="851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sz w:val="24"/>
          <w:szCs w:val="24"/>
        </w:rPr>
        <w:t>określon</w:t>
      </w:r>
      <w:r w:rsidR="00A75312" w:rsidRPr="007B5C71">
        <w:rPr>
          <w:rFonts w:ascii="Times New Roman" w:hAnsi="Times New Roman" w:cs="Times New Roman"/>
          <w:sz w:val="24"/>
          <w:szCs w:val="24"/>
        </w:rPr>
        <w:t>ych</w:t>
      </w:r>
      <w:r w:rsidRPr="007B5C71">
        <w:rPr>
          <w:rFonts w:ascii="Times New Roman" w:hAnsi="Times New Roman" w:cs="Times New Roman"/>
          <w:sz w:val="24"/>
          <w:szCs w:val="24"/>
        </w:rPr>
        <w:t xml:space="preserve"> szczegółowo w przedmiocie umowy, zwaną w dalszej części umowy „Lin</w:t>
      </w:r>
      <w:r w:rsidR="00164D48" w:rsidRPr="007B5C71">
        <w:rPr>
          <w:rFonts w:ascii="Times New Roman" w:hAnsi="Times New Roman" w:cs="Times New Roman"/>
          <w:sz w:val="24"/>
          <w:szCs w:val="24"/>
        </w:rPr>
        <w:t>i</w:t>
      </w:r>
      <w:r w:rsidR="00A75312" w:rsidRPr="007B5C71">
        <w:rPr>
          <w:rFonts w:ascii="Times New Roman" w:hAnsi="Times New Roman" w:cs="Times New Roman"/>
          <w:sz w:val="24"/>
          <w:szCs w:val="24"/>
        </w:rPr>
        <w:t>ami</w:t>
      </w:r>
      <w:r w:rsidRPr="007B5C71">
        <w:rPr>
          <w:rFonts w:ascii="Times New Roman" w:hAnsi="Times New Roman" w:cs="Times New Roman"/>
          <w:sz w:val="24"/>
          <w:szCs w:val="24"/>
        </w:rPr>
        <w:t xml:space="preserve"> komunikacyjn</w:t>
      </w:r>
      <w:bookmarkStart w:id="0" w:name="_Hlk60771288"/>
      <w:r w:rsidR="00A75312" w:rsidRPr="007B5C71">
        <w:rPr>
          <w:rFonts w:ascii="Times New Roman" w:hAnsi="Times New Roman" w:cs="Times New Roman"/>
          <w:sz w:val="24"/>
          <w:szCs w:val="24"/>
        </w:rPr>
        <w:t>ymi</w:t>
      </w:r>
      <w:r w:rsidRPr="007B5C71">
        <w:rPr>
          <w:rFonts w:ascii="Times New Roman" w:hAnsi="Times New Roman" w:cs="Times New Roman"/>
          <w:sz w:val="24"/>
          <w:szCs w:val="24"/>
        </w:rPr>
        <w:t>”.</w:t>
      </w:r>
    </w:p>
    <w:bookmarkEnd w:id="0"/>
    <w:p w14:paraId="56E07F93" w14:textId="77777777" w:rsidR="00F33FE9" w:rsidRPr="007B5C71" w:rsidRDefault="00F33FE9" w:rsidP="00F33FE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B0822" w14:textId="77777777" w:rsidR="00F33FE9" w:rsidRPr="007B5C71" w:rsidRDefault="00F33FE9" w:rsidP="00F33FE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C71">
        <w:rPr>
          <w:rFonts w:ascii="Times New Roman" w:hAnsi="Times New Roman" w:cs="Times New Roman"/>
          <w:b/>
          <w:sz w:val="24"/>
          <w:szCs w:val="24"/>
        </w:rPr>
        <w:t>§2</w:t>
      </w:r>
    </w:p>
    <w:p w14:paraId="59C40978" w14:textId="77777777" w:rsidR="00F33FE9" w:rsidRPr="007B5C71" w:rsidRDefault="00F33FE9" w:rsidP="00F33FE9">
      <w:pPr>
        <w:ind w:right="-36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AC2A04" w14:textId="77777777" w:rsidR="00F33FE9" w:rsidRPr="007B5C71" w:rsidRDefault="00F33FE9" w:rsidP="00F33FE9">
      <w:pPr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sz w:val="24"/>
          <w:szCs w:val="24"/>
        </w:rPr>
        <w:t>Przedmiot Umowy</w:t>
      </w:r>
    </w:p>
    <w:p w14:paraId="0D586502" w14:textId="6694C7ED" w:rsidR="00A75312" w:rsidRPr="007B5C71" w:rsidRDefault="00F33FE9" w:rsidP="00F81A3D">
      <w:pPr>
        <w:numPr>
          <w:ilvl w:val="0"/>
          <w:numId w:val="3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sz w:val="24"/>
          <w:szCs w:val="24"/>
        </w:rPr>
        <w:t xml:space="preserve">Przedmiotem Umowy jest świadczenie przez Operatora usług przewozowych w zakresie gminnego transportu na terenie gminy </w:t>
      </w:r>
      <w:r w:rsidR="001D412B" w:rsidRPr="007B5C71">
        <w:rPr>
          <w:rFonts w:ascii="Times New Roman" w:hAnsi="Times New Roman" w:cs="Times New Roman"/>
          <w:sz w:val="24"/>
          <w:szCs w:val="24"/>
        </w:rPr>
        <w:t>Bobowa</w:t>
      </w:r>
      <w:r w:rsidRPr="007B5C71">
        <w:rPr>
          <w:rFonts w:ascii="Times New Roman" w:hAnsi="Times New Roman" w:cs="Times New Roman"/>
          <w:sz w:val="24"/>
          <w:szCs w:val="24"/>
        </w:rPr>
        <w:t xml:space="preserve"> w ramach</w:t>
      </w:r>
      <w:r w:rsidR="00A75312" w:rsidRPr="007B5C71">
        <w:rPr>
          <w:rFonts w:ascii="Times New Roman" w:hAnsi="Times New Roman" w:cs="Times New Roman"/>
          <w:sz w:val="24"/>
          <w:szCs w:val="24"/>
        </w:rPr>
        <w:t>:</w:t>
      </w:r>
    </w:p>
    <w:p w14:paraId="39804A49" w14:textId="5B4EEF08" w:rsidR="00F33FE9" w:rsidRPr="007B5C71" w:rsidRDefault="00F33FE9">
      <w:pPr>
        <w:pStyle w:val="Akapitzlist"/>
        <w:numPr>
          <w:ilvl w:val="0"/>
          <w:numId w:val="24"/>
        </w:numPr>
        <w:tabs>
          <w:tab w:val="left" w:pos="426"/>
        </w:tabs>
        <w:ind w:left="709" w:right="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sz w:val="24"/>
          <w:szCs w:val="24"/>
        </w:rPr>
        <w:t>Linii komunikacyjn</w:t>
      </w:r>
      <w:r w:rsidR="00164D48" w:rsidRPr="007B5C71">
        <w:rPr>
          <w:rFonts w:ascii="Times New Roman" w:hAnsi="Times New Roman" w:cs="Times New Roman"/>
          <w:sz w:val="24"/>
          <w:szCs w:val="24"/>
        </w:rPr>
        <w:t xml:space="preserve">ej </w:t>
      </w:r>
      <w:r w:rsidRPr="007B5C71">
        <w:rPr>
          <w:rFonts w:ascii="Times New Roman" w:hAnsi="Times New Roman" w:cs="Times New Roman"/>
          <w:b/>
          <w:bCs/>
          <w:sz w:val="24"/>
          <w:szCs w:val="24"/>
        </w:rPr>
        <w:t>nr 1</w:t>
      </w:r>
      <w:r w:rsidRPr="007B5C71">
        <w:rPr>
          <w:rFonts w:ascii="Times New Roman" w:hAnsi="Times New Roman" w:cs="Times New Roman"/>
          <w:sz w:val="24"/>
          <w:szCs w:val="24"/>
        </w:rPr>
        <w:t xml:space="preserve"> relacji: </w:t>
      </w:r>
      <w:r w:rsidR="001D412B" w:rsidRPr="007B5C71">
        <w:rPr>
          <w:rFonts w:ascii="Times New Roman" w:hAnsi="Times New Roman"/>
          <w:b/>
          <w:sz w:val="24"/>
          <w:szCs w:val="24"/>
        </w:rPr>
        <w:t>Wilczyska - Sędziszowa</w:t>
      </w:r>
      <w:r w:rsidR="001D412B" w:rsidRPr="007B5C71">
        <w:rPr>
          <w:rFonts w:ascii="Times New Roman" w:hAnsi="Times New Roman" w:cs="Times New Roman"/>
          <w:sz w:val="24"/>
          <w:szCs w:val="24"/>
        </w:rPr>
        <w:t>,</w:t>
      </w:r>
    </w:p>
    <w:p w14:paraId="764F44A3" w14:textId="4C066D38" w:rsidR="00E476A8" w:rsidRPr="007B5C71" w:rsidRDefault="00E476A8">
      <w:pPr>
        <w:pStyle w:val="Akapitzlist"/>
        <w:numPr>
          <w:ilvl w:val="0"/>
          <w:numId w:val="24"/>
        </w:numPr>
        <w:tabs>
          <w:tab w:val="left" w:pos="426"/>
        </w:tabs>
        <w:ind w:left="709" w:right="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sz w:val="24"/>
          <w:szCs w:val="24"/>
        </w:rPr>
        <w:t xml:space="preserve">Linii komunikacyjnej </w:t>
      </w:r>
      <w:r w:rsidRPr="007B5C71">
        <w:rPr>
          <w:rFonts w:ascii="Times New Roman" w:hAnsi="Times New Roman" w:cs="Times New Roman"/>
          <w:b/>
          <w:bCs/>
          <w:sz w:val="24"/>
          <w:szCs w:val="24"/>
        </w:rPr>
        <w:t>nr 2</w:t>
      </w:r>
      <w:r w:rsidRPr="007B5C71">
        <w:rPr>
          <w:rFonts w:ascii="Times New Roman" w:hAnsi="Times New Roman" w:cs="Times New Roman"/>
          <w:sz w:val="24"/>
          <w:szCs w:val="24"/>
        </w:rPr>
        <w:t xml:space="preserve"> relacji: </w:t>
      </w:r>
      <w:r w:rsidR="001D412B" w:rsidRPr="007B5C71">
        <w:rPr>
          <w:rFonts w:ascii="Times New Roman" w:hAnsi="Times New Roman"/>
          <w:b/>
          <w:sz w:val="24"/>
          <w:szCs w:val="24"/>
        </w:rPr>
        <w:t>Stróżna – Jankowa – Brzana</w:t>
      </w:r>
      <w:r w:rsidR="001D412B" w:rsidRPr="007B5C71">
        <w:rPr>
          <w:rFonts w:ascii="Times New Roman" w:hAnsi="Times New Roman" w:cs="Times New Roman"/>
          <w:sz w:val="24"/>
          <w:szCs w:val="24"/>
        </w:rPr>
        <w:t>.</w:t>
      </w:r>
    </w:p>
    <w:p w14:paraId="1613F0E4" w14:textId="5CAF5EEF" w:rsidR="00F33FE9" w:rsidRPr="00171DD8" w:rsidRDefault="00F33FE9" w:rsidP="00F81A3D">
      <w:pPr>
        <w:numPr>
          <w:ilvl w:val="0"/>
          <w:numId w:val="3"/>
        </w:numPr>
        <w:tabs>
          <w:tab w:val="left" w:pos="426"/>
        </w:tabs>
        <w:ind w:left="425" w:right="40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5C71">
        <w:rPr>
          <w:rFonts w:ascii="Times New Roman" w:hAnsi="Times New Roman" w:cs="Times New Roman"/>
          <w:sz w:val="24"/>
          <w:szCs w:val="24"/>
        </w:rPr>
        <w:t>Przedmiot Umowy wykonywany będzie na zasadach określonych</w:t>
      </w:r>
      <w:r w:rsidRPr="00171DD8">
        <w:rPr>
          <w:rFonts w:ascii="Times New Roman" w:hAnsi="Times New Roman" w:cs="Times New Roman"/>
          <w:sz w:val="24"/>
          <w:szCs w:val="24"/>
        </w:rPr>
        <w:t xml:space="preserve"> w Umowie</w:t>
      </w:r>
      <w:r w:rsidR="00207FE4"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="001D412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07FE4" w:rsidRPr="00171DD8">
        <w:rPr>
          <w:rFonts w:ascii="Times New Roman" w:hAnsi="Times New Roman" w:cs="Times New Roman"/>
          <w:sz w:val="24"/>
          <w:szCs w:val="24"/>
        </w:rPr>
        <w:t>i</w:t>
      </w:r>
      <w:r w:rsidR="00C20423" w:rsidRPr="00171DD8">
        <w:rPr>
          <w:rFonts w:ascii="Times New Roman" w:hAnsi="Times New Roman" w:cs="Times New Roman"/>
          <w:sz w:val="24"/>
          <w:szCs w:val="24"/>
        </w:rPr>
        <w:t xml:space="preserve"> w </w:t>
      </w:r>
      <w:r w:rsidR="00207FE4" w:rsidRPr="00171DD8">
        <w:rPr>
          <w:rFonts w:ascii="Times New Roman" w:hAnsi="Times New Roman" w:cs="Times New Roman"/>
          <w:sz w:val="24"/>
          <w:szCs w:val="24"/>
        </w:rPr>
        <w:t>z</w:t>
      </w:r>
      <w:r w:rsidR="00C20423" w:rsidRPr="00171DD8">
        <w:rPr>
          <w:rFonts w:ascii="Times New Roman" w:hAnsi="Times New Roman" w:cs="Times New Roman"/>
          <w:sz w:val="24"/>
          <w:szCs w:val="24"/>
        </w:rPr>
        <w:t>ałącznik</w:t>
      </w:r>
      <w:r w:rsidR="00C60F6B" w:rsidRPr="00171DD8">
        <w:rPr>
          <w:rFonts w:ascii="Times New Roman" w:hAnsi="Times New Roman" w:cs="Times New Roman"/>
          <w:sz w:val="24"/>
          <w:szCs w:val="24"/>
        </w:rPr>
        <w:t xml:space="preserve">ach </w:t>
      </w:r>
      <w:r w:rsidR="00C20423" w:rsidRPr="00171DD8">
        <w:rPr>
          <w:rFonts w:ascii="Times New Roman" w:hAnsi="Times New Roman" w:cs="Times New Roman"/>
          <w:sz w:val="24"/>
          <w:szCs w:val="24"/>
        </w:rPr>
        <w:t>stanowiącym integralną część Umowy.</w:t>
      </w:r>
    </w:p>
    <w:p w14:paraId="160D0517" w14:textId="4ED9E079" w:rsidR="00F33FE9" w:rsidRDefault="00F33FE9" w:rsidP="00F33FE9">
      <w:pPr>
        <w:tabs>
          <w:tab w:val="left" w:pos="601"/>
        </w:tabs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7856025" w14:textId="77777777" w:rsidR="001D412B" w:rsidRPr="00171DD8" w:rsidRDefault="001D412B" w:rsidP="00F33FE9">
      <w:pPr>
        <w:tabs>
          <w:tab w:val="left" w:pos="601"/>
        </w:tabs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C8907EB" w14:textId="77777777" w:rsidR="00F33FE9" w:rsidRPr="00171DD8" w:rsidRDefault="00F33FE9" w:rsidP="00F33FE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lastRenderedPageBreak/>
        <w:t>§3</w:t>
      </w:r>
    </w:p>
    <w:p w14:paraId="00017D92" w14:textId="77777777" w:rsidR="00F33FE9" w:rsidRPr="00171DD8" w:rsidRDefault="00F33FE9" w:rsidP="00F33FE9">
      <w:pPr>
        <w:tabs>
          <w:tab w:val="left" w:pos="4924"/>
        </w:tabs>
        <w:ind w:left="492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3AEA2F" w14:textId="77777777" w:rsidR="00F33FE9" w:rsidRPr="00171DD8" w:rsidRDefault="00F33FE9" w:rsidP="00F33FE9">
      <w:pPr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Prawa i obowiązki Organizatora</w:t>
      </w:r>
    </w:p>
    <w:p w14:paraId="7336E3FD" w14:textId="77777777" w:rsidR="00F33FE9" w:rsidRPr="00171DD8" w:rsidRDefault="00F33FE9" w:rsidP="00F81A3D">
      <w:pPr>
        <w:numPr>
          <w:ilvl w:val="0"/>
          <w:numId w:val="4"/>
        </w:numPr>
        <w:tabs>
          <w:tab w:val="left" w:pos="426"/>
        </w:tabs>
        <w:ind w:left="425" w:right="4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Do obowiązków Organizatora należy w szczególności:</w:t>
      </w:r>
    </w:p>
    <w:p w14:paraId="1BD56396" w14:textId="77777777" w:rsidR="00F33FE9" w:rsidRPr="00171DD8" w:rsidRDefault="00F33FE9" w:rsidP="00F33FE9">
      <w:pPr>
        <w:numPr>
          <w:ilvl w:val="3"/>
          <w:numId w:val="2"/>
        </w:numPr>
        <w:tabs>
          <w:tab w:val="left" w:pos="709"/>
        </w:tabs>
        <w:ind w:left="743" w:right="23" w:hanging="318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wykonywanie obowiązków Organizatora w znaczeniu określonym Ustawą, zgodnie z Umową i obowiązującymi w tym zakresie przepisami prawa krajowego i prawa Unii Europejskiej;</w:t>
      </w:r>
    </w:p>
    <w:p w14:paraId="645A42F0" w14:textId="224289B9" w:rsidR="00F33FE9" w:rsidRPr="00171DD8" w:rsidRDefault="00F33FE9" w:rsidP="00F33FE9">
      <w:pPr>
        <w:numPr>
          <w:ilvl w:val="3"/>
          <w:numId w:val="2"/>
        </w:numPr>
        <w:tabs>
          <w:tab w:val="left" w:pos="709"/>
        </w:tabs>
        <w:ind w:left="743" w:right="23" w:hanging="318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uzgadnianie z Operatorem szczegółowego zakresu przewozów, wykonywanych na podstawie Umowy;</w:t>
      </w:r>
    </w:p>
    <w:p w14:paraId="75C6DC08" w14:textId="3C011CFF" w:rsidR="00F33FE9" w:rsidRPr="00171DD8" w:rsidRDefault="00F33FE9" w:rsidP="00F33FE9">
      <w:pPr>
        <w:numPr>
          <w:ilvl w:val="3"/>
          <w:numId w:val="2"/>
        </w:numPr>
        <w:tabs>
          <w:tab w:val="left" w:pos="709"/>
        </w:tabs>
        <w:ind w:left="743" w:right="23" w:hanging="318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wypłata na rzecz Operatora </w:t>
      </w:r>
      <w:r w:rsidR="00461A37" w:rsidRPr="00171DD8">
        <w:rPr>
          <w:rFonts w:ascii="Times New Roman" w:hAnsi="Times New Roman" w:cs="Times New Roman"/>
          <w:sz w:val="24"/>
          <w:szCs w:val="24"/>
        </w:rPr>
        <w:t>wynagrodzenia</w:t>
      </w:r>
      <w:r w:rsidRPr="00171DD8">
        <w:rPr>
          <w:rFonts w:ascii="Times New Roman" w:hAnsi="Times New Roman" w:cs="Times New Roman"/>
          <w:sz w:val="24"/>
          <w:szCs w:val="24"/>
        </w:rPr>
        <w:t>, z tytułu kosztów poniesionych w związku ze świadczeniem usług w zakresie publicznego transportu zbiorowego, stanowiących przedmiot Umowy, na zasadach w niej określonych;</w:t>
      </w:r>
    </w:p>
    <w:p w14:paraId="68F41FDB" w14:textId="1F8C9EB6" w:rsidR="00F33FE9" w:rsidRPr="00171DD8" w:rsidRDefault="00F33FE9" w:rsidP="00F33FE9">
      <w:pPr>
        <w:numPr>
          <w:ilvl w:val="3"/>
          <w:numId w:val="2"/>
        </w:numPr>
        <w:tabs>
          <w:tab w:val="left" w:pos="709"/>
        </w:tabs>
        <w:ind w:left="743" w:right="23" w:hanging="318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współpraca z Operatorem, w zakresie uzgodnienia zasad korzystania z przystanków komunikacyjnych, z ich właścicielami lub zarządzającymi, w zakresie w jakim uzgodnienie tych zasad jest wymagane przepisami prawa;</w:t>
      </w:r>
    </w:p>
    <w:p w14:paraId="7877059F" w14:textId="77777777" w:rsidR="00F33FE9" w:rsidRPr="00171DD8" w:rsidRDefault="00F33FE9" w:rsidP="00F33FE9">
      <w:pPr>
        <w:numPr>
          <w:ilvl w:val="3"/>
          <w:numId w:val="2"/>
        </w:numPr>
        <w:tabs>
          <w:tab w:val="left" w:pos="709"/>
        </w:tabs>
        <w:ind w:left="743" w:right="23" w:hanging="318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udzielanie Operatorowi niezbędnych informacji związanych z wykonywaniem Umowy;</w:t>
      </w:r>
    </w:p>
    <w:p w14:paraId="091FA8A4" w14:textId="6EC5F067" w:rsidR="00F33FE9" w:rsidRPr="00171DD8" w:rsidRDefault="00F33FE9" w:rsidP="00F33FE9">
      <w:pPr>
        <w:numPr>
          <w:ilvl w:val="3"/>
          <w:numId w:val="2"/>
        </w:numPr>
        <w:tabs>
          <w:tab w:val="left" w:pos="709"/>
        </w:tabs>
        <w:ind w:left="743" w:right="23" w:hanging="318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realizacja innych obowiązków wynikających z przyjętego w ramach organizowania i realizacji usług publicznego transportu zbiorowego podziału zadań.</w:t>
      </w:r>
    </w:p>
    <w:p w14:paraId="1E954311" w14:textId="77777777" w:rsidR="00F33FE9" w:rsidRPr="00171DD8" w:rsidRDefault="00F33FE9" w:rsidP="00F81A3D">
      <w:pPr>
        <w:numPr>
          <w:ilvl w:val="0"/>
          <w:numId w:val="4"/>
        </w:numPr>
        <w:tabs>
          <w:tab w:val="left" w:pos="426"/>
        </w:tabs>
        <w:ind w:left="425" w:right="4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Organizator ma prawo w szczególności do:</w:t>
      </w:r>
    </w:p>
    <w:p w14:paraId="5F3AB273" w14:textId="77777777" w:rsidR="00F33FE9" w:rsidRPr="00171DD8" w:rsidRDefault="00F33FE9" w:rsidP="00F81A3D">
      <w:pPr>
        <w:numPr>
          <w:ilvl w:val="0"/>
          <w:numId w:val="5"/>
        </w:numPr>
        <w:tabs>
          <w:tab w:val="left" w:pos="709"/>
        </w:tabs>
        <w:ind w:left="709" w:right="2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monitoringu i kontroli realizacji Umowy, w tym usług wykonywanych przez Operatora;</w:t>
      </w:r>
    </w:p>
    <w:p w14:paraId="69DCC65C" w14:textId="77777777" w:rsidR="00F33FE9" w:rsidRPr="00171DD8" w:rsidRDefault="00F33FE9" w:rsidP="00F81A3D">
      <w:pPr>
        <w:numPr>
          <w:ilvl w:val="0"/>
          <w:numId w:val="5"/>
        </w:numPr>
        <w:tabs>
          <w:tab w:val="left" w:pos="709"/>
        </w:tabs>
        <w:ind w:left="709" w:right="2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żądania sprawozdań z realizacji wykonywanych przez Operatora usług stanowiących przedmiot Umowy, na zasadach określonych w Umowie;</w:t>
      </w:r>
    </w:p>
    <w:p w14:paraId="55B2966E" w14:textId="731B7005" w:rsidR="00F33FE9" w:rsidRPr="00171DD8" w:rsidRDefault="00F33FE9" w:rsidP="00F81A3D">
      <w:pPr>
        <w:numPr>
          <w:ilvl w:val="0"/>
          <w:numId w:val="5"/>
        </w:numPr>
        <w:tabs>
          <w:tab w:val="left" w:pos="709"/>
        </w:tabs>
        <w:ind w:left="709" w:right="2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umieszczenia (naklejenia) na autobusie treści reklamowych w sposób zgodny z</w:t>
      </w:r>
      <w:r w:rsidR="0025440B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obowiązującymi przepisami;</w:t>
      </w:r>
    </w:p>
    <w:p w14:paraId="3F41E017" w14:textId="77777777" w:rsidR="00F33FE9" w:rsidRPr="00171DD8" w:rsidRDefault="00F33FE9" w:rsidP="00F81A3D">
      <w:pPr>
        <w:numPr>
          <w:ilvl w:val="0"/>
          <w:numId w:val="5"/>
        </w:numPr>
        <w:tabs>
          <w:tab w:val="left" w:pos="709"/>
        </w:tabs>
        <w:ind w:left="709" w:right="2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realizacji innych praw wynikających z przyjętego w ramach organizowania i realizacji usług publicznego transportu zbiorowego podziału zadań.</w:t>
      </w:r>
    </w:p>
    <w:p w14:paraId="5D3E9BEF" w14:textId="77777777" w:rsidR="00F33FE9" w:rsidRPr="00171DD8" w:rsidRDefault="00F33FE9" w:rsidP="00F33FE9">
      <w:pPr>
        <w:tabs>
          <w:tab w:val="left" w:pos="709"/>
        </w:tabs>
        <w:ind w:left="709" w:right="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F107E6" w14:textId="6C913408" w:rsidR="00F33FE9" w:rsidRPr="00171DD8" w:rsidRDefault="00F33FE9" w:rsidP="00F33FE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§4</w:t>
      </w:r>
    </w:p>
    <w:p w14:paraId="1986098D" w14:textId="77777777" w:rsidR="00CE02EB" w:rsidRPr="00171DD8" w:rsidRDefault="00CE02EB" w:rsidP="00F33FE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9D68C5" w14:textId="77777777" w:rsidR="00F33FE9" w:rsidRPr="00171DD8" w:rsidRDefault="00F33FE9" w:rsidP="00A05D88">
      <w:pPr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Operator zobowiązuje się do:</w:t>
      </w:r>
    </w:p>
    <w:p w14:paraId="20C92E73" w14:textId="00D214E3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świadczenia usług przy zachowaniu: parametrów techniczno-użytkowych, jakościowych i</w:t>
      </w:r>
      <w:r w:rsidR="00A05D88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ilościowych określających sposób świadczenia usług oraz obowiązujących norm i</w:t>
      </w:r>
      <w:r w:rsidR="00A05D88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przepisów oraz do zapewnienia, że wykorzystywany przez Operatora sprzęt i pojazdy mają odpowiednie certyfikaty i spełniają wszelkie wymogi prawa w zakresie bezpieczeństwa i ochrony środowiska,</w:t>
      </w:r>
    </w:p>
    <w:p w14:paraId="6107C64B" w14:textId="65A73B81" w:rsidR="00F33FE9" w:rsidRPr="00171DD8" w:rsidRDefault="00F33FE9" w:rsidP="00C20423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posiadania przez cały okres obowiązywania umowy ubezpieczenia wykorzystywanych przez Operatora pojazdów zgodnie z wymogami wynikającymi z przepisów obowiązującego prawa</w:t>
      </w:r>
      <w:r w:rsidR="006E08E7" w:rsidRPr="00171DD8">
        <w:rPr>
          <w:rFonts w:ascii="Times New Roman" w:hAnsi="Times New Roman" w:cs="Times New Roman"/>
          <w:sz w:val="24"/>
          <w:szCs w:val="24"/>
        </w:rPr>
        <w:t>,</w:t>
      </w:r>
      <w:r w:rsidR="00C20423" w:rsidRPr="00171DD8">
        <w:rPr>
          <w:rFonts w:ascii="Times New Roman" w:hAnsi="Times New Roman" w:cs="Times New Roman"/>
          <w:sz w:val="24"/>
          <w:szCs w:val="24"/>
        </w:rPr>
        <w:t xml:space="preserve"> a także ubezpieczenia odpowiedzialności cywilnej Operatora </w:t>
      </w:r>
      <w:r w:rsidR="00C92FD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0423" w:rsidRPr="00171DD8">
        <w:rPr>
          <w:rFonts w:ascii="Times New Roman" w:hAnsi="Times New Roman" w:cs="Times New Roman"/>
          <w:sz w:val="24"/>
          <w:szCs w:val="24"/>
        </w:rPr>
        <w:t>w zakresie świadczonych usług, w szczególności w pełnym zakresie odpowiedzialności wobec pasażerów z tytułu niewykonania lub nienależytego wykonania usług oraz szkód osobowych i rzeczowych powstałych w związku z wykonywaniem usług (w tym także szkód komunikacyjnych),</w:t>
      </w:r>
    </w:p>
    <w:p w14:paraId="024F2742" w14:textId="2EEB110C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 w:rsidRPr="00171DD8">
        <w:rPr>
          <w:rFonts w:ascii="Times New Roman" w:hAnsi="Times New Roman" w:cs="Times New Roman"/>
          <w:sz w:val="24"/>
          <w:szCs w:val="24"/>
        </w:rPr>
        <w:t>posiadania w okresie wykonywania niniejszej umowy wszelkich wymaganych prawem licencji, zezwoleń i zaświadczeń niezbędnych do prawidłowej realizacji usług określonych niniejszą umową,</w:t>
      </w:r>
    </w:p>
    <w:p w14:paraId="31A1B3B1" w14:textId="3B7A04DF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należytej dbałości o zewnętrzny i wewnętrzny wygląd autobusów oraz zapewnienia ich czystości i właściwego stanu technicznego,</w:t>
      </w:r>
    </w:p>
    <w:p w14:paraId="2377674B" w14:textId="2BCB1957" w:rsidR="00F33FE9" w:rsidRPr="00171DD8" w:rsidRDefault="0025440B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F33FE9" w:rsidRPr="00171DD8">
        <w:rPr>
          <w:rFonts w:ascii="Times New Roman" w:hAnsi="Times New Roman" w:cs="Times New Roman"/>
          <w:sz w:val="24"/>
          <w:szCs w:val="24"/>
        </w:rPr>
        <w:t>ymagania dotyczące taboru:</w:t>
      </w:r>
    </w:p>
    <w:p w14:paraId="36C2787F" w14:textId="2FECA49F" w:rsidR="00F33FE9" w:rsidRPr="00171DD8" w:rsidRDefault="00F33FE9" w:rsidP="0025440B">
      <w:pPr>
        <w:spacing w:line="254" w:lineRule="auto"/>
        <w:ind w:left="426" w:right="-2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całym okresie obowiązywania Umowy Operator zobowiązany jest do zabezpieczenia sprawnych autobusów w ilości niezbędnej do wykonywania przedmi</w:t>
      </w:r>
      <w:r w:rsidRPr="002C17B8">
        <w:rPr>
          <w:rFonts w:ascii="Times New Roman" w:hAnsi="Times New Roman" w:cs="Times New Roman"/>
          <w:sz w:val="24"/>
          <w:szCs w:val="24"/>
        </w:rPr>
        <w:t>otu Umowy</w:t>
      </w:r>
      <w:r w:rsidR="007E7EE1" w:rsidRPr="002C17B8">
        <w:rPr>
          <w:rFonts w:ascii="Times New Roman" w:hAnsi="Times New Roman" w:cs="Times New Roman"/>
          <w:sz w:val="24"/>
          <w:szCs w:val="24"/>
        </w:rPr>
        <w:t xml:space="preserve"> </w:t>
      </w:r>
      <w:r w:rsidR="0011717E" w:rsidRPr="002C17B8">
        <w:rPr>
          <w:rFonts w:ascii="Times New Roman" w:hAnsi="Times New Roman" w:cs="Times New Roman"/>
          <w:sz w:val="24"/>
          <w:szCs w:val="24"/>
        </w:rPr>
        <w:t xml:space="preserve">(w tym </w:t>
      </w:r>
      <w:r w:rsidR="0011717E" w:rsidRPr="002C17B8">
        <w:rPr>
          <w:rFonts w:ascii="Times New Roman" w:hAnsi="Times New Roman" w:cs="Times New Roman"/>
          <w:bCs/>
          <w:sz w:val="24"/>
          <w:szCs w:val="24"/>
        </w:rPr>
        <w:t xml:space="preserve">co najmniej 4 busów/autobusów o liczbie miejsc siedzących: min. </w:t>
      </w:r>
      <w:r w:rsidR="002C17B8" w:rsidRPr="002C17B8">
        <w:rPr>
          <w:rFonts w:ascii="Times New Roman" w:hAnsi="Times New Roman" w:cs="Times New Roman"/>
          <w:bCs/>
          <w:sz w:val="24"/>
          <w:szCs w:val="24"/>
        </w:rPr>
        <w:t>25</w:t>
      </w:r>
      <w:r w:rsidR="0011717E" w:rsidRPr="002C17B8">
        <w:rPr>
          <w:rFonts w:ascii="Times New Roman" w:hAnsi="Times New Roman" w:cs="Times New Roman"/>
          <w:bCs/>
          <w:sz w:val="24"/>
          <w:szCs w:val="24"/>
        </w:rPr>
        <w:t xml:space="preserve"> miejsc siedzących</w:t>
      </w:r>
      <w:r w:rsidR="00535F73" w:rsidRPr="002C17B8">
        <w:rPr>
          <w:rFonts w:ascii="Times New Roman" w:hAnsi="Times New Roman" w:cs="Times New Roman"/>
          <w:bCs/>
          <w:sz w:val="24"/>
          <w:szCs w:val="24"/>
        </w:rPr>
        <w:t>,</w:t>
      </w:r>
      <w:r w:rsidR="0011717E" w:rsidRPr="002C17B8">
        <w:rPr>
          <w:rFonts w:ascii="Times New Roman" w:hAnsi="Times New Roman" w:cs="Times New Roman"/>
          <w:bCs/>
          <w:sz w:val="24"/>
          <w:szCs w:val="24"/>
        </w:rPr>
        <w:t xml:space="preserve"> spełniającym normę emisji spalin min. EURO 5</w:t>
      </w:r>
      <w:r w:rsidR="00535F73" w:rsidRPr="002C17B8">
        <w:rPr>
          <w:rFonts w:ascii="Times New Roman" w:hAnsi="Times New Roman" w:cs="Times New Roman"/>
          <w:bCs/>
          <w:sz w:val="24"/>
          <w:szCs w:val="24"/>
        </w:rPr>
        <w:t>)</w:t>
      </w:r>
      <w:r w:rsidRPr="002C17B8">
        <w:rPr>
          <w:rFonts w:ascii="Times New Roman" w:hAnsi="Times New Roman" w:cs="Times New Roman"/>
          <w:sz w:val="24"/>
          <w:szCs w:val="24"/>
        </w:rPr>
        <w:t>, oraz do</w:t>
      </w:r>
      <w:r w:rsidR="0025440B" w:rsidRPr="002C17B8">
        <w:rPr>
          <w:rFonts w:ascii="Times New Roman" w:hAnsi="Times New Roman" w:cs="Times New Roman"/>
          <w:sz w:val="24"/>
          <w:szCs w:val="24"/>
        </w:rPr>
        <w:t> </w:t>
      </w:r>
      <w:r w:rsidRPr="002C17B8">
        <w:rPr>
          <w:rFonts w:ascii="Times New Roman" w:hAnsi="Times New Roman" w:cs="Times New Roman"/>
          <w:sz w:val="24"/>
          <w:szCs w:val="24"/>
        </w:rPr>
        <w:t xml:space="preserve">zabezpieczenia </w:t>
      </w:r>
      <w:r w:rsidRPr="00171DD8">
        <w:rPr>
          <w:rFonts w:ascii="Times New Roman" w:hAnsi="Times New Roman" w:cs="Times New Roman"/>
          <w:sz w:val="24"/>
          <w:szCs w:val="24"/>
        </w:rPr>
        <w:t>zaplecza do ich obsługi technicznej.</w:t>
      </w:r>
    </w:p>
    <w:p w14:paraId="5D956837" w14:textId="192F304D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umieszczenia w widocznym miejscu w </w:t>
      </w:r>
      <w:r w:rsidR="00484375" w:rsidRPr="00171DD8">
        <w:rPr>
          <w:rFonts w:ascii="Times New Roman" w:hAnsi="Times New Roman" w:cs="Times New Roman"/>
          <w:sz w:val="24"/>
          <w:szCs w:val="24"/>
        </w:rPr>
        <w:t>pojazdach</w:t>
      </w:r>
      <w:r w:rsidRPr="00171DD8">
        <w:rPr>
          <w:rFonts w:ascii="Times New Roman" w:hAnsi="Times New Roman" w:cs="Times New Roman"/>
          <w:sz w:val="24"/>
          <w:szCs w:val="24"/>
        </w:rPr>
        <w:t>:</w:t>
      </w:r>
    </w:p>
    <w:p w14:paraId="47CBFC24" w14:textId="763E9988" w:rsidR="00F33FE9" w:rsidRPr="00171DD8" w:rsidRDefault="00F33FE9" w:rsidP="00F81A3D">
      <w:pPr>
        <w:pStyle w:val="Akapitzlist"/>
        <w:numPr>
          <w:ilvl w:val="0"/>
          <w:numId w:val="7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wyciągu z obowiązującego cennika opłat, zawierającego także ceny biletów ulgowych, w szczególności o których mowa w art. 46 ust. 1 pkt 6 lit. a i b </w:t>
      </w:r>
      <w:r w:rsidR="00C20423" w:rsidRPr="00171DD8">
        <w:rPr>
          <w:rFonts w:ascii="Times New Roman" w:hAnsi="Times New Roman" w:cs="Times New Roman"/>
          <w:sz w:val="24"/>
          <w:szCs w:val="24"/>
        </w:rPr>
        <w:t>Ustawy</w:t>
      </w:r>
      <w:r w:rsidRPr="00171DD8">
        <w:rPr>
          <w:rFonts w:ascii="Times New Roman" w:hAnsi="Times New Roman" w:cs="Times New Roman"/>
          <w:sz w:val="24"/>
          <w:szCs w:val="24"/>
        </w:rPr>
        <w:t>;</w:t>
      </w:r>
    </w:p>
    <w:p w14:paraId="7794DC13" w14:textId="7C9FEB20" w:rsidR="00F33FE9" w:rsidRPr="00171DD8" w:rsidRDefault="00F33FE9" w:rsidP="00F81A3D">
      <w:pPr>
        <w:pStyle w:val="Akapitzlist"/>
        <w:numPr>
          <w:ilvl w:val="0"/>
          <w:numId w:val="7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wyciągu przepisów porządkowych oraz wyciągu opracowanego przez Operatora regulaminu przewozu osób;</w:t>
      </w:r>
    </w:p>
    <w:p w14:paraId="24CBAD6E" w14:textId="77777777" w:rsidR="00F33FE9" w:rsidRPr="00171DD8" w:rsidRDefault="00F33FE9" w:rsidP="00F81A3D">
      <w:pPr>
        <w:pStyle w:val="Akapitzlist"/>
        <w:numPr>
          <w:ilvl w:val="0"/>
          <w:numId w:val="7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niezbędnych komunikatów dla pasażerów;</w:t>
      </w:r>
    </w:p>
    <w:p w14:paraId="2194687F" w14:textId="77777777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zapewnienia punktualności kursowania pojazdów;</w:t>
      </w:r>
    </w:p>
    <w:p w14:paraId="557996F1" w14:textId="77777777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zapewnienia odpowiedniej jakości obsługi pasażerów, w tym w szczególności pod względem:</w:t>
      </w:r>
    </w:p>
    <w:p w14:paraId="34A08E58" w14:textId="12DEEA9F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bezpieczeństwa podróżnych i ich mienia, </w:t>
      </w:r>
    </w:p>
    <w:p w14:paraId="0E8183F0" w14:textId="5BAB8C29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przestrzegania obowiązujących rozkładów jazdy,</w:t>
      </w:r>
    </w:p>
    <w:p w14:paraId="19AF49FC" w14:textId="5903969F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warunków podróży (oświetlenie przedziału pasażerskiego, ogrzewanie, odpowiednie parametry i wyposażenie pojazdów),</w:t>
      </w:r>
    </w:p>
    <w:p w14:paraId="74B5FA12" w14:textId="5C51C903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właściwego i czytelnego oznakowania pojazdów poprzez umieszczanie na pojazdach, widocznych z zewnątrz tablic informacyjnych przebiegu trasy z przodu pojazdu oraz oznaczenie przystanku docelowego,</w:t>
      </w:r>
    </w:p>
    <w:p w14:paraId="04478738" w14:textId="77777777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kultury obsługi podróżnych,</w:t>
      </w:r>
    </w:p>
    <w:p w14:paraId="2B223FDE" w14:textId="275E175B" w:rsidR="005F491F" w:rsidRPr="00171DD8" w:rsidRDefault="005F491F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miarę posiadanych możliwości Operator zapewni pojazdy ułatwiające korzystanie z usług przewozowych osobom niepełnosprawnym oraz osobom o ograniczonej zdolności ruchowej.</w:t>
      </w:r>
    </w:p>
    <w:p w14:paraId="471B1A6D" w14:textId="05DA84B8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udzielanie przez kierowcę pomocy osobom niepełnosprawnym oraz osobom o</w:t>
      </w:r>
      <w:r w:rsidR="00A05D88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ograniczonej zdolności ruchowej przy wsiadaniu i wysiadaniu z pojazdu</w:t>
      </w:r>
      <w:r w:rsidR="0025440B" w:rsidRPr="00171DD8">
        <w:rPr>
          <w:rFonts w:ascii="Times New Roman" w:hAnsi="Times New Roman" w:cs="Times New Roman"/>
          <w:sz w:val="24"/>
          <w:szCs w:val="24"/>
        </w:rPr>
        <w:t>,</w:t>
      </w:r>
    </w:p>
    <w:p w14:paraId="75D1B271" w14:textId="187C42E2" w:rsidR="00F33FE9" w:rsidRPr="00171DD8" w:rsidRDefault="00F33FE9" w:rsidP="00F81A3D">
      <w:pPr>
        <w:pStyle w:val="Akapitzlist"/>
        <w:numPr>
          <w:ilvl w:val="0"/>
          <w:numId w:val="8"/>
        </w:numPr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posiadania kasy fiskalnej umożliwiającej sprzedaż biletów jednorazowych normalnych i ulgowych,</w:t>
      </w:r>
    </w:p>
    <w:p w14:paraId="08B79A02" w14:textId="3A5B3B85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zapewnienia pasażerom pełnej informacji poprzez umieszczenie na wszystkich w</w:t>
      </w:r>
      <w:r w:rsidR="0025440B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przystankach komunikacyjnych aktualnych rozkładów jazdy, zawierających pełną informację o przebiegu tras poszczególnych linii i godziny odjazdów,</w:t>
      </w:r>
    </w:p>
    <w:p w14:paraId="069BE312" w14:textId="26EE49AC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dbania na bieżąco o należyty stan techniczny, estetyczny i czytelność rozkładów jazdy, a</w:t>
      </w:r>
      <w:r w:rsidR="0025440B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także uzupełniania na bieżąco, na własny koszt brakujących rozkładów jazdy i</w:t>
      </w:r>
      <w:r w:rsidR="0025440B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wymieniania nieczytelnych lub nieestetycznych,</w:t>
      </w:r>
    </w:p>
    <w:p w14:paraId="2562E0B0" w14:textId="1E02E8AA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zapewnienia personelu do realizacji usług o kwalifikacjach określonych </w:t>
      </w:r>
      <w:r w:rsidR="00C92FD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171DD8">
        <w:rPr>
          <w:rFonts w:ascii="Times New Roman" w:hAnsi="Times New Roman" w:cs="Times New Roman"/>
          <w:sz w:val="24"/>
          <w:szCs w:val="24"/>
        </w:rPr>
        <w:t>w obowiązujących przepisach prawa,</w:t>
      </w:r>
    </w:p>
    <w:p w14:paraId="5D528DC9" w14:textId="23E140BD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niezwłocznego powiadamiania Organizatora o wszelkich zaistniałych lub przewidywanych przeszkodach w świadczeniu usług, w szczególności o wszelkich zdarzeniach drogowych z</w:t>
      </w:r>
      <w:r w:rsidR="0025440B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udziałem autobusów Operatora,</w:t>
      </w:r>
    </w:p>
    <w:p w14:paraId="49AE069D" w14:textId="3CCD1EB9" w:rsidR="00F33FE9" w:rsidRPr="004A634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ge4"/>
      <w:bookmarkEnd w:id="2"/>
      <w:r w:rsidRPr="00171DD8">
        <w:rPr>
          <w:rFonts w:ascii="Times New Roman" w:hAnsi="Times New Roman" w:cs="Times New Roman"/>
          <w:sz w:val="24"/>
          <w:szCs w:val="24"/>
        </w:rPr>
        <w:t xml:space="preserve">podstawienia </w:t>
      </w:r>
      <w:r w:rsidRPr="004A6348">
        <w:rPr>
          <w:rFonts w:ascii="Times New Roman" w:hAnsi="Times New Roman" w:cs="Times New Roman"/>
          <w:sz w:val="24"/>
          <w:szCs w:val="24"/>
        </w:rPr>
        <w:t xml:space="preserve">autobusu zastępczego w </w:t>
      </w:r>
      <w:r w:rsidRPr="002C17B8">
        <w:rPr>
          <w:rFonts w:ascii="Times New Roman" w:hAnsi="Times New Roman" w:cs="Times New Roman"/>
          <w:sz w:val="24"/>
          <w:szCs w:val="24"/>
        </w:rPr>
        <w:t xml:space="preserve">okresie </w:t>
      </w:r>
      <w:r w:rsidR="002C17B8" w:rsidRPr="002C17B8">
        <w:rPr>
          <w:rFonts w:ascii="Times New Roman" w:hAnsi="Times New Roman" w:cs="Times New Roman"/>
          <w:sz w:val="24"/>
          <w:szCs w:val="24"/>
        </w:rPr>
        <w:t xml:space="preserve">……………………………. </w:t>
      </w:r>
      <w:r w:rsidRPr="004A6348">
        <w:rPr>
          <w:rFonts w:ascii="Times New Roman" w:hAnsi="Times New Roman" w:cs="Times New Roman"/>
          <w:sz w:val="24"/>
          <w:szCs w:val="24"/>
        </w:rPr>
        <w:t>od momentu zdarzenia, wymagającego podstawienia takiego pojazdu</w:t>
      </w:r>
    </w:p>
    <w:p w14:paraId="3440940C" w14:textId="67A1FDC0" w:rsidR="00F33FE9" w:rsidRPr="004A634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6348">
        <w:rPr>
          <w:rFonts w:ascii="Times New Roman" w:hAnsi="Times New Roman" w:cs="Times New Roman"/>
          <w:sz w:val="24"/>
          <w:szCs w:val="24"/>
        </w:rPr>
        <w:t xml:space="preserve">składania Organizatorowi raz </w:t>
      </w:r>
      <w:r w:rsidR="008648F0" w:rsidRPr="004A6348">
        <w:rPr>
          <w:rFonts w:ascii="Times New Roman" w:hAnsi="Times New Roman" w:cs="Times New Roman"/>
          <w:sz w:val="24"/>
          <w:szCs w:val="24"/>
        </w:rPr>
        <w:t>na kwartał</w:t>
      </w:r>
      <w:r w:rsidRPr="004A6348">
        <w:rPr>
          <w:rFonts w:ascii="Times New Roman" w:hAnsi="Times New Roman" w:cs="Times New Roman"/>
          <w:sz w:val="24"/>
          <w:szCs w:val="24"/>
        </w:rPr>
        <w:t xml:space="preserve"> w terminie do </w:t>
      </w:r>
      <w:r w:rsidR="008648F0" w:rsidRPr="004A6348">
        <w:rPr>
          <w:rFonts w:ascii="Times New Roman" w:hAnsi="Times New Roman" w:cs="Times New Roman"/>
          <w:sz w:val="24"/>
          <w:szCs w:val="24"/>
        </w:rPr>
        <w:t>3</w:t>
      </w:r>
      <w:r w:rsidRPr="004A6348">
        <w:rPr>
          <w:rFonts w:ascii="Times New Roman" w:hAnsi="Times New Roman" w:cs="Times New Roman"/>
          <w:sz w:val="24"/>
          <w:szCs w:val="24"/>
        </w:rPr>
        <w:t xml:space="preserve"> dnia następnego miesiąca sprawozdań z realizacji umowy, w tym informacji dotyczącej liczby pasażerów na danej linii komunikacyjnej, ilości pasażerów korzystających ze zniżek i przejazdów bezpłatnych, określonych odrębnymi przepisami;</w:t>
      </w:r>
    </w:p>
    <w:p w14:paraId="2C7C5020" w14:textId="24207A3F" w:rsidR="00F33FE9" w:rsidRPr="00755B81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6348">
        <w:rPr>
          <w:rFonts w:ascii="Times New Roman" w:hAnsi="Times New Roman" w:cs="Times New Roman"/>
          <w:sz w:val="24"/>
          <w:szCs w:val="24"/>
        </w:rPr>
        <w:lastRenderedPageBreak/>
        <w:t xml:space="preserve">składania Organizatorowi razem z prawidłowo wystawioną </w:t>
      </w:r>
      <w:r w:rsidR="006F51D6" w:rsidRPr="002C17B8">
        <w:rPr>
          <w:rFonts w:ascii="Times New Roman" w:hAnsi="Times New Roman" w:cs="Times New Roman"/>
          <w:sz w:val="24"/>
          <w:szCs w:val="24"/>
        </w:rPr>
        <w:t xml:space="preserve">fakturą lub rachunkiem </w:t>
      </w:r>
      <w:r w:rsidR="004A6348" w:rsidRPr="002C17B8">
        <w:rPr>
          <w:rFonts w:ascii="Times New Roman" w:hAnsi="Times New Roman" w:cs="Times New Roman"/>
          <w:sz w:val="24"/>
          <w:szCs w:val="24"/>
        </w:rPr>
        <w:t>kwartalnych</w:t>
      </w:r>
      <w:r w:rsidRPr="002C17B8">
        <w:rPr>
          <w:rFonts w:ascii="Times New Roman" w:hAnsi="Times New Roman" w:cs="Times New Roman"/>
          <w:sz w:val="24"/>
          <w:szCs w:val="24"/>
        </w:rPr>
        <w:t xml:space="preserve"> zestawień pracy eksploatacyjnej oraz kosztów świadczenia usług </w:t>
      </w:r>
      <w:r w:rsidRPr="00755B81">
        <w:rPr>
          <w:rFonts w:ascii="Times New Roman" w:hAnsi="Times New Roman" w:cs="Times New Roman"/>
          <w:sz w:val="24"/>
          <w:szCs w:val="24"/>
        </w:rPr>
        <w:t>przewozowych na</w:t>
      </w:r>
      <w:r w:rsidR="00B87596" w:rsidRPr="00755B81">
        <w:rPr>
          <w:rFonts w:ascii="Times New Roman" w:hAnsi="Times New Roman" w:cs="Times New Roman"/>
          <w:sz w:val="24"/>
          <w:szCs w:val="24"/>
        </w:rPr>
        <w:t> </w:t>
      </w:r>
      <w:r w:rsidRPr="00755B81">
        <w:rPr>
          <w:rFonts w:ascii="Times New Roman" w:hAnsi="Times New Roman" w:cs="Times New Roman"/>
          <w:sz w:val="24"/>
          <w:szCs w:val="24"/>
        </w:rPr>
        <w:t xml:space="preserve">obsługiwanych liniach zgodnie z wzorem określonym w </w:t>
      </w:r>
      <w:r w:rsidRPr="00755B81">
        <w:rPr>
          <w:rFonts w:ascii="Times New Roman" w:hAnsi="Times New Roman" w:cs="Times New Roman"/>
          <w:b/>
          <w:bCs/>
          <w:sz w:val="24"/>
          <w:szCs w:val="24"/>
        </w:rPr>
        <w:t xml:space="preserve">załączniku nr </w:t>
      </w:r>
      <w:r w:rsidR="005F491F" w:rsidRPr="00755B8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55B81">
        <w:rPr>
          <w:rFonts w:ascii="Times New Roman" w:hAnsi="Times New Roman" w:cs="Times New Roman"/>
          <w:b/>
          <w:bCs/>
          <w:sz w:val="24"/>
          <w:szCs w:val="24"/>
        </w:rPr>
        <w:t xml:space="preserve"> do niniejszej umowy</w:t>
      </w:r>
      <w:r w:rsidRPr="00755B81">
        <w:rPr>
          <w:rFonts w:ascii="Times New Roman" w:hAnsi="Times New Roman" w:cs="Times New Roman"/>
          <w:sz w:val="24"/>
          <w:szCs w:val="24"/>
        </w:rPr>
        <w:t>;</w:t>
      </w:r>
    </w:p>
    <w:p w14:paraId="7140A3F7" w14:textId="7D5B9E10" w:rsidR="00F33FE9" w:rsidRPr="002C17B8" w:rsidRDefault="00F33FE9" w:rsidP="002C17B8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5B81">
        <w:rPr>
          <w:rFonts w:ascii="Times New Roman" w:hAnsi="Times New Roman" w:cs="Times New Roman"/>
          <w:sz w:val="24"/>
          <w:szCs w:val="24"/>
        </w:rPr>
        <w:t xml:space="preserve">złożenia na zakończenie czasu trwania umowy, najpóźniej do 10 dnia miesiąca po którym zakończyło się obowiązywanie umowy, zbiorczych zestawień pracy eksploatacyjnej oraz kosztów świadczenia usług przewozowych na obsługiwanych liniach zgodnie z wzorem określonym w </w:t>
      </w:r>
      <w:r w:rsidRPr="00755B81">
        <w:rPr>
          <w:rFonts w:ascii="Times New Roman" w:hAnsi="Times New Roman" w:cs="Times New Roman"/>
          <w:b/>
          <w:bCs/>
          <w:sz w:val="24"/>
          <w:szCs w:val="24"/>
        </w:rPr>
        <w:t xml:space="preserve">załączniku nr </w:t>
      </w:r>
      <w:r w:rsidR="005F491F" w:rsidRPr="00755B8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55B81">
        <w:rPr>
          <w:rFonts w:ascii="Times New Roman" w:hAnsi="Times New Roman" w:cs="Times New Roman"/>
          <w:b/>
          <w:bCs/>
          <w:sz w:val="24"/>
          <w:szCs w:val="24"/>
        </w:rPr>
        <w:t xml:space="preserve"> do niniejszej umowy</w:t>
      </w:r>
      <w:r w:rsidRPr="00755B81">
        <w:rPr>
          <w:rFonts w:ascii="Times New Roman" w:hAnsi="Times New Roman" w:cs="Times New Roman"/>
          <w:sz w:val="24"/>
          <w:szCs w:val="24"/>
        </w:rPr>
        <w:t>;</w:t>
      </w:r>
    </w:p>
    <w:p w14:paraId="57DF2008" w14:textId="77777777" w:rsidR="00F33FE9" w:rsidRPr="00171DD8" w:rsidRDefault="00F33FE9" w:rsidP="00F81A3D">
      <w:pPr>
        <w:pStyle w:val="Akapitzlist"/>
        <w:numPr>
          <w:ilvl w:val="0"/>
          <w:numId w:val="6"/>
        </w:numPr>
        <w:spacing w:line="264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Wykaz pojazdów:</w:t>
      </w:r>
    </w:p>
    <w:p w14:paraId="11E18990" w14:textId="77777777" w:rsidR="00484375" w:rsidRPr="00171DD8" w:rsidRDefault="00F33FE9" w:rsidP="00B87596">
      <w:pPr>
        <w:spacing w:line="26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Najpóźniej w dniu rozpoczęcia świadczenia usług, stanowiących przedmiot Umowy, Operator przedstawi Organizatorowi w formie pisemnej</w:t>
      </w:r>
      <w:r w:rsidR="00484375" w:rsidRPr="00171DD8">
        <w:rPr>
          <w:rFonts w:ascii="Times New Roman" w:hAnsi="Times New Roman" w:cs="Times New Roman"/>
          <w:sz w:val="24"/>
          <w:szCs w:val="24"/>
        </w:rPr>
        <w:t>:</w:t>
      </w:r>
    </w:p>
    <w:p w14:paraId="25DCC2ED" w14:textId="49DFAA74" w:rsidR="00F33FE9" w:rsidRPr="00171DD8" w:rsidRDefault="00F33FE9">
      <w:pPr>
        <w:pStyle w:val="Akapitzlist"/>
        <w:numPr>
          <w:ilvl w:val="0"/>
          <w:numId w:val="22"/>
        </w:numPr>
        <w:spacing w:line="26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wykaz autobusów, które będą wykorzystywane do realizacji przedmiotu Umowy. Wykaz ten uwzględniał będzie w</w:t>
      </w:r>
      <w:r w:rsidR="00B87596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szczególności: markę pojazdu, numer rejestracyjny pojazdu, liczbę miejsc w pojeździe z</w:t>
      </w:r>
      <w:r w:rsidR="00B87596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 xml:space="preserve">podziałem na miejsca siedzące i stojące oraz wskazanie tytułu </w:t>
      </w:r>
      <w:r w:rsidRPr="002C17B8">
        <w:rPr>
          <w:rFonts w:ascii="Times New Roman" w:hAnsi="Times New Roman" w:cs="Times New Roman"/>
          <w:sz w:val="24"/>
          <w:szCs w:val="24"/>
        </w:rPr>
        <w:t>prawnego Operatora (np. własność, dzierżawa itp.)</w:t>
      </w:r>
      <w:r w:rsidR="007E7EE1" w:rsidRPr="002C17B8">
        <w:rPr>
          <w:rFonts w:ascii="Times New Roman" w:hAnsi="Times New Roman" w:cs="Times New Roman"/>
          <w:sz w:val="24"/>
          <w:szCs w:val="24"/>
        </w:rPr>
        <w:t xml:space="preserve"> z zastrzeżeniem, że wykaz ten musi zawierać co najmniej 4 busów/autobusów o liczbie miejsc siedzących: - min. </w:t>
      </w:r>
      <w:r w:rsidR="002C17B8" w:rsidRPr="002C17B8">
        <w:rPr>
          <w:rFonts w:ascii="Times New Roman" w:hAnsi="Times New Roman" w:cs="Times New Roman"/>
          <w:sz w:val="24"/>
          <w:szCs w:val="24"/>
        </w:rPr>
        <w:t>25</w:t>
      </w:r>
      <w:r w:rsidR="007E7EE1" w:rsidRPr="002C17B8">
        <w:rPr>
          <w:rFonts w:ascii="Times New Roman" w:hAnsi="Times New Roman" w:cs="Times New Roman"/>
          <w:sz w:val="24"/>
          <w:szCs w:val="24"/>
        </w:rPr>
        <w:t xml:space="preserve"> miejsc siedzących, spełniającym normę emisji spalin min. EURO 5</w:t>
      </w:r>
      <w:r w:rsidR="0097563B" w:rsidRPr="002C17B8">
        <w:rPr>
          <w:rFonts w:ascii="Times New Roman" w:hAnsi="Times New Roman" w:cs="Times New Roman"/>
          <w:sz w:val="24"/>
          <w:szCs w:val="24"/>
        </w:rPr>
        <w:t>);</w:t>
      </w:r>
      <w:r w:rsidRPr="002C17B8">
        <w:rPr>
          <w:rFonts w:ascii="Times New Roman" w:hAnsi="Times New Roman" w:cs="Times New Roman"/>
          <w:sz w:val="24"/>
          <w:szCs w:val="24"/>
        </w:rPr>
        <w:t xml:space="preserve"> Wprowadzenie zmian względem </w:t>
      </w:r>
      <w:r w:rsidR="00887EB9" w:rsidRPr="002C17B8">
        <w:rPr>
          <w:rFonts w:ascii="Times New Roman" w:hAnsi="Times New Roman" w:cs="Times New Roman"/>
          <w:sz w:val="24"/>
          <w:szCs w:val="24"/>
        </w:rPr>
        <w:t>pojazdów</w:t>
      </w:r>
      <w:r w:rsidRPr="002C17B8">
        <w:rPr>
          <w:rFonts w:ascii="Times New Roman" w:hAnsi="Times New Roman" w:cs="Times New Roman"/>
          <w:sz w:val="24"/>
          <w:szCs w:val="24"/>
        </w:rPr>
        <w:t xml:space="preserve"> objętych ww. wykazem Operator zobowiązany jest niezwłocznie uzgodnić z Organizatorem</w:t>
      </w:r>
      <w:r w:rsidR="0097563B" w:rsidRPr="002C17B8">
        <w:rPr>
          <w:rFonts w:ascii="Times New Roman" w:hAnsi="Times New Roman" w:cs="Times New Roman"/>
          <w:sz w:val="24"/>
          <w:szCs w:val="24"/>
        </w:rPr>
        <w:t>, przy czym zmniejszenie minimalnej liczby autobusów, o których mowa w zdaniu poprzednim</w:t>
      </w:r>
      <w:r w:rsidR="00F3573F" w:rsidRPr="002C17B8">
        <w:rPr>
          <w:rFonts w:ascii="Times New Roman" w:hAnsi="Times New Roman" w:cs="Times New Roman"/>
          <w:sz w:val="24"/>
          <w:szCs w:val="24"/>
        </w:rPr>
        <w:t xml:space="preserve">, </w:t>
      </w:r>
      <w:r w:rsidR="0097563B" w:rsidRPr="002C17B8">
        <w:rPr>
          <w:rFonts w:ascii="Times New Roman" w:hAnsi="Times New Roman" w:cs="Times New Roman"/>
          <w:sz w:val="24"/>
          <w:szCs w:val="24"/>
        </w:rPr>
        <w:t>wymaga zmiany umowy</w:t>
      </w:r>
      <w:r w:rsidR="00484375" w:rsidRPr="002C17B8">
        <w:rPr>
          <w:rFonts w:ascii="Times New Roman" w:hAnsi="Times New Roman" w:cs="Times New Roman"/>
          <w:sz w:val="24"/>
          <w:szCs w:val="24"/>
        </w:rPr>
        <w:t>,</w:t>
      </w:r>
    </w:p>
    <w:p w14:paraId="00FC974E" w14:textId="10E02ACE" w:rsidR="00484375" w:rsidRPr="00171DD8" w:rsidRDefault="00484375">
      <w:pPr>
        <w:pStyle w:val="Akapitzlist"/>
        <w:numPr>
          <w:ilvl w:val="0"/>
          <w:numId w:val="22"/>
        </w:numPr>
        <w:spacing w:line="26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17B8">
        <w:rPr>
          <w:rFonts w:ascii="Times New Roman" w:hAnsi="Times New Roman" w:cs="Times New Roman"/>
          <w:sz w:val="24"/>
          <w:szCs w:val="24"/>
        </w:rPr>
        <w:t>licencję</w:t>
      </w:r>
      <w:r w:rsidRPr="00171DD8">
        <w:rPr>
          <w:rFonts w:ascii="Times New Roman" w:hAnsi="Times New Roman" w:cs="Times New Roman"/>
          <w:sz w:val="24"/>
          <w:szCs w:val="24"/>
        </w:rPr>
        <w:t xml:space="preserve"> lub zezwolenie na wykonywanie krajowego transportu drogowego osób,</w:t>
      </w:r>
    </w:p>
    <w:p w14:paraId="4D99F3BF" w14:textId="00071A6C" w:rsidR="00484375" w:rsidRPr="002C17B8" w:rsidRDefault="00484375">
      <w:pPr>
        <w:pStyle w:val="Akapitzlist"/>
        <w:numPr>
          <w:ilvl w:val="0"/>
          <w:numId w:val="22"/>
        </w:numPr>
        <w:spacing w:line="26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polisę OC w zakresie świadczonych usług, w szczególności w pełnym zakresie odpowiedzialności wobec pasażerów z tytułu niewykonania lub nienależytego wykonania usług oraz szkód osobowych i rzeczowych powstałych w związku </w:t>
      </w:r>
      <w:r w:rsidRPr="002C17B8">
        <w:rPr>
          <w:rFonts w:ascii="Times New Roman" w:hAnsi="Times New Roman" w:cs="Times New Roman"/>
          <w:sz w:val="24"/>
          <w:szCs w:val="24"/>
        </w:rPr>
        <w:t>z wykonywaniem usług (w tym także szkód komunikacyjnych).</w:t>
      </w:r>
    </w:p>
    <w:p w14:paraId="212EC6C8" w14:textId="40F3BBA8" w:rsidR="00F33FE9" w:rsidRPr="002C17B8" w:rsidRDefault="00F33FE9" w:rsidP="00CA6A5B">
      <w:pPr>
        <w:pStyle w:val="Akapitzlist"/>
        <w:numPr>
          <w:ilvl w:val="0"/>
          <w:numId w:val="6"/>
        </w:numPr>
        <w:spacing w:line="264" w:lineRule="auto"/>
        <w:ind w:left="0" w:right="20"/>
        <w:jc w:val="both"/>
        <w:rPr>
          <w:rFonts w:ascii="Times New Roman" w:hAnsi="Times New Roman" w:cs="Times New Roman"/>
          <w:sz w:val="24"/>
          <w:szCs w:val="24"/>
        </w:rPr>
      </w:pPr>
      <w:r w:rsidRPr="002C17B8">
        <w:rPr>
          <w:rFonts w:ascii="Times New Roman" w:hAnsi="Times New Roman" w:cs="Times New Roman"/>
          <w:sz w:val="24"/>
          <w:szCs w:val="24"/>
        </w:rPr>
        <w:t xml:space="preserve">Operator zobowiązany jest do zapewnienia w całym okresie trwania Umowy sprawności technicznej eksploatowanych autobusów według wymogów ustawy z dnia 20 czerwca 1997 r. - Prawo o ruchu drogowym (t.j. Dz. U. z </w:t>
      </w:r>
      <w:r w:rsidR="00665273" w:rsidRPr="002C17B8">
        <w:rPr>
          <w:rFonts w:ascii="Times New Roman" w:hAnsi="Times New Roman" w:cs="Times New Roman"/>
          <w:sz w:val="24"/>
          <w:szCs w:val="24"/>
        </w:rPr>
        <w:t>202</w:t>
      </w:r>
      <w:r w:rsidR="009666D4">
        <w:rPr>
          <w:rFonts w:ascii="Times New Roman" w:hAnsi="Times New Roman" w:cs="Times New Roman"/>
          <w:sz w:val="24"/>
          <w:szCs w:val="24"/>
        </w:rPr>
        <w:t>4</w:t>
      </w:r>
      <w:r w:rsidR="00665273" w:rsidRPr="002C17B8">
        <w:rPr>
          <w:rFonts w:ascii="Times New Roman" w:hAnsi="Times New Roman" w:cs="Times New Roman"/>
          <w:sz w:val="24"/>
          <w:szCs w:val="24"/>
        </w:rPr>
        <w:t xml:space="preserve"> </w:t>
      </w:r>
      <w:r w:rsidRPr="002C17B8">
        <w:rPr>
          <w:rFonts w:ascii="Times New Roman" w:hAnsi="Times New Roman" w:cs="Times New Roman"/>
          <w:sz w:val="24"/>
          <w:szCs w:val="24"/>
        </w:rPr>
        <w:t>r. poz.</w:t>
      </w:r>
      <w:r w:rsidR="002C17B8" w:rsidRPr="002C17B8">
        <w:rPr>
          <w:rFonts w:ascii="Times New Roman" w:hAnsi="Times New Roman" w:cs="Times New Roman"/>
          <w:sz w:val="24"/>
          <w:szCs w:val="24"/>
        </w:rPr>
        <w:t xml:space="preserve"> </w:t>
      </w:r>
      <w:r w:rsidR="009666D4">
        <w:rPr>
          <w:rFonts w:ascii="Times New Roman" w:hAnsi="Times New Roman" w:cs="Times New Roman"/>
          <w:sz w:val="24"/>
          <w:szCs w:val="24"/>
        </w:rPr>
        <w:t>1251</w:t>
      </w:r>
      <w:r w:rsidRPr="002C17B8">
        <w:rPr>
          <w:rFonts w:ascii="Times New Roman" w:hAnsi="Times New Roman" w:cs="Times New Roman"/>
          <w:sz w:val="24"/>
          <w:szCs w:val="24"/>
        </w:rPr>
        <w:t>) oraz</w:t>
      </w:r>
      <w:r w:rsidR="00B87596" w:rsidRPr="002C17B8">
        <w:rPr>
          <w:rFonts w:ascii="Times New Roman" w:hAnsi="Times New Roman" w:cs="Times New Roman"/>
          <w:sz w:val="24"/>
          <w:szCs w:val="24"/>
        </w:rPr>
        <w:t> </w:t>
      </w:r>
      <w:r w:rsidRPr="002C17B8">
        <w:rPr>
          <w:rFonts w:ascii="Times New Roman" w:hAnsi="Times New Roman" w:cs="Times New Roman"/>
          <w:sz w:val="24"/>
          <w:szCs w:val="24"/>
        </w:rPr>
        <w:t xml:space="preserve">przepisów wykonawczych do tej ustawy, w szczególności </w:t>
      </w:r>
      <w:r w:rsidR="001B367C" w:rsidRPr="002C17B8">
        <w:rPr>
          <w:rFonts w:ascii="Times New Roman" w:hAnsi="Times New Roman" w:cs="Times New Roman"/>
          <w:sz w:val="24"/>
          <w:szCs w:val="24"/>
        </w:rPr>
        <w:t xml:space="preserve">rozporządzenia Ministra Infrastruktury </w:t>
      </w:r>
      <w:r w:rsidR="00CA6A5B" w:rsidRPr="002C17B8">
        <w:rPr>
          <w:rFonts w:ascii="Times New Roman" w:hAnsi="Times New Roman" w:cs="Times New Roman"/>
          <w:sz w:val="24"/>
          <w:szCs w:val="24"/>
        </w:rPr>
        <w:t>z dnia 31 grudnia 2002 r. w sprawie warunków technicznych pojazdów oraz zakresu ich niezbędnego wyposażenia (</w:t>
      </w:r>
      <w:r w:rsidR="009E0D97" w:rsidRPr="002C17B8">
        <w:rPr>
          <w:rFonts w:ascii="Times New Roman" w:hAnsi="Times New Roman" w:cs="Times New Roman"/>
          <w:sz w:val="24"/>
          <w:szCs w:val="24"/>
        </w:rPr>
        <w:t xml:space="preserve">t.j. Dz. U. </w:t>
      </w:r>
      <w:r w:rsidR="009666D4">
        <w:rPr>
          <w:rFonts w:ascii="Times New Roman" w:hAnsi="Times New Roman" w:cs="Times New Roman"/>
          <w:sz w:val="24"/>
          <w:szCs w:val="24"/>
        </w:rPr>
        <w:t>poz.</w:t>
      </w:r>
      <w:r w:rsidR="009E0D97" w:rsidRPr="002C17B8">
        <w:rPr>
          <w:rFonts w:ascii="Times New Roman" w:hAnsi="Times New Roman" w:cs="Times New Roman"/>
          <w:sz w:val="24"/>
          <w:szCs w:val="24"/>
        </w:rPr>
        <w:t xml:space="preserve"> </w:t>
      </w:r>
      <w:r w:rsidR="009666D4">
        <w:rPr>
          <w:rFonts w:ascii="Times New Roman" w:hAnsi="Times New Roman" w:cs="Times New Roman"/>
          <w:sz w:val="24"/>
          <w:szCs w:val="24"/>
        </w:rPr>
        <w:t>2560</w:t>
      </w:r>
      <w:r w:rsidR="009E0D97" w:rsidRPr="002C17B8">
        <w:rPr>
          <w:rFonts w:ascii="Times New Roman" w:hAnsi="Times New Roman" w:cs="Times New Roman"/>
          <w:sz w:val="24"/>
          <w:szCs w:val="24"/>
        </w:rPr>
        <w:t xml:space="preserve"> z</w:t>
      </w:r>
      <w:r w:rsidR="009666D4">
        <w:rPr>
          <w:rFonts w:ascii="Times New Roman" w:hAnsi="Times New Roman" w:cs="Times New Roman"/>
          <w:sz w:val="24"/>
          <w:szCs w:val="24"/>
        </w:rPr>
        <w:t xml:space="preserve"> późn.</w:t>
      </w:r>
      <w:r w:rsidR="009E0D97" w:rsidRPr="002C17B8">
        <w:rPr>
          <w:rFonts w:ascii="Times New Roman" w:hAnsi="Times New Roman" w:cs="Times New Roman"/>
          <w:sz w:val="24"/>
          <w:szCs w:val="24"/>
        </w:rPr>
        <w:t xml:space="preserve"> zm.)</w:t>
      </w:r>
    </w:p>
    <w:p w14:paraId="6C2739B1" w14:textId="77777777" w:rsidR="00B01F78" w:rsidRPr="00171DD8" w:rsidRDefault="00B01F78" w:rsidP="002C17B8">
      <w:pPr>
        <w:pStyle w:val="Akapitzlist"/>
        <w:ind w:left="0" w:right="23"/>
        <w:rPr>
          <w:rFonts w:ascii="Times New Roman" w:eastAsia="Times New Roman" w:hAnsi="Times New Roman" w:cs="Times New Roman"/>
          <w:sz w:val="24"/>
          <w:szCs w:val="24"/>
        </w:rPr>
      </w:pPr>
    </w:p>
    <w:p w14:paraId="37DD1A50" w14:textId="46D18222" w:rsidR="00B01F78" w:rsidRPr="00171DD8" w:rsidRDefault="00B01F78" w:rsidP="00B01F78">
      <w:pPr>
        <w:pStyle w:val="Akapitzlist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§5</w:t>
      </w:r>
    </w:p>
    <w:p w14:paraId="0B331404" w14:textId="219E14DF" w:rsidR="00267471" w:rsidRPr="00171DD8" w:rsidRDefault="00267471" w:rsidP="00A05D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75852A" w14:textId="34AEB724" w:rsidR="00B01F78" w:rsidRPr="003E37BE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1.</w:t>
      </w:r>
      <w:r w:rsidRPr="00171DD8">
        <w:rPr>
          <w:rFonts w:ascii="Times New Roman" w:hAnsi="Times New Roman" w:cs="Times New Roman"/>
          <w:sz w:val="24"/>
          <w:szCs w:val="24"/>
        </w:rPr>
        <w:tab/>
        <w:t xml:space="preserve">Stosownie do treści art. 95 ust. 1 ustawy Prawo zamówień publicznych Zamawiający wymaga zatrudnienia przez Wykonawcę lub Podwykonawcę na podstawie umowy </w:t>
      </w:r>
      <w:r w:rsidR="00C92FD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71DD8">
        <w:rPr>
          <w:rFonts w:ascii="Times New Roman" w:hAnsi="Times New Roman" w:cs="Times New Roman"/>
          <w:sz w:val="24"/>
          <w:szCs w:val="24"/>
        </w:rPr>
        <w:t>o pracę, osób wykonujących czynności w zakresie przedmiotu zamówienia, tj. kierowców uprawnionych do świadczenia usługi przewozu za wyjątkiem osób,</w:t>
      </w:r>
      <w:r w:rsidRPr="00186E92">
        <w:rPr>
          <w:rFonts w:ascii="Times New Roman" w:hAnsi="Times New Roman" w:cs="Times New Roman"/>
          <w:sz w:val="24"/>
          <w:szCs w:val="24"/>
        </w:rPr>
        <w:t xml:space="preserve"> których czynności nie są wykonywane na podstawie przepisów Kodeksu Pracy.</w:t>
      </w:r>
      <w:r w:rsidR="003E37BE" w:rsidRPr="00186E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28815" w14:textId="1A3F7AC5" w:rsidR="00B01F78" w:rsidRPr="00171DD8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2.</w:t>
      </w:r>
      <w:r w:rsidRPr="00171DD8">
        <w:rPr>
          <w:rFonts w:ascii="Times New Roman" w:hAnsi="Times New Roman" w:cs="Times New Roman"/>
          <w:sz w:val="24"/>
          <w:szCs w:val="24"/>
        </w:rPr>
        <w:tab/>
        <w:t xml:space="preserve">Zamawiający może zażądać od Wykonawcy lub Podwykonawcy przedstawienia oświadczenia o zatrudnieniu na podstawie umowy o pracę osób wykonujących czynności, o których mowa w ust. 1. Oświadczenie to powinno zawierać w szczególności: dokładne określenie podmiotu składającego oświadczenie, datę złożenia oświadczenia, wskazanie, że objęte wezwaniem czynności wykonują osoby zatrudnione na podstawie umowy </w:t>
      </w:r>
      <w:r w:rsidR="00C92F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71DD8">
        <w:rPr>
          <w:rFonts w:ascii="Times New Roman" w:hAnsi="Times New Roman" w:cs="Times New Roman"/>
          <w:sz w:val="24"/>
          <w:szCs w:val="24"/>
        </w:rPr>
        <w:t xml:space="preserve">o pracę wraz ze wskazaniem liczby tych osób, rodzaju umowy o pracę i wymiaru etatu </w:t>
      </w:r>
      <w:r w:rsidRPr="00171DD8">
        <w:rPr>
          <w:rFonts w:ascii="Times New Roman" w:hAnsi="Times New Roman" w:cs="Times New Roman"/>
          <w:sz w:val="24"/>
          <w:szCs w:val="24"/>
        </w:rPr>
        <w:lastRenderedPageBreak/>
        <w:t>oraz podpis osoby uprawnionej do złożenia oświadczenia w imieniu Wykonawcy lub Podwykonawcy.</w:t>
      </w:r>
    </w:p>
    <w:p w14:paraId="19AB4FB8" w14:textId="135AC4A3" w:rsidR="00B01F78" w:rsidRPr="00171DD8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3.</w:t>
      </w:r>
      <w:r w:rsidRPr="00171DD8">
        <w:rPr>
          <w:rFonts w:ascii="Times New Roman" w:hAnsi="Times New Roman" w:cs="Times New Roman"/>
          <w:sz w:val="24"/>
          <w:szCs w:val="24"/>
        </w:rPr>
        <w:tab/>
        <w:t xml:space="preserve">Wykonawca </w:t>
      </w:r>
      <w:r w:rsidRPr="002C17B8">
        <w:rPr>
          <w:rFonts w:ascii="Times New Roman" w:hAnsi="Times New Roman" w:cs="Times New Roman"/>
          <w:sz w:val="24"/>
          <w:szCs w:val="24"/>
        </w:rPr>
        <w:t xml:space="preserve">zobowiązuje się, iż zarówno on jak i Podwykonawcy będą zatrudniać pracowników wykonujących czynności wskazane w ust. 1 w ramach umowy o pracę </w:t>
      </w:r>
      <w:r w:rsidR="00C92FD4" w:rsidRPr="002C17B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C17B8">
        <w:rPr>
          <w:rFonts w:ascii="Times New Roman" w:hAnsi="Times New Roman" w:cs="Times New Roman"/>
          <w:sz w:val="24"/>
          <w:szCs w:val="24"/>
        </w:rPr>
        <w:t xml:space="preserve">w rozumieniu przepisów ustawy z dnia 26 czerwca 1974 r. – Kodeks pracy (t.j. Dz. U.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2C17B8">
        <w:rPr>
          <w:rFonts w:ascii="Times New Roman" w:hAnsi="Times New Roman" w:cs="Times New Roman"/>
          <w:sz w:val="24"/>
          <w:szCs w:val="24"/>
        </w:rPr>
        <w:t xml:space="preserve">z </w:t>
      </w:r>
      <w:r w:rsidR="000900F3" w:rsidRPr="002C17B8">
        <w:rPr>
          <w:rFonts w:ascii="Times New Roman" w:hAnsi="Times New Roman" w:cs="Times New Roman"/>
          <w:sz w:val="24"/>
          <w:szCs w:val="24"/>
        </w:rPr>
        <w:t>202</w:t>
      </w:r>
      <w:r w:rsidR="009666D4">
        <w:rPr>
          <w:rFonts w:ascii="Times New Roman" w:hAnsi="Times New Roman" w:cs="Times New Roman"/>
          <w:sz w:val="24"/>
          <w:szCs w:val="24"/>
        </w:rPr>
        <w:t>3</w:t>
      </w:r>
      <w:r w:rsidR="000900F3" w:rsidRPr="002C17B8">
        <w:rPr>
          <w:rFonts w:ascii="Times New Roman" w:hAnsi="Times New Roman" w:cs="Times New Roman"/>
          <w:sz w:val="24"/>
          <w:szCs w:val="24"/>
        </w:rPr>
        <w:t xml:space="preserve"> </w:t>
      </w:r>
      <w:r w:rsidRPr="002C17B8">
        <w:rPr>
          <w:rFonts w:ascii="Times New Roman" w:hAnsi="Times New Roman" w:cs="Times New Roman"/>
          <w:sz w:val="24"/>
          <w:szCs w:val="24"/>
        </w:rPr>
        <w:t xml:space="preserve">r., poz. </w:t>
      </w:r>
      <w:r w:rsidR="000900F3" w:rsidRPr="002C17B8">
        <w:rPr>
          <w:rFonts w:ascii="Times New Roman" w:hAnsi="Times New Roman" w:cs="Times New Roman"/>
          <w:sz w:val="24"/>
          <w:szCs w:val="24"/>
        </w:rPr>
        <w:t>1465 z</w:t>
      </w:r>
      <w:r w:rsidR="009666D4">
        <w:rPr>
          <w:rFonts w:ascii="Times New Roman" w:hAnsi="Times New Roman" w:cs="Times New Roman"/>
          <w:sz w:val="24"/>
          <w:szCs w:val="24"/>
        </w:rPr>
        <w:t xml:space="preserve"> późn.</w:t>
      </w:r>
      <w:r w:rsidR="000900F3" w:rsidRPr="002C17B8">
        <w:rPr>
          <w:rFonts w:ascii="Times New Roman" w:hAnsi="Times New Roman" w:cs="Times New Roman"/>
          <w:sz w:val="24"/>
          <w:szCs w:val="24"/>
        </w:rPr>
        <w:t xml:space="preserve"> zm.</w:t>
      </w:r>
      <w:r w:rsidRPr="002C17B8">
        <w:rPr>
          <w:rFonts w:ascii="Times New Roman" w:hAnsi="Times New Roman" w:cs="Times New Roman"/>
          <w:sz w:val="24"/>
          <w:szCs w:val="24"/>
        </w:rPr>
        <w:t>).</w:t>
      </w:r>
    </w:p>
    <w:p w14:paraId="5C1E0143" w14:textId="68DA9A2E" w:rsidR="00B01F78" w:rsidRPr="00171DD8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4.</w:t>
      </w:r>
      <w:r w:rsidRPr="00171DD8">
        <w:rPr>
          <w:rFonts w:ascii="Times New Roman" w:hAnsi="Times New Roman" w:cs="Times New Roman"/>
          <w:sz w:val="24"/>
          <w:szCs w:val="24"/>
        </w:rPr>
        <w:tab/>
        <w:t xml:space="preserve">Wykonawca zobowiązuje się, iż każdorazowo na żądanie Zamawiającego, w terminie przez niego wskazanym, nie krótszym niż 10 dni roboczych, Wykonawca lub Podwykonawca przedłoży do wglądu poświadczone za zgodność z oryginałem kopie </w:t>
      </w:r>
      <w:r w:rsidR="003C13B9" w:rsidRPr="00171DD8">
        <w:rPr>
          <w:rFonts w:ascii="Times New Roman" w:hAnsi="Times New Roman" w:cs="Times New Roman"/>
          <w:sz w:val="24"/>
          <w:szCs w:val="24"/>
        </w:rPr>
        <w:t xml:space="preserve">zanonimizowanych </w:t>
      </w:r>
      <w:r w:rsidRPr="00171DD8">
        <w:rPr>
          <w:rFonts w:ascii="Times New Roman" w:hAnsi="Times New Roman" w:cs="Times New Roman"/>
          <w:sz w:val="24"/>
          <w:szCs w:val="24"/>
        </w:rPr>
        <w:t xml:space="preserve">umów o pracę zawartych przez Wykonawcę/Podwykonawcę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>z pracownikami. Kopie umów powinny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62342C2" w14:textId="506E602D" w:rsidR="00B01F78" w:rsidRPr="00171DD8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5.</w:t>
      </w:r>
      <w:r w:rsidRPr="00171DD8">
        <w:rPr>
          <w:rFonts w:ascii="Times New Roman" w:hAnsi="Times New Roman" w:cs="Times New Roman"/>
          <w:sz w:val="24"/>
          <w:szCs w:val="24"/>
        </w:rPr>
        <w:tab/>
        <w:t xml:space="preserve">Nieprzedłożenie przez Wykonawcę lub Podwykonawcę kopii umów zawartych przez Wykonawcę lub Podwykonawcę z pracownikami wykonującymi czynności, o których mowa powyżej w terminie wskazanym przez Zamawiającego zgodnie z ust. 4 będzie traktowane jako niewypełnienie obowiązku zatrudnienia pracowników na podstawie umowy o prace oraz będzie skutkować naliczeniem kar umownych w wysokości określonej w § </w:t>
      </w:r>
      <w:r w:rsidR="003346CF" w:rsidRPr="00171DD8">
        <w:rPr>
          <w:rFonts w:ascii="Times New Roman" w:hAnsi="Times New Roman" w:cs="Times New Roman"/>
          <w:sz w:val="24"/>
          <w:szCs w:val="24"/>
        </w:rPr>
        <w:t>14</w:t>
      </w:r>
      <w:r w:rsidRPr="00171DD8">
        <w:rPr>
          <w:rFonts w:ascii="Times New Roman" w:hAnsi="Times New Roman" w:cs="Times New Roman"/>
          <w:sz w:val="24"/>
          <w:szCs w:val="24"/>
        </w:rPr>
        <w:t xml:space="preserve"> ust. </w:t>
      </w:r>
      <w:r w:rsidR="003346CF" w:rsidRPr="00171DD8">
        <w:rPr>
          <w:rFonts w:ascii="Times New Roman" w:hAnsi="Times New Roman" w:cs="Times New Roman"/>
          <w:sz w:val="24"/>
          <w:szCs w:val="24"/>
        </w:rPr>
        <w:t>2</w:t>
      </w:r>
      <w:r w:rsidRPr="00171DD8">
        <w:rPr>
          <w:rFonts w:ascii="Times New Roman" w:hAnsi="Times New Roman" w:cs="Times New Roman"/>
          <w:sz w:val="24"/>
          <w:szCs w:val="24"/>
        </w:rPr>
        <w:t xml:space="preserve"> pkt </w:t>
      </w:r>
      <w:r w:rsidR="003346CF" w:rsidRPr="00171DD8">
        <w:rPr>
          <w:rFonts w:ascii="Times New Roman" w:hAnsi="Times New Roman" w:cs="Times New Roman"/>
          <w:sz w:val="24"/>
          <w:szCs w:val="24"/>
        </w:rPr>
        <w:t>6</w:t>
      </w:r>
      <w:r w:rsidRPr="00171DD8">
        <w:rPr>
          <w:rFonts w:ascii="Times New Roman" w:hAnsi="Times New Roman" w:cs="Times New Roman"/>
          <w:sz w:val="24"/>
          <w:szCs w:val="24"/>
        </w:rPr>
        <w:t>) niniejszej umowy.</w:t>
      </w:r>
    </w:p>
    <w:p w14:paraId="25F605C2" w14:textId="6FB1E79B" w:rsidR="00B01F78" w:rsidRPr="00171DD8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6.</w:t>
      </w:r>
      <w:r w:rsidRPr="00171DD8">
        <w:rPr>
          <w:rFonts w:ascii="Times New Roman" w:hAnsi="Times New Roman" w:cs="Times New Roman"/>
          <w:sz w:val="24"/>
          <w:szCs w:val="24"/>
        </w:rPr>
        <w:tab/>
        <w:t>Zamawiający ma prawo kontroli zatrudnienia w/w osób przez cały okres realizacji przedmiotu umowy, w szczególności poprzez wezwanie do okazania dokumentów potwierdzających bieżące opłacanie składek i należnych podatków z tytułu zatrudnienia w/w osób. Kontrola może być przeprowadzona bez wcześniejszego uprzedzenia Wykonawcy lub Podwykonawcy.</w:t>
      </w:r>
    </w:p>
    <w:p w14:paraId="489365B6" w14:textId="2559D3EB" w:rsidR="00B01F78" w:rsidRPr="00171DD8" w:rsidRDefault="00B01F78" w:rsidP="00B01F7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7.</w:t>
      </w:r>
      <w:r w:rsidRPr="00171DD8">
        <w:rPr>
          <w:rFonts w:ascii="Times New Roman" w:hAnsi="Times New Roman" w:cs="Times New Roman"/>
          <w:sz w:val="24"/>
          <w:szCs w:val="24"/>
        </w:rPr>
        <w:tab/>
        <w:t xml:space="preserve">W uzasadnionych przypadkach, z przyczyn niezależnych od Wykonawcy lub Podwykonawcy, możliwe jest zastąpienie osoby lub osób wskazanych w oświadczeniu,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>o którym mowa w ust. 2, inną/ymi osobą/ami pod warunkiem, że spełnione zostaną wszystkie wymagania co do zatrudnienia na okres realizacji przedmiotu zamówienia, określone w niniejszej umowie. W takim przypadku postanowienia ust. 2 – 6 stosuje się odpowiednio.</w:t>
      </w:r>
    </w:p>
    <w:p w14:paraId="270BA46E" w14:textId="77777777" w:rsidR="00B01F78" w:rsidRPr="00171DD8" w:rsidRDefault="00B01F78" w:rsidP="00B01F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FD20D" w14:textId="10C7C581" w:rsidR="00B01F78" w:rsidRPr="00171DD8" w:rsidRDefault="00B01F78" w:rsidP="00B01F78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§6</w:t>
      </w:r>
    </w:p>
    <w:p w14:paraId="4C5E3BF0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może powierzyć wykonanie części zamówienia Podwykonawcom po uzyskaniu zgody Zamawiającego i pod warunkiem, że spełniają oni wymogi przepisów prawa do wykonywania określonych prac.</w:t>
      </w:r>
    </w:p>
    <w:p w14:paraId="562E3A8E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zwraca się z wnioskiem do Zamawiającego o wyrażenie zgody na Podwykonawcę, który będzie uczestniczył w realizacji części umowy. Wraz z wnioskiem Wykonawca przedstawia projekt umowy.</w:t>
      </w:r>
    </w:p>
    <w:p w14:paraId="468947A8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może zażądać od Wykonawcy przedstawienia dokumentów potwierdzających uprawnienia Podwykonawcy do wykonywania określonych prac. Zamawiający wyznacza termin na dostarczenie powyższych dokumentów, termin ten jednak nie może być krótszy niż 3 dni.</w:t>
      </w:r>
    </w:p>
    <w:p w14:paraId="1B8ECB5B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w terminie 7 dni od otrzymania wniosku może zgłosić sprzeciw lub zastrzeżenia i żądać zmiany wskazanego podwykonawcy z podaniem uzasadnienia.</w:t>
      </w:r>
    </w:p>
    <w:p w14:paraId="501C14EF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Zamawiający w terminie 7 dni od przedstawienia mu przez Wykonawcę projektu umowy z Podwykonawcą, nie zgłosi na piśmie sprzeciwu lub zastrzeżeń, uważa się, że wyraził zgodę na zawarcie umowy.</w:t>
      </w:r>
    </w:p>
    <w:p w14:paraId="605BFB79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Umowa pomiędzy Wykonawcą a Podwykonawcą musi być zawarta w formie pisemnej pod rygorem nieważności.</w:t>
      </w:r>
    </w:p>
    <w:p w14:paraId="43CB4B51" w14:textId="77777777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powierzenia przez Wykonawcę realizacji części zamówienia Podwykonawcy, Wykonawca jest zobowiązany do dokonania we własnym zakresie zapłaty wynagrodzenia należnego Podwykonawcy.</w:t>
      </w:r>
    </w:p>
    <w:p w14:paraId="69152DA7" w14:textId="0223A5DB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powierzenia przez Wykonawcę części zamówienia Podwykonawcom, faktury Wykonawcy za wykonanie przedmiotu umowy zostaną opłacone, pod warunkiem przedłożenia przez Wykonawcę dokumentów potwierdzających uregulowanie zobowiązań Wykonawcy wobec Podwykonawcy i dalszych Podwykonawców, w szczególności pisemnego oświadczenia Podwykonawcy i dalszych Podwykonawców. Wstrzymanie przez Zamawiającego zapłaty do czasu wypełnienia przez Wykonawcę wymagań, </w:t>
      </w:r>
      <w:r w:rsidR="004E1A7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o których mowa powyżej, nie jest traktowane jako opóźnienie Zamawiającego w zapłacie należnego wynagrodzenia i w takim przypadku nie będą naliczane za ten okres odsetki za opóźnienie w wysokości odsetek ustawowych.</w:t>
      </w:r>
    </w:p>
    <w:p w14:paraId="6C854797" w14:textId="5AF9030B" w:rsidR="00B01F78" w:rsidRPr="00171DD8" w:rsidRDefault="00B01F78">
      <w:pPr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1DD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prac przez podwykonawcę nie zwalnia Wykonawcy z odpowiedzialności za wykonanie obowiązków wynikających z umowy i obowiązujących przepisów prawa. Wykonawca odpowiada za działania i zaniechania Podwykonawców jak za własne.</w:t>
      </w:r>
    </w:p>
    <w:p w14:paraId="1359F352" w14:textId="77777777" w:rsidR="00B01F78" w:rsidRPr="00171DD8" w:rsidRDefault="00B01F78" w:rsidP="00A05D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3B66EA" w14:textId="5E060FF2" w:rsidR="00B87596" w:rsidRPr="00171DD8" w:rsidRDefault="00B87596" w:rsidP="00B8759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B01F78" w:rsidRPr="00171DD8">
        <w:rPr>
          <w:rFonts w:ascii="Times New Roman" w:hAnsi="Times New Roman" w:cs="Times New Roman"/>
          <w:b/>
          <w:sz w:val="24"/>
          <w:szCs w:val="24"/>
        </w:rPr>
        <w:t>7</w:t>
      </w:r>
    </w:p>
    <w:p w14:paraId="5CED93C5" w14:textId="214AE02F" w:rsidR="00B87596" w:rsidRPr="00171DD8" w:rsidRDefault="00B87596" w:rsidP="00A05D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873FCC" w14:textId="60AF7002" w:rsidR="00B87596" w:rsidRPr="00171DD8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Wpływy z biletów oraz inne opłaty, o których mowa w ustawie z dnia 15 listopada </w:t>
      </w:r>
      <w:r w:rsidR="0028030C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>1984 r. - Prawo prze</w:t>
      </w:r>
      <w:r w:rsidRPr="002C17B8">
        <w:rPr>
          <w:rFonts w:ascii="Times New Roman" w:hAnsi="Times New Roman" w:cs="Times New Roman"/>
          <w:sz w:val="24"/>
          <w:szCs w:val="24"/>
        </w:rPr>
        <w:t>wozowe (</w:t>
      </w:r>
      <w:r w:rsidR="00E34F8C" w:rsidRPr="002C17B8">
        <w:rPr>
          <w:rFonts w:ascii="Times New Roman" w:hAnsi="Times New Roman" w:cs="Times New Roman"/>
          <w:sz w:val="24"/>
          <w:szCs w:val="24"/>
        </w:rPr>
        <w:t>t.j.</w:t>
      </w:r>
      <w:r w:rsidRPr="002C17B8">
        <w:rPr>
          <w:rFonts w:ascii="Times New Roman" w:hAnsi="Times New Roman" w:cs="Times New Roman"/>
          <w:sz w:val="24"/>
          <w:szCs w:val="24"/>
        </w:rPr>
        <w:t xml:space="preserve"> Dz. U. z 20</w:t>
      </w:r>
      <w:r w:rsidR="00751134" w:rsidRPr="002C17B8">
        <w:rPr>
          <w:rFonts w:ascii="Times New Roman" w:hAnsi="Times New Roman" w:cs="Times New Roman"/>
          <w:sz w:val="24"/>
          <w:szCs w:val="24"/>
        </w:rPr>
        <w:t>2</w:t>
      </w:r>
      <w:r w:rsidR="0028030C">
        <w:rPr>
          <w:rFonts w:ascii="Times New Roman" w:hAnsi="Times New Roman" w:cs="Times New Roman"/>
          <w:sz w:val="24"/>
          <w:szCs w:val="24"/>
        </w:rPr>
        <w:t>4</w:t>
      </w:r>
      <w:r w:rsidRPr="002C17B8">
        <w:rPr>
          <w:rFonts w:ascii="Times New Roman" w:hAnsi="Times New Roman" w:cs="Times New Roman"/>
          <w:sz w:val="24"/>
          <w:szCs w:val="24"/>
        </w:rPr>
        <w:t xml:space="preserve"> r. poz. </w:t>
      </w:r>
      <w:r w:rsidR="0028030C">
        <w:rPr>
          <w:rFonts w:ascii="Times New Roman" w:hAnsi="Times New Roman" w:cs="Times New Roman"/>
          <w:sz w:val="24"/>
          <w:szCs w:val="24"/>
        </w:rPr>
        <w:t>1262</w:t>
      </w:r>
      <w:r w:rsidRPr="002C17B8">
        <w:rPr>
          <w:rFonts w:ascii="Times New Roman" w:hAnsi="Times New Roman" w:cs="Times New Roman"/>
          <w:sz w:val="24"/>
          <w:szCs w:val="24"/>
        </w:rPr>
        <w:t xml:space="preserve">), za usługę świadczoną w zakresie publicznego transportu </w:t>
      </w:r>
      <w:r w:rsidRPr="00171DD8">
        <w:rPr>
          <w:rFonts w:ascii="Times New Roman" w:hAnsi="Times New Roman" w:cs="Times New Roman"/>
          <w:sz w:val="24"/>
          <w:szCs w:val="24"/>
        </w:rPr>
        <w:t>zbiorowego stanowią przychód Operatora z zastrzeżeniem §</w:t>
      </w:r>
      <w:r w:rsidRPr="00171D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A37" w:rsidRPr="00171DD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71D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>ust. 1.</w:t>
      </w:r>
    </w:p>
    <w:p w14:paraId="02A77CBC" w14:textId="42A1154A" w:rsidR="00B87596" w:rsidRPr="002C17B8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Wszelkie zmiany opłat, o których mowa w ust. 1 wymagają pisemnej zgody Organizatora.</w:t>
      </w:r>
    </w:p>
    <w:p w14:paraId="6E68E314" w14:textId="233DAE44" w:rsidR="00B87596" w:rsidRPr="00171DD8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17B8">
        <w:rPr>
          <w:rFonts w:ascii="Times New Roman" w:hAnsi="Times New Roman" w:cs="Times New Roman"/>
          <w:sz w:val="24"/>
          <w:szCs w:val="24"/>
        </w:rPr>
        <w:t xml:space="preserve">Operator zobowiązuje się do stosowania ulg ustawowych przy </w:t>
      </w:r>
      <w:r w:rsidR="00EE4306" w:rsidRPr="002C17B8">
        <w:rPr>
          <w:rFonts w:ascii="Times New Roman" w:hAnsi="Times New Roman" w:cs="Times New Roman"/>
          <w:sz w:val="24"/>
          <w:szCs w:val="24"/>
        </w:rPr>
        <w:t xml:space="preserve">sprzedawaniu </w:t>
      </w:r>
      <w:r w:rsidRPr="002C17B8">
        <w:rPr>
          <w:rFonts w:ascii="Times New Roman" w:hAnsi="Times New Roman" w:cs="Times New Roman"/>
          <w:sz w:val="24"/>
          <w:szCs w:val="24"/>
        </w:rPr>
        <w:t xml:space="preserve">biletów </w:t>
      </w:r>
      <w:r w:rsidRPr="00171DD8">
        <w:rPr>
          <w:rFonts w:ascii="Times New Roman" w:hAnsi="Times New Roman" w:cs="Times New Roman"/>
          <w:sz w:val="24"/>
          <w:szCs w:val="24"/>
        </w:rPr>
        <w:t>autobusowych i ponoszenia wszelkich kosztów z tym związanych.</w:t>
      </w:r>
    </w:p>
    <w:p w14:paraId="48DC6B9B" w14:textId="77777777" w:rsidR="00B87596" w:rsidRPr="00171DD8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Operator zobowiązuje się wystąpić do Organizatora o zaświadczenie na wykonywanie publicznego transportu zbiorowego na liniach komunikacyjnych.</w:t>
      </w:r>
    </w:p>
    <w:p w14:paraId="177F871E" w14:textId="6909EEBE" w:rsidR="00B87596" w:rsidRPr="00171DD8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Operator zobowiązuje się do zorganizowania na własny koszt druku biletów</w:t>
      </w:r>
      <w:bookmarkStart w:id="3" w:name="page5"/>
      <w:bookmarkEnd w:id="3"/>
      <w:r w:rsidR="002207CE"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 xml:space="preserve">normalnych oraz ulgowych, uprawniających do przejazdu na </w:t>
      </w:r>
      <w:r w:rsidR="00C92FD4">
        <w:rPr>
          <w:rFonts w:ascii="Times New Roman" w:hAnsi="Times New Roman" w:cs="Times New Roman"/>
          <w:sz w:val="24"/>
          <w:szCs w:val="24"/>
        </w:rPr>
        <w:t>l</w:t>
      </w:r>
      <w:r w:rsidRPr="00171DD8">
        <w:rPr>
          <w:rFonts w:ascii="Times New Roman" w:hAnsi="Times New Roman" w:cs="Times New Roman"/>
          <w:sz w:val="24"/>
          <w:szCs w:val="24"/>
        </w:rPr>
        <w:t>iniach komunikacyjnych</w:t>
      </w:r>
      <w:r w:rsidR="002207CE" w:rsidRPr="00171DD8">
        <w:rPr>
          <w:rFonts w:ascii="Times New Roman" w:hAnsi="Times New Roman" w:cs="Times New Roman"/>
          <w:sz w:val="24"/>
          <w:szCs w:val="24"/>
        </w:rPr>
        <w:t>.</w:t>
      </w:r>
    </w:p>
    <w:p w14:paraId="126F44DF" w14:textId="2CE84EDA" w:rsidR="00B87596" w:rsidRPr="008648F0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Operator zobowiązuje się do dystrybucji i zapewnienia ciągłej sprzedaży biletów uprawniających do </w:t>
      </w:r>
      <w:r w:rsidRPr="008648F0">
        <w:rPr>
          <w:rFonts w:ascii="Times New Roman" w:hAnsi="Times New Roman" w:cs="Times New Roman"/>
          <w:sz w:val="24"/>
          <w:szCs w:val="24"/>
        </w:rPr>
        <w:t>przejazdu na Liniach komunikacyjnych bezpośrednio w pojazdach wykonujących przewozy</w:t>
      </w:r>
      <w:r w:rsidR="002207CE" w:rsidRPr="008648F0">
        <w:rPr>
          <w:rFonts w:ascii="Times New Roman" w:hAnsi="Times New Roman" w:cs="Times New Roman"/>
          <w:sz w:val="24"/>
          <w:szCs w:val="24"/>
        </w:rPr>
        <w:t>.</w:t>
      </w:r>
    </w:p>
    <w:p w14:paraId="51B1D09D" w14:textId="5FA6D025" w:rsidR="00B87596" w:rsidRPr="008648F0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8648F0">
        <w:rPr>
          <w:rFonts w:ascii="Times New Roman" w:hAnsi="Times New Roman" w:cs="Times New Roman"/>
          <w:sz w:val="24"/>
          <w:szCs w:val="24"/>
        </w:rPr>
        <w:t>Operator zobowiązuje się do prowadzenia kontroli biletów w pojazdach wykonujących przewozy określone niniejszą umową oraz windykacji należności wynikających z</w:t>
      </w:r>
      <w:r w:rsidR="00192D3A" w:rsidRPr="008648F0">
        <w:rPr>
          <w:rFonts w:ascii="Times New Roman" w:hAnsi="Times New Roman" w:cs="Times New Roman"/>
          <w:sz w:val="24"/>
          <w:szCs w:val="24"/>
        </w:rPr>
        <w:t> </w:t>
      </w:r>
      <w:r w:rsidRPr="008648F0">
        <w:rPr>
          <w:rFonts w:ascii="Times New Roman" w:hAnsi="Times New Roman" w:cs="Times New Roman"/>
          <w:sz w:val="24"/>
          <w:szCs w:val="24"/>
        </w:rPr>
        <w:t>przejazdu bez ważnego dokumentu przewozu</w:t>
      </w:r>
      <w:r w:rsidR="002207CE" w:rsidRPr="008648F0">
        <w:rPr>
          <w:rFonts w:ascii="Times New Roman" w:hAnsi="Times New Roman" w:cs="Times New Roman"/>
          <w:sz w:val="24"/>
          <w:szCs w:val="24"/>
        </w:rPr>
        <w:t>.</w:t>
      </w:r>
    </w:p>
    <w:p w14:paraId="2D9CFA51" w14:textId="01848417" w:rsidR="00B87596" w:rsidRPr="00755B81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Operator zobowiązuje się do wyposażenia osób dokonujących kontroli biletów w</w:t>
      </w:r>
      <w:r w:rsidR="002207CE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 xml:space="preserve">odpowiednie identyfikatory (legitymacje), z </w:t>
      </w:r>
      <w:r w:rsidRPr="00755B81">
        <w:rPr>
          <w:rFonts w:ascii="Times New Roman" w:hAnsi="Times New Roman" w:cs="Times New Roman"/>
          <w:sz w:val="24"/>
          <w:szCs w:val="24"/>
        </w:rPr>
        <w:t>których wynikać będzie uprawnienie do</w:t>
      </w:r>
      <w:r w:rsidR="002207CE" w:rsidRPr="00755B81">
        <w:rPr>
          <w:rFonts w:ascii="Times New Roman" w:hAnsi="Times New Roman" w:cs="Times New Roman"/>
          <w:sz w:val="24"/>
          <w:szCs w:val="24"/>
        </w:rPr>
        <w:t> </w:t>
      </w:r>
      <w:r w:rsidRPr="00755B81">
        <w:rPr>
          <w:rFonts w:ascii="Times New Roman" w:hAnsi="Times New Roman" w:cs="Times New Roman"/>
          <w:sz w:val="24"/>
          <w:szCs w:val="24"/>
        </w:rPr>
        <w:t>dokonywania kontroli</w:t>
      </w:r>
      <w:r w:rsidR="002207CE" w:rsidRPr="00755B81">
        <w:rPr>
          <w:rFonts w:ascii="Times New Roman" w:hAnsi="Times New Roman" w:cs="Times New Roman"/>
          <w:sz w:val="24"/>
          <w:szCs w:val="24"/>
        </w:rPr>
        <w:t>.</w:t>
      </w:r>
    </w:p>
    <w:p w14:paraId="7A3BC2C0" w14:textId="376EC28A" w:rsidR="00B87596" w:rsidRPr="00755B81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755B81">
        <w:rPr>
          <w:rFonts w:ascii="Times New Roman" w:hAnsi="Times New Roman" w:cs="Times New Roman"/>
          <w:sz w:val="24"/>
          <w:szCs w:val="24"/>
        </w:rPr>
        <w:t>Operator zobowiązuje się do ewidencjonowania przychodów z opłat, o których mowa w</w:t>
      </w:r>
      <w:r w:rsidR="002207CE" w:rsidRPr="00755B81">
        <w:rPr>
          <w:rFonts w:ascii="Times New Roman" w:hAnsi="Times New Roman" w:cs="Times New Roman"/>
          <w:sz w:val="24"/>
          <w:szCs w:val="24"/>
        </w:rPr>
        <w:t> </w:t>
      </w:r>
      <w:r w:rsidRPr="00755B81">
        <w:rPr>
          <w:rFonts w:ascii="Times New Roman" w:hAnsi="Times New Roman" w:cs="Times New Roman"/>
          <w:sz w:val="24"/>
          <w:szCs w:val="24"/>
        </w:rPr>
        <w:t xml:space="preserve">ust. 1, w sposób umożliwiający wyliczenie tych przychodów oraz przekazywania Organizatorowi informacji o wpływach z ww. opłat w terminie do </w:t>
      </w:r>
      <w:r w:rsidR="00755B81" w:rsidRPr="00755B81">
        <w:rPr>
          <w:rFonts w:ascii="Times New Roman" w:hAnsi="Times New Roman" w:cs="Times New Roman"/>
          <w:sz w:val="24"/>
          <w:szCs w:val="24"/>
        </w:rPr>
        <w:t>3</w:t>
      </w:r>
      <w:r w:rsidRPr="00755B81">
        <w:rPr>
          <w:rFonts w:ascii="Times New Roman" w:hAnsi="Times New Roman" w:cs="Times New Roman"/>
          <w:sz w:val="24"/>
          <w:szCs w:val="24"/>
        </w:rPr>
        <w:t xml:space="preserve"> dnia miesiąca</w:t>
      </w:r>
      <w:r w:rsidR="00755B81" w:rsidRPr="00755B81">
        <w:rPr>
          <w:rFonts w:ascii="Times New Roman" w:hAnsi="Times New Roman" w:cs="Times New Roman"/>
          <w:sz w:val="24"/>
          <w:szCs w:val="24"/>
        </w:rPr>
        <w:t xml:space="preserve"> następującego po miesiącu kończącym kwartał</w:t>
      </w:r>
      <w:r w:rsidR="002207CE" w:rsidRPr="00755B81">
        <w:rPr>
          <w:rFonts w:ascii="Times New Roman" w:hAnsi="Times New Roman" w:cs="Times New Roman"/>
          <w:sz w:val="24"/>
          <w:szCs w:val="24"/>
        </w:rPr>
        <w:t>.</w:t>
      </w:r>
    </w:p>
    <w:p w14:paraId="61AB2AF8" w14:textId="1D8C0F35" w:rsidR="00B87596" w:rsidRPr="00171DD8" w:rsidRDefault="00B87596" w:rsidP="00F81A3D">
      <w:pPr>
        <w:numPr>
          <w:ilvl w:val="0"/>
          <w:numId w:val="13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Operator zobowiązuje się do prowadzenia bieżącej kontroli stanu technicznego przystanków poprzez stałe ich monitorowanie. Stwierdzone akty dewastacji, wandalizmu przystanków podlegają natychmiastowemu zgłoszeniu organom ścigania i</w:t>
      </w:r>
      <w:r w:rsidR="002207CE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powiadomieniu Organizatora.</w:t>
      </w:r>
    </w:p>
    <w:p w14:paraId="21303015" w14:textId="77777777" w:rsidR="00192D3A" w:rsidRPr="00171DD8" w:rsidRDefault="00192D3A" w:rsidP="00192D3A">
      <w:pPr>
        <w:tabs>
          <w:tab w:val="left" w:pos="426"/>
        </w:tabs>
        <w:ind w:left="425" w:right="40"/>
        <w:jc w:val="both"/>
        <w:rPr>
          <w:rFonts w:ascii="Times New Roman" w:hAnsi="Times New Roman" w:cs="Times New Roman"/>
          <w:sz w:val="24"/>
          <w:szCs w:val="24"/>
        </w:rPr>
      </w:pPr>
    </w:p>
    <w:p w14:paraId="6DD9FF43" w14:textId="77777777" w:rsidR="009666D4" w:rsidRDefault="009666D4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77B825" w14:textId="77777777" w:rsidR="009666D4" w:rsidRDefault="009666D4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551E42" w14:textId="5F228C92" w:rsidR="002207CE" w:rsidRPr="00171DD8" w:rsidRDefault="002207CE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461A37" w:rsidRPr="00171DD8">
        <w:rPr>
          <w:rFonts w:ascii="Times New Roman" w:hAnsi="Times New Roman" w:cs="Times New Roman"/>
          <w:b/>
          <w:sz w:val="24"/>
          <w:szCs w:val="24"/>
        </w:rPr>
        <w:t>8</w:t>
      </w:r>
    </w:p>
    <w:p w14:paraId="63D805E9" w14:textId="297FCA5E" w:rsidR="002207CE" w:rsidRPr="00171DD8" w:rsidRDefault="002207CE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8DEECB5" w14:textId="5852B347" w:rsidR="00604D1A" w:rsidRPr="00171DD8" w:rsidRDefault="00E6604B" w:rsidP="00F81A3D">
      <w:pPr>
        <w:numPr>
          <w:ilvl w:val="0"/>
          <w:numId w:val="14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Organizator ma prawo do dokonywania oceny jakości świadczonej usługi, </w:t>
      </w:r>
      <w:r w:rsidR="00C92FD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71DD8">
        <w:rPr>
          <w:rFonts w:ascii="Times New Roman" w:hAnsi="Times New Roman" w:cs="Times New Roman"/>
          <w:sz w:val="24"/>
          <w:szCs w:val="24"/>
        </w:rPr>
        <w:t>w szczególności poprzez</w:t>
      </w:r>
      <w:r w:rsidR="00604D1A" w:rsidRPr="00171DD8">
        <w:rPr>
          <w:rFonts w:ascii="Times New Roman" w:hAnsi="Times New Roman" w:cs="Times New Roman"/>
          <w:sz w:val="24"/>
          <w:szCs w:val="24"/>
        </w:rPr>
        <w:t>:</w:t>
      </w:r>
      <w:r w:rsidRPr="00171D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AD6F47" w14:textId="1C5DBFB0" w:rsidR="00604D1A" w:rsidRPr="00171DD8" w:rsidRDefault="00604D1A">
      <w:pPr>
        <w:pStyle w:val="Akapitzlist"/>
        <w:numPr>
          <w:ilvl w:val="0"/>
          <w:numId w:val="25"/>
        </w:numPr>
        <w:tabs>
          <w:tab w:val="left" w:pos="426"/>
        </w:tabs>
        <w:ind w:left="709" w:right="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regularną (miesięczną) </w:t>
      </w:r>
      <w:r w:rsidR="00E6604B" w:rsidRPr="00171DD8">
        <w:rPr>
          <w:rFonts w:ascii="Times New Roman" w:hAnsi="Times New Roman" w:cs="Times New Roman"/>
          <w:sz w:val="24"/>
          <w:szCs w:val="24"/>
        </w:rPr>
        <w:t xml:space="preserve">kontrolę prawidłowego wyliczenia wysokości </w:t>
      </w:r>
      <w:r w:rsidR="00461A37" w:rsidRPr="00171DD8">
        <w:rPr>
          <w:rFonts w:ascii="Times New Roman" w:hAnsi="Times New Roman" w:cs="Times New Roman"/>
          <w:sz w:val="24"/>
          <w:szCs w:val="24"/>
        </w:rPr>
        <w:t>wynagrodzenia finansowego</w:t>
      </w:r>
      <w:r w:rsidR="00E6604B" w:rsidRPr="00171DD8">
        <w:rPr>
          <w:rFonts w:ascii="Times New Roman" w:hAnsi="Times New Roman" w:cs="Times New Roman"/>
          <w:sz w:val="24"/>
          <w:szCs w:val="24"/>
        </w:rPr>
        <w:t xml:space="preserve">, </w:t>
      </w:r>
      <w:r w:rsidRPr="00171DD8">
        <w:rPr>
          <w:rFonts w:ascii="Times New Roman" w:hAnsi="Times New Roman" w:cs="Times New Roman"/>
          <w:sz w:val="24"/>
          <w:szCs w:val="24"/>
        </w:rPr>
        <w:t xml:space="preserve">w szczególności realizacji postanowień zawartych w § 4 pkt. 14-16. </w:t>
      </w:r>
    </w:p>
    <w:p w14:paraId="02BFFEE7" w14:textId="77777777" w:rsidR="00604D1A" w:rsidRPr="00171DD8" w:rsidRDefault="00604D1A">
      <w:pPr>
        <w:pStyle w:val="Akapitzlist"/>
        <w:numPr>
          <w:ilvl w:val="0"/>
          <w:numId w:val="25"/>
        </w:numPr>
        <w:tabs>
          <w:tab w:val="left" w:pos="426"/>
        </w:tabs>
        <w:ind w:left="709" w:right="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Okresową (losową- niezapowiedzianą) kontrolę:</w:t>
      </w:r>
    </w:p>
    <w:p w14:paraId="71B604D0" w14:textId="688A8149" w:rsidR="00604D1A" w:rsidRPr="00171DD8" w:rsidRDefault="00604D1A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wykonywania przewozów zgodnie z zatwierdzonym rozkładem jazdy,</w:t>
      </w:r>
    </w:p>
    <w:p w14:paraId="6183ADE2" w14:textId="3B10ACAA" w:rsidR="00604D1A" w:rsidRPr="00171DD8" w:rsidRDefault="00604D1A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umieszczenia na przystankach komunikacyjnych określonych dla danej linii komunikacyjnej informacji o obowiązującym rozkładzie jazdy,</w:t>
      </w:r>
    </w:p>
    <w:p w14:paraId="0D01E162" w14:textId="7D9EF97C" w:rsidR="00604D1A" w:rsidRPr="00171DD8" w:rsidRDefault="00604D1A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wykonywania usługi pojazdami zgłoszonymi do realizacji umowy </w:t>
      </w:r>
    </w:p>
    <w:p w14:paraId="32C6B310" w14:textId="6E76326C" w:rsidR="00604D1A" w:rsidRPr="00171DD8" w:rsidRDefault="00604D1A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oznakowania pojazdów nazwą operatora i numerem linii.</w:t>
      </w:r>
    </w:p>
    <w:p w14:paraId="11C8CBAC" w14:textId="77777777" w:rsidR="00604D1A" w:rsidRPr="00171DD8" w:rsidRDefault="00E6604B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punktualności ruchu pojazdów</w:t>
      </w:r>
    </w:p>
    <w:p w14:paraId="35BA85DD" w14:textId="77777777" w:rsidR="00604D1A" w:rsidRPr="00171DD8" w:rsidRDefault="00E6604B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stanu czystości pojazdów dopuszczonych do ruchu</w:t>
      </w:r>
      <w:r w:rsidR="00604D1A" w:rsidRPr="00171DD8">
        <w:rPr>
          <w:rFonts w:ascii="Times New Roman" w:hAnsi="Times New Roman" w:cs="Times New Roman"/>
          <w:sz w:val="24"/>
          <w:szCs w:val="24"/>
        </w:rPr>
        <w:t>,</w:t>
      </w:r>
    </w:p>
    <w:p w14:paraId="6637DEBD" w14:textId="77777777" w:rsidR="00604D1A" w:rsidRPr="00171DD8" w:rsidRDefault="00604D1A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ważności przeglądu technicznego pojazdu,</w:t>
      </w:r>
    </w:p>
    <w:p w14:paraId="2F4890CE" w14:textId="4CCE47AA" w:rsidR="00E6604B" w:rsidRPr="00171DD8" w:rsidRDefault="00604D1A">
      <w:pPr>
        <w:pStyle w:val="Akapitzlist"/>
        <w:numPr>
          <w:ilvl w:val="0"/>
          <w:numId w:val="26"/>
        </w:numPr>
        <w:tabs>
          <w:tab w:val="left" w:pos="426"/>
        </w:tabs>
        <w:ind w:left="993" w:right="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zawarcia polisy OC</w:t>
      </w:r>
      <w:r w:rsidR="00E6604B" w:rsidRPr="00171DD8">
        <w:rPr>
          <w:rFonts w:ascii="Times New Roman" w:hAnsi="Times New Roman" w:cs="Times New Roman"/>
          <w:sz w:val="24"/>
          <w:szCs w:val="24"/>
        </w:rPr>
        <w:t>.</w:t>
      </w:r>
    </w:p>
    <w:p w14:paraId="0DE8047B" w14:textId="06A4C3A0" w:rsidR="00E6604B" w:rsidRPr="00171DD8" w:rsidRDefault="00E6604B" w:rsidP="00F81A3D">
      <w:pPr>
        <w:numPr>
          <w:ilvl w:val="0"/>
          <w:numId w:val="14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Dla celów przeprowadzenia kontroli Operator zobowiązany jest do udostępnienia wszelkiej dokumentacji związanej z realizacją Umowy, udzielania stosownych wyjaśnień, a także do dostarczenia żądanej dokumentacji do siedziby Organizatora, </w:t>
      </w:r>
      <w:r w:rsidR="00C92F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71DD8">
        <w:rPr>
          <w:rFonts w:ascii="Times New Roman" w:hAnsi="Times New Roman" w:cs="Times New Roman"/>
          <w:sz w:val="24"/>
          <w:szCs w:val="24"/>
        </w:rPr>
        <w:t>w wyznaczonym przez niego terminie, nie krótszym jednak niż 3 dni.</w:t>
      </w:r>
    </w:p>
    <w:p w14:paraId="1900ADC4" w14:textId="4D0A3255" w:rsidR="00E6604B" w:rsidRPr="00171DD8" w:rsidRDefault="00E6604B" w:rsidP="00F81A3D">
      <w:pPr>
        <w:numPr>
          <w:ilvl w:val="0"/>
          <w:numId w:val="14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Ocena, o której mowa w ust. 1 będzie prowadzona przez osobę wyznaczoną przez Organizatora w obecności osoby reprezentującej Operatora. W przypadku nieobecności osoby reprezentującej Operatora, pomimo doręczonego Operatorowi zawiadomienia o kontroli Organizator jest uprawniony do wykonania kontroli bez udziału osoby reprezentującej Operatora. Z przeprowadzonej kontroli sporządza się protokół.</w:t>
      </w:r>
    </w:p>
    <w:p w14:paraId="2E7CA09B" w14:textId="1AD2D2D5" w:rsidR="002207CE" w:rsidRPr="00171DD8" w:rsidRDefault="002207CE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7CD515A" w14:textId="62BC6FD2" w:rsidR="002207CE" w:rsidRPr="00171DD8" w:rsidRDefault="002207CE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461A37" w:rsidRPr="00171DD8">
        <w:rPr>
          <w:rFonts w:ascii="Times New Roman" w:hAnsi="Times New Roman" w:cs="Times New Roman"/>
          <w:b/>
          <w:sz w:val="24"/>
          <w:szCs w:val="24"/>
        </w:rPr>
        <w:t>9</w:t>
      </w:r>
    </w:p>
    <w:p w14:paraId="5DADB8A3" w14:textId="77777777" w:rsidR="00CE02EB" w:rsidRPr="00171DD8" w:rsidRDefault="00CE02EB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8D8726" w14:textId="77777777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Operator ponosi wobec pasażerów i osób trzecich odpowiedzialność za szkody wiążące się ze świadczeniem usług. W szczególności Operator odpowiada za szkody:</w:t>
      </w:r>
    </w:p>
    <w:p w14:paraId="5C86AC99" w14:textId="77777777" w:rsidR="00E6604B" w:rsidRPr="00171DD8" w:rsidRDefault="00E6604B" w:rsidP="00F81A3D">
      <w:pPr>
        <w:numPr>
          <w:ilvl w:val="0"/>
          <w:numId w:val="9"/>
        </w:numPr>
        <w:tabs>
          <w:tab w:val="left" w:pos="851"/>
        </w:tabs>
        <w:spacing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komunikacyjne, wynikające z uczestniczenia pojazdów Operatora w ruchu drogowym,</w:t>
      </w:r>
    </w:p>
    <w:p w14:paraId="359843B9" w14:textId="77777777" w:rsidR="00E6604B" w:rsidRPr="00171DD8" w:rsidRDefault="00E6604B" w:rsidP="00F81A3D">
      <w:pPr>
        <w:numPr>
          <w:ilvl w:val="0"/>
          <w:numId w:val="9"/>
        </w:numPr>
        <w:tabs>
          <w:tab w:val="left" w:pos="851"/>
        </w:tabs>
        <w:spacing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rzeczowe, w odniesieniu do rzeczy przewożonych przez pasażerów w pojeździe Operatora, jeżeli szkoda powstała z winy Operatora,</w:t>
      </w:r>
    </w:p>
    <w:p w14:paraId="2D6AD764" w14:textId="77777777" w:rsidR="00E6604B" w:rsidRPr="00171DD8" w:rsidRDefault="00E6604B" w:rsidP="00F81A3D">
      <w:pPr>
        <w:numPr>
          <w:ilvl w:val="0"/>
          <w:numId w:val="9"/>
        </w:numPr>
        <w:tabs>
          <w:tab w:val="left" w:pos="851"/>
        </w:tabs>
        <w:spacing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inne szkody zgodnie z przepisami kodeksu cywilnego i innych aktów normatywnych.</w:t>
      </w:r>
    </w:p>
    <w:p w14:paraId="76D5E03B" w14:textId="1DDDC755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Wszelkie skargi i reklamacje pasażerów dotyczące Operatora przekazywane są do Operatora, który zobowiązany jest do:</w:t>
      </w:r>
    </w:p>
    <w:p w14:paraId="06082D86" w14:textId="58BE8508" w:rsidR="00E6604B" w:rsidRPr="00171DD8" w:rsidRDefault="00E6604B" w:rsidP="00F81A3D">
      <w:pPr>
        <w:numPr>
          <w:ilvl w:val="0"/>
          <w:numId w:val="10"/>
        </w:numPr>
        <w:tabs>
          <w:tab w:val="left" w:pos="851"/>
        </w:tabs>
        <w:spacing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rozpatrzenia skarg lub reklamacji w terminie 14 dni od dnia ich otrzymania,</w:t>
      </w:r>
    </w:p>
    <w:p w14:paraId="02C72B5A" w14:textId="64C0543D" w:rsidR="00E6604B" w:rsidRPr="00171DD8" w:rsidRDefault="00E6604B" w:rsidP="00F81A3D">
      <w:pPr>
        <w:numPr>
          <w:ilvl w:val="0"/>
          <w:numId w:val="10"/>
        </w:numPr>
        <w:tabs>
          <w:tab w:val="left" w:pos="851"/>
        </w:tabs>
        <w:spacing w:line="0" w:lineRule="atLeast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ge6"/>
      <w:bookmarkEnd w:id="4"/>
      <w:r w:rsidRPr="00171DD8">
        <w:rPr>
          <w:rFonts w:ascii="Times New Roman" w:hAnsi="Times New Roman" w:cs="Times New Roman"/>
          <w:sz w:val="24"/>
          <w:szCs w:val="24"/>
        </w:rPr>
        <w:t>przekazania Organizatorowi kopii takich skarg oraz informacji o sposobie ich załatwienia (kopii odpowiedzi na skargę lub reklamację).</w:t>
      </w:r>
    </w:p>
    <w:p w14:paraId="2DD6BB9E" w14:textId="7CA9D5D0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przypadku wniesienia do Organizatora skargi dotyczącej niezadowolenia ze sposobu rozpatrzenia skargi lub reklamacji przez Operatora, Organizator rozpatruje tą skargę lub reklamacje na podstawie zebranych w sprawie dokumentów i zawiadamia Operatora oraz skarżącego o sposobie rozpatrzenia tej skargi w terminie 14 dni od jej otrzymania.</w:t>
      </w:r>
    </w:p>
    <w:p w14:paraId="21E85E6A" w14:textId="77777777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przypadku uznania przez Organizatora skargi lub reklamacji w sprawie dotyczącej naliczenia opłat dodatkowych i manipulacyjnych, o których mowa w ustawie Prawo przewozowe, Operator zobowiązany jest do odstąpienia od naliczenia tej opłaty.</w:t>
      </w:r>
    </w:p>
    <w:p w14:paraId="6A7AD3F5" w14:textId="77777777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W przypadku, gdyby wobec Organizatora skierowane zostały jakiekolwiek roszczenia osób trzecich powstałe w związku z usługami wykonywanymi przez Operatora, Operator na żądanie Organizatora przejmie prowadzenie sprawy oraz ponosi on wszelką </w:t>
      </w:r>
      <w:r w:rsidRPr="00171DD8">
        <w:rPr>
          <w:rFonts w:ascii="Times New Roman" w:hAnsi="Times New Roman" w:cs="Times New Roman"/>
          <w:sz w:val="24"/>
          <w:szCs w:val="24"/>
        </w:rPr>
        <w:lastRenderedPageBreak/>
        <w:t>odpowiedzialność z tytułu tych roszczeń i we własnym zakresie zaspokoi takie roszczenia, jeśli będą one zasadne. O przejęciu prowadzenia sprawy Operator niezwłocznie powiadomi osoby trzecie.</w:t>
      </w:r>
    </w:p>
    <w:p w14:paraId="05225AD7" w14:textId="363CB805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przypadku, gdy na mocy obowiązujących przepisów prawa albo orzeczenia sądu lub innego uprawnionego organu Organizator byłby zobowiązany do zaspokojenia roszczeń powstałych w związku z wykonywaniem przez Operatora usług, Operator zobowiązuje się przekazać na żądanie Organizatora w terminie przez niego wskazanym kwotę równą wysokości zaspokojonych roszczeń.</w:t>
      </w:r>
    </w:p>
    <w:p w14:paraId="12038EC0" w14:textId="77777777" w:rsidR="00E6604B" w:rsidRPr="00171DD8" w:rsidRDefault="00E6604B" w:rsidP="00F81A3D">
      <w:pPr>
        <w:numPr>
          <w:ilvl w:val="0"/>
          <w:numId w:val="15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Organizator zobowiązuje się, że nie będzie bez zgody Operatora uznawał żadnych roszczeń osób trzecich kierowanych do Organizatora w związku z działaniami Operatora, co do których Organizatorowi przysługiwałoby roszczenie regresowe do Operatora.</w:t>
      </w:r>
    </w:p>
    <w:p w14:paraId="12EAD5C7" w14:textId="77777777" w:rsidR="00E6604B" w:rsidRPr="00171DD8" w:rsidRDefault="00E6604B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E53C2B" w14:textId="5E05D8B6" w:rsidR="00461A37" w:rsidRPr="00171DD8" w:rsidRDefault="00461A37" w:rsidP="00461A37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§10</w:t>
      </w:r>
    </w:p>
    <w:p w14:paraId="086C8F62" w14:textId="526C5DCC" w:rsidR="00E6604B" w:rsidRPr="00171DD8" w:rsidRDefault="00E6604B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584C1DCC" w14:textId="5EFBA313" w:rsidR="001F67F5" w:rsidRPr="00171DD8" w:rsidRDefault="001F67F5" w:rsidP="001F67F5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Strony ustalają, iż przychody z tytułu opłat za przewóz oraz innych opłat, o których mowa w ustawie z dnia 15 listopada 1984 r. – Prawo przewozowe za usługę świadczoną w zakresie publicznego transportu zbiorowego w całości otrzymuje Operator. </w:t>
      </w:r>
    </w:p>
    <w:p w14:paraId="0DF44D3C" w14:textId="2C9E80FA" w:rsidR="001F67F5" w:rsidRPr="00171DD8" w:rsidRDefault="001F67F5" w:rsidP="001F67F5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Za usługi przewozowe prawidłowo wykonane w okresie rozliczeniowym Operatorowi przysługuje wynagrodzenie umowne, będące sumą iloczynu faktycznie wykonanych wozokilometrów, oraz stawki zgodnie z ofertą Operatora: ………….. zł za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 xml:space="preserve">1 wozokilometr, pomniejszone o przychody z opłat, o których mowa w ust. 1 oraz dopłat do ulg ustawowych. </w:t>
      </w:r>
    </w:p>
    <w:p w14:paraId="2E6C75A1" w14:textId="7A39F187" w:rsidR="001F67F5" w:rsidRPr="008648F0" w:rsidRDefault="001F67F5" w:rsidP="001F67F5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Przewidywane całkowite roczne wynagrodzenie Operatora wynikające z umowy nie może przekroczyć …………… zł.</w:t>
      </w:r>
      <w:r w:rsidRPr="00171DD8">
        <w:rPr>
          <w:rFonts w:ascii="Times New Roman" w:hAnsi="Times New Roman" w:cs="Times New Roman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>Przewidywana całkowita wysokość wynagrodzenia Operatora wynikająca z umowy, została ustalona w oparciu o iloczyn ceny jednostkowej jednego wozokilometra określonej w ust. 2, oraz przewidywanej maksymalnej wielkość pracy eksploatacyjnej dla linii komunikacyjnych wynoszącą</w:t>
      </w:r>
      <w:r w:rsidR="00A47712"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="004B5284">
        <w:rPr>
          <w:rFonts w:ascii="Times New Roman" w:hAnsi="Times New Roman" w:cs="Times New Roman"/>
          <w:sz w:val="24"/>
          <w:szCs w:val="24"/>
        </w:rPr>
        <w:t>14</w:t>
      </w:r>
      <w:r w:rsidR="00E76659">
        <w:rPr>
          <w:rFonts w:ascii="Times New Roman" w:hAnsi="Times New Roman" w:cs="Times New Roman"/>
          <w:sz w:val="24"/>
          <w:szCs w:val="24"/>
        </w:rPr>
        <w:t>8 960</w:t>
      </w:r>
      <w:r w:rsidR="00A47712"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="00A47712" w:rsidRPr="008648F0">
        <w:rPr>
          <w:rFonts w:ascii="Times New Roman" w:hAnsi="Times New Roman" w:cs="Times New Roman"/>
          <w:sz w:val="24"/>
          <w:szCs w:val="24"/>
        </w:rPr>
        <w:t>wozokilometrów.</w:t>
      </w:r>
    </w:p>
    <w:p w14:paraId="28E207E8" w14:textId="57C6B610" w:rsidR="001F67F5" w:rsidRPr="008648F0" w:rsidRDefault="00A47712" w:rsidP="00A47712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8648F0">
        <w:rPr>
          <w:rFonts w:ascii="Times New Roman" w:hAnsi="Times New Roman" w:cs="Times New Roman"/>
          <w:sz w:val="24"/>
          <w:szCs w:val="24"/>
        </w:rPr>
        <w:t xml:space="preserve">Zamawiający zobowiązuje się do zapłaty Operatorowi wynagrodzenia obliczonego zgodnie z ust. 2 w terminie 30 dni od daty otrzymania </w:t>
      </w:r>
      <w:r w:rsidR="00A473C3" w:rsidRPr="002C17B8">
        <w:rPr>
          <w:rFonts w:ascii="Times New Roman" w:hAnsi="Times New Roman" w:cs="Times New Roman"/>
          <w:sz w:val="24"/>
          <w:szCs w:val="24"/>
        </w:rPr>
        <w:t xml:space="preserve">faktury lub rachunku </w:t>
      </w:r>
      <w:r w:rsidRPr="002C17B8">
        <w:rPr>
          <w:rFonts w:ascii="Times New Roman" w:hAnsi="Times New Roman" w:cs="Times New Roman"/>
          <w:sz w:val="24"/>
          <w:szCs w:val="24"/>
        </w:rPr>
        <w:t xml:space="preserve">wraz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8648F0">
        <w:rPr>
          <w:rFonts w:ascii="Times New Roman" w:hAnsi="Times New Roman" w:cs="Times New Roman"/>
          <w:sz w:val="24"/>
          <w:szCs w:val="24"/>
        </w:rPr>
        <w:t>z zestawieniem zawierającym rozli</w:t>
      </w:r>
      <w:r w:rsidRPr="002C17B8">
        <w:rPr>
          <w:rFonts w:ascii="Times New Roman" w:hAnsi="Times New Roman" w:cs="Times New Roman"/>
          <w:sz w:val="24"/>
          <w:szCs w:val="24"/>
        </w:rPr>
        <w:t xml:space="preserve">czenie ilości przejechanych wozokilometrów. Zaplata wynagrodzenia nastąpi na rachunek bankowy Operatora wskazany w </w:t>
      </w:r>
      <w:r w:rsidR="00A473C3" w:rsidRPr="002C17B8">
        <w:rPr>
          <w:rFonts w:ascii="Times New Roman" w:hAnsi="Times New Roman" w:cs="Times New Roman"/>
          <w:sz w:val="24"/>
          <w:szCs w:val="24"/>
        </w:rPr>
        <w:t>fakturze lub rachunku</w:t>
      </w:r>
      <w:r w:rsidRPr="002C17B8">
        <w:rPr>
          <w:rFonts w:ascii="Times New Roman" w:hAnsi="Times New Roman" w:cs="Times New Roman"/>
          <w:sz w:val="24"/>
          <w:szCs w:val="24"/>
        </w:rPr>
        <w:t>.</w:t>
      </w:r>
    </w:p>
    <w:p w14:paraId="19D62E27" w14:textId="60E9F9B6" w:rsidR="00A47712" w:rsidRPr="008648F0" w:rsidRDefault="00A47712" w:rsidP="00A47712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8648F0">
        <w:rPr>
          <w:rFonts w:ascii="Times New Roman" w:hAnsi="Times New Roman" w:cs="Times New Roman"/>
          <w:sz w:val="24"/>
          <w:szCs w:val="24"/>
        </w:rPr>
        <w:t>Wynagrodzenie należne Operatorowi za cały okres obowiązywania umowy będzie ustalane w rozlicze</w:t>
      </w:r>
      <w:r w:rsidRPr="002C17B8">
        <w:rPr>
          <w:rFonts w:ascii="Times New Roman" w:hAnsi="Times New Roman" w:cs="Times New Roman"/>
          <w:sz w:val="24"/>
          <w:szCs w:val="24"/>
        </w:rPr>
        <w:t xml:space="preserve">niu </w:t>
      </w:r>
      <w:r w:rsidR="00C92FD4" w:rsidRPr="002C17B8">
        <w:rPr>
          <w:rFonts w:ascii="Times New Roman" w:hAnsi="Times New Roman" w:cs="Times New Roman"/>
          <w:sz w:val="24"/>
          <w:szCs w:val="24"/>
        </w:rPr>
        <w:t>kwartalnym</w:t>
      </w:r>
      <w:r w:rsidRPr="002C17B8">
        <w:rPr>
          <w:rFonts w:ascii="Times New Roman" w:hAnsi="Times New Roman" w:cs="Times New Roman"/>
          <w:sz w:val="24"/>
          <w:szCs w:val="24"/>
        </w:rPr>
        <w:t xml:space="preserve"> poprzez przedłożenie do prawidłowo wystawionej</w:t>
      </w:r>
      <w:r w:rsidR="00824045" w:rsidRPr="002C17B8">
        <w:rPr>
          <w:rFonts w:ascii="Times New Roman" w:hAnsi="Times New Roman" w:cs="Times New Roman"/>
          <w:sz w:val="24"/>
          <w:szCs w:val="24"/>
        </w:rPr>
        <w:t xml:space="preserve"> faktury lub rachunku</w:t>
      </w:r>
      <w:r w:rsidRPr="002C17B8">
        <w:rPr>
          <w:rFonts w:ascii="Times New Roman" w:hAnsi="Times New Roman" w:cs="Times New Roman"/>
          <w:sz w:val="24"/>
          <w:szCs w:val="24"/>
        </w:rPr>
        <w:t xml:space="preserve">, zestawienia </w:t>
      </w:r>
      <w:r w:rsidRPr="008648F0">
        <w:rPr>
          <w:rFonts w:ascii="Times New Roman" w:hAnsi="Times New Roman" w:cs="Times New Roman"/>
          <w:sz w:val="24"/>
          <w:szCs w:val="24"/>
        </w:rPr>
        <w:t xml:space="preserve">pracy eksploatacyjnej oraz kosztów świadczenia usług wg wzoru stanowiącego </w:t>
      </w:r>
      <w:r w:rsidRPr="008648F0">
        <w:rPr>
          <w:rFonts w:ascii="Times New Roman" w:hAnsi="Times New Roman" w:cs="Times New Roman"/>
          <w:b/>
          <w:bCs/>
          <w:sz w:val="24"/>
          <w:szCs w:val="24"/>
        </w:rPr>
        <w:t>załącznik nr 2 do niniejszej umowy</w:t>
      </w:r>
      <w:r w:rsidRPr="008648F0">
        <w:rPr>
          <w:rFonts w:ascii="Times New Roman" w:hAnsi="Times New Roman" w:cs="Times New Roman"/>
          <w:sz w:val="24"/>
          <w:szCs w:val="24"/>
        </w:rPr>
        <w:t>.</w:t>
      </w:r>
    </w:p>
    <w:p w14:paraId="5FA0C27A" w14:textId="0B1D9542" w:rsidR="00E6604B" w:rsidRPr="002C17B8" w:rsidRDefault="00E6604B" w:rsidP="00F81A3D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Podstawą dokonania płatności za dany </w:t>
      </w:r>
      <w:r w:rsidR="00C92FD4">
        <w:rPr>
          <w:rFonts w:ascii="Times New Roman" w:hAnsi="Times New Roman" w:cs="Times New Roman"/>
          <w:sz w:val="24"/>
          <w:szCs w:val="24"/>
        </w:rPr>
        <w:t>kwartał</w:t>
      </w:r>
      <w:r w:rsidRPr="00171DD8">
        <w:rPr>
          <w:rFonts w:ascii="Times New Roman" w:hAnsi="Times New Roman" w:cs="Times New Roman"/>
          <w:sz w:val="24"/>
          <w:szCs w:val="24"/>
        </w:rPr>
        <w:t xml:space="preserve"> na rzecz Operatora, będzie prawidłowo </w:t>
      </w:r>
      <w:r w:rsidRPr="002C17B8">
        <w:rPr>
          <w:rFonts w:ascii="Times New Roman" w:hAnsi="Times New Roman" w:cs="Times New Roman"/>
          <w:sz w:val="24"/>
          <w:szCs w:val="24"/>
        </w:rPr>
        <w:t xml:space="preserve">wystawiona </w:t>
      </w:r>
      <w:r w:rsidR="001B415A" w:rsidRPr="002C17B8">
        <w:rPr>
          <w:rFonts w:ascii="Times New Roman" w:hAnsi="Times New Roman" w:cs="Times New Roman"/>
          <w:sz w:val="24"/>
          <w:szCs w:val="24"/>
        </w:rPr>
        <w:t xml:space="preserve">faktura lub rachunek </w:t>
      </w:r>
      <w:r w:rsidRPr="00171DD8">
        <w:rPr>
          <w:rFonts w:ascii="Times New Roman" w:hAnsi="Times New Roman" w:cs="Times New Roman"/>
          <w:sz w:val="24"/>
          <w:szCs w:val="24"/>
        </w:rPr>
        <w:t>wraz z załącznikiem nr 2 do niniejszej umowy, dostarczone Organizatorowi</w:t>
      </w:r>
      <w:r w:rsidR="00604D1A" w:rsidRPr="00171DD8">
        <w:rPr>
          <w:rFonts w:ascii="Times New Roman" w:hAnsi="Times New Roman" w:cs="Times New Roman"/>
          <w:sz w:val="24"/>
          <w:szCs w:val="24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 xml:space="preserve">w </w:t>
      </w:r>
      <w:r w:rsidRPr="002C17B8">
        <w:rPr>
          <w:rFonts w:ascii="Times New Roman" w:hAnsi="Times New Roman" w:cs="Times New Roman"/>
          <w:sz w:val="24"/>
          <w:szCs w:val="24"/>
        </w:rPr>
        <w:t>terminie 7 dni po upływie miesiąca, którego dotyczy rozliczenie.</w:t>
      </w:r>
    </w:p>
    <w:p w14:paraId="7C9C2ECE" w14:textId="7D4359FA" w:rsidR="00662276" w:rsidRDefault="00B9535C" w:rsidP="00662276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17B8">
        <w:rPr>
          <w:rFonts w:ascii="Times New Roman" w:hAnsi="Times New Roman" w:cs="Times New Roman"/>
          <w:sz w:val="24"/>
          <w:szCs w:val="24"/>
        </w:rPr>
        <w:t xml:space="preserve">Notę obciążeniową </w:t>
      </w:r>
      <w:r w:rsidR="00662276" w:rsidRPr="002C17B8">
        <w:rPr>
          <w:rFonts w:ascii="Times New Roman" w:hAnsi="Times New Roman" w:cs="Times New Roman"/>
          <w:sz w:val="24"/>
          <w:szCs w:val="24"/>
        </w:rPr>
        <w:t xml:space="preserve">Fakturę lub rachunek </w:t>
      </w:r>
      <w:r w:rsidRPr="002C17B8">
        <w:rPr>
          <w:rFonts w:ascii="Times New Roman" w:hAnsi="Times New Roman" w:cs="Times New Roman"/>
          <w:sz w:val="24"/>
          <w:szCs w:val="24"/>
        </w:rPr>
        <w:t xml:space="preserve">należy </w:t>
      </w:r>
      <w:r w:rsidRPr="00171DD8">
        <w:rPr>
          <w:rFonts w:ascii="Times New Roman" w:hAnsi="Times New Roman" w:cs="Times New Roman"/>
          <w:sz w:val="24"/>
          <w:szCs w:val="24"/>
        </w:rPr>
        <w:t>wystawić na</w:t>
      </w:r>
      <w:r w:rsidR="00645615">
        <w:rPr>
          <w:rFonts w:ascii="Times New Roman" w:hAnsi="Times New Roman" w:cs="Times New Roman"/>
          <w:sz w:val="24"/>
          <w:szCs w:val="24"/>
        </w:rPr>
        <w:t xml:space="preserve"> </w:t>
      </w:r>
      <w:r w:rsidR="00645615" w:rsidRPr="00645615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płatnika tj. Gmina Bobowa ul. Rynek 21,</w:t>
      </w:r>
      <w:r w:rsidR="00645615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</w:t>
      </w:r>
      <w:r w:rsidR="00645615" w:rsidRPr="00645615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38-350 Bobowa. Odbiorca Urząd Miejski w Bobowej  </w:t>
      </w:r>
      <w:r w:rsidR="004E1A7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br/>
      </w:r>
      <w:r w:rsidR="00645615" w:rsidRPr="00645615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38-350 Bobowa ul. Rynek 21</w:t>
      </w:r>
    </w:p>
    <w:p w14:paraId="6F2BD45F" w14:textId="144A2C8F" w:rsidR="00B9535C" w:rsidRPr="00662276" w:rsidRDefault="00B9535C" w:rsidP="00662276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62276">
        <w:rPr>
          <w:rFonts w:ascii="Times New Roman" w:hAnsi="Times New Roman" w:cs="Times New Roman"/>
          <w:sz w:val="24"/>
          <w:szCs w:val="24"/>
        </w:rPr>
        <w:t>W przypadku wystąpienia okoliczności uniemożliwiających wykonywanie usług w</w:t>
      </w:r>
      <w:r w:rsidR="00143B2F" w:rsidRPr="00662276">
        <w:rPr>
          <w:rFonts w:ascii="Times New Roman" w:hAnsi="Times New Roman" w:cs="Times New Roman"/>
          <w:sz w:val="24"/>
          <w:szCs w:val="24"/>
        </w:rPr>
        <w:t> </w:t>
      </w:r>
      <w:r w:rsidRPr="00662276">
        <w:rPr>
          <w:rFonts w:ascii="Times New Roman" w:hAnsi="Times New Roman" w:cs="Times New Roman"/>
          <w:sz w:val="24"/>
          <w:szCs w:val="24"/>
        </w:rPr>
        <w:t xml:space="preserve">zakresie publicznego transportu zbiorowego z przyczyn niezależnych od Operatora, Operatorowi nie przysługuje </w:t>
      </w:r>
      <w:r w:rsidR="00A47712" w:rsidRPr="00662276">
        <w:rPr>
          <w:rFonts w:ascii="Times New Roman" w:hAnsi="Times New Roman" w:cs="Times New Roman"/>
          <w:sz w:val="24"/>
          <w:szCs w:val="24"/>
        </w:rPr>
        <w:t>wynagrodzenie finansowe</w:t>
      </w:r>
      <w:r w:rsidRPr="00662276">
        <w:rPr>
          <w:rFonts w:ascii="Times New Roman" w:hAnsi="Times New Roman" w:cs="Times New Roman"/>
          <w:sz w:val="24"/>
          <w:szCs w:val="24"/>
        </w:rPr>
        <w:t>.</w:t>
      </w:r>
    </w:p>
    <w:p w14:paraId="4EC30B29" w14:textId="1BDFC7AE" w:rsidR="00B9535C" w:rsidRPr="00171DD8" w:rsidRDefault="00B9535C" w:rsidP="00F81A3D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Operator zobowiązany jest do zwrotu </w:t>
      </w:r>
      <w:r w:rsidR="00A47712" w:rsidRPr="00171DD8">
        <w:rPr>
          <w:rFonts w:ascii="Times New Roman" w:hAnsi="Times New Roman" w:cs="Times New Roman"/>
          <w:sz w:val="24"/>
          <w:szCs w:val="24"/>
        </w:rPr>
        <w:t>wynagrodzenia</w:t>
      </w:r>
      <w:r w:rsidRPr="00171DD8">
        <w:rPr>
          <w:rFonts w:ascii="Times New Roman" w:hAnsi="Times New Roman" w:cs="Times New Roman"/>
          <w:sz w:val="24"/>
          <w:szCs w:val="24"/>
        </w:rPr>
        <w:t>, któr</w:t>
      </w:r>
      <w:r w:rsidR="00A47712" w:rsidRPr="00171DD8">
        <w:rPr>
          <w:rFonts w:ascii="Times New Roman" w:hAnsi="Times New Roman" w:cs="Times New Roman"/>
          <w:sz w:val="24"/>
          <w:szCs w:val="24"/>
        </w:rPr>
        <w:t xml:space="preserve">e </w:t>
      </w:r>
      <w:r w:rsidRPr="00171DD8">
        <w:rPr>
          <w:rFonts w:ascii="Times New Roman" w:hAnsi="Times New Roman" w:cs="Times New Roman"/>
          <w:sz w:val="24"/>
          <w:szCs w:val="24"/>
        </w:rPr>
        <w:t>został</w:t>
      </w:r>
      <w:r w:rsidR="00A47712" w:rsidRPr="00171DD8">
        <w:rPr>
          <w:rFonts w:ascii="Times New Roman" w:hAnsi="Times New Roman" w:cs="Times New Roman"/>
          <w:sz w:val="24"/>
          <w:szCs w:val="24"/>
        </w:rPr>
        <w:t>o</w:t>
      </w:r>
      <w:r w:rsidRPr="00171DD8">
        <w:rPr>
          <w:rFonts w:ascii="Times New Roman" w:hAnsi="Times New Roman" w:cs="Times New Roman"/>
          <w:sz w:val="24"/>
          <w:szCs w:val="24"/>
        </w:rPr>
        <w:t xml:space="preserve"> pobran</w:t>
      </w:r>
      <w:r w:rsidR="00A47712" w:rsidRPr="00171DD8">
        <w:rPr>
          <w:rFonts w:ascii="Times New Roman" w:hAnsi="Times New Roman" w:cs="Times New Roman"/>
          <w:sz w:val="24"/>
          <w:szCs w:val="24"/>
        </w:rPr>
        <w:t>e</w:t>
      </w:r>
      <w:r w:rsidRPr="00171DD8">
        <w:rPr>
          <w:rFonts w:ascii="Times New Roman" w:hAnsi="Times New Roman" w:cs="Times New Roman"/>
          <w:sz w:val="24"/>
          <w:szCs w:val="24"/>
        </w:rPr>
        <w:t xml:space="preserve"> nienależnie lub w nadmiernej wysokości, w terminie 15 dni od dnia podpisania protokołu kontroli,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 xml:space="preserve">o którym mowa w § </w:t>
      </w:r>
      <w:r w:rsidR="00B75CE3" w:rsidRPr="00171DD8">
        <w:rPr>
          <w:rFonts w:ascii="Times New Roman" w:hAnsi="Times New Roman" w:cs="Times New Roman"/>
          <w:sz w:val="24"/>
          <w:szCs w:val="24"/>
        </w:rPr>
        <w:t>8</w:t>
      </w:r>
      <w:r w:rsidRPr="00171DD8">
        <w:rPr>
          <w:rFonts w:ascii="Times New Roman" w:hAnsi="Times New Roman" w:cs="Times New Roman"/>
          <w:sz w:val="24"/>
          <w:szCs w:val="24"/>
        </w:rPr>
        <w:t xml:space="preserve"> umowy, lub powzięcia informacji o stwierdzonych nieprawidłowościach. Niedokonanie zwrotu w terminie określonym w zdaniu </w:t>
      </w:r>
      <w:r w:rsidRPr="00171DD8">
        <w:rPr>
          <w:rFonts w:ascii="Times New Roman" w:hAnsi="Times New Roman" w:cs="Times New Roman"/>
          <w:sz w:val="24"/>
          <w:szCs w:val="24"/>
        </w:rPr>
        <w:lastRenderedPageBreak/>
        <w:t>poprzednim może skutkować wystawieniem przez Organizatora wezwania do zapłaty wraz z odsetkami.</w:t>
      </w:r>
    </w:p>
    <w:p w14:paraId="2B8FFA70" w14:textId="6FE702FF" w:rsidR="00B9535C" w:rsidRPr="00233680" w:rsidRDefault="00B9535C" w:rsidP="00233680">
      <w:pPr>
        <w:numPr>
          <w:ilvl w:val="0"/>
          <w:numId w:val="16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Środki finansowe, przekazywane Operatorowi w ramach </w:t>
      </w:r>
      <w:r w:rsidR="00A47712" w:rsidRPr="00171DD8">
        <w:rPr>
          <w:rFonts w:ascii="Times New Roman" w:hAnsi="Times New Roman" w:cs="Times New Roman"/>
          <w:sz w:val="24"/>
          <w:szCs w:val="24"/>
        </w:rPr>
        <w:t>wynagrodzenia</w:t>
      </w:r>
      <w:r w:rsidRPr="00171DD8">
        <w:rPr>
          <w:rFonts w:ascii="Times New Roman" w:hAnsi="Times New Roman" w:cs="Times New Roman"/>
          <w:sz w:val="24"/>
          <w:szCs w:val="24"/>
        </w:rPr>
        <w:t xml:space="preserve">, mogą pochodzić również z przekazywanej Organizatorowi przez Wojewodę Małopolskiego dopłaty do ceny </w:t>
      </w:r>
      <w:r w:rsidRPr="002C17B8">
        <w:rPr>
          <w:rFonts w:ascii="Times New Roman" w:hAnsi="Times New Roman" w:cs="Times New Roman"/>
          <w:sz w:val="24"/>
          <w:szCs w:val="24"/>
        </w:rPr>
        <w:t>usług, o której mowa w ustawie z dnia 16 maja 2019 r. o Funduszu rozwoju przewozów autobusowych o charakterze użyteczności publicznej (</w:t>
      </w:r>
      <w:r w:rsidR="00467D57" w:rsidRPr="002C17B8">
        <w:rPr>
          <w:rFonts w:ascii="Times New Roman" w:hAnsi="Times New Roman" w:cs="Times New Roman"/>
          <w:sz w:val="24"/>
          <w:szCs w:val="24"/>
        </w:rPr>
        <w:t xml:space="preserve">t.j. </w:t>
      </w:r>
      <w:r w:rsidRPr="002C17B8">
        <w:rPr>
          <w:rFonts w:ascii="Times New Roman" w:hAnsi="Times New Roman" w:cs="Times New Roman"/>
          <w:sz w:val="24"/>
          <w:szCs w:val="24"/>
        </w:rPr>
        <w:t xml:space="preserve">Dz. U. </w:t>
      </w:r>
      <w:r w:rsidR="00233680">
        <w:rPr>
          <w:rFonts w:ascii="Times New Roman" w:hAnsi="Times New Roman" w:cs="Times New Roman"/>
          <w:sz w:val="24"/>
          <w:szCs w:val="24"/>
        </w:rPr>
        <w:br/>
      </w:r>
      <w:r w:rsidRPr="00233680">
        <w:rPr>
          <w:rFonts w:ascii="Times New Roman" w:hAnsi="Times New Roman" w:cs="Times New Roman"/>
          <w:sz w:val="24"/>
          <w:szCs w:val="24"/>
        </w:rPr>
        <w:t xml:space="preserve">z </w:t>
      </w:r>
      <w:r w:rsidR="00467D57" w:rsidRPr="00233680">
        <w:rPr>
          <w:rFonts w:ascii="Times New Roman" w:hAnsi="Times New Roman" w:cs="Times New Roman"/>
          <w:sz w:val="24"/>
          <w:szCs w:val="24"/>
        </w:rPr>
        <w:t>202</w:t>
      </w:r>
      <w:r w:rsidR="00233680" w:rsidRPr="00233680">
        <w:rPr>
          <w:rFonts w:ascii="Times New Roman" w:hAnsi="Times New Roman" w:cs="Times New Roman"/>
          <w:sz w:val="24"/>
          <w:szCs w:val="24"/>
        </w:rPr>
        <w:t>4</w:t>
      </w:r>
      <w:r w:rsidR="00467D57" w:rsidRPr="00233680">
        <w:rPr>
          <w:rFonts w:ascii="Times New Roman" w:hAnsi="Times New Roman" w:cs="Times New Roman"/>
          <w:sz w:val="24"/>
          <w:szCs w:val="24"/>
        </w:rPr>
        <w:t xml:space="preserve"> </w:t>
      </w:r>
      <w:r w:rsidRPr="00233680">
        <w:rPr>
          <w:rFonts w:ascii="Times New Roman" w:hAnsi="Times New Roman" w:cs="Times New Roman"/>
          <w:sz w:val="24"/>
          <w:szCs w:val="24"/>
        </w:rPr>
        <w:t>r., poz.</w:t>
      </w:r>
      <w:r w:rsidR="00143B2F" w:rsidRPr="00233680">
        <w:rPr>
          <w:rFonts w:ascii="Times New Roman" w:hAnsi="Times New Roman" w:cs="Times New Roman"/>
          <w:sz w:val="24"/>
          <w:szCs w:val="24"/>
        </w:rPr>
        <w:t xml:space="preserve"> </w:t>
      </w:r>
      <w:r w:rsidR="00233680" w:rsidRPr="00233680">
        <w:rPr>
          <w:rFonts w:ascii="Times New Roman" w:hAnsi="Times New Roman" w:cs="Times New Roman"/>
          <w:sz w:val="24"/>
          <w:szCs w:val="24"/>
        </w:rPr>
        <w:t>402</w:t>
      </w:r>
      <w:r w:rsidRPr="00233680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2510259" w14:textId="48D3BA24" w:rsidR="00645615" w:rsidRDefault="00645615" w:rsidP="00645615">
      <w:pPr>
        <w:tabs>
          <w:tab w:val="left" w:pos="426"/>
        </w:tabs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14:paraId="6C9EC181" w14:textId="3C1DDED4" w:rsidR="00645615" w:rsidRPr="00645615" w:rsidRDefault="00645615" w:rsidP="00645615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15">
        <w:rPr>
          <w:rFonts w:ascii="Times New Roman" w:hAnsi="Times New Roman" w:cs="Times New Roman"/>
          <w:b/>
          <w:sz w:val="24"/>
          <w:szCs w:val="24"/>
          <w:highlight w:val="white"/>
        </w:rPr>
        <w:t>§ 1</w:t>
      </w:r>
      <w:r w:rsidRPr="00645615">
        <w:rPr>
          <w:rFonts w:ascii="Times New Roman" w:hAnsi="Times New Roman" w:cs="Times New Roman"/>
          <w:b/>
          <w:sz w:val="24"/>
          <w:szCs w:val="24"/>
        </w:rPr>
        <w:t>1</w:t>
      </w:r>
    </w:p>
    <w:p w14:paraId="21725C7D" w14:textId="77777777" w:rsidR="00645615" w:rsidRPr="00645615" w:rsidRDefault="00645615" w:rsidP="00645615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15">
        <w:rPr>
          <w:rFonts w:ascii="Times New Roman" w:hAnsi="Times New Roman" w:cs="Times New Roman"/>
          <w:b/>
          <w:sz w:val="24"/>
          <w:szCs w:val="24"/>
        </w:rPr>
        <w:t xml:space="preserve"> ROZLICZENIE FINANSOWE REALIZACJI UMOWY</w:t>
      </w:r>
    </w:p>
    <w:p w14:paraId="3B52ED2B" w14:textId="77777777" w:rsidR="00645615" w:rsidRPr="00645615" w:rsidRDefault="00645615" w:rsidP="00645615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616894" w14:textId="77777777" w:rsidR="00645615" w:rsidRPr="00645615" w:rsidRDefault="00645615">
      <w:pPr>
        <w:pStyle w:val="Akapitzlist"/>
        <w:numPr>
          <w:ilvl w:val="6"/>
          <w:numId w:val="33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15">
        <w:rPr>
          <w:rFonts w:ascii="Times New Roman" w:hAnsi="Times New Roman" w:cs="Times New Roman"/>
          <w:sz w:val="24"/>
          <w:szCs w:val="24"/>
        </w:rPr>
        <w:t>Jeżeli Operator, poza świadczeniem usług stanowiących przedmiot niniejszej umowy, będzie w okresie obowiązywania niniejszej umowy prowadził inną działalność  gospodarczą, w celu rozliczenia finansowego umowy, zobowiązany będzie do prowadzenia oddzielnej rachunkowości dla usług stanowiących przedmiot niniejszej umowy. Niewyodrębnienie oddzielnej rachunkowości będzie stanowiło podstawę dla odmowy wypłaty rekompensaty.</w:t>
      </w:r>
    </w:p>
    <w:p w14:paraId="6EF5ED6C" w14:textId="77777777" w:rsidR="00645615" w:rsidRPr="00645615" w:rsidRDefault="00645615">
      <w:pPr>
        <w:pStyle w:val="Akapitzlist"/>
        <w:numPr>
          <w:ilvl w:val="6"/>
          <w:numId w:val="33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15">
        <w:rPr>
          <w:rFonts w:ascii="Times New Roman" w:hAnsi="Times New Roman" w:cs="Times New Roman"/>
          <w:sz w:val="24"/>
          <w:szCs w:val="24"/>
        </w:rPr>
        <w:t xml:space="preserve">Dokumentacja prowadzona w ramach oddzielnej rachunkowości musi umożliwić jednoznaczne określenie całości kosztów i przychodów ponoszonych przez Operatora </w:t>
      </w:r>
      <w:r w:rsidRPr="00645615">
        <w:rPr>
          <w:rFonts w:ascii="Times New Roman" w:hAnsi="Times New Roman" w:cs="Times New Roman"/>
          <w:sz w:val="24"/>
          <w:szCs w:val="24"/>
        </w:rPr>
        <w:br/>
        <w:t>w okresie obowiązywania niniejszej umowy oraz wysokość kosztów i przychodów odnoszącą się do realizacji usługi.</w:t>
      </w:r>
    </w:p>
    <w:p w14:paraId="6BA24B95" w14:textId="5359207B" w:rsidR="00645615" w:rsidRDefault="00645615">
      <w:pPr>
        <w:pStyle w:val="Akapitzlist"/>
        <w:numPr>
          <w:ilvl w:val="6"/>
          <w:numId w:val="33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615">
        <w:rPr>
          <w:rFonts w:ascii="Times New Roman" w:hAnsi="Times New Roman" w:cs="Times New Roman"/>
          <w:sz w:val="24"/>
          <w:szCs w:val="24"/>
        </w:rPr>
        <w:t>Konta przypisane do działalności operatora niezwiązanej z realizacją niniejszej umowy oraz konta przypisane do działalności związanej z realizacją przedmiotowej usługi muszą być prowadzone oddzielnie, a odpowiadające im aktywa  oraz koszty stałe przydzielane zgodnie z obowiązującymi zasadami rachunkowości i przepisami podatkowymi.</w:t>
      </w:r>
    </w:p>
    <w:p w14:paraId="1D3FF7CF" w14:textId="3A1293F8" w:rsidR="004B5284" w:rsidRPr="00F37613" w:rsidRDefault="004B5284" w:rsidP="00F37613">
      <w:pPr>
        <w:spacing w:line="276" w:lineRule="auto"/>
        <w:ind w:left="6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575F94" w14:textId="77777777" w:rsidR="004B5284" w:rsidRPr="004B5284" w:rsidRDefault="004B5284" w:rsidP="004B5284">
      <w:pPr>
        <w:ind w:right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5284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63FAAD5F" w14:textId="77777777" w:rsidR="004B5284" w:rsidRPr="004B5284" w:rsidRDefault="004B5284" w:rsidP="004B5284">
      <w:pPr>
        <w:ind w:right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5284">
        <w:rPr>
          <w:rFonts w:ascii="Times New Roman" w:hAnsi="Times New Roman" w:cs="Times New Roman"/>
          <w:b/>
          <w:bCs/>
          <w:sz w:val="24"/>
          <w:szCs w:val="24"/>
        </w:rPr>
        <w:t>REKOMPENSATA PONIESIONYCH KOSZTÓW W ZWIĄZKU ZE ŚWIADCZENIEM PRZEZ OPERATORA USŁUG W ZAKRESIE PUBLICZNEGO TRANSPORTU ZBIOROWEGO</w:t>
      </w:r>
    </w:p>
    <w:p w14:paraId="22D9F1FA" w14:textId="77777777" w:rsidR="004B5284" w:rsidRPr="004B5284" w:rsidRDefault="004B5284" w:rsidP="004B5284">
      <w:pPr>
        <w:pStyle w:val="Standard"/>
        <w:ind w:right="833"/>
        <w:jc w:val="both"/>
        <w:rPr>
          <w:rFonts w:cs="Times New Roman"/>
          <w:b/>
          <w:bCs/>
          <w:lang w:val="pl-PL"/>
        </w:rPr>
      </w:pPr>
    </w:p>
    <w:p w14:paraId="1E24BCD8" w14:textId="6FAA3213" w:rsidR="004B5284" w:rsidRPr="004B5284" w:rsidRDefault="004B5284">
      <w:pPr>
        <w:pStyle w:val="Standard"/>
        <w:numPr>
          <w:ilvl w:val="3"/>
          <w:numId w:val="38"/>
        </w:numPr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 xml:space="preserve">Operatorowi przysługuje rekompensata z tytułu poniesionych kosztów w związku  ze świadczeniem przez niego usług będących </w:t>
      </w:r>
      <w:r w:rsidRPr="002C17B8">
        <w:rPr>
          <w:rFonts w:cs="Times New Roman"/>
          <w:color w:val="auto"/>
          <w:lang w:val="pl-PL"/>
        </w:rPr>
        <w:t>przedmiotem umowy, o której mowa</w:t>
      </w:r>
      <w:r w:rsidRPr="002C17B8">
        <w:rPr>
          <w:rFonts w:cs="Times New Roman"/>
          <w:color w:val="auto"/>
          <w:lang w:val="pl-PL"/>
        </w:rPr>
        <w:br/>
        <w:t>w art. 50 ust. 1 pkt 2 lit. c ustawy z dnia 16 grudnia 2010 r. o publicznym transporcie zbiorowym (t</w:t>
      </w:r>
      <w:r w:rsidR="00E03443" w:rsidRPr="002C17B8">
        <w:rPr>
          <w:rFonts w:cs="Times New Roman"/>
          <w:color w:val="auto"/>
          <w:lang w:val="pl-PL"/>
        </w:rPr>
        <w:t>.</w:t>
      </w:r>
      <w:r w:rsidRPr="002C17B8">
        <w:rPr>
          <w:rFonts w:cs="Times New Roman"/>
          <w:color w:val="auto"/>
          <w:lang w:val="pl-PL"/>
        </w:rPr>
        <w:t xml:space="preserve">j. Dz. U. z </w:t>
      </w:r>
      <w:r w:rsidR="004E3C9E" w:rsidRPr="002C17B8">
        <w:rPr>
          <w:rFonts w:cs="Times New Roman"/>
          <w:color w:val="auto"/>
          <w:lang w:val="pl-PL"/>
        </w:rPr>
        <w:t xml:space="preserve">2023 </w:t>
      </w:r>
      <w:r w:rsidRPr="002C17B8">
        <w:rPr>
          <w:rFonts w:cs="Times New Roman"/>
          <w:color w:val="auto"/>
          <w:lang w:val="pl-PL"/>
        </w:rPr>
        <w:t>r. p</w:t>
      </w:r>
      <w:r w:rsidR="007B5C71">
        <w:rPr>
          <w:rFonts w:cs="Times New Roman"/>
          <w:color w:val="auto"/>
          <w:lang w:val="pl-PL"/>
        </w:rPr>
        <w:t>oz. 2778</w:t>
      </w:r>
      <w:r w:rsidRPr="004B5284">
        <w:rPr>
          <w:rFonts w:cs="Times New Roman"/>
          <w:lang w:val="pl-PL"/>
        </w:rPr>
        <w:t>), zwana dalej „rekompensatą finansową”.</w:t>
      </w:r>
    </w:p>
    <w:p w14:paraId="026D66B7" w14:textId="77777777" w:rsidR="004B5284" w:rsidRPr="004B5284" w:rsidRDefault="004B5284">
      <w:pPr>
        <w:pStyle w:val="Standard"/>
        <w:numPr>
          <w:ilvl w:val="3"/>
          <w:numId w:val="38"/>
        </w:numPr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Wysokość rekompensaty finansowej, za dany okres rozliczeniowy, obliczana jest zgodnie</w:t>
      </w:r>
      <w:r w:rsidRPr="004B5284">
        <w:rPr>
          <w:rFonts w:cs="Times New Roman"/>
          <w:lang w:val="pl-PL"/>
        </w:rPr>
        <w:br/>
        <w:t xml:space="preserve"> z załącznikiem do rozporządzenia (WE) nr 1370/2007 Parlamentu Europejskiego i Rady</w:t>
      </w:r>
      <w:r w:rsidRPr="004B5284">
        <w:rPr>
          <w:rFonts w:cs="Times New Roman"/>
          <w:lang w:val="pl-PL"/>
        </w:rPr>
        <w:br/>
        <w:t xml:space="preserve"> z dnia 23 października 2007 r. dotyczącego usług publicznych w zakresie kolejowego</w:t>
      </w:r>
      <w:r w:rsidRPr="004B5284">
        <w:rPr>
          <w:rFonts w:cs="Times New Roman"/>
          <w:lang w:val="pl-PL"/>
        </w:rPr>
        <w:br/>
        <w:t xml:space="preserve"> i drogowego transportu pasażerskiego oraz uchylającego rozporządzenia Rady (EWG) nr 1191/69 i (EWG) nr 1107/70 (Dz. Urz. UE L 315 z 03.12.2007, str. 1), zwanego dalej "rozporządzeniem".</w:t>
      </w:r>
    </w:p>
    <w:p w14:paraId="3A0A2F75" w14:textId="77777777" w:rsidR="004B5284" w:rsidRPr="004B5284" w:rsidRDefault="004B5284" w:rsidP="004B5284">
      <w:pPr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Stosownie do ust. 2 przywołanego załącznika, </w:t>
      </w:r>
      <w:r w:rsidRPr="004B5284">
        <w:rPr>
          <w:rFonts w:ascii="Times New Roman" w:hAnsi="Times New Roman" w:cs="Times New Roman"/>
          <w:i/>
          <w:sz w:val="24"/>
          <w:szCs w:val="24"/>
        </w:rPr>
        <w:t>„W</w:t>
      </w:r>
      <w:r w:rsidRPr="004B5284">
        <w:rPr>
          <w:rFonts w:ascii="Times New Roman" w:eastAsia="Times New Roman" w:hAnsi="Times New Roman" w:cs="Times New Roman"/>
          <w:i/>
          <w:sz w:val="24"/>
          <w:szCs w:val="24"/>
        </w:rPr>
        <w:t xml:space="preserve">ysokość rekompensaty nie może przekroczyć kwoty odpowiadającej wynikowi finansowemu netto, który równoważny jest sumie wpływów, pozytywnych czy negatywnych, jakie wypełnianie zobowiązania z tytułu świadczenia usług publicznych wywiera na koszty i przychody podmiotu świadczącego usługi publiczne. Wpływ ten oceniany jest przez porównanie stanu, w którym zobowiązanie z tytułu świadczenia usług publicznych jest wypełniane, ze stanem, jaki istniałby w przypadku niewypełniania zobowiązania z tytułu świadczenia usług </w:t>
      </w:r>
      <w:r w:rsidRPr="004B528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publicznych. Aby obliczyć wynik finansowy netto, właściwy organ kieruje się następującym systemem obliczania:</w:t>
      </w:r>
    </w:p>
    <w:p w14:paraId="33CB5F18" w14:textId="72FC1B6D" w:rsidR="004B5284" w:rsidRPr="004B5284" w:rsidRDefault="004B5284" w:rsidP="004B5284">
      <w:pPr>
        <w:spacing w:beforeAutospacing="1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5284">
        <w:rPr>
          <w:rFonts w:ascii="Times New Roman" w:eastAsia="Times New Roman" w:hAnsi="Times New Roman" w:cs="Times New Roman"/>
          <w:i/>
          <w:sz w:val="24"/>
          <w:szCs w:val="24"/>
        </w:rPr>
        <w:t xml:space="preserve">koszty poniesione w związku ze zobowiązaniem z tytułu świadczenia usług publicznych lub pakietem takich zobowiązań nałożonym przez właściwy organ/właściwe organy </w:t>
      </w:r>
      <w:r w:rsidR="004E1A70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4B5284">
        <w:rPr>
          <w:rFonts w:ascii="Times New Roman" w:eastAsia="Times New Roman" w:hAnsi="Times New Roman" w:cs="Times New Roman"/>
          <w:i/>
          <w:sz w:val="24"/>
          <w:szCs w:val="24"/>
        </w:rPr>
        <w:t>i zawartym w umowie o świadczenie usług publicznych lub w zasadzie ogólnej, minus wszystkie dodatnie wpływy finansowe wygenerowane na sieci obsługiwanej w ramach danego(-ych) zobowiązania (zobowiązań) z tytułu świadczenia usług publicznych,</w:t>
      </w:r>
    </w:p>
    <w:p w14:paraId="1C0BE00E" w14:textId="77777777" w:rsidR="004B5284" w:rsidRPr="004B5284" w:rsidRDefault="004B5284" w:rsidP="004B5284">
      <w:pPr>
        <w:spacing w:beforeAutospacing="1" w:line="276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5284">
        <w:rPr>
          <w:rFonts w:ascii="Times New Roman" w:eastAsia="Times New Roman" w:hAnsi="Times New Roman" w:cs="Times New Roman"/>
          <w:i/>
          <w:sz w:val="24"/>
          <w:szCs w:val="24"/>
        </w:rPr>
        <w:t>minus przychody taryfowe i jakiekolwiek inne przychody wygenerowane podczas wypełniania danego zobowiązania lub zobowiązań z tytułu świadczenia usług publicznych, plus rozsądny zysk, równa się wynik finansowy netto.”</w:t>
      </w:r>
    </w:p>
    <w:p w14:paraId="0E9F45BE" w14:textId="77777777" w:rsidR="004B5284" w:rsidRPr="004B5284" w:rsidRDefault="004B5284" w:rsidP="004B5284">
      <w:pPr>
        <w:spacing w:beforeAutospacing="1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eastAsia="Times New Roman" w:hAnsi="Times New Roman" w:cs="Times New Roman"/>
          <w:sz w:val="24"/>
          <w:szCs w:val="24"/>
        </w:rPr>
        <w:tab/>
        <w:t xml:space="preserve">Wysokość rzeczonej rekompensaty finansowej jest obliczana </w:t>
      </w:r>
      <w:r w:rsidRPr="004B5284">
        <w:rPr>
          <w:rFonts w:ascii="Times New Roman" w:hAnsi="Times New Roman" w:cs="Times New Roman"/>
          <w:sz w:val="24"/>
          <w:szCs w:val="24"/>
        </w:rPr>
        <w:t>z uwzględnieniem wzoru:</w:t>
      </w:r>
    </w:p>
    <w:p w14:paraId="0F433689" w14:textId="77777777" w:rsidR="004B5284" w:rsidRPr="004B5284" w:rsidRDefault="004B5284" w:rsidP="004B5284">
      <w:pPr>
        <w:pStyle w:val="Standard"/>
        <w:ind w:left="1080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 xml:space="preserve">                          RF = K – P – D – W + RZ</w:t>
      </w:r>
    </w:p>
    <w:p w14:paraId="208FD534" w14:textId="77777777" w:rsidR="004B5284" w:rsidRPr="004B5284" w:rsidRDefault="004B5284" w:rsidP="004B5284">
      <w:pPr>
        <w:pStyle w:val="Standard"/>
        <w:ind w:left="1080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gdzie:</w:t>
      </w:r>
    </w:p>
    <w:p w14:paraId="48F2DE8B" w14:textId="77777777" w:rsidR="004B5284" w:rsidRPr="004B5284" w:rsidRDefault="004B5284" w:rsidP="004B5284">
      <w:pPr>
        <w:pStyle w:val="Standard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RF – rekompensata finansowa w danym okresie rozliczeniowym;</w:t>
      </w:r>
    </w:p>
    <w:p w14:paraId="28504C3F" w14:textId="77777777" w:rsidR="004B5284" w:rsidRPr="004B5284" w:rsidRDefault="004B5284" w:rsidP="004B5284">
      <w:pPr>
        <w:pStyle w:val="Standard"/>
        <w:jc w:val="both"/>
        <w:rPr>
          <w:rFonts w:cs="Times New Roman"/>
          <w:lang w:val="pl-PL"/>
        </w:rPr>
      </w:pPr>
    </w:p>
    <w:p w14:paraId="2B89C6E2" w14:textId="77777777" w:rsidR="004B5284" w:rsidRPr="004B5284" w:rsidRDefault="004B5284" w:rsidP="004B5284">
      <w:pPr>
        <w:pStyle w:val="Standard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K – koszty, o których mowa w ust. 3, poniesione w danym okresie rozliczeniowym;</w:t>
      </w:r>
    </w:p>
    <w:p w14:paraId="5F9F9634" w14:textId="77777777" w:rsidR="004B5284" w:rsidRPr="004B5284" w:rsidRDefault="004B5284" w:rsidP="004B5284">
      <w:pPr>
        <w:pStyle w:val="Standard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P – wpływy z biletów i innych opłat, o których mowa w § 8 umowy, osiągnięte w danym okresie  rozliczeniowym;</w:t>
      </w:r>
    </w:p>
    <w:p w14:paraId="08523B63" w14:textId="77777777" w:rsidR="004B5284" w:rsidRPr="004B5284" w:rsidRDefault="004B5284" w:rsidP="004B5284">
      <w:pPr>
        <w:pStyle w:val="Standard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D - równowartość kwoty rekompensaty z tytułu utraconych przychodów, w związku ze stosowaniem ustawowych uprawnień do ulgowych przejazdów w publicznym transporcie        zbiorowym, o której mowa w § 13 umowy, równa stracie z tytułu stosowania ulg ustawowych,  poniesionej w danym okresie rozliczeniowym, z zastrzeżeniem ust. 4;</w:t>
      </w:r>
    </w:p>
    <w:p w14:paraId="55BCE70E" w14:textId="77777777" w:rsidR="004B5284" w:rsidRPr="004B5284" w:rsidRDefault="004B5284" w:rsidP="004B5284">
      <w:pPr>
        <w:pStyle w:val="Standard"/>
        <w:jc w:val="both"/>
        <w:rPr>
          <w:rFonts w:cs="Times New Roman"/>
          <w:lang w:val="pl-PL"/>
        </w:rPr>
      </w:pPr>
    </w:p>
    <w:p w14:paraId="4AF8F6BA" w14:textId="77777777" w:rsidR="004B5284" w:rsidRPr="004B5284" w:rsidRDefault="004B5284" w:rsidP="004B5284">
      <w:pPr>
        <w:pStyle w:val="Standard"/>
        <w:ind w:right="299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W – wszystkie pozostałe dodatnie wpływy finansowe wygenerowane w związku ze świadczeniem  usług stanowiących przedmiot umowy;</w:t>
      </w:r>
    </w:p>
    <w:p w14:paraId="4C1E13F6" w14:textId="77777777" w:rsidR="004B5284" w:rsidRPr="004B5284" w:rsidRDefault="004B5284" w:rsidP="004B5284">
      <w:pPr>
        <w:pStyle w:val="Standard"/>
        <w:jc w:val="both"/>
        <w:rPr>
          <w:rFonts w:cs="Times New Roman"/>
          <w:color w:val="auto"/>
          <w:lang w:val="pl-PL"/>
        </w:rPr>
      </w:pPr>
      <w:r w:rsidRPr="004B5284">
        <w:rPr>
          <w:rFonts w:cs="Times New Roman"/>
          <w:color w:val="auto"/>
          <w:lang w:val="pl-PL"/>
        </w:rPr>
        <w:t>RZ – rozsądny zysk, o którym mowa w ust. 7. Rozsądny zysk stanowi iloczyn: K x 0,03.</w:t>
      </w:r>
    </w:p>
    <w:p w14:paraId="38F0AEC4" w14:textId="77777777" w:rsidR="004B5284" w:rsidRPr="004B5284" w:rsidRDefault="004B5284" w:rsidP="004B5284">
      <w:pPr>
        <w:pStyle w:val="Standard"/>
        <w:jc w:val="both"/>
        <w:rPr>
          <w:rFonts w:cs="Times New Roman"/>
          <w:color w:val="FF0000"/>
          <w:lang w:val="pl-PL"/>
        </w:rPr>
      </w:pPr>
    </w:p>
    <w:p w14:paraId="046D6C59" w14:textId="77777777" w:rsidR="004B5284" w:rsidRPr="004B5284" w:rsidRDefault="004B5284">
      <w:pPr>
        <w:pStyle w:val="Standard"/>
        <w:numPr>
          <w:ilvl w:val="3"/>
          <w:numId w:val="38"/>
        </w:numPr>
        <w:ind w:left="426" w:hanging="381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Przez koszty poniesione w związku ze świadczeniem usług stanowiących przedmiot umowy rozumie się wyłącznie koszty bezpośrednio i faktycznie poniesione w związku ze świadczeniem usług stanowiących przedmiot umowy, a w szczególności:</w:t>
      </w:r>
    </w:p>
    <w:p w14:paraId="74E24F52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koszty kierowców autobusów;</w:t>
      </w:r>
    </w:p>
    <w:p w14:paraId="2909F773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koszty taboru (autobusów);</w:t>
      </w:r>
    </w:p>
    <w:p w14:paraId="7E66B796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koszty eksploatacyjne (w tym koszty paliwa);</w:t>
      </w:r>
    </w:p>
    <w:p w14:paraId="459DFA44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koszty dostępu do przystanków (dworców) i dróg, wykorzystywanych w ramach realizacji zamówienia;</w:t>
      </w:r>
    </w:p>
    <w:p w14:paraId="5896D772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pozostałe koszty bezpośrednie;</w:t>
      </w:r>
    </w:p>
    <w:p w14:paraId="2DD41AF7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koszty handlowe;</w:t>
      </w:r>
    </w:p>
    <w:p w14:paraId="3D1B3472" w14:textId="77777777" w:rsidR="004B5284" w:rsidRPr="004B5284" w:rsidRDefault="004B5284">
      <w:pPr>
        <w:pStyle w:val="Akapitzlist"/>
        <w:numPr>
          <w:ilvl w:val="0"/>
          <w:numId w:val="37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koszty zarządzania;</w:t>
      </w:r>
    </w:p>
    <w:p w14:paraId="57B7D487" w14:textId="77777777" w:rsidR="004B5284" w:rsidRPr="004B5284" w:rsidRDefault="004B5284" w:rsidP="004B5284">
      <w:pPr>
        <w:pStyle w:val="Standard"/>
        <w:ind w:left="360" w:firstLine="60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 xml:space="preserve">- z zastrzeżeniem, że wskazane powyżej koszty w danym okresie rozliczeniowym nie mogą przekroczyć rzeczywistych wartości związanych z realizacją przedmiotu umowy. </w:t>
      </w:r>
    </w:p>
    <w:p w14:paraId="42611416" w14:textId="77777777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 xml:space="preserve">Strata z tytułu stosowania ustawowych uprawnień do ulgowych przejazdów środkami publicznego transportu zbiorowego, poniesiona w danym okresie rozliczeniowym, każdorazowo pomniejsza wysokość należnej za ten okres rekompensaty finansowej, </w:t>
      </w:r>
      <w:r w:rsidRPr="004B5284">
        <w:rPr>
          <w:rFonts w:cs="Times New Roman"/>
          <w:lang w:val="pl-PL"/>
        </w:rPr>
        <w:lastRenderedPageBreak/>
        <w:t xml:space="preserve">niezależnie od tego, czy Operator uzyska z tego tytułu rekompensatę, o której mowa </w:t>
      </w:r>
      <w:r w:rsidRPr="004B5284">
        <w:rPr>
          <w:rFonts w:cs="Times New Roman"/>
          <w:lang w:val="pl-PL"/>
        </w:rPr>
        <w:br/>
        <w:t>w § 13 umowy.</w:t>
      </w:r>
    </w:p>
    <w:p w14:paraId="214C700D" w14:textId="77777777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Niedopuszczalne jest wnioskowanie przez Operatora o wyrównanie, w ramach rekompensaty finansowej, straty poniesionej z tytułu utraconych przychodów w związku ze stosowaniem ustawowych uprawnień do ulgowych przejazdów w publicznym transporcie zbiorowym drogowym. Wypłata rekompensaty na wyrównanie tej straty możliwa jest wyłącznie na zasadach określonych  w § 13 umowy.</w:t>
      </w:r>
    </w:p>
    <w:p w14:paraId="0C737752" w14:textId="58DF25D9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color w:val="auto"/>
          <w:lang w:val="pl-PL"/>
        </w:rPr>
      </w:pPr>
      <w:r w:rsidRPr="004B5284">
        <w:rPr>
          <w:rFonts w:cs="Times New Roman"/>
          <w:color w:val="auto"/>
          <w:lang w:val="pl-PL"/>
        </w:rPr>
        <w:t xml:space="preserve">Przez rozsądny zysk Strony rozumieją kwotę stanowiącą 3% kosztów, o których mowa </w:t>
      </w:r>
      <w:r w:rsidRPr="004B5284">
        <w:rPr>
          <w:rFonts w:cs="Times New Roman"/>
          <w:color w:val="auto"/>
          <w:lang w:val="pl-PL"/>
        </w:rPr>
        <w:br/>
        <w:t xml:space="preserve">w ust. 3. Rozsądny zysk, w danym okresie rozliczeniowym, wynosi zatem 3% kosztów </w:t>
      </w:r>
      <w:r w:rsidR="004E1A70">
        <w:rPr>
          <w:rFonts w:cs="Times New Roman"/>
          <w:color w:val="auto"/>
          <w:lang w:val="pl-PL"/>
        </w:rPr>
        <w:br/>
      </w:r>
      <w:r w:rsidRPr="004B5284">
        <w:rPr>
          <w:rFonts w:cs="Times New Roman"/>
          <w:color w:val="auto"/>
          <w:lang w:val="pl-PL"/>
        </w:rPr>
        <w:t xml:space="preserve">– o których mowa w ust. 3 - poniesionych przez Operatora w tym okresie.  </w:t>
      </w:r>
    </w:p>
    <w:p w14:paraId="44B53B0A" w14:textId="03BBCE67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color w:val="auto"/>
          <w:lang w:val="pl-PL"/>
        </w:rPr>
      </w:pPr>
      <w:r w:rsidRPr="004B5284">
        <w:rPr>
          <w:rFonts w:cs="Times New Roman"/>
          <w:color w:val="auto"/>
          <w:lang w:val="pl-PL"/>
        </w:rPr>
        <w:t xml:space="preserve">Organizator przekazuje Operatorowi rekompensatę finansową, jeśli Operator poniósł stratę z tego tytułu oraz złożył stosowny wniosek, według wzoru określonego </w:t>
      </w:r>
      <w:r w:rsidR="004E1A70">
        <w:rPr>
          <w:rFonts w:cs="Times New Roman"/>
          <w:color w:val="auto"/>
          <w:lang w:val="pl-PL"/>
        </w:rPr>
        <w:br/>
      </w:r>
      <w:r w:rsidRPr="004B5284">
        <w:rPr>
          <w:rFonts w:cs="Times New Roman"/>
          <w:color w:val="auto"/>
          <w:lang w:val="pl-PL"/>
        </w:rPr>
        <w:t>w załączniku nr 3 do umowy.</w:t>
      </w:r>
    </w:p>
    <w:p w14:paraId="77A6B596" w14:textId="77777777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color w:val="auto"/>
          <w:lang w:val="pl-PL"/>
        </w:rPr>
      </w:pPr>
      <w:r w:rsidRPr="004B5284">
        <w:rPr>
          <w:rFonts w:cs="Times New Roman"/>
          <w:color w:val="auto"/>
          <w:lang w:val="pl-PL"/>
        </w:rPr>
        <w:t xml:space="preserve"> Do wniosku, o którym mowa w ust. 7, Operator załącza dokumenty potwierdzające wysokość poniesionych kosztów, a w szczególności dokumenty określone w załączniku, </w:t>
      </w:r>
      <w:r w:rsidRPr="004B5284">
        <w:rPr>
          <w:rFonts w:cs="Times New Roman"/>
          <w:color w:val="auto"/>
          <w:lang w:val="pl-PL"/>
        </w:rPr>
        <w:br/>
        <w:t>o którym mowa w ust. 7, oraz załącznikach do rzeczonego wzoru.</w:t>
      </w:r>
    </w:p>
    <w:p w14:paraId="51913C38" w14:textId="77777777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lang w:val="pl-PL"/>
        </w:rPr>
        <w:t>Operatorowi przysługuje rekompensata finansowa jedynie z tytułu tych kosztów, które faktycznie zostały przez niego poniesione w związku ze świadczeniem usług stanowiących przedmiot umowy i których wysokość została potwierdzona dokumentami.</w:t>
      </w:r>
    </w:p>
    <w:p w14:paraId="4BC00C95" w14:textId="77777777" w:rsidR="004B5284" w:rsidRPr="00AF6CDB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color w:val="000000"/>
          <w:lang w:val="pl-PL"/>
        </w:rPr>
        <w:t xml:space="preserve">Rekompensata </w:t>
      </w:r>
      <w:r w:rsidRPr="00AF6CDB">
        <w:rPr>
          <w:rFonts w:cs="Times New Roman"/>
          <w:color w:val="000000"/>
          <w:lang w:val="pl-PL"/>
        </w:rPr>
        <w:t>Finansowa nie może przekroczyć żadnej z niżej określonych kwot:</w:t>
      </w:r>
    </w:p>
    <w:p w14:paraId="21AF7A9C" w14:textId="77777777" w:rsidR="004B5284" w:rsidRPr="00AF6CDB" w:rsidRDefault="004B5284" w:rsidP="004B5284">
      <w:pPr>
        <w:pStyle w:val="Standard"/>
        <w:spacing w:line="276" w:lineRule="auto"/>
        <w:jc w:val="both"/>
        <w:rPr>
          <w:rFonts w:cs="Times New Roman"/>
          <w:color w:val="000000"/>
          <w:lang w:val="pl-PL"/>
        </w:rPr>
      </w:pPr>
      <w:r w:rsidRPr="00AF6CDB">
        <w:rPr>
          <w:rFonts w:cs="Times New Roman"/>
          <w:color w:val="000000"/>
          <w:lang w:val="pl-PL"/>
        </w:rPr>
        <w:t xml:space="preserve">a) wartość Rekompensaty całkowitej zgodnie ze złożoną ofertą w całym okresie obowiązywania wynosi maksymalnie  ……………………………., </w:t>
      </w:r>
    </w:p>
    <w:p w14:paraId="63FF7B47" w14:textId="7B35A965" w:rsidR="004B5284" w:rsidRPr="004B5284" w:rsidRDefault="004B5284" w:rsidP="004B528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6CDB">
        <w:rPr>
          <w:rFonts w:ascii="Times New Roman" w:hAnsi="Times New Roman" w:cs="Times New Roman"/>
          <w:color w:val="000000"/>
          <w:sz w:val="24"/>
          <w:szCs w:val="24"/>
        </w:rPr>
        <w:t xml:space="preserve">b)  Przedmiot umowy  jest objęty rekompensatą z Funduszu rozwoju przewozów autobusowych o charakterze użyteczności publicznej w  kwocie nie wyższej niż 3,00 zł do wozokilometra oraz rekompensatą z budżetu Gminy Bobowa w </w:t>
      </w:r>
      <w:r w:rsidR="00E76659">
        <w:rPr>
          <w:rFonts w:ascii="Times New Roman" w:hAnsi="Times New Roman" w:cs="Times New Roman"/>
          <w:color w:val="000000"/>
          <w:sz w:val="24"/>
          <w:szCs w:val="24"/>
        </w:rPr>
        <w:t>wysokości 10% deficytu wszystkich linii komunikacyjnych, nie więcej niż 0,50 zł do 1 wozokilometra pracy eksploatacyjnej</w:t>
      </w:r>
      <w:r w:rsidRPr="00E7665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F6CDB">
        <w:rPr>
          <w:rFonts w:ascii="Times New Roman" w:hAnsi="Times New Roman" w:cs="Times New Roman"/>
          <w:color w:val="000000"/>
          <w:sz w:val="24"/>
          <w:szCs w:val="24"/>
        </w:rPr>
        <w:t>Koszty realizacji Przedmiotu umowy ponad wskazane kwoty nie wpływają na zwiększenie przyznanej rekompensaty</w:t>
      </w:r>
      <w:r w:rsidRPr="004B5284">
        <w:rPr>
          <w:rFonts w:ascii="Times New Roman" w:hAnsi="Times New Roman" w:cs="Times New Roman"/>
          <w:color w:val="000000"/>
          <w:sz w:val="24"/>
          <w:szCs w:val="24"/>
        </w:rPr>
        <w:t xml:space="preserve"> i będą pokrywane ze środków własnych na co Operator wyraża zgodę.</w:t>
      </w:r>
    </w:p>
    <w:p w14:paraId="5B292D01" w14:textId="77777777" w:rsidR="004B5284" w:rsidRPr="004B5284" w:rsidRDefault="004B5284" w:rsidP="004B5284">
      <w:pPr>
        <w:pStyle w:val="Standard"/>
        <w:spacing w:line="276" w:lineRule="auto"/>
        <w:jc w:val="both"/>
        <w:rPr>
          <w:rFonts w:cs="Times New Roman"/>
          <w:lang w:val="pl-PL"/>
        </w:rPr>
      </w:pPr>
      <w:r w:rsidRPr="004B5284">
        <w:rPr>
          <w:rFonts w:cs="Times New Roman"/>
          <w:color w:val="000000"/>
          <w:lang w:val="pl-PL"/>
        </w:rPr>
        <w:t>Ponadto ustala się, że:</w:t>
      </w:r>
    </w:p>
    <w:p w14:paraId="55B073E0" w14:textId="77777777" w:rsidR="004B5284" w:rsidRPr="004B5284" w:rsidRDefault="004B5284">
      <w:pPr>
        <w:pStyle w:val="Akapitzlist"/>
        <w:numPr>
          <w:ilvl w:val="0"/>
          <w:numId w:val="40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color w:val="000000"/>
          <w:sz w:val="24"/>
          <w:szCs w:val="24"/>
        </w:rPr>
        <w:t>Operator otrzyma rekompensatę w przypadku, gdy w danym miesiącu wystąpi ujemny wynik finansowy na linii komunikacyjnej będącej przedmiotem umowy.</w:t>
      </w:r>
    </w:p>
    <w:p w14:paraId="6D5A4385" w14:textId="77777777" w:rsidR="004B5284" w:rsidRPr="004B5284" w:rsidRDefault="004B5284">
      <w:pPr>
        <w:pStyle w:val="Akapitzlist"/>
        <w:numPr>
          <w:ilvl w:val="0"/>
          <w:numId w:val="40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w</w:t>
      </w:r>
      <w:r w:rsidRPr="004B5284">
        <w:rPr>
          <w:rFonts w:ascii="Times New Roman" w:hAnsi="Times New Roman" w:cs="Times New Roman"/>
          <w:color w:val="000000"/>
          <w:sz w:val="24"/>
          <w:szCs w:val="24"/>
        </w:rPr>
        <w:t xml:space="preserve"> przypadku gdy w danym miesiącu wystąpi dodatni wynik finansowy na linii komunikacyjnej w przewozach autobusowych, pomimo pomniejszenia go o kwotę rozsądnego zysku, Operator nie uzyska rekompensaty do tej linii;</w:t>
      </w:r>
    </w:p>
    <w:p w14:paraId="3ADD3BC7" w14:textId="56E9ED5B" w:rsidR="004B5284" w:rsidRPr="004B5284" w:rsidRDefault="004B5284">
      <w:pPr>
        <w:pStyle w:val="Akapitzlist"/>
        <w:numPr>
          <w:ilvl w:val="0"/>
          <w:numId w:val="40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płatność, o której mowa w pkt 1, dokonana będzie pod warunkiem otrzymania przez Organizatora prawidłowo wystawionej noty obciążeniowej oraz wniosku o rekompensatę wraz z załącznikami, </w:t>
      </w:r>
      <w:r w:rsidR="004E1A7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4B5284">
        <w:rPr>
          <w:rFonts w:ascii="Times New Roman" w:hAnsi="Times New Roman" w:cs="Times New Roman"/>
          <w:sz w:val="24"/>
          <w:szCs w:val="24"/>
          <w:shd w:val="clear" w:color="auto" w:fill="FFFFFF"/>
        </w:rPr>
        <w:t>o których mowa w niniejszej umowie;</w:t>
      </w:r>
    </w:p>
    <w:p w14:paraId="544B21E0" w14:textId="77777777" w:rsidR="004B5284" w:rsidRPr="004B5284" w:rsidRDefault="004B5284">
      <w:pPr>
        <w:pStyle w:val="Akapitzlist"/>
        <w:numPr>
          <w:ilvl w:val="0"/>
          <w:numId w:val="40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  <w:shd w:val="clear" w:color="auto" w:fill="FFFFFF"/>
        </w:rPr>
        <w:t>Operator winien wyszczególnić na wystawionej nocie obciążeniowej poszczególne kwoty z danego okresu rozliczeniowego, którego dotyczy nota, będące podstawą jego rekompensaty.</w:t>
      </w:r>
    </w:p>
    <w:p w14:paraId="615F6D62" w14:textId="1D12548A" w:rsidR="004B5284" w:rsidRPr="004B5284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4B5284">
        <w:rPr>
          <w:rFonts w:cs="Times New Roman"/>
          <w:shd w:val="clear" w:color="auto" w:fill="FFFFFF"/>
          <w:lang w:val="pl-PL"/>
        </w:rPr>
        <w:lastRenderedPageBreak/>
        <w:t>Szacowan</w:t>
      </w:r>
      <w:r w:rsidR="00A84320">
        <w:rPr>
          <w:rFonts w:cs="Times New Roman"/>
          <w:shd w:val="clear" w:color="auto" w:fill="FFFFFF"/>
          <w:lang w:val="pl-PL"/>
        </w:rPr>
        <w:t>a</w:t>
      </w:r>
      <w:r w:rsidRPr="004B5284">
        <w:rPr>
          <w:rFonts w:cs="Times New Roman"/>
          <w:shd w:val="clear" w:color="auto" w:fill="FFFFFF"/>
          <w:lang w:val="pl-PL"/>
        </w:rPr>
        <w:t xml:space="preserve"> prac</w:t>
      </w:r>
      <w:r w:rsidR="00A84320">
        <w:rPr>
          <w:rFonts w:cs="Times New Roman"/>
          <w:shd w:val="clear" w:color="auto" w:fill="FFFFFF"/>
          <w:lang w:val="pl-PL"/>
        </w:rPr>
        <w:t>a</w:t>
      </w:r>
      <w:r w:rsidRPr="004B5284">
        <w:rPr>
          <w:rFonts w:cs="Times New Roman"/>
          <w:shd w:val="clear" w:color="auto" w:fill="FFFFFF"/>
          <w:lang w:val="pl-PL"/>
        </w:rPr>
        <w:t xml:space="preserve"> eksploatacyjn</w:t>
      </w:r>
      <w:r w:rsidR="00A84320">
        <w:rPr>
          <w:rFonts w:cs="Times New Roman"/>
          <w:shd w:val="clear" w:color="auto" w:fill="FFFFFF"/>
          <w:lang w:val="pl-PL"/>
        </w:rPr>
        <w:t>a</w:t>
      </w:r>
      <w:r w:rsidRPr="004B5284">
        <w:rPr>
          <w:rFonts w:cs="Times New Roman"/>
          <w:shd w:val="clear" w:color="auto" w:fill="FFFFFF"/>
          <w:lang w:val="pl-PL"/>
        </w:rPr>
        <w:t xml:space="preserve"> w poszczególnych okresach rozliczeniowych przeds</w:t>
      </w:r>
      <w:r w:rsidR="00A84320">
        <w:rPr>
          <w:rFonts w:cs="Times New Roman"/>
          <w:shd w:val="clear" w:color="auto" w:fill="FFFFFF"/>
          <w:lang w:val="pl-PL"/>
        </w:rPr>
        <w:t>tawiona została w SWZ.</w:t>
      </w:r>
    </w:p>
    <w:p w14:paraId="24F42EBB" w14:textId="77777777" w:rsidR="004B5284" w:rsidRPr="00A84320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A84320">
        <w:rPr>
          <w:rFonts w:cs="Times New Roman"/>
          <w:lang w:val="pl-PL"/>
        </w:rPr>
        <w:t>Ustala się, że okresem rozliczeniowym jest kwartał.</w:t>
      </w:r>
    </w:p>
    <w:p w14:paraId="46B18583" w14:textId="3E408B39" w:rsidR="004B5284" w:rsidRPr="00A84320" w:rsidRDefault="004B5284">
      <w:pPr>
        <w:pStyle w:val="Standard"/>
        <w:numPr>
          <w:ilvl w:val="3"/>
          <w:numId w:val="38"/>
        </w:numPr>
        <w:spacing w:line="276" w:lineRule="auto"/>
        <w:ind w:left="426"/>
        <w:jc w:val="both"/>
        <w:rPr>
          <w:rFonts w:cs="Times New Roman"/>
          <w:lang w:val="pl-PL"/>
        </w:rPr>
      </w:pPr>
      <w:r w:rsidRPr="00A84320">
        <w:rPr>
          <w:rFonts w:cs="Times New Roman"/>
          <w:color w:val="000000"/>
          <w:shd w:val="clear" w:color="auto" w:fill="FFFFFF"/>
          <w:lang w:val="pl-PL"/>
        </w:rPr>
        <w:t xml:space="preserve">Operator składa Organizatorowi wniosek o rekompensatę w terminie: </w:t>
      </w:r>
      <w:r w:rsidRPr="00724062">
        <w:rPr>
          <w:rFonts w:cs="Times New Roman"/>
          <w:color w:val="000000"/>
          <w:shd w:val="clear" w:color="auto" w:fill="FFFFFF"/>
          <w:lang w:val="pl-PL"/>
        </w:rPr>
        <w:t>w dniu 31 grudnia 202</w:t>
      </w:r>
      <w:r w:rsidR="009666D4">
        <w:rPr>
          <w:rFonts w:cs="Times New Roman"/>
          <w:color w:val="000000"/>
          <w:shd w:val="clear" w:color="auto" w:fill="FFFFFF"/>
          <w:lang w:val="pl-PL"/>
        </w:rPr>
        <w:t>5</w:t>
      </w:r>
      <w:r w:rsidRPr="00724062">
        <w:rPr>
          <w:rFonts w:cs="Times New Roman"/>
          <w:color w:val="000000"/>
          <w:shd w:val="clear" w:color="auto" w:fill="FFFFFF"/>
          <w:lang w:val="pl-PL"/>
        </w:rPr>
        <w:t xml:space="preserve"> r. za okres wrzesień – grudzień 202</w:t>
      </w:r>
      <w:r w:rsidR="009666D4">
        <w:rPr>
          <w:rFonts w:cs="Times New Roman"/>
          <w:color w:val="000000"/>
          <w:shd w:val="clear" w:color="auto" w:fill="FFFFFF"/>
          <w:lang w:val="pl-PL"/>
        </w:rPr>
        <w:t>5</w:t>
      </w:r>
      <w:r w:rsidRPr="00724062">
        <w:rPr>
          <w:rFonts w:cs="Times New Roman"/>
          <w:color w:val="000000"/>
          <w:shd w:val="clear" w:color="auto" w:fill="FFFFFF"/>
          <w:lang w:val="pl-PL"/>
        </w:rPr>
        <w:t xml:space="preserve"> r. </w:t>
      </w:r>
    </w:p>
    <w:p w14:paraId="235BDAAB" w14:textId="77777777" w:rsidR="004B5284" w:rsidRPr="004B5284" w:rsidRDefault="004B5284">
      <w:pPr>
        <w:pStyle w:val="Akapitzlist"/>
        <w:numPr>
          <w:ilvl w:val="3"/>
          <w:numId w:val="38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 Terminy określone w ust. 13 uważa się za zachowane jeśli do tego czasu wniosek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 w postaci papierowej wpłynie do Urzędu Miejskiego w Bobowej pocztą lub zostanie złożony osobiście.</w:t>
      </w:r>
    </w:p>
    <w:p w14:paraId="15E09110" w14:textId="77777777" w:rsidR="004B5284" w:rsidRPr="004B5284" w:rsidRDefault="004B5284">
      <w:pPr>
        <w:pStyle w:val="Akapitzlist"/>
        <w:numPr>
          <w:ilvl w:val="3"/>
          <w:numId w:val="38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W przypadku pozytywnej weryfikacji wniosku o rekompensatę, Organizator przekazuje Operatorowi zatwierdzoną rekompensatę finansową za dany okres rozliczeniowy przelewem na rachunek bankowy </w:t>
      </w:r>
      <w:r w:rsidRPr="004B5284">
        <w:rPr>
          <w:rFonts w:ascii="Times New Roman" w:hAnsi="Times New Roman" w:cs="Times New Roman"/>
          <w:sz w:val="24"/>
          <w:szCs w:val="24"/>
          <w:shd w:val="clear" w:color="auto" w:fill="FFFFFF"/>
        </w:rPr>
        <w:t>Operatora wskazany w nocie obciążeniowej, w ciągu 21 dni od dnia zatwierdzenia wniosku wraz z notą obciążeniową</w:t>
      </w:r>
      <w:r w:rsidRPr="004B5284">
        <w:rPr>
          <w:rFonts w:ascii="Times New Roman" w:hAnsi="Times New Roman" w:cs="Times New Roman"/>
          <w:sz w:val="24"/>
          <w:szCs w:val="24"/>
        </w:rPr>
        <w:t>. Za dzień zapłaty rekompensaty finansowej uważa się datę obciążenia rachunku bankowego Organizatora.</w:t>
      </w:r>
    </w:p>
    <w:p w14:paraId="6329DC77" w14:textId="77777777" w:rsidR="004B5284" w:rsidRPr="004B5284" w:rsidRDefault="004B5284" w:rsidP="004B5284">
      <w:pPr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</w:p>
    <w:p w14:paraId="57FBB046" w14:textId="77777777" w:rsidR="004B5284" w:rsidRPr="004B5284" w:rsidRDefault="004B5284" w:rsidP="004B5284">
      <w:pPr>
        <w:spacing w:line="235" w:lineRule="auto"/>
        <w:ind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§ 13</w:t>
      </w:r>
    </w:p>
    <w:p w14:paraId="6DA64E9C" w14:textId="77777777" w:rsidR="004B5284" w:rsidRPr="004B5284" w:rsidRDefault="004B5284" w:rsidP="004B5284">
      <w:pPr>
        <w:spacing w:line="235" w:lineRule="auto"/>
        <w:ind w:right="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5284">
        <w:rPr>
          <w:rFonts w:ascii="Times New Roman" w:hAnsi="Times New Roman" w:cs="Times New Roman"/>
          <w:b/>
          <w:bCs/>
          <w:sz w:val="24"/>
          <w:szCs w:val="24"/>
        </w:rPr>
        <w:t xml:space="preserve">REKOMPENSATA Z TYTUŁU UTRACONYCH PRZYCHODÓW W ZWIĄZKU ZE STOSOWANIEM USTAWOWYCH UPRAWNIEŃ DO ULGOWYCH PRZEJAZDÓW W PUBLICZNYM TRANSPORCIE ZBIOROWYM </w:t>
      </w:r>
    </w:p>
    <w:p w14:paraId="2022A711" w14:textId="77777777" w:rsidR="004B5284" w:rsidRPr="004B5284" w:rsidRDefault="004B5284" w:rsidP="004B5284">
      <w:pPr>
        <w:spacing w:line="235" w:lineRule="auto"/>
        <w:ind w:right="15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C6FFC55" w14:textId="46E05454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Operatorowi przysługuje rekompensata na wyrównanie straty z tytułu utraconych przychodów w związku ze stosowaniem ustawowych uprawnień do ulgowych przejazdów w publicznym tra</w:t>
      </w:r>
      <w:r w:rsidRPr="00F37613">
        <w:rPr>
          <w:rFonts w:ascii="Times New Roman" w:hAnsi="Times New Roman" w:cs="Times New Roman"/>
          <w:sz w:val="24"/>
          <w:szCs w:val="24"/>
        </w:rPr>
        <w:t>nsporcie zbiorowym drogowym, o której mowa w art. 50 ust. 1 pkt 2 lit. a ustawy z dnia 16 grudnia 2010 r. o publicznym transporcie zbiorowym (t</w:t>
      </w:r>
      <w:r w:rsidR="00C8299B" w:rsidRPr="00F37613">
        <w:rPr>
          <w:rFonts w:ascii="Times New Roman" w:hAnsi="Times New Roman" w:cs="Times New Roman"/>
          <w:sz w:val="24"/>
          <w:szCs w:val="24"/>
        </w:rPr>
        <w:t>.</w:t>
      </w:r>
      <w:r w:rsidRPr="00F37613">
        <w:rPr>
          <w:rFonts w:ascii="Times New Roman" w:hAnsi="Times New Roman" w:cs="Times New Roman"/>
          <w:sz w:val="24"/>
          <w:szCs w:val="24"/>
        </w:rPr>
        <w:t xml:space="preserve">j. Dz. U. z </w:t>
      </w:r>
      <w:r w:rsidR="00C8299B" w:rsidRPr="00F37613">
        <w:rPr>
          <w:rFonts w:ascii="Times New Roman" w:hAnsi="Times New Roman" w:cs="Times New Roman"/>
          <w:sz w:val="24"/>
          <w:szCs w:val="24"/>
        </w:rPr>
        <w:t>202</w:t>
      </w:r>
      <w:r w:rsidR="007B5C71">
        <w:rPr>
          <w:rFonts w:ascii="Times New Roman" w:hAnsi="Times New Roman" w:cs="Times New Roman"/>
          <w:sz w:val="24"/>
          <w:szCs w:val="24"/>
        </w:rPr>
        <w:t>3</w:t>
      </w:r>
      <w:r w:rsidR="00C8299B" w:rsidRPr="00F37613">
        <w:rPr>
          <w:rFonts w:ascii="Times New Roman" w:hAnsi="Times New Roman" w:cs="Times New Roman"/>
          <w:sz w:val="24"/>
          <w:szCs w:val="24"/>
        </w:rPr>
        <w:t xml:space="preserve"> </w:t>
      </w:r>
      <w:r w:rsidRPr="00F37613">
        <w:rPr>
          <w:rFonts w:ascii="Times New Roman" w:hAnsi="Times New Roman" w:cs="Times New Roman"/>
          <w:sz w:val="24"/>
          <w:szCs w:val="24"/>
        </w:rPr>
        <w:t>r. poz.</w:t>
      </w:r>
      <w:r w:rsidR="00140D81" w:rsidRPr="00F37613">
        <w:rPr>
          <w:rFonts w:ascii="Times New Roman" w:hAnsi="Times New Roman" w:cs="Times New Roman"/>
          <w:sz w:val="24"/>
          <w:szCs w:val="24"/>
        </w:rPr>
        <w:t xml:space="preserve"> </w:t>
      </w:r>
      <w:r w:rsidR="007B5C71">
        <w:rPr>
          <w:rFonts w:ascii="Times New Roman" w:hAnsi="Times New Roman" w:cs="Times New Roman"/>
          <w:sz w:val="24"/>
          <w:szCs w:val="24"/>
        </w:rPr>
        <w:t>2778</w:t>
      </w:r>
      <w:r w:rsidRPr="004B5284">
        <w:rPr>
          <w:rFonts w:ascii="Times New Roman" w:hAnsi="Times New Roman" w:cs="Times New Roman"/>
          <w:sz w:val="24"/>
          <w:szCs w:val="24"/>
        </w:rPr>
        <w:t xml:space="preserve">), pod warunkiem, że: </w:t>
      </w:r>
    </w:p>
    <w:p w14:paraId="1F303BD2" w14:textId="77777777" w:rsidR="004B5284" w:rsidRPr="004B5284" w:rsidRDefault="004B528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Operator stosuje kasy rejestrujące posiadające pozytywną opinię ministra właściwego do spraw finansów publicznych, które umożliwiają określenie kwoty dopłat do przewozów w podziale na poszczególne kategorie ulg ustawowych; </w:t>
      </w:r>
    </w:p>
    <w:p w14:paraId="1873B358" w14:textId="77777777" w:rsidR="004B5284" w:rsidRPr="004B5284" w:rsidRDefault="004B528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zmiany w programach kas rejestrujących, uwzględniających zasady określone w pkt 1, uzyskają pozytywną opinię ministra właściwego do spraw finansów publicznych. </w:t>
      </w:r>
    </w:p>
    <w:p w14:paraId="29B3F875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Kwotę rekompensaty, o której mowa w ust. 1, stanowi różnica pomiędzy wartością sprzedaży biletów obliczoną według cen nieuwzględniających ulg ustawowych, 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a wartością sprzedaży tych biletów w cenach uwzględniających te ulgi. </w:t>
      </w:r>
    </w:p>
    <w:p w14:paraId="784F70E6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Operatorowi przysługuje uprawnienie do otrzymania rekompensaty, o której mowa 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w ust. 1,  o ile przestrzega postanowień umowy i na zasadach w niej określonych. </w:t>
      </w:r>
    </w:p>
    <w:p w14:paraId="1AAB23F0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Wydatki na sfinansowanie straty, o której mowa w ust. 1, pokrywane są z budżetu państwa. </w:t>
      </w:r>
    </w:p>
    <w:p w14:paraId="328E75BF" w14:textId="6578A7D0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Organizator przekazuje Operatorowi rekompensatę jeżeli Operator poniósł stratę 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z tego tytułu  i złożył wniosek o rekompensatę, według wzoru określonego w załączniku 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nr </w:t>
      </w:r>
      <w:r w:rsidR="00964C75">
        <w:rPr>
          <w:rFonts w:ascii="Times New Roman" w:hAnsi="Times New Roman" w:cs="Times New Roman"/>
          <w:sz w:val="24"/>
          <w:szCs w:val="24"/>
        </w:rPr>
        <w:t>3</w:t>
      </w:r>
      <w:r w:rsidRPr="004B5284">
        <w:rPr>
          <w:rFonts w:ascii="Times New Roman" w:hAnsi="Times New Roman" w:cs="Times New Roman"/>
          <w:sz w:val="24"/>
          <w:szCs w:val="24"/>
        </w:rPr>
        <w:t xml:space="preserve"> do umowy. </w:t>
      </w:r>
    </w:p>
    <w:p w14:paraId="1E47E5C6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Rekompensata rozliczana jest na rzecz Operatora w okresach miesięcznych. </w:t>
      </w:r>
    </w:p>
    <w:p w14:paraId="4746980C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Podstawą do przekazania rekompensaty jest uprzednie rozliczenie się Operatora ze sprzedanych - osobom uprawnionym do korzystania z ulg ustawowych - w danym miesiącu biletów.  </w:t>
      </w:r>
    </w:p>
    <w:p w14:paraId="7A43EA42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Operator zobowiązany jest dostarczyć wniosek, o którym mowa w ust. 5, do Urzędu Miejskiego w Bobowej w formie pisemnej, </w:t>
      </w:r>
      <w:r w:rsidRPr="004B5284">
        <w:rPr>
          <w:rFonts w:ascii="Times New Roman" w:hAnsi="Times New Roman" w:cs="Times New Roman"/>
          <w:sz w:val="24"/>
          <w:szCs w:val="24"/>
          <w:highlight w:val="white"/>
        </w:rPr>
        <w:t>nie później niż do 3</w:t>
      </w:r>
      <w:r w:rsidRPr="004B5284">
        <w:rPr>
          <w:rFonts w:ascii="Times New Roman" w:hAnsi="Times New Roman" w:cs="Times New Roman"/>
          <w:sz w:val="24"/>
          <w:szCs w:val="24"/>
        </w:rPr>
        <w:t xml:space="preserve">dnia miesiąca </w:t>
      </w:r>
      <w:r w:rsidRPr="004B5284">
        <w:rPr>
          <w:rFonts w:ascii="Times New Roman" w:hAnsi="Times New Roman" w:cs="Times New Roman"/>
          <w:sz w:val="24"/>
          <w:szCs w:val="24"/>
        </w:rPr>
        <w:lastRenderedPageBreak/>
        <w:t xml:space="preserve">następującego po miesiącu, którego rozliczenie dotyczy - wraz z następującymi dokumentami: </w:t>
      </w:r>
    </w:p>
    <w:p w14:paraId="1A7EE761" w14:textId="71D04191" w:rsidR="004B5284" w:rsidRPr="004B5284" w:rsidRDefault="004B5284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zestawienie dopłat do biletów ulgowych </w:t>
      </w:r>
      <w:bookmarkStart w:id="5" w:name="__DdeLink__5673_747274188"/>
      <w:r w:rsidRPr="004B5284">
        <w:rPr>
          <w:rFonts w:ascii="Times New Roman" w:hAnsi="Times New Roman" w:cs="Times New Roman"/>
          <w:sz w:val="24"/>
          <w:szCs w:val="24"/>
        </w:rPr>
        <w:t xml:space="preserve">- zgodnie z treścią załącznika nr </w:t>
      </w:r>
      <w:bookmarkEnd w:id="5"/>
      <w:r w:rsidR="00C00939">
        <w:rPr>
          <w:rFonts w:ascii="Times New Roman" w:hAnsi="Times New Roman" w:cs="Times New Roman"/>
          <w:sz w:val="24"/>
          <w:szCs w:val="24"/>
        </w:rPr>
        <w:t>4</w:t>
      </w:r>
      <w:r w:rsidRPr="004B5284">
        <w:rPr>
          <w:rFonts w:ascii="Times New Roman" w:hAnsi="Times New Roman" w:cs="Times New Roman"/>
          <w:sz w:val="24"/>
          <w:szCs w:val="24"/>
        </w:rPr>
        <w:t xml:space="preserve"> do umowy;</w:t>
      </w:r>
    </w:p>
    <w:p w14:paraId="117F4264" w14:textId="37A65E8E" w:rsidR="004B5284" w:rsidRPr="004B5284" w:rsidRDefault="004B5284">
      <w:pPr>
        <w:pStyle w:val="Akapitzlist"/>
        <w:numPr>
          <w:ilvl w:val="0"/>
          <w:numId w:val="3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zestawienie dopłat do biletów ulgowych, sporządzone w programie do obsługi kas fiskalnych lub kopie biletów potwierdzających wartość sprzedaży wykazaną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w rozliczeniu – zgodnie z treścią załącznika nr </w:t>
      </w:r>
      <w:r w:rsidR="00C00939">
        <w:rPr>
          <w:rFonts w:ascii="Times New Roman" w:hAnsi="Times New Roman" w:cs="Times New Roman"/>
          <w:sz w:val="24"/>
          <w:szCs w:val="24"/>
        </w:rPr>
        <w:t>5</w:t>
      </w:r>
      <w:r w:rsidRPr="004B5284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5A22BB1C" w14:textId="5129ACF8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 Za wniosek dostarczony w terminie uważa się wniosek, który w terminie wskazanym  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w ust. 8  wpłynie do Urzędu Miejskiego w Bobowej w formie pisemnej pocztą lub zostanie złożony osobiście. Niedotrzymanie wyżej wymienionego terminu może spowodować przesunięcie płatności o jeden miesiąc (dotyczy miesięcy innych niż grudzień) co oznacza, iż płatność zostanie dokonana w terminie płatności przewidzianym dla rozliczenia następnego miesiąca – ostateczny termin rozliczenia. Rozliczenie za miesiąc grudzień Operator jest zobowiązany złożyć do </w:t>
      </w:r>
      <w:r w:rsidRPr="004B5284">
        <w:rPr>
          <w:rFonts w:ascii="Times New Roman" w:hAnsi="Times New Roman" w:cs="Times New Roman"/>
          <w:sz w:val="24"/>
          <w:szCs w:val="24"/>
          <w:highlight w:val="white"/>
        </w:rPr>
        <w:t>dnia  3</w:t>
      </w:r>
      <w:r w:rsidR="001029F7">
        <w:rPr>
          <w:rFonts w:ascii="Times New Roman" w:hAnsi="Times New Roman" w:cs="Times New Roman"/>
          <w:sz w:val="24"/>
          <w:szCs w:val="24"/>
          <w:highlight w:val="white"/>
        </w:rPr>
        <w:t>1</w:t>
      </w:r>
      <w:r w:rsidRPr="004B5284">
        <w:rPr>
          <w:rFonts w:ascii="Times New Roman" w:hAnsi="Times New Roman" w:cs="Times New Roman"/>
          <w:sz w:val="24"/>
          <w:szCs w:val="24"/>
          <w:highlight w:val="white"/>
        </w:rPr>
        <w:t xml:space="preserve"> grudnia 202</w:t>
      </w:r>
      <w:r w:rsidR="00BB469F">
        <w:rPr>
          <w:rFonts w:ascii="Times New Roman" w:hAnsi="Times New Roman" w:cs="Times New Roman"/>
          <w:sz w:val="24"/>
          <w:szCs w:val="24"/>
          <w:highlight w:val="white"/>
        </w:rPr>
        <w:t>5</w:t>
      </w:r>
      <w:r w:rsidRPr="004B5284">
        <w:rPr>
          <w:rFonts w:ascii="Times New Roman" w:hAnsi="Times New Roman" w:cs="Times New Roman"/>
          <w:sz w:val="24"/>
          <w:szCs w:val="24"/>
          <w:highlight w:val="white"/>
        </w:rPr>
        <w:t xml:space="preserve"> roku.</w:t>
      </w:r>
    </w:p>
    <w:p w14:paraId="017117A3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B7B44A2" wp14:editId="3304BEF6">
                <wp:simplePos x="0" y="0"/>
                <wp:positionH relativeFrom="column">
                  <wp:posOffset>902335</wp:posOffset>
                </wp:positionH>
                <wp:positionV relativeFrom="paragraph">
                  <wp:posOffset>116205</wp:posOffset>
                </wp:positionV>
                <wp:extent cx="1850390" cy="465455"/>
                <wp:effectExtent l="0" t="0" r="0" b="0"/>
                <wp:wrapNone/>
                <wp:docPr id="3" name="Ramka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0390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6DAE0" id="Ramka1" o:spid="_x0000_s1026" style="position:absolute;margin-left:71.05pt;margin-top:9.15pt;width:145.7pt;height:3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" filled="f" stroked="f"/>
            </w:pict>
          </mc:Fallback>
        </mc:AlternateContent>
      </w:r>
      <w:r w:rsidRPr="004B5284">
        <w:rPr>
          <w:rFonts w:ascii="Times New Roman" w:hAnsi="Times New Roman" w:cs="Times New Roman"/>
          <w:sz w:val="24"/>
          <w:szCs w:val="24"/>
        </w:rPr>
        <w:t xml:space="preserve"> Rekompensata zostanie przekazana przelewem na podany rachunek bankowy Operatora, po  otrzymaniu przez Organizatora środków z budżetu państwa, za pośrednictwem Urzędu Miejskiego w Bobowej.   </w:t>
      </w:r>
    </w:p>
    <w:p w14:paraId="6AA4825B" w14:textId="67438EC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W przypadku zakwestionowania przez Organizatora miesięcznego rozliczenia pod względem formalnym lub/i rachunkowym, Operator zobowiązany jest do dostarczenia               w formie pisemnej prawidłowego, skorygowanego rozliczenia w terminie 3 dni od dnia otrzymania informacji o błędach. Niedostarczenie korekty w ww. terminie może skutkować wstrzymaniem przekazania rekompensaty w bieżącym okresie rozliczeniowym. Kwota rekompensaty wynikająca ze skorygowanego rozliczenia, przekazana zostanie Operatorowi po otrzymaniu odpowiednich środków finansowych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4B5284">
        <w:rPr>
          <w:rFonts w:ascii="Times New Roman" w:hAnsi="Times New Roman" w:cs="Times New Roman"/>
          <w:sz w:val="24"/>
          <w:szCs w:val="24"/>
        </w:rPr>
        <w:t xml:space="preserve">z budżetu państwa w bieżącym lub następnym okresie rozliczeniowym. </w:t>
      </w:r>
    </w:p>
    <w:p w14:paraId="4429DB77" w14:textId="77777777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Rekompensata, o której mowa w ust. 1, będzie realizowana do wysokości środków przekazanych z budżetu państwa. </w:t>
      </w:r>
    </w:p>
    <w:p w14:paraId="7B01AA4F" w14:textId="4F1AC162" w:rsidR="004B5284" w:rsidRPr="004B5284" w:rsidRDefault="004B5284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Niedopuszczalne jest pokrywanie z rekompensaty, o której mowa w ust. 1, straty poniesionej przez Operatora z tytułu honorowania ustawowych uprawnień do ulgowych przejazdów środkami publicznego transportu zbiorowego, w ramach przewozów niebędących przewozami o charakterze użyteczności publicznej. </w:t>
      </w:r>
    </w:p>
    <w:p w14:paraId="09EFA591" w14:textId="77777777" w:rsidR="004B5284" w:rsidRPr="004B5284" w:rsidRDefault="004B5284" w:rsidP="004B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AF71BC" w14:textId="77777777" w:rsidR="004B5284" w:rsidRPr="004B5284" w:rsidRDefault="004B5284" w:rsidP="004B52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  <w:highlight w:val="white"/>
        </w:rPr>
        <w:t>§ 14</w:t>
      </w:r>
    </w:p>
    <w:p w14:paraId="6AAB0CC4" w14:textId="77777777" w:rsidR="004B5284" w:rsidRPr="004B5284" w:rsidRDefault="004B5284" w:rsidP="004B5284">
      <w:pPr>
        <w:jc w:val="center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UZGODNIENIE ZASAD KORZYSTANIA Z PRZYSTANKÓW KOMUNIKACYJNYCH</w:t>
      </w:r>
    </w:p>
    <w:p w14:paraId="3F15A261" w14:textId="77777777" w:rsidR="004B5284" w:rsidRPr="004B5284" w:rsidRDefault="004B5284" w:rsidP="004B52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0341A6" w14:textId="77777777" w:rsidR="004B5284" w:rsidRPr="004B5284" w:rsidRDefault="004B5284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Na potrzeby realizacji umowy Operator zobowiązany jest do uzgodnienia zasad korzystania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 z przystanków komunikacyjnych z ich właścicielami lub zarządzającymi. Koszty związane </w:t>
      </w:r>
      <w:r w:rsidRPr="004B5284">
        <w:rPr>
          <w:rFonts w:ascii="Times New Roman" w:hAnsi="Times New Roman" w:cs="Times New Roman"/>
          <w:sz w:val="24"/>
          <w:szCs w:val="24"/>
        </w:rPr>
        <w:br/>
        <w:t>z korzystaniem z przystanków w trakcie realizacji umowy obciążają Operatora.</w:t>
      </w:r>
    </w:p>
    <w:p w14:paraId="63FA520C" w14:textId="77777777" w:rsidR="004B5284" w:rsidRDefault="004B5284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B87FE" w14:textId="77777777" w:rsidR="005B7C76" w:rsidRDefault="005B7C76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E822B" w14:textId="77777777" w:rsidR="005B7C76" w:rsidRDefault="005B7C76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286FE" w14:textId="77777777" w:rsidR="005B7C76" w:rsidRDefault="005B7C76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D199D" w14:textId="77777777" w:rsidR="005B7C76" w:rsidRDefault="005B7C76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E2777" w14:textId="77777777" w:rsidR="005B7C76" w:rsidRPr="004B5284" w:rsidRDefault="005B7C76" w:rsidP="004B52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A80E9" w14:textId="77777777" w:rsidR="004B5284" w:rsidRPr="004B5284" w:rsidRDefault="004B5284" w:rsidP="004B5284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  <w:highlight w:val="white"/>
        </w:rPr>
        <w:lastRenderedPageBreak/>
        <w:t>§ 15</w:t>
      </w:r>
    </w:p>
    <w:p w14:paraId="1AA0295D" w14:textId="5079A28B" w:rsidR="004B5284" w:rsidRPr="004B5284" w:rsidRDefault="004B5284" w:rsidP="004B5284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ZASADY WSPÓŁPRACY PRZY TWORZENIU I AKTUALIZACJI ROZKŁADU JAZDY</w:t>
      </w:r>
    </w:p>
    <w:p w14:paraId="0D5F898A" w14:textId="77777777" w:rsidR="004B5284" w:rsidRPr="004B5284" w:rsidRDefault="004B5284" w:rsidP="004B5284">
      <w:pPr>
        <w:pStyle w:val="Akapitzlist"/>
        <w:spacing w:line="276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2C21D1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Operator zobowiązany jest do realizacji przewozów w ramach linii komunikacyjnej, określonej w załączniku nr 1 do umowy, zgodnie z rozkładem jazdy stanowiącym załącznik do wydanego przez Organizatora zaświadczenia na wykonywanie publicznego transportu zbiorowego na tej linii. </w:t>
      </w:r>
    </w:p>
    <w:p w14:paraId="291A089F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Zaświadczenie, o którym mowa w ust. 1, wydawane jest na wniosek Operatora, na zasadach określonych w przepisach prawa. </w:t>
      </w:r>
    </w:p>
    <w:p w14:paraId="66C9905B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Tworzenie rozkładów jazdy odbywa się zgodnie z przepisami rozporządzenia Ministra Transportu, Budownictwa i Gospodarki Morskiej z dnia 10 kwietnia 2012 r. w sprawie rozkładów jazdy, z uwzględnieniem treści załącznika nr 1 do umowy.  </w:t>
      </w:r>
    </w:p>
    <w:p w14:paraId="5DB3CFAB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Obowiązkiem Operatora jest aktualizacja rozkładu jazdy, o którym mowa w ust. 1, polegająca na potwierdzeniu aktualności obowiązującego rozkładu jazdy zgodnie</w:t>
      </w:r>
      <w:r w:rsidRPr="004B5284">
        <w:rPr>
          <w:rFonts w:ascii="Times New Roman" w:hAnsi="Times New Roman" w:cs="Times New Roman"/>
          <w:sz w:val="24"/>
          <w:szCs w:val="24"/>
        </w:rPr>
        <w:br/>
        <w:t xml:space="preserve">z odpowiednimi przepisami w § 14 - 16 rozporządzenia powołanego w ust. 3.  </w:t>
      </w:r>
    </w:p>
    <w:p w14:paraId="5632C071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Aktualizacja rozkładu jazdy, o którym mowa w ust. 1, polegająca na wprowadzeniu zmian w tym rozkładzie, następuje w uzasadnionych przypadkach: </w:t>
      </w:r>
    </w:p>
    <w:p w14:paraId="740D8969" w14:textId="77777777" w:rsidR="004B5284" w:rsidRPr="004B5284" w:rsidRDefault="004B5284">
      <w:pPr>
        <w:pStyle w:val="Akapitzlist"/>
        <w:numPr>
          <w:ilvl w:val="0"/>
          <w:numId w:val="34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na żądanie Organizatora;</w:t>
      </w:r>
    </w:p>
    <w:p w14:paraId="0C8E4134" w14:textId="08BA841E" w:rsidR="004B5284" w:rsidRPr="004E371C" w:rsidRDefault="004B5284" w:rsidP="004B5284">
      <w:pPr>
        <w:pStyle w:val="Akapitzlist"/>
        <w:numPr>
          <w:ilvl w:val="0"/>
          <w:numId w:val="34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na wniosek Operatora</w:t>
      </w:r>
      <w:r w:rsidR="004E371C">
        <w:rPr>
          <w:rFonts w:ascii="Times New Roman" w:hAnsi="Times New Roman" w:cs="Times New Roman"/>
          <w:sz w:val="24"/>
          <w:szCs w:val="24"/>
        </w:rPr>
        <w:t xml:space="preserve"> </w:t>
      </w:r>
      <w:r w:rsidRPr="004E371C">
        <w:rPr>
          <w:rFonts w:ascii="Times New Roman" w:hAnsi="Times New Roman" w:cs="Times New Roman"/>
          <w:sz w:val="24"/>
          <w:szCs w:val="24"/>
        </w:rPr>
        <w:t xml:space="preserve">- z uwzględnieniem odpowiednich przepisów rozporządzenia Ministra Transportu, Budownictwa  i Gospodarki Morskiej z dnia 10 kwietnia 2012 r. w sprawie rozkładów jazdy. </w:t>
      </w:r>
    </w:p>
    <w:p w14:paraId="48681958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Zmiana rozkładu jazdy może nastąpić bez konieczności zawierania aneksu do umowy. Zmiana ta nie może jednak prowadzić do zwiększenia poziomu rekompensaty, o której mowa  w § 12 umowy. </w:t>
      </w:r>
    </w:p>
    <w:p w14:paraId="5CA11A50" w14:textId="77777777" w:rsidR="004B5284" w:rsidRPr="004B5284" w:rsidRDefault="004B5284">
      <w:pPr>
        <w:pStyle w:val="Akapitzlist"/>
        <w:numPr>
          <w:ilvl w:val="3"/>
          <w:numId w:val="39"/>
        </w:num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Zmiana zaświadczenia, o którym mowa w ust. 1, oraz zmiana załącznika do niego (rozkładu jazdy) następuje każdorazowo na wniosek Operatora. </w:t>
      </w:r>
    </w:p>
    <w:p w14:paraId="7AE3D5DC" w14:textId="77777777" w:rsidR="00A47712" w:rsidRPr="004B5284" w:rsidRDefault="00A47712" w:rsidP="004B5284">
      <w:pPr>
        <w:tabs>
          <w:tab w:val="left" w:pos="426"/>
        </w:tabs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14:paraId="78E72AE3" w14:textId="523B2648" w:rsidR="002207CE" w:rsidRPr="004B5284" w:rsidRDefault="002207CE" w:rsidP="004B5284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§</w:t>
      </w:r>
      <w:r w:rsidR="00461A37" w:rsidRPr="004B5284">
        <w:rPr>
          <w:rFonts w:ascii="Times New Roman" w:hAnsi="Times New Roman" w:cs="Times New Roman"/>
          <w:b/>
          <w:sz w:val="24"/>
          <w:szCs w:val="24"/>
        </w:rPr>
        <w:t>1</w:t>
      </w:r>
      <w:r w:rsidR="004B5284">
        <w:rPr>
          <w:rFonts w:ascii="Times New Roman" w:hAnsi="Times New Roman" w:cs="Times New Roman"/>
          <w:b/>
          <w:sz w:val="24"/>
          <w:szCs w:val="24"/>
        </w:rPr>
        <w:t>6</w:t>
      </w:r>
    </w:p>
    <w:p w14:paraId="43FBDE89" w14:textId="3095188B" w:rsidR="00B9535C" w:rsidRPr="004B5284" w:rsidRDefault="00B9535C" w:rsidP="004B5284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5FFAE1" w14:textId="6D6D854B" w:rsidR="00B9535C" w:rsidRPr="004B5284" w:rsidRDefault="00B9535C" w:rsidP="004B5284">
      <w:pPr>
        <w:spacing w:line="0" w:lineRule="atLeast"/>
        <w:ind w:left="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Umowa zostaje zawarta na czas określony:</w:t>
      </w:r>
      <w:r w:rsidR="00645615" w:rsidRPr="004B5284">
        <w:rPr>
          <w:rFonts w:ascii="Times New Roman" w:hAnsi="Times New Roman" w:cs="Times New Roman"/>
          <w:b/>
          <w:sz w:val="24"/>
          <w:szCs w:val="24"/>
        </w:rPr>
        <w:t xml:space="preserve"> od d</w:t>
      </w:r>
      <w:r w:rsidR="00317E69">
        <w:rPr>
          <w:rFonts w:ascii="Times New Roman" w:hAnsi="Times New Roman" w:cs="Times New Roman"/>
          <w:b/>
          <w:sz w:val="24"/>
          <w:szCs w:val="24"/>
        </w:rPr>
        <w:t>nia 01.01.202</w:t>
      </w:r>
      <w:r w:rsidR="007B5C71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317E69">
        <w:rPr>
          <w:rFonts w:ascii="Times New Roman" w:hAnsi="Times New Roman" w:cs="Times New Roman"/>
          <w:b/>
          <w:sz w:val="24"/>
          <w:szCs w:val="24"/>
        </w:rPr>
        <w:t>r.</w:t>
      </w:r>
      <w:r w:rsidRPr="004B528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4C6C72" w:rsidRPr="004B5284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Pr="004B5284">
        <w:rPr>
          <w:rFonts w:ascii="Times New Roman" w:hAnsi="Times New Roman" w:cs="Times New Roman"/>
          <w:b/>
          <w:sz w:val="24"/>
          <w:szCs w:val="24"/>
        </w:rPr>
        <w:t>31.</w:t>
      </w:r>
      <w:r w:rsidR="005F16D9" w:rsidRPr="004B5284">
        <w:rPr>
          <w:rFonts w:ascii="Times New Roman" w:hAnsi="Times New Roman" w:cs="Times New Roman"/>
          <w:b/>
          <w:sz w:val="24"/>
          <w:szCs w:val="24"/>
        </w:rPr>
        <w:t>12</w:t>
      </w:r>
      <w:r w:rsidRPr="004B5284">
        <w:rPr>
          <w:rFonts w:ascii="Times New Roman" w:hAnsi="Times New Roman" w:cs="Times New Roman"/>
          <w:b/>
          <w:sz w:val="24"/>
          <w:szCs w:val="24"/>
        </w:rPr>
        <w:t>.202</w:t>
      </w:r>
      <w:r w:rsidR="007B5C71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B5284">
        <w:rPr>
          <w:rFonts w:ascii="Times New Roman" w:hAnsi="Times New Roman" w:cs="Times New Roman"/>
          <w:b/>
          <w:sz w:val="24"/>
          <w:szCs w:val="24"/>
        </w:rPr>
        <w:t>r.</w:t>
      </w:r>
    </w:p>
    <w:p w14:paraId="62DB601D" w14:textId="15032DA7" w:rsidR="00B9535C" w:rsidRPr="004B5284" w:rsidRDefault="00B9535C" w:rsidP="004B5284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2E3F2C" w14:textId="77777777" w:rsidR="00645615" w:rsidRPr="004B5284" w:rsidRDefault="00645615" w:rsidP="004B5284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9EA4F" w14:textId="0B90E8C4" w:rsidR="002207CE" w:rsidRPr="004B5284" w:rsidRDefault="002207CE" w:rsidP="004B5284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§</w:t>
      </w:r>
      <w:r w:rsidR="00E6604B" w:rsidRPr="004B5284">
        <w:rPr>
          <w:rFonts w:ascii="Times New Roman" w:hAnsi="Times New Roman" w:cs="Times New Roman"/>
          <w:b/>
          <w:sz w:val="24"/>
          <w:szCs w:val="24"/>
        </w:rPr>
        <w:t>1</w:t>
      </w:r>
      <w:r w:rsidR="004B5284">
        <w:rPr>
          <w:rFonts w:ascii="Times New Roman" w:hAnsi="Times New Roman" w:cs="Times New Roman"/>
          <w:b/>
          <w:sz w:val="24"/>
          <w:szCs w:val="24"/>
        </w:rPr>
        <w:t>7</w:t>
      </w:r>
    </w:p>
    <w:p w14:paraId="4DBDCBA6" w14:textId="561B2027" w:rsidR="00DE6F7A" w:rsidRPr="004B5284" w:rsidRDefault="00DE6F7A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Zamawiający przewiduje możliwość zmiany zawartej umowy w stosunku do treści wybranej oferty w zakresie uregulowanym w art. 454-455 ustawy Pzp.</w:t>
      </w:r>
    </w:p>
    <w:p w14:paraId="6938DD42" w14:textId="17FCB22D" w:rsidR="00B9535C" w:rsidRPr="004B5284" w:rsidRDefault="00DE6F7A">
      <w:pPr>
        <w:numPr>
          <w:ilvl w:val="0"/>
          <w:numId w:val="2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Oprócz przypadków, o których mowa w art. 455 ust. 1 pkt 2- 4 i ust. 2 ustawy Pzp, Zamawiający na podstawie art. 455 ust. 1 pkt 1 ustawy Pzp dopuszcza możliwość wprowadzania zmiany umowy w stosunku do treści oferty, na podstawie której dokonano wyboru Wykonawcy, w przypadku zaistnienia okoliczności niemożliwych do przewidzenia w chwili zawierania umowy lub w przypadku wystąpienia którejkolwiek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>z następujących okoliczności:</w:t>
      </w:r>
    </w:p>
    <w:p w14:paraId="765073EC" w14:textId="72C06CBF" w:rsidR="00C15961" w:rsidRPr="004B5284" w:rsidRDefault="00C15961" w:rsidP="004B5284">
      <w:pPr>
        <w:numPr>
          <w:ilvl w:val="0"/>
          <w:numId w:val="11"/>
        </w:numPr>
        <w:tabs>
          <w:tab w:val="left" w:pos="567"/>
        </w:tabs>
        <w:spacing w:line="235" w:lineRule="auto"/>
        <w:ind w:left="851" w:right="-2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zmiana powszechnie obowiązujących przepisów prawa w zakresie mającym wpływ na realizację przedmiotu umowy lub świadczenia Stron; </w:t>
      </w:r>
    </w:p>
    <w:p w14:paraId="62A3280E" w14:textId="43126FB6" w:rsidR="00C15961" w:rsidRPr="004B5284" w:rsidRDefault="00C15961" w:rsidP="004B5284">
      <w:pPr>
        <w:numPr>
          <w:ilvl w:val="0"/>
          <w:numId w:val="11"/>
        </w:numPr>
        <w:tabs>
          <w:tab w:val="left" w:pos="567"/>
        </w:tabs>
        <w:spacing w:line="235" w:lineRule="auto"/>
        <w:ind w:left="851" w:right="-2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wystąpienie następstw siły wyższej, niezależnej od Zamawiającego i Wykonawcy, </w:t>
      </w:r>
      <w:r w:rsidR="00645615" w:rsidRPr="004B528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B5284">
        <w:rPr>
          <w:rFonts w:ascii="Times New Roman" w:hAnsi="Times New Roman" w:cs="Times New Roman"/>
          <w:sz w:val="24"/>
          <w:szCs w:val="24"/>
        </w:rPr>
        <w:t xml:space="preserve">a której nie można było przewidzieć i która nie pozwala na kontynuację usług </w:t>
      </w:r>
      <w:r w:rsidRPr="004B5284">
        <w:rPr>
          <w:rFonts w:ascii="Times New Roman" w:hAnsi="Times New Roman" w:cs="Times New Roman"/>
          <w:sz w:val="24"/>
          <w:szCs w:val="24"/>
        </w:rPr>
        <w:lastRenderedPageBreak/>
        <w:t>będących przedmiotem umowy, np. wystąpienia zdarzenia losowego wywołanego przez czynniki zewnętrzne, którego nie można było przewidzieć, w szczególności zagrażającego bezpośrednio życiu lub zdrowiu ludzi lub grożącego powstaniem szkody w znacznych rozmiarach;</w:t>
      </w:r>
    </w:p>
    <w:p w14:paraId="2CA0392B" w14:textId="5DCC158E" w:rsidR="00B9535C" w:rsidRPr="004B5284" w:rsidRDefault="00B9535C" w:rsidP="004B5284">
      <w:pPr>
        <w:numPr>
          <w:ilvl w:val="0"/>
          <w:numId w:val="11"/>
        </w:numPr>
        <w:tabs>
          <w:tab w:val="left" w:pos="567"/>
        </w:tabs>
        <w:spacing w:line="235" w:lineRule="auto"/>
        <w:ind w:left="851" w:right="-2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wprowadzenia przepisów lub zmian przepisów prawa powszechnie obowiązującego mających istotny wpływ na wykonywanie niniejszej umowy,</w:t>
      </w:r>
    </w:p>
    <w:p w14:paraId="7D3E503F" w14:textId="424575D9" w:rsidR="00C15961" w:rsidRPr="004B5284" w:rsidRDefault="00C15961" w:rsidP="004B5284">
      <w:pPr>
        <w:numPr>
          <w:ilvl w:val="0"/>
          <w:numId w:val="11"/>
        </w:numPr>
        <w:tabs>
          <w:tab w:val="left" w:pos="567"/>
        </w:tabs>
        <w:spacing w:line="235" w:lineRule="auto"/>
        <w:ind w:left="851" w:right="-2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działania osób trzecich uniemożliwiających wykonanie przedmiotu umowy, które to działania nie są konsekwencją winy którejkolwiek ze stron; </w:t>
      </w:r>
    </w:p>
    <w:p w14:paraId="7963DAB3" w14:textId="6D8D2970" w:rsidR="00C15961" w:rsidRPr="00F37613" w:rsidRDefault="00C15961" w:rsidP="004B5284">
      <w:pPr>
        <w:numPr>
          <w:ilvl w:val="0"/>
          <w:numId w:val="11"/>
        </w:numPr>
        <w:tabs>
          <w:tab w:val="left" w:pos="567"/>
        </w:tabs>
        <w:spacing w:line="235" w:lineRule="auto"/>
        <w:ind w:left="851" w:right="-2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uzasadnione zmiany w zakresie sposobu wykonania przedmiotu umowy proponowanych przez Zamawiającego lub Wykonawcę, jeżeli te zmiany są korzystne dla Zamawiającego.</w:t>
      </w:r>
    </w:p>
    <w:p w14:paraId="2ED0A4C2" w14:textId="6EA84784" w:rsidR="007C3F72" w:rsidRPr="00F37613" w:rsidRDefault="002268E4" w:rsidP="008C7DFC">
      <w:pPr>
        <w:numPr>
          <w:ilvl w:val="0"/>
          <w:numId w:val="11"/>
        </w:numPr>
        <w:tabs>
          <w:tab w:val="left" w:pos="567"/>
        </w:tabs>
        <w:spacing w:line="235" w:lineRule="auto"/>
        <w:ind w:left="851" w:right="-2" w:hanging="425"/>
        <w:jc w:val="both"/>
        <w:rPr>
          <w:rFonts w:ascii="Times New Roman" w:hAnsi="Times New Roman" w:cs="Times New Roman"/>
          <w:sz w:val="24"/>
          <w:szCs w:val="24"/>
        </w:rPr>
      </w:pPr>
      <w:r w:rsidRPr="00F37613">
        <w:rPr>
          <w:rFonts w:ascii="Times New Roman" w:hAnsi="Times New Roman" w:cs="Times New Roman"/>
          <w:sz w:val="24"/>
          <w:szCs w:val="24"/>
        </w:rPr>
        <w:t>Zmniejszenie minimalnej ilości autobusów</w:t>
      </w:r>
      <w:r w:rsidR="00092599" w:rsidRPr="00F37613">
        <w:rPr>
          <w:rFonts w:ascii="Times New Roman" w:hAnsi="Times New Roman" w:cs="Times New Roman"/>
          <w:sz w:val="24"/>
          <w:szCs w:val="24"/>
        </w:rPr>
        <w:t xml:space="preserve">, której mowa w § 4 pkt 18 lit. a </w:t>
      </w:r>
      <w:r w:rsidR="00CA59A4" w:rsidRPr="00F37613">
        <w:rPr>
          <w:rFonts w:ascii="Times New Roman" w:hAnsi="Times New Roman" w:cs="Times New Roman"/>
          <w:sz w:val="24"/>
          <w:szCs w:val="24"/>
        </w:rPr>
        <w:t>–</w:t>
      </w:r>
      <w:r w:rsidR="00092599" w:rsidRPr="00F37613">
        <w:rPr>
          <w:rFonts w:ascii="Times New Roman" w:hAnsi="Times New Roman" w:cs="Times New Roman"/>
          <w:sz w:val="24"/>
          <w:szCs w:val="24"/>
        </w:rPr>
        <w:t xml:space="preserve"> </w:t>
      </w:r>
      <w:r w:rsidR="00052DDF" w:rsidRPr="00F37613">
        <w:rPr>
          <w:rFonts w:ascii="Times New Roman" w:hAnsi="Times New Roman" w:cs="Times New Roman"/>
          <w:sz w:val="24"/>
          <w:szCs w:val="24"/>
        </w:rPr>
        <w:t xml:space="preserve">o co najwyżej 1 autobus oraz </w:t>
      </w:r>
      <w:r w:rsidR="00CA59A4" w:rsidRPr="00F37613">
        <w:rPr>
          <w:rFonts w:ascii="Times New Roman" w:hAnsi="Times New Roman" w:cs="Times New Roman"/>
          <w:sz w:val="24"/>
          <w:szCs w:val="24"/>
        </w:rPr>
        <w:t>po</w:t>
      </w:r>
      <w:r w:rsidR="00052DDF" w:rsidRPr="00F37613">
        <w:rPr>
          <w:rFonts w:ascii="Times New Roman" w:hAnsi="Times New Roman" w:cs="Times New Roman"/>
          <w:sz w:val="24"/>
          <w:szCs w:val="24"/>
        </w:rPr>
        <w:t>d</w:t>
      </w:r>
      <w:r w:rsidR="00CA59A4" w:rsidRPr="00F37613">
        <w:rPr>
          <w:rFonts w:ascii="Times New Roman" w:hAnsi="Times New Roman" w:cs="Times New Roman"/>
          <w:sz w:val="24"/>
          <w:szCs w:val="24"/>
        </w:rPr>
        <w:t xml:space="preserve"> warunkiem, że </w:t>
      </w:r>
      <w:r w:rsidR="00052DDF" w:rsidRPr="00F37613">
        <w:rPr>
          <w:rFonts w:ascii="Times New Roman" w:hAnsi="Times New Roman" w:cs="Times New Roman"/>
          <w:sz w:val="24"/>
          <w:szCs w:val="24"/>
        </w:rPr>
        <w:t xml:space="preserve">zmiana ta nie będzie mieć wpływu na </w:t>
      </w:r>
      <w:r w:rsidR="007C3F72" w:rsidRPr="00F37613">
        <w:rPr>
          <w:rFonts w:ascii="Times New Roman" w:hAnsi="Times New Roman" w:cs="Times New Roman"/>
          <w:sz w:val="24"/>
          <w:szCs w:val="24"/>
        </w:rPr>
        <w:t>realizację obowiązków Operatora wynikających w umowy</w:t>
      </w:r>
      <w:r w:rsidR="008C7DFC" w:rsidRPr="00F37613">
        <w:rPr>
          <w:rFonts w:ascii="Times New Roman" w:hAnsi="Times New Roman" w:cs="Times New Roman"/>
          <w:sz w:val="24"/>
          <w:szCs w:val="24"/>
        </w:rPr>
        <w:t>.</w:t>
      </w:r>
    </w:p>
    <w:p w14:paraId="23C6EDB5" w14:textId="35B0CD79" w:rsidR="00B8445D" w:rsidRPr="004B5284" w:rsidRDefault="00B8445D">
      <w:pPr>
        <w:numPr>
          <w:ilvl w:val="0"/>
          <w:numId w:val="2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O wystąpieniu okoliczności mogących wpłynąć na zmianę Strony umowy poinformują się w formie pisemnej. Zamawiający lub Wykonawca w terminie do 10 dni od dnia złożenia przez drugą stronę wniosku oceni, czy wykazano rzeczywisty wpływ zmian,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>o których mowa w ust. 2 powyżej. Strony zastrzegają sobie możliwość wezwania Strony wnioskującej do przedłożenia dodatkowych dokumentów czy wyliczeń do złożonego wniosku. W przypadku zaakceptowania wniosku Strony wyznaczą datę podpisania aneksu do umowy.</w:t>
      </w:r>
    </w:p>
    <w:p w14:paraId="249A550A" w14:textId="6349101B" w:rsidR="00B8445D" w:rsidRPr="004B5284" w:rsidRDefault="00B8445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Zamawiający przewiduje również możliwość dokonania istotnych zmian postanowień zawartej umowy w zakresie zmiany wysokości wynagrodzenia i kwot, o których mowa w § </w:t>
      </w:r>
      <w:r w:rsidR="00B75CE3" w:rsidRPr="004B5284">
        <w:rPr>
          <w:rFonts w:ascii="Times New Roman" w:hAnsi="Times New Roman" w:cs="Times New Roman"/>
          <w:bCs/>
          <w:sz w:val="24"/>
          <w:szCs w:val="24"/>
        </w:rPr>
        <w:t>10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B75CE3" w:rsidRPr="004B5284">
        <w:rPr>
          <w:rFonts w:ascii="Times New Roman" w:hAnsi="Times New Roman" w:cs="Times New Roman"/>
          <w:bCs/>
          <w:sz w:val="24"/>
          <w:szCs w:val="24"/>
        </w:rPr>
        <w:t>2-3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 w przypadku: </w:t>
      </w:r>
    </w:p>
    <w:p w14:paraId="4FBD29E9" w14:textId="5DB069A6" w:rsidR="00B8445D" w:rsidRPr="004B5284" w:rsidRDefault="00B8445D">
      <w:pPr>
        <w:pStyle w:val="Akapitzlist"/>
        <w:numPr>
          <w:ilvl w:val="0"/>
          <w:numId w:val="30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zmiany stawki podatku od towarów; </w:t>
      </w:r>
    </w:p>
    <w:p w14:paraId="7010610A" w14:textId="76FAB1A6" w:rsidR="00B8445D" w:rsidRPr="004B5284" w:rsidRDefault="00B8445D">
      <w:pPr>
        <w:pStyle w:val="Akapitzlist"/>
        <w:numPr>
          <w:ilvl w:val="0"/>
          <w:numId w:val="30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zmiany wysokości minimalnego wynagrodzenia za pracę ustalonego na podstawie ustawy z dnia 10 października r. o minimalnym wynagrodzeniu za pracę; </w:t>
      </w:r>
    </w:p>
    <w:p w14:paraId="071DCE03" w14:textId="308E70E6" w:rsidR="00B8445D" w:rsidRPr="004B5284" w:rsidRDefault="00B8445D">
      <w:pPr>
        <w:pStyle w:val="Akapitzlist"/>
        <w:numPr>
          <w:ilvl w:val="0"/>
          <w:numId w:val="30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zmiany zasad podlegania ubezpieczeniom społecznym lub ubezpieczeniu zdrowotnemu lub wysokości stawki składki na ubezpieczenia społeczne lub zdrowotne; </w:t>
      </w:r>
    </w:p>
    <w:p w14:paraId="2F0995D2" w14:textId="44771F2B" w:rsidR="00B8445D" w:rsidRPr="004B5284" w:rsidRDefault="00B8445D">
      <w:pPr>
        <w:pStyle w:val="Akapitzlist"/>
        <w:numPr>
          <w:ilvl w:val="0"/>
          <w:numId w:val="30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zmiany zasad gromadzenia i wysokości wpłat do pracowniczych planów kapitałowych, o których mowa w ustawie z dnia 4 października 2018r.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o pracowniczych planach kapitałowych. </w:t>
      </w:r>
    </w:p>
    <w:p w14:paraId="36E21892" w14:textId="64DF6562" w:rsidR="00B8445D" w:rsidRPr="004B5284" w:rsidRDefault="00B8445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W przypadku zmian, o których mowa w ust. 4 pkt 1-4 ustala się następujące przypadki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 i zasady zmian waloryzacyjnych ustalonego w </w:t>
      </w:r>
      <w:r w:rsidR="00B75CE3" w:rsidRPr="004B5284">
        <w:rPr>
          <w:rFonts w:ascii="Times New Roman" w:hAnsi="Times New Roman" w:cs="Times New Roman"/>
          <w:bCs/>
          <w:sz w:val="24"/>
          <w:szCs w:val="24"/>
        </w:rPr>
        <w:t xml:space="preserve">§ 10 ust. 2-3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wynagrodzenia: </w:t>
      </w:r>
    </w:p>
    <w:p w14:paraId="7D025A05" w14:textId="01070F8F" w:rsidR="00B8445D" w:rsidRPr="004B5284" w:rsidRDefault="00B8445D">
      <w:pPr>
        <w:pStyle w:val="Akapitzlist"/>
        <w:numPr>
          <w:ilvl w:val="0"/>
          <w:numId w:val="31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w przypadku zmiany stawki podatku od towarów i usług (VAT),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 jeżeli zmiana ta będzie miała wpływ na koszt wykonania przedmiotu umowy przez Wykonawcę (co Wykonawca ma obowiązek wykazać we wniosku skierowanym do Zamawiającego), nastąpi zmiana wynagrodzenia w taki sposób, że wartość usług brutto przewidzianych do wykonania po dniu wejścia w życie tych zmian zostanie skorygowana w ten sposób, że do niezmienionej wartości netto tychże usług zostanie doliczona kwota podatku VAT zgodnie z przepisami obowiązującymi na dzień zaakceptowania wniosku waloryzacyjnego wykonawcy,</w:t>
      </w:r>
    </w:p>
    <w:p w14:paraId="29B6D8A6" w14:textId="3808C0D9" w:rsidR="00B8445D" w:rsidRPr="004B5284" w:rsidRDefault="00B8445D">
      <w:pPr>
        <w:pStyle w:val="Akapitzlist"/>
        <w:numPr>
          <w:ilvl w:val="0"/>
          <w:numId w:val="31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w przypadku zmiany wysokości minimalnego wynagrodzenia za pracę albo wysokości minimalnej stawki godzinowej</w:t>
      </w:r>
      <w:r w:rsidRPr="004B5284">
        <w:rPr>
          <w:rFonts w:ascii="Times New Roman" w:hAnsi="Times New Roman" w:cs="Times New Roman"/>
          <w:bCs/>
          <w:sz w:val="24"/>
          <w:szCs w:val="24"/>
        </w:rPr>
        <w:t>, ustalonych na podstawie prz</w:t>
      </w:r>
      <w:r w:rsidRPr="00F37613">
        <w:rPr>
          <w:rFonts w:ascii="Times New Roman" w:hAnsi="Times New Roman" w:cs="Times New Roman"/>
          <w:bCs/>
          <w:sz w:val="24"/>
          <w:szCs w:val="24"/>
        </w:rPr>
        <w:t>episów ustawy z dnia 10 października 2002 r. o minimalnym wynagrodzeniu za pracę (</w:t>
      </w:r>
      <w:r w:rsidR="00445E2C" w:rsidRPr="00F37613">
        <w:rPr>
          <w:rFonts w:ascii="Times New Roman" w:hAnsi="Times New Roman" w:cs="Times New Roman"/>
          <w:bCs/>
          <w:sz w:val="24"/>
          <w:szCs w:val="24"/>
        </w:rPr>
        <w:t xml:space="preserve">t.j. </w:t>
      </w:r>
      <w:r w:rsidRPr="00F37613">
        <w:rPr>
          <w:rFonts w:ascii="Times New Roman" w:hAnsi="Times New Roman" w:cs="Times New Roman"/>
          <w:bCs/>
          <w:sz w:val="24"/>
          <w:szCs w:val="24"/>
        </w:rPr>
        <w:t>Dz. U. z 202</w:t>
      </w:r>
      <w:r w:rsidR="007B5C71">
        <w:rPr>
          <w:rFonts w:ascii="Times New Roman" w:hAnsi="Times New Roman" w:cs="Times New Roman"/>
          <w:bCs/>
          <w:sz w:val="24"/>
          <w:szCs w:val="24"/>
        </w:rPr>
        <w:t>4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7B5C71">
        <w:rPr>
          <w:rFonts w:ascii="Times New Roman" w:hAnsi="Times New Roman" w:cs="Times New Roman"/>
          <w:bCs/>
          <w:sz w:val="24"/>
          <w:szCs w:val="24"/>
        </w:rPr>
        <w:t>1773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) - w takim wypadku wynagrodzenie należne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Wykonawcy może ulec zmianie o wykazaną przez Wykonawcę wartość wzrostu całkowitego kosztu Wykonawcy wynikającą ze zwiększenia wynagrodzeń pracowników do wysokości zmienionego minimalnego wyagrodzenia lub jej odpowiedniej części (w przypadku pracowników zatrudnionych w wymiarze niższym niż pełen etat) albo </w:t>
      </w:r>
      <w:r w:rsidRPr="004B528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wynikającą ze zwiększenia stawki godzinowej do wysokości zmienionej minimalnej stawki godzinowej, z uwzględnieniem wszystkich obciążeń publicznoprawnych. Zmiana wysokości wynagrodzenia zostanie ustalona poprzez uwzględnienie zwiększenia wynagrodzeń pracowników, którzy otrzymują wynagrodzenie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wysokości minimalnego wynagrodzenia za pracę lub jego odpowiednią część </w:t>
      </w:r>
      <w:r w:rsidR="004E1A70">
        <w:rPr>
          <w:rFonts w:ascii="Times New Roman" w:hAnsi="Times New Roman" w:cs="Times New Roman"/>
          <w:bCs/>
          <w:sz w:val="24"/>
          <w:szCs w:val="24"/>
        </w:rPr>
        <w:br/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(w przypadku pracowników zatrudnionych w wymiarze niższym niż pełen etat) lub poprzez uwzględnienie zwiększenia wysokości minimalnej stawki godzinowej przyjmującego zlecenie lub świadczącego usługi, którzy bezpośrednio biorą udział w realizacji na rzecz Zamawiającego, pozostałej do wykonania, w momencie wejścia w życie zmiany przepisów, części przedmiotu umowy. </w:t>
      </w:r>
    </w:p>
    <w:p w14:paraId="23682EAA" w14:textId="77777777" w:rsidR="00B8445D" w:rsidRPr="004B5284" w:rsidRDefault="00B8445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3BCA15" w14:textId="3CC180E3" w:rsidR="00B8445D" w:rsidRPr="004B5284" w:rsidRDefault="00B8445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takim wypadku: Wykonawca w pisemnym wniosku skierowanym do Zamawiającego wykaże, iż zmiana o której mowa w niniejszym punkcie ma wpływ na koszty wykonania przedmiotu umowy, w szczególności wykaże wartość wzrostu kosztu, o którym mowa w tym punkcie, przedstawiając jego kalkulację wraz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 oświadczeniem o liczbie i wymiarze czasu pracy pracowników, jak również wskazując okres ich zatrudnienia. </w:t>
      </w:r>
    </w:p>
    <w:p w14:paraId="18A06CD9" w14:textId="16C8D47F" w:rsidR="00E900BD" w:rsidRPr="004B5284" w:rsidRDefault="00E900BD">
      <w:pPr>
        <w:pStyle w:val="Akapitzlist"/>
        <w:numPr>
          <w:ilvl w:val="0"/>
          <w:numId w:val="31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w przypadku zmiany przepisów dotyczących zasad podlegania ubezpieczeniom społecznym lub ubezpieczeniu zdrowotnemu lub wysokości stawki składki na ubezpieczenie społeczne lub zdrowotne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, zmianie może ulec wynagrodzenie należne Wykonawcy o wykazaną przez niego wartość wzrostu całkowitego kosztu Wykonawcy, jaką będzie On zobowiązany dodatkowo ponieść w celu uwzględnienia tej zmiany. Zmiana wysokości wynagrodzenia zostanie ustalona na wniosek Wykonawcy poprzez uwzględnienie zwiększonych składek od wynagrodzeń osób, zatrudnionych na umowę o pracę lub na podstawie umowy cywilnoprawnej zawartej z osobą fizyczną nieprowadzącą działalności gospodarczej, bezpośrednio biorących udział w realizacji na rzecz Zamawiającego pozostałej do wykonania, w momencie wejścia w życie zmiany przepisów, części przedmiotu umowy. </w:t>
      </w:r>
    </w:p>
    <w:p w14:paraId="5D7C6F36" w14:textId="318CB7F9" w:rsidR="00E900BD" w:rsidRPr="004B5284" w:rsidRDefault="00E900B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85E081" w14:textId="25C95684" w:rsidR="00E900BD" w:rsidRPr="004B5284" w:rsidRDefault="00E900B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takim wypadku: Wykonawca w pisemnym wniosku skierowanym do Zamawiającego wykaże, iż zmiana, o której mowa w niniejszym punkcie ma wpływ na koszty wykonania przedmiotu umowy, w szczególności wykaże wartość wzrostu kosztu, o którym mowa w tym punkcie, przedstawiając jego kalkulację wraz </w:t>
      </w:r>
      <w:r w:rsidR="004E1A70">
        <w:rPr>
          <w:rFonts w:ascii="Times New Roman" w:hAnsi="Times New Roman" w:cs="Times New Roman"/>
          <w:bCs/>
          <w:sz w:val="24"/>
          <w:szCs w:val="24"/>
        </w:rPr>
        <w:br/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 oświadczeniem o liczbie osób, o których tutaj mowa, jak również wskazując okres ich zatrudnienia; </w:t>
      </w:r>
    </w:p>
    <w:p w14:paraId="1B028976" w14:textId="489E66C9" w:rsidR="00E900BD" w:rsidRPr="004B5284" w:rsidRDefault="00E900B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3B8DC7" w14:textId="1006FCBE" w:rsidR="00E900BD" w:rsidRPr="004B5284" w:rsidRDefault="00E900BD">
      <w:pPr>
        <w:pStyle w:val="Akapitzlist"/>
        <w:numPr>
          <w:ilvl w:val="0"/>
          <w:numId w:val="31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w przypadku zmiany zasad gromadzenia i wysokości wpłat od pracowniczych planów kapitałowych</w:t>
      </w:r>
      <w:r w:rsidRPr="004B5284">
        <w:rPr>
          <w:rFonts w:ascii="Times New Roman" w:hAnsi="Times New Roman" w:cs="Times New Roman"/>
          <w:bCs/>
          <w:sz w:val="24"/>
          <w:szCs w:val="24"/>
        </w:rPr>
        <w:t>, o których mowa w ustawie z dnia 4 październ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ika 2018 r. </w:t>
      </w:r>
      <w:r w:rsidR="00645615" w:rsidRPr="00F37613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F37613">
        <w:rPr>
          <w:rFonts w:ascii="Times New Roman" w:hAnsi="Times New Roman" w:cs="Times New Roman"/>
          <w:bCs/>
          <w:sz w:val="24"/>
          <w:szCs w:val="24"/>
        </w:rPr>
        <w:t>o pracowniczych planach kapitałowych (</w:t>
      </w:r>
      <w:r w:rsidR="00B0735A" w:rsidRPr="00F37613">
        <w:rPr>
          <w:rFonts w:ascii="Times New Roman" w:hAnsi="Times New Roman" w:cs="Times New Roman"/>
          <w:bCs/>
          <w:sz w:val="24"/>
          <w:szCs w:val="24"/>
        </w:rPr>
        <w:t xml:space="preserve">t.j. 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Dz. U. z </w:t>
      </w:r>
      <w:r w:rsidR="00B0735A" w:rsidRPr="00F37613">
        <w:rPr>
          <w:rFonts w:ascii="Times New Roman" w:hAnsi="Times New Roman" w:cs="Times New Roman"/>
          <w:bCs/>
          <w:sz w:val="24"/>
          <w:szCs w:val="24"/>
        </w:rPr>
        <w:t>202</w:t>
      </w:r>
      <w:r w:rsidR="007B5C71">
        <w:rPr>
          <w:rFonts w:ascii="Times New Roman" w:hAnsi="Times New Roman" w:cs="Times New Roman"/>
          <w:bCs/>
          <w:sz w:val="24"/>
          <w:szCs w:val="24"/>
        </w:rPr>
        <w:t>4</w:t>
      </w:r>
      <w:r w:rsidR="00B0735A" w:rsidRPr="00F376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r. poz. </w:t>
      </w:r>
      <w:r w:rsidR="006A0FB6" w:rsidRPr="00F37613">
        <w:rPr>
          <w:rFonts w:ascii="Times New Roman" w:hAnsi="Times New Roman" w:cs="Times New Roman"/>
          <w:bCs/>
          <w:sz w:val="24"/>
          <w:szCs w:val="24"/>
        </w:rPr>
        <w:t>4</w:t>
      </w:r>
      <w:r w:rsidR="007B5C71">
        <w:rPr>
          <w:rFonts w:ascii="Times New Roman" w:hAnsi="Times New Roman" w:cs="Times New Roman"/>
          <w:bCs/>
          <w:sz w:val="24"/>
          <w:szCs w:val="24"/>
        </w:rPr>
        <w:t>27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), zmianie może ulec wynagrodzenie Wykonawcy o wykazaną przez niego wartość wzrostu kosztów realizacji przedmiotu umowy, wynikającą z dokonywanych przez Wykonawcę wpłat do pracowniczych planów kapitałowych (w dalszej części jako: „PPK”). Zmiana wysokości wynagrodzenia zostanie ustalona na wniosek Wykonawcy poprzez uwzględnienie wartości wzrostu kosztów realizacji przedmiotu umowy, wynikającej z dokonywanych przez Wykonawcę wpłat do PPK. </w:t>
      </w:r>
    </w:p>
    <w:p w14:paraId="51BAF94A" w14:textId="51EEBE1E" w:rsidR="00E900BD" w:rsidRPr="004B5284" w:rsidRDefault="00E900B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8A3639" w14:textId="2C1D38FE" w:rsidR="00E900BD" w:rsidRPr="004B5284" w:rsidRDefault="00E900BD" w:rsidP="004B5284">
      <w:pPr>
        <w:tabs>
          <w:tab w:val="left" w:pos="426"/>
        </w:tabs>
        <w:ind w:left="851" w:right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takim wypadku: Wykonawca w pisemnym wniosku skierowanym do Zamawiającego wykaże, iż zmiana, o której mowa w niniejszym punkcie ma wpływ na koszty wykonania przedmiotu umowy, w szczególności wykaże wzrost kosztu,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o którym mowa w tym punkcie, przedstawiając jego kalkulację wraz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 oświadczeniem o liczbie pracowników objętych PPK i realizujących przedmiot umowy. </w:t>
      </w:r>
    </w:p>
    <w:p w14:paraId="247C4E42" w14:textId="32E78F08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terminie 21 dni od otrzymania pisemnego wniosku Wykonawcy, o którym mowa powyżej w ust. 5 pkt 1-4, Zamawiający wyrazi na piśmie zgodę na wprowadzenie zmiany wynagrodzenia Wykonawcy zgodnie z kalkulacją Wykonawcy, bądź zgłosi na piśmie zastrzeżenia do kalkulacji. Wykonawca ustosunkuje się do zastrzeżeń Zamawiającego w terminie 7 dni od ich otrzymania, przedstawiając na piśmie nową kalkulację albo uzasadnienie poprawności kalkulacji uprzednio przekazanej Zamawiającemu, do której ten ostatni zgłosił zastrzeżenia. Procedurę ustalenia zmiany wysokości wynagrodzenia powtarza się zgodnie z zasadami określonymi w zdaniu pierwszym, z zastrzeżeniem, iż terminy wynoszą odpowiednio dla Zamawiającego 7 dni, a dla Wykonawcy 3 dni. Ustalona zmiana wynagrodzenia obowiązywać będzie od dnia wejścia w życie zmian przepisów. </w:t>
      </w:r>
    </w:p>
    <w:p w14:paraId="5E58C650" w14:textId="7E19F04F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Zamawiający uprawniony jest w każdym czasie do weryfikacji kalkulacji oraz oświadczenia Wykonawcy i do żądania przedstawienia przez Wykonawcę - zgodnie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 wyborem Zamawiającego - wszystkich lub niektórych dokumentów potwierdzających kalkulację, tj. imiennej listy osób, o których mowa powyżej w ust. 1, zgłoszenia ww. osób do ZUS, listy obecności zatrudnionych osób i inne. </w:t>
      </w:r>
    </w:p>
    <w:p w14:paraId="6B3155D1" w14:textId="4634776A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Kwoty płatne Wykonawcy tytułem wynagrodzenia będą korygowane dla oddania wzrostów lub spadków cen zgodnie z ustępami niniejszego paragrafu. W zakresie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jakim waloryzacja wynagrodzenia Wykonawcy nie jest objęta postanowieniami niniejszej Umowy, uważa się, iż wynagrodzenie wskazane w </w:t>
      </w:r>
      <w:r w:rsidR="00DA106D" w:rsidRPr="004B5284">
        <w:rPr>
          <w:rFonts w:ascii="Times New Roman" w:hAnsi="Times New Roman" w:cs="Times New Roman"/>
          <w:bCs/>
          <w:sz w:val="24"/>
          <w:szCs w:val="24"/>
        </w:rPr>
        <w:t xml:space="preserve">§ 10 ust. 2-3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umowy uwzględnia wzrosty i spadki cen. </w:t>
      </w:r>
    </w:p>
    <w:p w14:paraId="3F9524A6" w14:textId="46FDCD78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Wynagrodzenie Wykonawcy, na zasadach określonych w niniejszej Umowie, podlegać będzie waloryzacji prowadzącej do dokonywania zmian wysokości wynagrodzenia należnego Wykonawcy, w przypadku zmiany ceny dających się wyodrębnić i ustalić materiałów lub kosztów związanych z realizacją przedmiotu umowy. Waloryzacja ta będzie dokonywana z zachowaniem następujących zasad: </w:t>
      </w:r>
    </w:p>
    <w:p w14:paraId="602DA4DB" w14:textId="39CB96EA" w:rsidR="00E900BD" w:rsidRPr="004B5284" w:rsidRDefault="00E900BD">
      <w:pPr>
        <w:pStyle w:val="Akapitzlist"/>
        <w:numPr>
          <w:ilvl w:val="0"/>
          <w:numId w:val="32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dopuszcza się możliwość zmiany wysokości wynagrodzenia, o którym mowa w </w:t>
      </w:r>
      <w:r w:rsidR="00DA106D" w:rsidRPr="004B5284">
        <w:rPr>
          <w:rFonts w:ascii="Times New Roman" w:hAnsi="Times New Roman" w:cs="Times New Roman"/>
          <w:bCs/>
          <w:sz w:val="24"/>
          <w:szCs w:val="24"/>
        </w:rPr>
        <w:t xml:space="preserve">§ 10 ust. 2-3 </w:t>
      </w:r>
      <w:r w:rsidRPr="004B5284">
        <w:rPr>
          <w:rFonts w:ascii="Times New Roman" w:hAnsi="Times New Roman" w:cs="Times New Roman"/>
          <w:bCs/>
          <w:sz w:val="24"/>
          <w:szCs w:val="24"/>
        </w:rPr>
        <w:t>umowy w przypadku, gdy konieczność wprowadzenia zmian implikowana jest zmianą cen materiałów lub kosztów związanych z realizacją zamówienia względem cen lub kosztów przyjętych i uwzględnionych w wynagrodzeniu Wykonawcy wynikającym z oferty, przy zachowaniu warunków określonych w pkt. 2 poniżej. Zastrzega się przy tym, że waloryzacja wynagrodzenia będzie mogła zostać dokonana w przypadku zaistnienia zmian istotnych (nadzwyczajnych, nieprzewidzianych) w kontekście poziomu cen i kosztów (identyfikowana poziomem 5 %, o którym mowa w pkt.</w:t>
      </w:r>
      <w:r w:rsidR="008013BF" w:rsidRPr="004B5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2), a ryzyka związane z normalną fluktuacją cenową i kosztową (weryfikowalną na podstawie m.in. doświadczeń w realizacji analogicznych zadań, czy zwyczajnych zachowań rynku, np. wiadomymi wahaniami, czy okresowymi spadkami / wzrostami określonych kategorii cen / kosztów) winny zostać uwzględnione i wkalkulowane w cenę ofertową, </w:t>
      </w:r>
    </w:p>
    <w:p w14:paraId="53BDD8FD" w14:textId="38D10AA9" w:rsidR="00E900BD" w:rsidRPr="004B5284" w:rsidRDefault="00E900BD">
      <w:pPr>
        <w:pStyle w:val="Akapitzlist"/>
        <w:numPr>
          <w:ilvl w:val="0"/>
          <w:numId w:val="32"/>
        </w:numPr>
        <w:tabs>
          <w:tab w:val="left" w:pos="851"/>
        </w:tabs>
        <w:ind w:left="851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zmiana wynagrodzenia w trybie określonym w pkt. 1 powyżej może zostać dokonana w przypadku, gdy w skali roku poziom zmiany ceny materiałów lub kosztów powodować będzie zmianę kosztów niewykonanych prac o więcej niż 5 % (według wskaźników GUS —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</w:t>
      </w:r>
      <w:r w:rsidRPr="004B528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Wykonawcy wynikającym z oferty — w przypadku zmiany cen lub kosztów nieprzekraczającej przedmiotowego wskaźnika 5 % waloryzacja nie będzie miała zastosowania. Zmiana ceny materiałów lub kosztów winna mieć bezpośredni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>i rzeczywisty wpływ na koszt wykonania zamówienia, co winno zostać wykazane we wniosku o dokonanie zmiany wynagrodzenia. Zastrzega się przy tym, że bazowym odniesieniem wartościowym ewentualnych fluktuacji (zmian) cenowych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 i kosztowych w toku realizacji umowy (również w kontekście ustalenia poziomu istotności danej zmiany — weryfikacji przekroczenia poziomu 5 %) będą stosowne wskaźniki GUS obowiązujące na moment sporządzenia oferty (obrazujące średnie ceny rynkowe), co oznacza tym samym, że wszelkie ryzyka związane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— z samego tytułu przyjęcia w cenie ofertowej cen lub kosztów niższych niż obowiązujące w momencie sporządzenia oferty według wskaźników GUS nie będzie przysługiwać waloryzacja wynagrodzenia w przypadku zmiany cen i kosztów w toku realizacji umowy (weryfikowana na podstawie wskaźników GUS), jeżeli zmiany te nie będą wyższe niż 5 % wobec wskaźników GUS obowiązujących na moment sporządzenia oferty. </w:t>
      </w:r>
    </w:p>
    <w:p w14:paraId="17347BBA" w14:textId="52695DE8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Waloryzacja wynagrodzenia (w przypadku zaistnienia okoliczności uprawniających do dokonania takiej zmiany — wedle powyższego) będzie dokonywana w oparciu o zmianę wzrostu cen towarów i usług konsumpcyjnych określonych w Komunikacie Prezesa Głównego Urzędu Statystycznego i ogłaszanego w Dzienniku Urzędowym RP Monitor Polski, przy czym pierwsza waloryzacja wynagrodzenia Wykonawcy może nastąpić najwcześniej po upływie 6 miesięcy obowiązywania umowy i o nie więcej niż wskaźnik za rok ubiegły. Podwyższenie wynagrodzenia Wykonawcy będzie mogło nastąpić na wniosek Wykonawcy złożony najwcześniej po upływie 6 miesięcy od dnia zawarcia umowy oraz przy zaistnieniu wzrostu wskaźnika waloryzacji określonego powyżej co najmniej 5 % za rok ubiegły (w kontekście średnich cen rynkowych). Waloryzacja dokonana na wniosek Wykonawcy nastąpi tylko wyłącznie w przypadku, gdy Wykonawca na dzień złożenia wniosku o waloryzację realizuje przedmiot umowy. Zmiana wynagrodzenia Wykonawcy może następować nie więcej (nie częściej) niż raz w okresie trwania umowy. Maksymalna wartość zmiany wynagrodzenia Wykonawcy, jaką dopuszcza Zamawiający w efekcie zastosowania postanowień o zasadach wprowadzania zmian wysokości wynagrodzenia w wyniku waloryzacji, o której mowa w pkt.1, wynosi 10 % wynagrodzenia Wykonawcy określonego w ofercie, tzn. limit zmian wynagrodzenia Wykonawcy z tytułu zaistnienia zmian, o których mowa w pkt.</w:t>
      </w:r>
      <w:r w:rsidR="008013BF" w:rsidRPr="004B5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1, wynosi 10 % wynagrodzenia umownego (wynikającego z oferty Wykonawcy) i maksymalna łączna wartość zmian wynagrodzenia Wykonawcy z tego tytułu nie może być wyższa niż 10 % wynagrodzenia umownego (wynikającego z oferty Wykonawcy) — powyżej przedmiotowego limitu waloryzacja nie będzie miała zastosowania. W przypadku zaistnienia podstaw do dokonania waloryzacji wynagrodzenia umownego z tego tytułu stosowna zmiana wysokości wynagrodzenia, nastąpi na mocy aneksu. </w:t>
      </w:r>
    </w:p>
    <w:p w14:paraId="5AAC585A" w14:textId="1AF08F7D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Wykonawca, którego wynagrodzenie zostało zmienione na podstawie § </w:t>
      </w:r>
      <w:r w:rsidR="00180C3D" w:rsidRPr="004B5284">
        <w:rPr>
          <w:rFonts w:ascii="Times New Roman" w:hAnsi="Times New Roman" w:cs="Times New Roman"/>
          <w:bCs/>
          <w:sz w:val="24"/>
          <w:szCs w:val="24"/>
        </w:rPr>
        <w:t xml:space="preserve">10 ust. </w:t>
      </w:r>
      <w:r w:rsidR="008C4B67" w:rsidRPr="004B5284">
        <w:rPr>
          <w:rFonts w:ascii="Times New Roman" w:hAnsi="Times New Roman" w:cs="Times New Roman"/>
          <w:bCs/>
          <w:sz w:val="24"/>
          <w:szCs w:val="24"/>
        </w:rPr>
        <w:t>umowy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. zobowiązuje się do zmiany wynagrodzenia przysługującego podwykonawcy (dalszego podwykonawcy), z którym zawarł umowę o podwykonawstwo, w zakresie odpowiadającym zmianom cen materiałów lub kosztów dotyczących zobowiązania podwykonawcy. </w:t>
      </w:r>
    </w:p>
    <w:p w14:paraId="20C661DE" w14:textId="19810425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Przed zapłatą wynagrodzenia Wykonawca zobowiązuje się do przedłożenia Zamawiającemu najpóźniej wraz z fakturą, bez dodatkowego wezwania, dowodów wypełnienia obowiązku, o którym mowa w ust. </w:t>
      </w:r>
      <w:r w:rsidR="005157A4" w:rsidRPr="00F37613">
        <w:rPr>
          <w:rFonts w:ascii="Times New Roman" w:hAnsi="Times New Roman" w:cs="Times New Roman"/>
          <w:bCs/>
          <w:sz w:val="24"/>
          <w:szCs w:val="24"/>
        </w:rPr>
        <w:t xml:space="preserve"> 11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013BF" w:rsidRPr="004B5284">
        <w:rPr>
          <w:rFonts w:ascii="Times New Roman" w:hAnsi="Times New Roman" w:cs="Times New Roman"/>
          <w:bCs/>
          <w:sz w:val="24"/>
          <w:szCs w:val="24"/>
        </w:rPr>
        <w:t>np.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 kopii umowy z podwykonawcą (dalszym podwykonawcą) i aneksów do tej umowy wskazujących na dokonaną zmianę wynagrodzenia zgodnie z ust. 1, w zakresie odpowiadającym zmianom cen materiałów lub kosztów dotyczących zobowiązania podwykonawcy (dalszego podwykonawcy), lub dowodów wskazujących na brak podlegania obowiązkowi zmiany wynagrodzenia podwykonawcy (dalszego podwykonawcy). </w:t>
      </w:r>
    </w:p>
    <w:p w14:paraId="75A54E13" w14:textId="42DB15D4" w:rsidR="00E900BD" w:rsidRPr="004B5284" w:rsidRDefault="00E900BD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Brak wypełnienia obowiązku, o którym mowa w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5157A4" w:rsidRPr="00F37613">
        <w:rPr>
          <w:rFonts w:ascii="Times New Roman" w:hAnsi="Times New Roman" w:cs="Times New Roman"/>
          <w:bCs/>
          <w:sz w:val="24"/>
          <w:szCs w:val="24"/>
        </w:rPr>
        <w:t>1</w:t>
      </w:r>
      <w:r w:rsidR="000914AF" w:rsidRPr="00F37613">
        <w:rPr>
          <w:rFonts w:ascii="Times New Roman" w:hAnsi="Times New Roman" w:cs="Times New Roman"/>
          <w:bCs/>
          <w:sz w:val="24"/>
          <w:szCs w:val="24"/>
        </w:rPr>
        <w:t>2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będzie skutkował wstrzymaniem zapłaty wynagrodzenia należnego Wykonawcy, bez prawa Wykonawcy do naliczania odsetek za opóźnienie, do czasu wykazania wypełnienia obowiązku, </w:t>
      </w:r>
      <w:r w:rsidR="004E1A70">
        <w:rPr>
          <w:rFonts w:ascii="Times New Roman" w:hAnsi="Times New Roman" w:cs="Times New Roman"/>
          <w:bCs/>
          <w:sz w:val="24"/>
          <w:szCs w:val="24"/>
        </w:rPr>
        <w:br/>
      </w:r>
      <w:r w:rsidRPr="004B5284">
        <w:rPr>
          <w:rFonts w:ascii="Times New Roman" w:hAnsi="Times New Roman" w:cs="Times New Roman"/>
          <w:bCs/>
          <w:sz w:val="24"/>
          <w:szCs w:val="24"/>
        </w:rPr>
        <w:t>o którym mowa w ust.</w:t>
      </w:r>
      <w:r w:rsidRPr="00F376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14AF" w:rsidRPr="00F37613">
        <w:rPr>
          <w:rFonts w:ascii="Times New Roman" w:hAnsi="Times New Roman" w:cs="Times New Roman"/>
          <w:bCs/>
          <w:sz w:val="24"/>
          <w:szCs w:val="24"/>
        </w:rPr>
        <w:t xml:space="preserve">jak wyżej </w:t>
      </w:r>
      <w:r w:rsidRPr="004B5284">
        <w:rPr>
          <w:rFonts w:ascii="Times New Roman" w:hAnsi="Times New Roman" w:cs="Times New Roman"/>
          <w:bCs/>
          <w:sz w:val="24"/>
          <w:szCs w:val="24"/>
        </w:rPr>
        <w:t>i upływu kolejnych 14 dni od dnia złożenia dowodów wypełnienia tego obowiązku.</w:t>
      </w:r>
    </w:p>
    <w:p w14:paraId="4F073144" w14:textId="12AABA1C" w:rsidR="00FC6C36" w:rsidRPr="004B5284" w:rsidRDefault="00FC6C36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Zmiana wysokości wynagrodzenia, o której mowa w niniejszym paragrafie obowiązywać będzie od dnia podpisania pomiędzy Stronami aneksu do umowy i będzie obejmować wyrównanie za okres od dnia wejścia w życie zmian stosowych przepisów, o których mowa w ust. 1 niniejszego paragrafu, jednak nie wcześniej niż od dnia złożeniu przez Wykonawcę pisemnego wniosku, o którym mowa w ust. 5 pkt 1 - 4 lub w ust. 6 lub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 xml:space="preserve">w ust. 10. </w:t>
      </w:r>
    </w:p>
    <w:p w14:paraId="279E68FC" w14:textId="345DB7C2" w:rsidR="00FC6C36" w:rsidRPr="004B5284" w:rsidRDefault="00FC6C36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Pisemny wniosek, o którym mowa w ust. 5 pkt 1 - 4 lub w ust. 6 lub w ust. 10 Umowy powinien zawierać oświadczenie Wykonawcy wraz z uzasadnieniem oraz przywołaniem (załączeniem) odpowiednich dowodów potwierdzających wpływ zmian, o których mowa w przywołanych ustępach na wynagrodzenie Wykonawcy. </w:t>
      </w:r>
    </w:p>
    <w:p w14:paraId="46F7667C" w14:textId="7132AFDB" w:rsidR="00E900BD" w:rsidRPr="004B5284" w:rsidRDefault="00FC6C36">
      <w:pPr>
        <w:numPr>
          <w:ilvl w:val="0"/>
          <w:numId w:val="27"/>
        </w:numPr>
        <w:tabs>
          <w:tab w:val="left" w:pos="426"/>
        </w:tabs>
        <w:ind w:left="426" w:right="40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Zmiana postanowień niniejszej umowy wymaga zachowania formy pisemnego aneksu pod rygorem nieważności.</w:t>
      </w:r>
    </w:p>
    <w:p w14:paraId="155FAF41" w14:textId="5B7B8F78" w:rsidR="00DE6F7A" w:rsidRPr="004B5284" w:rsidRDefault="00DE6F7A">
      <w:pPr>
        <w:numPr>
          <w:ilvl w:val="0"/>
          <w:numId w:val="2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Nie stanowi istotnej zmiany umowy zmiana danych teleadresowych, numeru rachunku bankowego oraz osób wskazanych do kontaktów miedzy stronami niniejszej umowy a do jej przeprowadzenia wystarczy poinformowanie drugiej strony umowy na piśmie.</w:t>
      </w:r>
    </w:p>
    <w:p w14:paraId="2C6A57F9" w14:textId="5B355C87" w:rsidR="00DE6F7A" w:rsidRPr="004B5284" w:rsidRDefault="00DE6F7A">
      <w:pPr>
        <w:numPr>
          <w:ilvl w:val="0"/>
          <w:numId w:val="2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>Zmiana rozkładów jazdy dotycząca godzin odjazdów z poszczególnych przystanków nie stanowi zmiany umowy.</w:t>
      </w:r>
    </w:p>
    <w:p w14:paraId="4D1DA5F6" w14:textId="1963A657" w:rsidR="00DE6F7A" w:rsidRPr="004B5284" w:rsidRDefault="00DE6F7A">
      <w:pPr>
        <w:numPr>
          <w:ilvl w:val="0"/>
          <w:numId w:val="2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84">
        <w:rPr>
          <w:rFonts w:ascii="Times New Roman" w:hAnsi="Times New Roman" w:cs="Times New Roman"/>
          <w:bCs/>
          <w:sz w:val="24"/>
          <w:szCs w:val="24"/>
        </w:rPr>
        <w:t xml:space="preserve">Z wnioskiem o zmianę treści umowy może wystąpić zarówno Wykonawca jak </w:t>
      </w:r>
      <w:r w:rsidR="00645615" w:rsidRPr="004B5284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4B5284">
        <w:rPr>
          <w:rFonts w:ascii="Times New Roman" w:hAnsi="Times New Roman" w:cs="Times New Roman"/>
          <w:bCs/>
          <w:sz w:val="24"/>
          <w:szCs w:val="24"/>
        </w:rPr>
        <w:t>i Zamawiający.</w:t>
      </w:r>
    </w:p>
    <w:p w14:paraId="1252A226" w14:textId="77777777" w:rsidR="00B9535C" w:rsidRPr="004B5284" w:rsidRDefault="00B9535C" w:rsidP="004B5284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48DD97" w14:textId="636E113F" w:rsidR="002207CE" w:rsidRPr="004B5284" w:rsidRDefault="002207CE" w:rsidP="004B5284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84">
        <w:rPr>
          <w:rFonts w:ascii="Times New Roman" w:hAnsi="Times New Roman" w:cs="Times New Roman"/>
          <w:b/>
          <w:sz w:val="24"/>
          <w:szCs w:val="24"/>
        </w:rPr>
        <w:t>§</w:t>
      </w:r>
      <w:r w:rsidR="00E6604B" w:rsidRPr="004B5284">
        <w:rPr>
          <w:rFonts w:ascii="Times New Roman" w:hAnsi="Times New Roman" w:cs="Times New Roman"/>
          <w:b/>
          <w:sz w:val="24"/>
          <w:szCs w:val="24"/>
        </w:rPr>
        <w:t>1</w:t>
      </w:r>
      <w:r w:rsidR="004B5284">
        <w:rPr>
          <w:rFonts w:ascii="Times New Roman" w:hAnsi="Times New Roman" w:cs="Times New Roman"/>
          <w:b/>
          <w:sz w:val="24"/>
          <w:szCs w:val="24"/>
        </w:rPr>
        <w:t>8</w:t>
      </w:r>
    </w:p>
    <w:p w14:paraId="7F528EB8" w14:textId="1D3A19EA" w:rsidR="007112A2" w:rsidRPr="004B5284" w:rsidRDefault="007112A2" w:rsidP="004B5284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9BFA18" w14:textId="77777777" w:rsidR="007112A2" w:rsidRPr="004B5284" w:rsidRDefault="007112A2" w:rsidP="004B5284">
      <w:pPr>
        <w:numPr>
          <w:ilvl w:val="0"/>
          <w:numId w:val="1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W przypadku wystąpienia zagrożenia utraty płynności finansowej Operator jest zobowiązany niezwłocznie poinformować o tym Organizatora w formie pisemnej.</w:t>
      </w:r>
    </w:p>
    <w:p w14:paraId="33D635CC" w14:textId="20E1C11A" w:rsidR="007112A2" w:rsidRPr="004B5284" w:rsidRDefault="007112A2" w:rsidP="004B5284">
      <w:pPr>
        <w:numPr>
          <w:ilvl w:val="0"/>
          <w:numId w:val="1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Organizator ma prawo rozwiązać niniejszą umowę</w:t>
      </w:r>
      <w:r w:rsidR="00DA3571" w:rsidRPr="004B5284">
        <w:rPr>
          <w:rFonts w:ascii="Times New Roman" w:hAnsi="Times New Roman" w:cs="Times New Roman"/>
          <w:sz w:val="24"/>
          <w:szCs w:val="24"/>
        </w:rPr>
        <w:t xml:space="preserve"> (odstąpić od umowy)</w:t>
      </w:r>
      <w:r w:rsidRPr="004B5284">
        <w:rPr>
          <w:rFonts w:ascii="Times New Roman" w:hAnsi="Times New Roman" w:cs="Times New Roman"/>
          <w:sz w:val="24"/>
          <w:szCs w:val="24"/>
        </w:rPr>
        <w:t xml:space="preserve"> w każdym czasie bez zachowania terminu wypowiedzenia w przypadku:</w:t>
      </w:r>
    </w:p>
    <w:p w14:paraId="4C59AE97" w14:textId="77777777" w:rsidR="005F1645" w:rsidRPr="004B5284" w:rsidRDefault="005F1645" w:rsidP="004B5284">
      <w:pPr>
        <w:numPr>
          <w:ilvl w:val="0"/>
          <w:numId w:val="12"/>
        </w:numPr>
        <w:tabs>
          <w:tab w:val="left" w:pos="851"/>
        </w:tabs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otwarte zostało postępowanie likwidacyjne Wykonawcy, </w:t>
      </w:r>
    </w:p>
    <w:p w14:paraId="628A97BE" w14:textId="77777777" w:rsidR="005F1645" w:rsidRPr="004B5284" w:rsidRDefault="005F1645" w:rsidP="004B5284">
      <w:pPr>
        <w:numPr>
          <w:ilvl w:val="0"/>
          <w:numId w:val="12"/>
        </w:numPr>
        <w:tabs>
          <w:tab w:val="left" w:pos="851"/>
        </w:tabs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utraty przez Operatora licencji, zezwoleń i zaświadczeń niezbędnych do prawidłowej realizacji usług określonych niniejszą umową,</w:t>
      </w:r>
    </w:p>
    <w:p w14:paraId="18790D9F" w14:textId="5330EE64" w:rsidR="005F1645" w:rsidRPr="004B5284" w:rsidRDefault="005F1645" w:rsidP="004B5284">
      <w:pPr>
        <w:numPr>
          <w:ilvl w:val="0"/>
          <w:numId w:val="12"/>
        </w:numPr>
        <w:tabs>
          <w:tab w:val="left" w:pos="851"/>
        </w:tabs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dokonano zajęcia majątku Wykonawcy w stopniu uniemożliwiającym wykonanie umowy, </w:t>
      </w:r>
    </w:p>
    <w:p w14:paraId="3084223B" w14:textId="5A5D1031" w:rsidR="005F1645" w:rsidRPr="004B5284" w:rsidRDefault="005F1645" w:rsidP="004B5284">
      <w:pPr>
        <w:numPr>
          <w:ilvl w:val="0"/>
          <w:numId w:val="12"/>
        </w:numPr>
        <w:tabs>
          <w:tab w:val="left" w:pos="851"/>
        </w:tabs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F37613">
        <w:rPr>
          <w:rFonts w:ascii="Times New Roman" w:hAnsi="Times New Roman" w:cs="Times New Roman"/>
          <w:sz w:val="24"/>
          <w:szCs w:val="24"/>
        </w:rPr>
        <w:t xml:space="preserve">powierzył </w:t>
      </w:r>
      <w:r w:rsidR="00FB0365" w:rsidRPr="00F37613">
        <w:rPr>
          <w:rFonts w:ascii="Times New Roman" w:hAnsi="Times New Roman" w:cs="Times New Roman"/>
          <w:sz w:val="24"/>
          <w:szCs w:val="24"/>
        </w:rPr>
        <w:t xml:space="preserve">innemu podmiotowi </w:t>
      </w:r>
      <w:r w:rsidRPr="00F37613">
        <w:rPr>
          <w:rFonts w:ascii="Times New Roman" w:hAnsi="Times New Roman" w:cs="Times New Roman"/>
          <w:sz w:val="24"/>
          <w:szCs w:val="24"/>
        </w:rPr>
        <w:t xml:space="preserve">realizację </w:t>
      </w:r>
      <w:r w:rsidRPr="004B5284">
        <w:rPr>
          <w:rFonts w:ascii="Times New Roman" w:hAnsi="Times New Roman" w:cs="Times New Roman"/>
          <w:sz w:val="24"/>
          <w:szCs w:val="24"/>
        </w:rPr>
        <w:t xml:space="preserve">całości lub części przedmiotu Umowy z naruszeniem postanowień umowy, </w:t>
      </w:r>
    </w:p>
    <w:p w14:paraId="4F2F77B1" w14:textId="77777777" w:rsidR="007112A2" w:rsidRPr="004B5284" w:rsidRDefault="007112A2" w:rsidP="004B5284">
      <w:pPr>
        <w:numPr>
          <w:ilvl w:val="0"/>
          <w:numId w:val="12"/>
        </w:numPr>
        <w:tabs>
          <w:tab w:val="left" w:pos="0"/>
          <w:tab w:val="left" w:pos="851"/>
        </w:tabs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rażącego naruszenia przez Operatora postanowień niniejszej umowy,</w:t>
      </w:r>
    </w:p>
    <w:p w14:paraId="6B0F9272" w14:textId="75D6F23D" w:rsidR="007112A2" w:rsidRPr="004B5284" w:rsidRDefault="007112A2" w:rsidP="004B5284">
      <w:pPr>
        <w:numPr>
          <w:ilvl w:val="0"/>
          <w:numId w:val="12"/>
        </w:numPr>
        <w:tabs>
          <w:tab w:val="left" w:pos="0"/>
          <w:tab w:val="left" w:pos="851"/>
        </w:tabs>
        <w:spacing w:line="235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>nie przekazania Organizatorowi informacji, o której mowa w ust. 1</w:t>
      </w:r>
      <w:r w:rsidR="005F1645" w:rsidRPr="004B5284">
        <w:rPr>
          <w:rFonts w:ascii="Times New Roman" w:hAnsi="Times New Roman" w:cs="Times New Roman"/>
          <w:sz w:val="24"/>
          <w:szCs w:val="24"/>
        </w:rPr>
        <w:t>.</w:t>
      </w:r>
    </w:p>
    <w:p w14:paraId="4F7214C0" w14:textId="2274F486" w:rsidR="007112A2" w:rsidRPr="004B5284" w:rsidRDefault="007112A2" w:rsidP="004B5284">
      <w:pPr>
        <w:numPr>
          <w:ilvl w:val="0"/>
          <w:numId w:val="1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Zaistnienia istotnej zmiany okoliczności powodującej, że wykonanie umowy nie leży w interesie publicznym, czego nie można było przewidzieć w chwili zawarcia umowy. </w:t>
      </w:r>
      <w:r w:rsidRPr="004B5284">
        <w:rPr>
          <w:rFonts w:ascii="Times New Roman" w:hAnsi="Times New Roman" w:cs="Times New Roman"/>
          <w:sz w:val="24"/>
          <w:szCs w:val="24"/>
        </w:rPr>
        <w:lastRenderedPageBreak/>
        <w:t>W takim wypadku Organizator może odstąpić od umowy w terminie 30 dni od powzięcia wiadomości o tych okolicznościach.</w:t>
      </w:r>
      <w:r w:rsidR="00933B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692F4F8" w14:textId="2CCDB9E4" w:rsidR="007112A2" w:rsidRPr="004B5284" w:rsidRDefault="007112A2" w:rsidP="004B5284">
      <w:pPr>
        <w:numPr>
          <w:ilvl w:val="0"/>
          <w:numId w:val="17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284">
        <w:rPr>
          <w:rFonts w:ascii="Times New Roman" w:hAnsi="Times New Roman" w:cs="Times New Roman"/>
          <w:sz w:val="24"/>
          <w:szCs w:val="24"/>
        </w:rPr>
        <w:t xml:space="preserve">Oświadczenie o odstąpieniu od umowy powinno być złożone w formie pisemnej </w:t>
      </w:r>
      <w:r w:rsidR="00645615" w:rsidRPr="004B528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B5284">
        <w:rPr>
          <w:rFonts w:ascii="Times New Roman" w:hAnsi="Times New Roman" w:cs="Times New Roman"/>
          <w:sz w:val="24"/>
          <w:szCs w:val="24"/>
        </w:rPr>
        <w:t>w terminie 14 dni od daty wystąpienia okoliczności powodujących odstąpienie.</w:t>
      </w:r>
    </w:p>
    <w:p w14:paraId="5900DD3B" w14:textId="1133F541" w:rsidR="007112A2" w:rsidRPr="00171DD8" w:rsidRDefault="007112A2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95124D" w14:textId="48661C01" w:rsidR="002207CE" w:rsidRPr="00171DD8" w:rsidRDefault="002207CE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E6604B" w:rsidRPr="00171DD8">
        <w:rPr>
          <w:rFonts w:ascii="Times New Roman" w:hAnsi="Times New Roman" w:cs="Times New Roman"/>
          <w:b/>
          <w:sz w:val="24"/>
          <w:szCs w:val="24"/>
        </w:rPr>
        <w:t>1</w:t>
      </w:r>
      <w:r w:rsidR="004B5284">
        <w:rPr>
          <w:rFonts w:ascii="Times New Roman" w:hAnsi="Times New Roman" w:cs="Times New Roman"/>
          <w:b/>
          <w:sz w:val="24"/>
          <w:szCs w:val="24"/>
        </w:rPr>
        <w:t>9</w:t>
      </w:r>
    </w:p>
    <w:p w14:paraId="43D223E6" w14:textId="6FB8192D" w:rsidR="007112A2" w:rsidRPr="00171DD8" w:rsidRDefault="007112A2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2A8738" w14:textId="07DD3512" w:rsidR="007112A2" w:rsidRPr="00171DD8" w:rsidRDefault="007112A2" w:rsidP="00F81A3D">
      <w:pPr>
        <w:numPr>
          <w:ilvl w:val="0"/>
          <w:numId w:val="19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Organizator może naliczyć Operatorowi karę umowną z tytułu odstąpienia od umowy </w:t>
      </w:r>
      <w:r w:rsidR="0064561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A3571" w:rsidRPr="00171DD8">
        <w:rPr>
          <w:rFonts w:ascii="Times New Roman" w:hAnsi="Times New Roman" w:cs="Times New Roman"/>
          <w:sz w:val="24"/>
          <w:szCs w:val="24"/>
        </w:rPr>
        <w:t xml:space="preserve">w wysokości wynagrodzenia, które przysługiwało Operatorowi za pełny poprzedni miesiąc świadczenia usługi. W przypadku gdyby nie można było ustalić wysokości kary umownej w sposób określony w zdaniu pierwszym, karę tę określa się na 10% </w:t>
      </w:r>
      <w:r w:rsidR="00DA3571" w:rsidRPr="00F37613">
        <w:rPr>
          <w:rFonts w:ascii="Times New Roman" w:hAnsi="Times New Roman" w:cs="Times New Roman"/>
          <w:sz w:val="24"/>
          <w:szCs w:val="24"/>
        </w:rPr>
        <w:t>wkładu finansowego</w:t>
      </w:r>
      <w:r w:rsidR="00C527BA" w:rsidRPr="00F37613">
        <w:rPr>
          <w:rFonts w:ascii="Times New Roman" w:hAnsi="Times New Roman" w:cs="Times New Roman"/>
          <w:sz w:val="24"/>
          <w:szCs w:val="24"/>
        </w:rPr>
        <w:t xml:space="preserve"> </w:t>
      </w:r>
      <w:r w:rsidR="00DA3571" w:rsidRPr="00F37613">
        <w:rPr>
          <w:rFonts w:ascii="Times New Roman" w:hAnsi="Times New Roman" w:cs="Times New Roman"/>
          <w:sz w:val="24"/>
          <w:szCs w:val="24"/>
        </w:rPr>
        <w:t>Gminy</w:t>
      </w:r>
      <w:r w:rsidR="005B47A9" w:rsidRPr="00F37613">
        <w:rPr>
          <w:rFonts w:ascii="Times New Roman" w:hAnsi="Times New Roman" w:cs="Times New Roman"/>
          <w:sz w:val="24"/>
          <w:szCs w:val="24"/>
        </w:rPr>
        <w:t xml:space="preserve"> Bobowa </w:t>
      </w:r>
    </w:p>
    <w:p w14:paraId="530C86F0" w14:textId="77777777" w:rsidR="007112A2" w:rsidRPr="00171DD8" w:rsidRDefault="007112A2" w:rsidP="00F81A3D">
      <w:pPr>
        <w:numPr>
          <w:ilvl w:val="0"/>
          <w:numId w:val="19"/>
        </w:numPr>
        <w:tabs>
          <w:tab w:val="left" w:pos="426"/>
        </w:tabs>
        <w:ind w:left="425" w:right="4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Organizator naliczy kary umowne w przypadku:</w:t>
      </w:r>
    </w:p>
    <w:p w14:paraId="22A178BC" w14:textId="374897E6" w:rsidR="007112A2" w:rsidRPr="00F37613" w:rsidRDefault="00C60F6B" w:rsidP="00F81A3D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zwłoki</w:t>
      </w:r>
      <w:r w:rsidR="007112A2" w:rsidRPr="00171DD8">
        <w:rPr>
          <w:rFonts w:ascii="Times New Roman" w:hAnsi="Times New Roman" w:cs="Times New Roman"/>
          <w:sz w:val="24"/>
          <w:szCs w:val="24"/>
        </w:rPr>
        <w:t xml:space="preserve"> w rozpoczęciu wykonywania umowy w t</w:t>
      </w:r>
      <w:r w:rsidR="007112A2" w:rsidRPr="00F37613">
        <w:rPr>
          <w:rFonts w:ascii="Times New Roman" w:hAnsi="Times New Roman" w:cs="Times New Roman"/>
          <w:sz w:val="24"/>
          <w:szCs w:val="24"/>
        </w:rPr>
        <w:t xml:space="preserve">erminie określonym w § 9 niniejszej umowy, w wysokości </w:t>
      </w:r>
      <w:r w:rsidR="009A59B0" w:rsidRPr="00F37613">
        <w:rPr>
          <w:rFonts w:ascii="Times New Roman" w:hAnsi="Times New Roman" w:cs="Times New Roman"/>
          <w:sz w:val="24"/>
          <w:szCs w:val="24"/>
        </w:rPr>
        <w:t>0,1 %</w:t>
      </w:r>
      <w:r w:rsidR="007112A2" w:rsidRPr="00F37613">
        <w:rPr>
          <w:rFonts w:ascii="Times New Roman" w:hAnsi="Times New Roman" w:cs="Times New Roman"/>
          <w:sz w:val="24"/>
          <w:szCs w:val="24"/>
        </w:rPr>
        <w:t xml:space="preserve"> </w:t>
      </w:r>
      <w:r w:rsidR="00D5256F" w:rsidRPr="00F37613">
        <w:rPr>
          <w:rFonts w:ascii="Times New Roman" w:hAnsi="Times New Roman" w:cs="Times New Roman"/>
          <w:sz w:val="24"/>
          <w:szCs w:val="24"/>
        </w:rPr>
        <w:t xml:space="preserve">maksymalnego wynagrodzenia </w:t>
      </w:r>
      <w:r w:rsidR="007112A2" w:rsidRPr="00F37613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D5256F" w:rsidRPr="00F37613">
        <w:rPr>
          <w:rFonts w:ascii="Times New Roman" w:hAnsi="Times New Roman" w:cs="Times New Roman"/>
          <w:sz w:val="24"/>
          <w:szCs w:val="24"/>
        </w:rPr>
        <w:t>zwłoki</w:t>
      </w:r>
      <w:r w:rsidR="007112A2" w:rsidRPr="00F37613">
        <w:rPr>
          <w:rFonts w:ascii="Times New Roman" w:hAnsi="Times New Roman" w:cs="Times New Roman"/>
          <w:sz w:val="24"/>
          <w:szCs w:val="24"/>
        </w:rPr>
        <w:t>;</w:t>
      </w:r>
    </w:p>
    <w:p w14:paraId="27A18C14" w14:textId="4C49B853" w:rsidR="007112A2" w:rsidRPr="00171DD8" w:rsidRDefault="007112A2" w:rsidP="00F81A3D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F37613">
        <w:rPr>
          <w:rFonts w:ascii="Times New Roman" w:hAnsi="Times New Roman" w:cs="Times New Roman"/>
          <w:sz w:val="24"/>
          <w:szCs w:val="24"/>
        </w:rPr>
        <w:t xml:space="preserve">niepunktualności, niewłaściwej jakości usług, niepodstawienia autobusów spełniających wymagania określone w niniejszej umowie, w wysokości 500 zł za każdy </w:t>
      </w:r>
      <w:r w:rsidR="00F341F3" w:rsidRPr="00F37613">
        <w:rPr>
          <w:rFonts w:ascii="Times New Roman" w:hAnsi="Times New Roman" w:cs="Times New Roman"/>
          <w:sz w:val="24"/>
          <w:szCs w:val="24"/>
        </w:rPr>
        <w:t>stwierdzony przypadek</w:t>
      </w:r>
      <w:r w:rsidRPr="00F37613">
        <w:rPr>
          <w:rFonts w:ascii="Times New Roman" w:hAnsi="Times New Roman" w:cs="Times New Roman"/>
          <w:sz w:val="24"/>
          <w:szCs w:val="24"/>
        </w:rPr>
        <w:t xml:space="preserve">, bez względu na liczbę usterek i liczbę </w:t>
      </w:r>
      <w:r w:rsidR="00B8445D" w:rsidRPr="00F37613">
        <w:rPr>
          <w:rFonts w:ascii="Times New Roman" w:hAnsi="Times New Roman" w:cs="Times New Roman"/>
          <w:sz w:val="24"/>
          <w:szCs w:val="24"/>
        </w:rPr>
        <w:t>pojazdów</w:t>
      </w:r>
      <w:r w:rsidRPr="00F37613">
        <w:rPr>
          <w:rFonts w:ascii="Times New Roman" w:hAnsi="Times New Roman" w:cs="Times New Roman"/>
          <w:sz w:val="24"/>
          <w:szCs w:val="24"/>
        </w:rPr>
        <w:t xml:space="preserve"> nie spełniających wymagań;</w:t>
      </w:r>
    </w:p>
    <w:p w14:paraId="7B87B58D" w14:textId="67131EE8" w:rsidR="007112A2" w:rsidRPr="00F37613" w:rsidRDefault="007112A2" w:rsidP="00F81A3D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braku skuteczności w zapobieganiu próbom przejazdów pasażerów bez ważnych biletów i bez biletów, w wysokości 100 zł za </w:t>
      </w:r>
      <w:r w:rsidRPr="00F37613">
        <w:rPr>
          <w:rFonts w:ascii="Times New Roman" w:hAnsi="Times New Roman" w:cs="Times New Roman"/>
          <w:sz w:val="24"/>
          <w:szCs w:val="24"/>
        </w:rPr>
        <w:t>każdy</w:t>
      </w:r>
      <w:r w:rsidR="009E380E" w:rsidRPr="00F37613">
        <w:rPr>
          <w:rFonts w:ascii="Times New Roman" w:hAnsi="Times New Roman" w:cs="Times New Roman"/>
          <w:sz w:val="24"/>
          <w:szCs w:val="24"/>
        </w:rPr>
        <w:t xml:space="preserve"> przypadek</w:t>
      </w:r>
      <w:r w:rsidRPr="009E38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71DD8">
        <w:rPr>
          <w:rFonts w:ascii="Times New Roman" w:hAnsi="Times New Roman" w:cs="Times New Roman"/>
          <w:sz w:val="24"/>
          <w:szCs w:val="24"/>
        </w:rPr>
        <w:t>przejazdu pasażera bez wydanego</w:t>
      </w:r>
      <w:r w:rsidRPr="00F37613">
        <w:rPr>
          <w:rFonts w:ascii="Times New Roman" w:hAnsi="Times New Roman" w:cs="Times New Roman"/>
          <w:sz w:val="24"/>
          <w:szCs w:val="24"/>
        </w:rPr>
        <w:t xml:space="preserve"> biletu;</w:t>
      </w:r>
    </w:p>
    <w:p w14:paraId="204CDDB5" w14:textId="6395A3BD" w:rsidR="007112A2" w:rsidRPr="00171DD8" w:rsidRDefault="007112A2" w:rsidP="00F81A3D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613">
        <w:rPr>
          <w:rFonts w:ascii="Times New Roman" w:hAnsi="Times New Roman" w:cs="Times New Roman"/>
          <w:sz w:val="24"/>
          <w:szCs w:val="24"/>
        </w:rPr>
        <w:t xml:space="preserve">za </w:t>
      </w:r>
      <w:r w:rsidR="00F341F3" w:rsidRPr="00F37613">
        <w:rPr>
          <w:rFonts w:ascii="Times New Roman" w:hAnsi="Times New Roman" w:cs="Times New Roman"/>
          <w:sz w:val="24"/>
          <w:szCs w:val="24"/>
        </w:rPr>
        <w:t>zwłokę</w:t>
      </w:r>
      <w:r w:rsidRPr="00F37613">
        <w:rPr>
          <w:rFonts w:ascii="Times New Roman" w:hAnsi="Times New Roman" w:cs="Times New Roman"/>
          <w:sz w:val="24"/>
          <w:szCs w:val="24"/>
        </w:rPr>
        <w:t xml:space="preserve"> </w:t>
      </w:r>
      <w:r w:rsidR="00F341F3" w:rsidRPr="00F37613">
        <w:rPr>
          <w:rFonts w:ascii="Times New Roman" w:hAnsi="Times New Roman" w:cs="Times New Roman"/>
          <w:sz w:val="24"/>
          <w:szCs w:val="24"/>
        </w:rPr>
        <w:t xml:space="preserve">w </w:t>
      </w:r>
      <w:r w:rsidRPr="00F37613">
        <w:rPr>
          <w:rFonts w:ascii="Times New Roman" w:hAnsi="Times New Roman" w:cs="Times New Roman"/>
          <w:sz w:val="24"/>
          <w:szCs w:val="24"/>
        </w:rPr>
        <w:t>podstawienie autobusu rezerwowego w przypadku awarii autobusu podstawowego (</w:t>
      </w:r>
      <w:r w:rsidRPr="00171DD8">
        <w:rPr>
          <w:rFonts w:ascii="Times New Roman" w:hAnsi="Times New Roman" w:cs="Times New Roman"/>
          <w:sz w:val="24"/>
          <w:szCs w:val="24"/>
        </w:rPr>
        <w:t>wyłączenia z ruchu) w wysokości 500,00 zł (pięćset złotych)</w:t>
      </w:r>
      <w:r w:rsidR="005B455F" w:rsidRPr="00171DD8">
        <w:rPr>
          <w:rFonts w:ascii="Times New Roman" w:hAnsi="Times New Roman" w:cs="Times New Roman"/>
          <w:sz w:val="24"/>
          <w:szCs w:val="24"/>
        </w:rPr>
        <w:t xml:space="preserve"> za każdy przypadek</w:t>
      </w:r>
      <w:r w:rsidRPr="00171DD8">
        <w:rPr>
          <w:rFonts w:ascii="Times New Roman" w:hAnsi="Times New Roman" w:cs="Times New Roman"/>
          <w:sz w:val="24"/>
          <w:szCs w:val="24"/>
        </w:rPr>
        <w:t>;</w:t>
      </w:r>
    </w:p>
    <w:p w14:paraId="27F4AAB1" w14:textId="77777777" w:rsidR="00B01F78" w:rsidRPr="00171DD8" w:rsidRDefault="00B01F78" w:rsidP="00B01F78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razie nieprzedłożenia oświadczenia, o którym mowa w § 5 ust. 2 w wysokości 1 000,00 zł brutto za każdy przypadek;</w:t>
      </w:r>
    </w:p>
    <w:p w14:paraId="70452236" w14:textId="0363CED4" w:rsidR="00B01F78" w:rsidRPr="00171DD8" w:rsidRDefault="00B01F78" w:rsidP="00B01F78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za niedopełnienie wymogu zatrudniania na podstawie umowy o pracę, w rozumieniu przepisów Kodeksu pracy, osób wykonujących w trakcie realizacji przedmiotu zamówienia czynności opisanych w § 5 ust. 1 niniejszej umowy – w wysokości stanowiącej iloczyn kwoty minimalnego wynagrodzenia za pracę ustalonego na podstawie przepisów o minimalnym wynagrodzeniu za pracę, obowiązujących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 xml:space="preserve">w chwili stwierdzenia przez Zamawiającego niedopełnienia przez Wykonawcę wymogu zatrudnienia oraz liczby miesięcy w okresie realizacji Umowy, w których nie dopełniono </w:t>
      </w:r>
      <w:r w:rsidRPr="00F37613">
        <w:rPr>
          <w:rFonts w:ascii="Times New Roman" w:hAnsi="Times New Roman" w:cs="Times New Roman"/>
          <w:sz w:val="24"/>
          <w:szCs w:val="24"/>
        </w:rPr>
        <w:t xml:space="preserve">przedmiotowego wymogu – za każdą osobę </w:t>
      </w:r>
      <w:r w:rsidR="00D77802" w:rsidRPr="00F37613">
        <w:rPr>
          <w:rFonts w:ascii="Times New Roman" w:hAnsi="Times New Roman" w:cs="Times New Roman"/>
          <w:sz w:val="24"/>
          <w:szCs w:val="24"/>
        </w:rPr>
        <w:t xml:space="preserve">wskazaną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F37613">
        <w:rPr>
          <w:rFonts w:ascii="Times New Roman" w:hAnsi="Times New Roman" w:cs="Times New Roman"/>
          <w:sz w:val="24"/>
          <w:szCs w:val="24"/>
        </w:rPr>
        <w:t>w oświadczeniu, o którym mowa w § 5 ust. 2 niniejszej umowy</w:t>
      </w:r>
      <w:r w:rsidR="00D77802" w:rsidRPr="00F37613">
        <w:rPr>
          <w:rFonts w:ascii="Times New Roman" w:hAnsi="Times New Roman" w:cs="Times New Roman"/>
          <w:sz w:val="24"/>
          <w:szCs w:val="24"/>
        </w:rPr>
        <w:t>, nie zatrudnioną na podstawie umowy o pracę</w:t>
      </w:r>
      <w:r w:rsidR="00512964" w:rsidRPr="00F37613">
        <w:rPr>
          <w:rFonts w:ascii="Times New Roman" w:hAnsi="Times New Roman" w:cs="Times New Roman"/>
          <w:sz w:val="24"/>
          <w:szCs w:val="24"/>
        </w:rPr>
        <w:t xml:space="preserve"> lub za każdy dzień zwłoki w nieprzedłożeniu oświadczenia</w:t>
      </w:r>
      <w:r w:rsidRPr="00F37613">
        <w:rPr>
          <w:rFonts w:ascii="Times New Roman" w:hAnsi="Times New Roman" w:cs="Times New Roman"/>
          <w:sz w:val="24"/>
          <w:szCs w:val="24"/>
        </w:rPr>
        <w:t>;</w:t>
      </w:r>
    </w:p>
    <w:p w14:paraId="0A0E8EEF" w14:textId="27023D09" w:rsidR="00B01F78" w:rsidRPr="00171DD8" w:rsidRDefault="00B01F78" w:rsidP="00B01F78">
      <w:pPr>
        <w:numPr>
          <w:ilvl w:val="2"/>
          <w:numId w:val="18"/>
        </w:numPr>
        <w:tabs>
          <w:tab w:val="left" w:pos="851"/>
        </w:tabs>
        <w:spacing w:line="218" w:lineRule="auto"/>
        <w:ind w:left="851" w:right="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za dopuszczenie do wykonywania usługi objętej przedmiotem umowy innego podmiotu, niż Wykonawca lub zaakceptowany przez Zamawiającego Podwykonawca, skierowany do ich wykonania zgodnie z zasadami określonymi </w:t>
      </w:r>
      <w:r w:rsidR="004E1A70">
        <w:rPr>
          <w:rFonts w:ascii="Times New Roman" w:hAnsi="Times New Roman" w:cs="Times New Roman"/>
          <w:sz w:val="24"/>
          <w:szCs w:val="24"/>
        </w:rPr>
        <w:br/>
      </w:r>
      <w:r w:rsidRPr="00171DD8">
        <w:rPr>
          <w:rFonts w:ascii="Times New Roman" w:hAnsi="Times New Roman" w:cs="Times New Roman"/>
          <w:sz w:val="24"/>
          <w:szCs w:val="24"/>
        </w:rPr>
        <w:t>w umowie – w wysokości 5 000,00 zł brutto za każdy przypadek</w:t>
      </w:r>
      <w:r w:rsidR="005B6B95" w:rsidRPr="00171DD8">
        <w:rPr>
          <w:rFonts w:ascii="Times New Roman" w:hAnsi="Times New Roman" w:cs="Times New Roman"/>
          <w:sz w:val="24"/>
          <w:szCs w:val="24"/>
        </w:rPr>
        <w:t>.</w:t>
      </w:r>
    </w:p>
    <w:p w14:paraId="799A4B4A" w14:textId="20862D60" w:rsidR="00C60F6B" w:rsidRPr="00171DD8" w:rsidRDefault="00C60F6B" w:rsidP="00C60F6B">
      <w:pPr>
        <w:numPr>
          <w:ilvl w:val="0"/>
          <w:numId w:val="19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Łączna maksymalna wysokość kar umownych, których mogą dochodzić Strony nie może przekroczyć 20% wynagrodzenia brutto, wskazanego w chwili zawarcia umowy w § </w:t>
      </w:r>
      <w:r w:rsidR="00C32CF2" w:rsidRPr="00171DD8">
        <w:rPr>
          <w:rFonts w:ascii="Times New Roman" w:hAnsi="Times New Roman" w:cs="Times New Roman"/>
          <w:sz w:val="24"/>
          <w:szCs w:val="24"/>
        </w:rPr>
        <w:t>10</w:t>
      </w:r>
      <w:r w:rsidRPr="00171DD8">
        <w:rPr>
          <w:rFonts w:ascii="Times New Roman" w:hAnsi="Times New Roman" w:cs="Times New Roman"/>
          <w:sz w:val="24"/>
          <w:szCs w:val="24"/>
        </w:rPr>
        <w:t xml:space="preserve"> ust. </w:t>
      </w:r>
      <w:r w:rsidR="00DA3571" w:rsidRPr="00171DD8">
        <w:rPr>
          <w:rFonts w:ascii="Times New Roman" w:hAnsi="Times New Roman" w:cs="Times New Roman"/>
          <w:sz w:val="24"/>
          <w:szCs w:val="24"/>
        </w:rPr>
        <w:t>3</w:t>
      </w:r>
      <w:r w:rsidRPr="00171DD8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562BDE9B" w14:textId="77777777" w:rsidR="00C60F6B" w:rsidRPr="00171DD8" w:rsidRDefault="00C60F6B" w:rsidP="00C60F6B">
      <w:pPr>
        <w:numPr>
          <w:ilvl w:val="0"/>
          <w:numId w:val="19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Kary umowne mogą być potrącone Wykonawcy z wynagrodzenia należnego na podstawie niniejszej umowy bez konieczności składania odpowiedniego oświadczenia woli w tym przedmiocie.</w:t>
      </w:r>
    </w:p>
    <w:p w14:paraId="3FE2296B" w14:textId="36C65B94" w:rsidR="007112A2" w:rsidRPr="00171DD8" w:rsidRDefault="007112A2" w:rsidP="00F81A3D">
      <w:pPr>
        <w:numPr>
          <w:ilvl w:val="0"/>
          <w:numId w:val="19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Strony zastrzegają sobie prawo dochodzenia odszkodowania uzupełniającego do</w:t>
      </w:r>
      <w:r w:rsidR="002030A8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wysokości faktycznie poniesionej szkody na ogólnych zasadach określonych przepisami Kodeksu Cywilnego;</w:t>
      </w:r>
    </w:p>
    <w:p w14:paraId="625BBE58" w14:textId="6888309E" w:rsidR="007112A2" w:rsidRPr="00171DD8" w:rsidRDefault="007112A2" w:rsidP="00F81A3D">
      <w:pPr>
        <w:numPr>
          <w:ilvl w:val="0"/>
          <w:numId w:val="19"/>
        </w:numPr>
        <w:tabs>
          <w:tab w:val="left" w:pos="426"/>
        </w:tabs>
        <w:ind w:left="425" w:right="4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lastRenderedPageBreak/>
        <w:t>Zapłata kary umownej następuje w terminie 14 dni od dnia doręczenia wezwania do</w:t>
      </w:r>
      <w:r w:rsidR="002030A8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zapłaty. Za dzień zapłaty strony uznają datę uznania rachunku Organizatora lub</w:t>
      </w:r>
      <w:r w:rsidR="002030A8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Operatora kwotą odpowiadającą wysokości naliczonej kary umownej.</w:t>
      </w:r>
    </w:p>
    <w:p w14:paraId="555F3ABC" w14:textId="77777777" w:rsidR="007112A2" w:rsidRPr="00171DD8" w:rsidRDefault="007112A2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0DFFCF" w14:textId="49DAE04D" w:rsidR="002207CE" w:rsidRPr="00171DD8" w:rsidRDefault="002207CE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4B5284">
        <w:rPr>
          <w:rFonts w:ascii="Times New Roman" w:hAnsi="Times New Roman" w:cs="Times New Roman"/>
          <w:b/>
          <w:sz w:val="24"/>
          <w:szCs w:val="24"/>
        </w:rPr>
        <w:t>20</w:t>
      </w:r>
    </w:p>
    <w:p w14:paraId="75304D36" w14:textId="590F1504" w:rsidR="002030A8" w:rsidRPr="00171DD8" w:rsidRDefault="002030A8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FF0A1" w14:textId="77777777" w:rsidR="002030A8" w:rsidRPr="00171DD8" w:rsidRDefault="002030A8" w:rsidP="002030A8">
      <w:pPr>
        <w:spacing w:line="253" w:lineRule="auto"/>
        <w:ind w:left="4" w:right="20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Organizator nie stawia Operatorowi warunków dotyczących zakupu przez niego środków transportu do realizacji usług w zakresie publicznego transportu zbiorowego, poza wymaganiami dotyczącymi taboru autobusowego określonymi niniejszej umowie.</w:t>
      </w:r>
    </w:p>
    <w:p w14:paraId="32A612CB" w14:textId="77777777" w:rsidR="002030A8" w:rsidRPr="00171DD8" w:rsidRDefault="002030A8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42A685" w14:textId="6CB837C4" w:rsidR="002207CE" w:rsidRPr="00171DD8" w:rsidRDefault="002207CE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4B5284">
        <w:rPr>
          <w:rFonts w:ascii="Times New Roman" w:hAnsi="Times New Roman" w:cs="Times New Roman"/>
          <w:b/>
          <w:sz w:val="24"/>
          <w:szCs w:val="24"/>
        </w:rPr>
        <w:t>21</w:t>
      </w:r>
    </w:p>
    <w:p w14:paraId="08C73A31" w14:textId="5E102392" w:rsidR="002030A8" w:rsidRPr="00171DD8" w:rsidRDefault="002030A8" w:rsidP="00D449BB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</w:p>
    <w:p w14:paraId="1C72EBE1" w14:textId="77777777" w:rsidR="002030A8" w:rsidRPr="00171DD8" w:rsidRDefault="002030A8">
      <w:pPr>
        <w:numPr>
          <w:ilvl w:val="0"/>
          <w:numId w:val="20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Strony umowy deklarują wolę polubownego rozstrzygania spraw spornych, wynikających bieżącej realizacji umowy, w drodze negocjacji.</w:t>
      </w:r>
    </w:p>
    <w:p w14:paraId="7FCFE423" w14:textId="77777777" w:rsidR="002030A8" w:rsidRPr="00171DD8" w:rsidRDefault="002030A8">
      <w:pPr>
        <w:numPr>
          <w:ilvl w:val="0"/>
          <w:numId w:val="20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 razie braku możliwości zawarcia porozumienia, spory wynikłe z realizacji umowy rozstrzygane będą przez sąd powszechny miejscowo właściwy dla siedziby Organizatora.</w:t>
      </w:r>
    </w:p>
    <w:p w14:paraId="2C31739A" w14:textId="22480BB0" w:rsidR="002030A8" w:rsidRPr="00171DD8" w:rsidRDefault="002030A8" w:rsidP="00E6604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F5ABF4" w14:textId="20F8095C" w:rsidR="00C60F6B" w:rsidRPr="00171DD8" w:rsidRDefault="00C60F6B" w:rsidP="00C60F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4B5284">
        <w:rPr>
          <w:rFonts w:ascii="Times New Roman" w:hAnsi="Times New Roman" w:cs="Times New Roman"/>
          <w:b/>
          <w:sz w:val="24"/>
          <w:szCs w:val="24"/>
        </w:rPr>
        <w:t>22</w:t>
      </w:r>
    </w:p>
    <w:p w14:paraId="3C7A8AFA" w14:textId="77777777" w:rsidR="00C60F6B" w:rsidRPr="00171DD8" w:rsidRDefault="00C60F6B" w:rsidP="00E6604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31AACB" w14:textId="57CDE39C" w:rsidR="00C60F6B" w:rsidRPr="00171DD8" w:rsidRDefault="00C60F6B">
      <w:pPr>
        <w:numPr>
          <w:ilvl w:val="0"/>
          <w:numId w:val="20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1DD8">
        <w:rPr>
          <w:rFonts w:ascii="Times New Roman" w:hAnsi="Times New Roman" w:cs="Times New Roman"/>
          <w:bCs/>
          <w:sz w:val="24"/>
          <w:szCs w:val="24"/>
        </w:rPr>
        <w:t>Załączniki do umowy stanowią:</w:t>
      </w:r>
    </w:p>
    <w:p w14:paraId="687E9C40" w14:textId="3A77E54F" w:rsidR="00C60F6B" w:rsidRDefault="003D2D6E">
      <w:pPr>
        <w:pStyle w:val="Akapitzlist"/>
        <w:numPr>
          <w:ilvl w:val="0"/>
          <w:numId w:val="28"/>
        </w:numPr>
        <w:tabs>
          <w:tab w:val="left" w:pos="0"/>
        </w:tabs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Zał. nr 1 – </w:t>
      </w:r>
      <w:r w:rsidR="00C60F6B" w:rsidRPr="00171DD8">
        <w:rPr>
          <w:rFonts w:ascii="Times New Roman" w:hAnsi="Times New Roman" w:cs="Times New Roman"/>
          <w:bCs/>
          <w:sz w:val="24"/>
          <w:szCs w:val="24"/>
        </w:rPr>
        <w:t>formularz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0F6B" w:rsidRPr="00171DD8">
        <w:rPr>
          <w:rFonts w:ascii="Times New Roman" w:hAnsi="Times New Roman" w:cs="Times New Roman"/>
          <w:bCs/>
          <w:sz w:val="24"/>
          <w:szCs w:val="24"/>
        </w:rPr>
        <w:t>oferty</w:t>
      </w:r>
      <w:r w:rsidR="00645615">
        <w:rPr>
          <w:rFonts w:ascii="Times New Roman" w:hAnsi="Times New Roman" w:cs="Times New Roman"/>
          <w:bCs/>
          <w:sz w:val="24"/>
          <w:szCs w:val="24"/>
        </w:rPr>
        <w:t xml:space="preserve"> Operatora</w:t>
      </w:r>
    </w:p>
    <w:p w14:paraId="070DB517" w14:textId="67BC13DA" w:rsidR="003D2D6E" w:rsidRDefault="003D2D6E">
      <w:pPr>
        <w:pStyle w:val="Akapitzlist"/>
        <w:numPr>
          <w:ilvl w:val="0"/>
          <w:numId w:val="28"/>
        </w:numPr>
        <w:tabs>
          <w:tab w:val="left" w:pos="0"/>
        </w:tabs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Zał. nr 2 – wniosek o rekompensatę finansową poniesionych kosztów</w:t>
      </w:r>
    </w:p>
    <w:p w14:paraId="45701956" w14:textId="49B761D2" w:rsidR="003D2D6E" w:rsidRDefault="003D2D6E">
      <w:pPr>
        <w:pStyle w:val="Akapitzlist"/>
        <w:numPr>
          <w:ilvl w:val="0"/>
          <w:numId w:val="28"/>
        </w:numPr>
        <w:tabs>
          <w:tab w:val="left" w:pos="0"/>
        </w:tabs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Zał. nr 3 – wniosek o rekompensatę z tytułu utraconych przychodów</w:t>
      </w:r>
    </w:p>
    <w:p w14:paraId="3411B294" w14:textId="07055AAF" w:rsidR="003D2D6E" w:rsidRDefault="003D2D6E">
      <w:pPr>
        <w:pStyle w:val="Akapitzlist"/>
        <w:numPr>
          <w:ilvl w:val="0"/>
          <w:numId w:val="28"/>
        </w:numPr>
        <w:tabs>
          <w:tab w:val="left" w:pos="0"/>
        </w:tabs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Zał. nr 4 – zestawienie dopłat do biletów</w:t>
      </w:r>
    </w:p>
    <w:p w14:paraId="5D11DB5E" w14:textId="3AC942B5" w:rsidR="003D2D6E" w:rsidRPr="00171DD8" w:rsidRDefault="003D2D6E">
      <w:pPr>
        <w:pStyle w:val="Akapitzlist"/>
        <w:numPr>
          <w:ilvl w:val="0"/>
          <w:numId w:val="28"/>
        </w:numPr>
        <w:tabs>
          <w:tab w:val="left" w:pos="0"/>
        </w:tabs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Zał. nr 5 – zestawienie dopłat w rozbiciu na rodzaje ulg</w:t>
      </w:r>
    </w:p>
    <w:p w14:paraId="74F3F23B" w14:textId="77777777" w:rsidR="003D2D6E" w:rsidRPr="00171DD8" w:rsidRDefault="003D2D6E" w:rsidP="00E6604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672037" w14:textId="60EBF925" w:rsidR="00E6604B" w:rsidRPr="00171DD8" w:rsidRDefault="00E6604B" w:rsidP="00E6604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§</w:t>
      </w:r>
      <w:r w:rsidR="004B5284">
        <w:rPr>
          <w:rFonts w:ascii="Times New Roman" w:hAnsi="Times New Roman" w:cs="Times New Roman"/>
          <w:b/>
          <w:sz w:val="24"/>
          <w:szCs w:val="24"/>
        </w:rPr>
        <w:t>23</w:t>
      </w:r>
    </w:p>
    <w:p w14:paraId="0DAE197D" w14:textId="77777777" w:rsidR="00E6604B" w:rsidRPr="00171DD8" w:rsidRDefault="00E6604B" w:rsidP="002207C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DF5EB9" w14:textId="77777777" w:rsidR="002030A8" w:rsidRPr="00171DD8" w:rsidRDefault="002030A8">
      <w:pPr>
        <w:numPr>
          <w:ilvl w:val="0"/>
          <w:numId w:val="21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>Wszelkie zmiany umowy wymagają formy pisemnej pod rygorem ich nieważności.</w:t>
      </w:r>
    </w:p>
    <w:p w14:paraId="77A71B90" w14:textId="0131C2FC" w:rsidR="002030A8" w:rsidRPr="00171DD8" w:rsidRDefault="002030A8">
      <w:pPr>
        <w:numPr>
          <w:ilvl w:val="0"/>
          <w:numId w:val="21"/>
        </w:numPr>
        <w:tabs>
          <w:tab w:val="left" w:pos="426"/>
        </w:tabs>
        <w:ind w:left="425" w:right="4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1DD8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645615">
        <w:rPr>
          <w:rFonts w:ascii="Times New Roman" w:hAnsi="Times New Roman" w:cs="Times New Roman"/>
          <w:sz w:val="24"/>
          <w:szCs w:val="24"/>
        </w:rPr>
        <w:t>3</w:t>
      </w:r>
      <w:r w:rsidRPr="00171DD8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645615">
        <w:rPr>
          <w:rFonts w:ascii="Times New Roman" w:hAnsi="Times New Roman" w:cs="Times New Roman"/>
          <w:sz w:val="24"/>
          <w:szCs w:val="24"/>
        </w:rPr>
        <w:t>dwa</w:t>
      </w:r>
      <w:r w:rsidRPr="00171DD8">
        <w:rPr>
          <w:rFonts w:ascii="Times New Roman" w:hAnsi="Times New Roman" w:cs="Times New Roman"/>
          <w:sz w:val="24"/>
          <w:szCs w:val="24"/>
        </w:rPr>
        <w:t xml:space="preserve"> egzemplarze dla</w:t>
      </w:r>
      <w:r w:rsidR="00A65B33" w:rsidRPr="00171DD8">
        <w:rPr>
          <w:rFonts w:ascii="Times New Roman" w:hAnsi="Times New Roman" w:cs="Times New Roman"/>
          <w:sz w:val="24"/>
          <w:szCs w:val="24"/>
        </w:rPr>
        <w:t> </w:t>
      </w:r>
      <w:r w:rsidRPr="00171DD8">
        <w:rPr>
          <w:rFonts w:ascii="Times New Roman" w:hAnsi="Times New Roman" w:cs="Times New Roman"/>
          <w:sz w:val="24"/>
          <w:szCs w:val="24"/>
        </w:rPr>
        <w:t>Organizatora i jeden egzemplarz dla Operatora.</w:t>
      </w:r>
    </w:p>
    <w:p w14:paraId="35EA47B2" w14:textId="13C5F7E4" w:rsidR="002207CE" w:rsidRPr="00171DD8" w:rsidRDefault="002207CE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CC3AD3C" w14:textId="77777777" w:rsidR="00994106" w:rsidRPr="00171DD8" w:rsidRDefault="00994106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C0D0824" w14:textId="7AFE2903" w:rsidR="002030A8" w:rsidRPr="00171DD8" w:rsidRDefault="002030A8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378536D" w14:textId="3A252F7A" w:rsidR="002030A8" w:rsidRPr="00171DD8" w:rsidRDefault="002030A8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C7F03AB" w14:textId="5248F557" w:rsidR="002030A8" w:rsidRPr="00171DD8" w:rsidRDefault="002030A8" w:rsidP="002030A8">
      <w:pPr>
        <w:tabs>
          <w:tab w:val="left" w:pos="7503"/>
        </w:tabs>
        <w:spacing w:line="0" w:lineRule="atLeast"/>
        <w:ind w:left="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DD8">
        <w:rPr>
          <w:rFonts w:ascii="Times New Roman" w:hAnsi="Times New Roman" w:cs="Times New Roman"/>
          <w:b/>
          <w:sz w:val="24"/>
          <w:szCs w:val="24"/>
        </w:rPr>
        <w:t>ORGANIZATOR</w:t>
      </w:r>
      <w:r w:rsidR="003C4392" w:rsidRPr="00171DD8">
        <w:rPr>
          <w:rFonts w:ascii="Times New Roman" w:hAnsi="Times New Roman" w:cs="Times New Roman"/>
          <w:b/>
          <w:sz w:val="24"/>
          <w:szCs w:val="24"/>
        </w:rPr>
        <w:t>:</w:t>
      </w:r>
      <w:r w:rsidRPr="00171DD8">
        <w:rPr>
          <w:rFonts w:ascii="Times New Roman" w:eastAsia="Times New Roman" w:hAnsi="Times New Roman" w:cs="Times New Roman"/>
          <w:sz w:val="24"/>
          <w:szCs w:val="24"/>
        </w:rPr>
        <w:tab/>
      </w:r>
      <w:r w:rsidRPr="00171DD8">
        <w:rPr>
          <w:rFonts w:ascii="Times New Roman" w:hAnsi="Times New Roman" w:cs="Times New Roman"/>
          <w:b/>
          <w:sz w:val="24"/>
          <w:szCs w:val="24"/>
        </w:rPr>
        <w:t>OPERATOR</w:t>
      </w:r>
      <w:r w:rsidR="003C4392" w:rsidRPr="00171DD8">
        <w:rPr>
          <w:rFonts w:ascii="Times New Roman" w:hAnsi="Times New Roman" w:cs="Times New Roman"/>
          <w:b/>
          <w:sz w:val="24"/>
          <w:szCs w:val="24"/>
        </w:rPr>
        <w:t>:</w:t>
      </w:r>
    </w:p>
    <w:p w14:paraId="56E45B56" w14:textId="1190C484" w:rsidR="002030A8" w:rsidRPr="00171DD8" w:rsidRDefault="002030A8" w:rsidP="002207CE">
      <w:pPr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9CFC05C" w14:textId="6D11ECAD" w:rsidR="002030A8" w:rsidRPr="00171DD8" w:rsidRDefault="002030A8" w:rsidP="002030A8">
      <w:pPr>
        <w:tabs>
          <w:tab w:val="left" w:pos="7503"/>
        </w:tabs>
        <w:spacing w:line="0" w:lineRule="atLeast"/>
        <w:ind w:left="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030A8" w:rsidRPr="00171DD8" w:rsidSect="00F33FE9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4E624" w14:textId="77777777" w:rsidR="001C11C0" w:rsidRDefault="001C11C0" w:rsidP="00F33FE9">
      <w:r>
        <w:separator/>
      </w:r>
    </w:p>
  </w:endnote>
  <w:endnote w:type="continuationSeparator" w:id="0">
    <w:p w14:paraId="77220D4D" w14:textId="77777777" w:rsidR="001C11C0" w:rsidRDefault="001C11C0" w:rsidP="00F3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2541903"/>
      <w:docPartObj>
        <w:docPartGallery w:val="Page Numbers (Bottom of Page)"/>
        <w:docPartUnique/>
      </w:docPartObj>
    </w:sdtPr>
    <w:sdtContent>
      <w:p w14:paraId="5DFE1E00" w14:textId="60DFC336" w:rsidR="00C92FD4" w:rsidRDefault="00C92F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9510F5" w14:textId="77777777" w:rsidR="00F33FE9" w:rsidRDefault="00F33F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2BB50" w14:textId="77777777" w:rsidR="001C11C0" w:rsidRDefault="001C11C0" w:rsidP="00F33FE9">
      <w:r>
        <w:separator/>
      </w:r>
    </w:p>
  </w:footnote>
  <w:footnote w:type="continuationSeparator" w:id="0">
    <w:p w14:paraId="128EB1CB" w14:textId="77777777" w:rsidR="001C11C0" w:rsidRDefault="001C11C0" w:rsidP="00F33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DDCCCA8"/>
    <w:lvl w:ilvl="0" w:tplc="41222D3E">
      <w:start w:val="1"/>
      <w:numFmt w:val="decimal"/>
      <w:lvlText w:val="%1."/>
      <w:lvlJc w:val="left"/>
      <w:rPr>
        <w:rFonts w:hint="default"/>
      </w:rPr>
    </w:lvl>
    <w:lvl w:ilvl="1" w:tplc="3F366052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multilevel"/>
    <w:tmpl w:val="C00E53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6"/>
    <w:multiLevelType w:val="hybridMultilevel"/>
    <w:tmpl w:val="3A95F87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C"/>
    <w:multiLevelType w:val="hybridMultilevel"/>
    <w:tmpl w:val="22221A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E"/>
    <w:multiLevelType w:val="hybridMultilevel"/>
    <w:tmpl w:val="3006C83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625D90"/>
    <w:multiLevelType w:val="hybridMultilevel"/>
    <w:tmpl w:val="22E06CEC"/>
    <w:lvl w:ilvl="0" w:tplc="41222D3E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20D4D2D"/>
    <w:multiLevelType w:val="multilevel"/>
    <w:tmpl w:val="D694AD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0201CA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6ED5F00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D1C1679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E4233BB"/>
    <w:multiLevelType w:val="hybridMultilevel"/>
    <w:tmpl w:val="A06CB7B2"/>
    <w:lvl w:ilvl="0" w:tplc="DAAEDE0A">
      <w:start w:val="1"/>
      <w:numFmt w:val="decimal"/>
      <w:lvlText w:val="%1."/>
      <w:lvlJc w:val="left"/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15702DAB"/>
    <w:multiLevelType w:val="hybridMultilevel"/>
    <w:tmpl w:val="8FFC54BA"/>
    <w:lvl w:ilvl="0" w:tplc="FFFFFFFF">
      <w:start w:val="1"/>
      <w:numFmt w:val="lowerLetter"/>
      <w:lvlText w:val="%1)"/>
      <w:lvlJc w:val="left"/>
      <w:pPr>
        <w:ind w:left="72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4" w15:restartNumberingAfterBreak="0">
    <w:nsid w:val="1D631A8F"/>
    <w:multiLevelType w:val="multilevel"/>
    <w:tmpl w:val="CA98B9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043CDB"/>
    <w:multiLevelType w:val="hybridMultilevel"/>
    <w:tmpl w:val="AA7A7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7342778"/>
    <w:multiLevelType w:val="hybridMultilevel"/>
    <w:tmpl w:val="28107AD6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27412156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2A2D358A"/>
    <w:multiLevelType w:val="hybridMultilevel"/>
    <w:tmpl w:val="420A041A"/>
    <w:lvl w:ilvl="0" w:tplc="FD6E0DB6">
      <w:start w:val="1"/>
      <w:numFmt w:val="decimal"/>
      <w:lvlText w:val="%1."/>
      <w:lvlJc w:val="left"/>
      <w:pPr>
        <w:ind w:left="112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D0563"/>
    <w:multiLevelType w:val="multilevel"/>
    <w:tmpl w:val="CA98B9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796E90"/>
    <w:multiLevelType w:val="hybridMultilevel"/>
    <w:tmpl w:val="9342F5F4"/>
    <w:lvl w:ilvl="0" w:tplc="7ABCE04A">
      <w:start w:val="1"/>
      <w:numFmt w:val="bullet"/>
      <w:lvlText w:val="-"/>
      <w:lvlJc w:val="left"/>
      <w:pPr>
        <w:ind w:left="14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1" w15:restartNumberingAfterBreak="0">
    <w:nsid w:val="38932284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448327D0"/>
    <w:multiLevelType w:val="hybridMultilevel"/>
    <w:tmpl w:val="4080040A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7255C"/>
    <w:multiLevelType w:val="hybridMultilevel"/>
    <w:tmpl w:val="FE70A5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49D41201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49D839EB"/>
    <w:multiLevelType w:val="hybridMultilevel"/>
    <w:tmpl w:val="3A95F87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8143E2"/>
    <w:multiLevelType w:val="hybridMultilevel"/>
    <w:tmpl w:val="5E28B8FA"/>
    <w:lvl w:ilvl="0" w:tplc="FFFFFFFF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8" w15:restartNumberingAfterBreak="0">
    <w:nsid w:val="4FB11275"/>
    <w:multiLevelType w:val="hybridMultilevel"/>
    <w:tmpl w:val="857EC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0DF0545"/>
    <w:multiLevelType w:val="multilevel"/>
    <w:tmpl w:val="766229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D09C1"/>
    <w:multiLevelType w:val="multilevel"/>
    <w:tmpl w:val="E4AC30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26259"/>
    <w:multiLevelType w:val="hybridMultilevel"/>
    <w:tmpl w:val="8FFC54BA"/>
    <w:lvl w:ilvl="0" w:tplc="2CD8BFC8">
      <w:start w:val="1"/>
      <w:numFmt w:val="lowerLetter"/>
      <w:lvlText w:val="%1)"/>
      <w:lvlJc w:val="left"/>
      <w:pPr>
        <w:ind w:left="7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 w15:restartNumberingAfterBreak="0">
    <w:nsid w:val="64FC6C69"/>
    <w:multiLevelType w:val="hybridMultilevel"/>
    <w:tmpl w:val="98BE553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7A44775"/>
    <w:multiLevelType w:val="hybridMultilevel"/>
    <w:tmpl w:val="0BB8EACC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4" w15:restartNumberingAfterBreak="0">
    <w:nsid w:val="68A965ED"/>
    <w:multiLevelType w:val="hybridMultilevel"/>
    <w:tmpl w:val="22E06CEC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69A52E00"/>
    <w:multiLevelType w:val="multilevel"/>
    <w:tmpl w:val="050E622C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477F9"/>
    <w:multiLevelType w:val="hybridMultilevel"/>
    <w:tmpl w:val="5E28B8FA"/>
    <w:lvl w:ilvl="0" w:tplc="F8A6B5CE">
      <w:start w:val="1"/>
      <w:numFmt w:val="decimal"/>
      <w:lvlText w:val="%1)"/>
      <w:lvlJc w:val="left"/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7" w15:restartNumberingAfterBreak="0">
    <w:nsid w:val="714C2FDB"/>
    <w:multiLevelType w:val="hybridMultilevel"/>
    <w:tmpl w:val="28107AD6"/>
    <w:lvl w:ilvl="0" w:tplc="04150011">
      <w:start w:val="1"/>
      <w:numFmt w:val="decimal"/>
      <w:lvlText w:val="%1)"/>
      <w:lvlJc w:val="left"/>
    </w:lvl>
    <w:lvl w:ilvl="1" w:tplc="2DB4BA68">
      <w:start w:val="1"/>
      <w:numFmt w:val="lowerLetter"/>
      <w:lvlText w:val="%2)"/>
      <w:lvlJc w:val="left"/>
      <w:pPr>
        <w:ind w:left="214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8" w15:restartNumberingAfterBreak="0">
    <w:nsid w:val="72D47766"/>
    <w:multiLevelType w:val="hybridMultilevel"/>
    <w:tmpl w:val="8FDEDEE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91C0663"/>
    <w:multiLevelType w:val="multilevel"/>
    <w:tmpl w:val="6F548052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F2BEE"/>
    <w:multiLevelType w:val="hybridMultilevel"/>
    <w:tmpl w:val="A06CB7B2"/>
    <w:lvl w:ilvl="0" w:tplc="FFFFFFFF">
      <w:start w:val="1"/>
      <w:numFmt w:val="decimal"/>
      <w:lvlText w:val="%1."/>
      <w:lvlJc w:val="left"/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668100200">
    <w:abstractNumId w:val="0"/>
  </w:num>
  <w:num w:numId="2" w16cid:durableId="581260961">
    <w:abstractNumId w:val="1"/>
  </w:num>
  <w:num w:numId="3" w16cid:durableId="256447747">
    <w:abstractNumId w:val="18"/>
  </w:num>
  <w:num w:numId="4" w16cid:durableId="1357077237">
    <w:abstractNumId w:val="7"/>
  </w:num>
  <w:num w:numId="5" w16cid:durableId="32852568">
    <w:abstractNumId w:val="22"/>
  </w:num>
  <w:num w:numId="6" w16cid:durableId="704329167">
    <w:abstractNumId w:val="37"/>
  </w:num>
  <w:num w:numId="7" w16cid:durableId="1908026464">
    <w:abstractNumId w:val="31"/>
  </w:num>
  <w:num w:numId="8" w16cid:durableId="1537766311">
    <w:abstractNumId w:val="13"/>
  </w:num>
  <w:num w:numId="9" w16cid:durableId="1198740269">
    <w:abstractNumId w:val="3"/>
  </w:num>
  <w:num w:numId="10" w16cid:durableId="359668128">
    <w:abstractNumId w:val="25"/>
  </w:num>
  <w:num w:numId="11" w16cid:durableId="902835487">
    <w:abstractNumId w:val="4"/>
  </w:num>
  <w:num w:numId="12" w16cid:durableId="931285027">
    <w:abstractNumId w:val="5"/>
  </w:num>
  <w:num w:numId="13" w16cid:durableId="688992639">
    <w:abstractNumId w:val="21"/>
  </w:num>
  <w:num w:numId="14" w16cid:durableId="796727554">
    <w:abstractNumId w:val="17"/>
  </w:num>
  <w:num w:numId="15" w16cid:durableId="1493570310">
    <w:abstractNumId w:val="11"/>
  </w:num>
  <w:num w:numId="16" w16cid:durableId="399062245">
    <w:abstractNumId w:val="12"/>
  </w:num>
  <w:num w:numId="17" w16cid:durableId="67654856">
    <w:abstractNumId w:val="10"/>
  </w:num>
  <w:num w:numId="18" w16cid:durableId="1345008881">
    <w:abstractNumId w:val="6"/>
  </w:num>
  <w:num w:numId="19" w16cid:durableId="2097092560">
    <w:abstractNumId w:val="24"/>
  </w:num>
  <w:num w:numId="20" w16cid:durableId="1541169143">
    <w:abstractNumId w:val="34"/>
  </w:num>
  <w:num w:numId="21" w16cid:durableId="1845437525">
    <w:abstractNumId w:val="9"/>
  </w:num>
  <w:num w:numId="22" w16cid:durableId="267667165">
    <w:abstractNumId w:val="28"/>
  </w:num>
  <w:num w:numId="23" w16cid:durableId="239102056">
    <w:abstractNumId w:val="32"/>
  </w:num>
  <w:num w:numId="24" w16cid:durableId="1437755130">
    <w:abstractNumId w:val="15"/>
  </w:num>
  <w:num w:numId="25" w16cid:durableId="851187554">
    <w:abstractNumId w:val="23"/>
  </w:num>
  <w:num w:numId="26" w16cid:durableId="1901402977">
    <w:abstractNumId w:val="20"/>
  </w:num>
  <w:num w:numId="27" w16cid:durableId="1693342062">
    <w:abstractNumId w:val="40"/>
  </w:num>
  <w:num w:numId="28" w16cid:durableId="851261580">
    <w:abstractNumId w:val="33"/>
  </w:num>
  <w:num w:numId="29" w16cid:durableId="2113041864">
    <w:abstractNumId w:val="26"/>
  </w:num>
  <w:num w:numId="30" w16cid:durableId="778988391">
    <w:abstractNumId w:val="16"/>
  </w:num>
  <w:num w:numId="31" w16cid:durableId="382948785">
    <w:abstractNumId w:val="36"/>
  </w:num>
  <w:num w:numId="32" w16cid:durableId="219900066">
    <w:abstractNumId w:val="27"/>
  </w:num>
  <w:num w:numId="33" w16cid:durableId="1516379454">
    <w:abstractNumId w:val="29"/>
  </w:num>
  <w:num w:numId="34" w16cid:durableId="1981878247">
    <w:abstractNumId w:val="8"/>
  </w:num>
  <w:num w:numId="35" w16cid:durableId="1457992683">
    <w:abstractNumId w:val="35"/>
  </w:num>
  <w:num w:numId="36" w16cid:durableId="1793749254">
    <w:abstractNumId w:val="30"/>
  </w:num>
  <w:num w:numId="37" w16cid:durableId="1102992600">
    <w:abstractNumId w:val="39"/>
  </w:num>
  <w:num w:numId="38" w16cid:durableId="475529734">
    <w:abstractNumId w:val="14"/>
  </w:num>
  <w:num w:numId="39" w16cid:durableId="1581678093">
    <w:abstractNumId w:val="19"/>
  </w:num>
  <w:num w:numId="40" w16cid:durableId="45566682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E9"/>
    <w:rsid w:val="000026A6"/>
    <w:rsid w:val="00052DDF"/>
    <w:rsid w:val="00080510"/>
    <w:rsid w:val="000900F3"/>
    <w:rsid w:val="000914AF"/>
    <w:rsid w:val="00092599"/>
    <w:rsid w:val="000F11F7"/>
    <w:rsid w:val="0010185B"/>
    <w:rsid w:val="001029F7"/>
    <w:rsid w:val="00110C8C"/>
    <w:rsid w:val="001153BD"/>
    <w:rsid w:val="0011717E"/>
    <w:rsid w:val="00122D26"/>
    <w:rsid w:val="00127B91"/>
    <w:rsid w:val="00132209"/>
    <w:rsid w:val="00140D81"/>
    <w:rsid w:val="00143B2F"/>
    <w:rsid w:val="00151EB0"/>
    <w:rsid w:val="00164D48"/>
    <w:rsid w:val="0016617E"/>
    <w:rsid w:val="00171DD8"/>
    <w:rsid w:val="00180C3D"/>
    <w:rsid w:val="001814EB"/>
    <w:rsid w:val="00185B9C"/>
    <w:rsid w:val="00186E92"/>
    <w:rsid w:val="00192D3A"/>
    <w:rsid w:val="00195314"/>
    <w:rsid w:val="001B367C"/>
    <w:rsid w:val="001B415A"/>
    <w:rsid w:val="001C11C0"/>
    <w:rsid w:val="001C3BA4"/>
    <w:rsid w:val="001D15AE"/>
    <w:rsid w:val="001D412B"/>
    <w:rsid w:val="001E1E0A"/>
    <w:rsid w:val="001F67F5"/>
    <w:rsid w:val="002030A8"/>
    <w:rsid w:val="00203A60"/>
    <w:rsid w:val="002061A2"/>
    <w:rsid w:val="00207FE4"/>
    <w:rsid w:val="00211062"/>
    <w:rsid w:val="002207CE"/>
    <w:rsid w:val="002268E4"/>
    <w:rsid w:val="00233680"/>
    <w:rsid w:val="0025440B"/>
    <w:rsid w:val="0025680A"/>
    <w:rsid w:val="00267471"/>
    <w:rsid w:val="0028030C"/>
    <w:rsid w:val="002851CB"/>
    <w:rsid w:val="002A784A"/>
    <w:rsid w:val="002C17B8"/>
    <w:rsid w:val="002F060E"/>
    <w:rsid w:val="002F1CD3"/>
    <w:rsid w:val="002F61C6"/>
    <w:rsid w:val="00311ED0"/>
    <w:rsid w:val="00317E69"/>
    <w:rsid w:val="0032278C"/>
    <w:rsid w:val="003346CF"/>
    <w:rsid w:val="0033662D"/>
    <w:rsid w:val="00337015"/>
    <w:rsid w:val="0034044B"/>
    <w:rsid w:val="00396D90"/>
    <w:rsid w:val="003C13B9"/>
    <w:rsid w:val="003C4392"/>
    <w:rsid w:val="003C474D"/>
    <w:rsid w:val="003D2D6E"/>
    <w:rsid w:val="003E37BE"/>
    <w:rsid w:val="00402C45"/>
    <w:rsid w:val="00405F5A"/>
    <w:rsid w:val="00407CB7"/>
    <w:rsid w:val="0041743E"/>
    <w:rsid w:val="00445E2C"/>
    <w:rsid w:val="00454314"/>
    <w:rsid w:val="00461A37"/>
    <w:rsid w:val="004656DA"/>
    <w:rsid w:val="00467D57"/>
    <w:rsid w:val="00484375"/>
    <w:rsid w:val="004A6348"/>
    <w:rsid w:val="004B2CF7"/>
    <w:rsid w:val="004B5284"/>
    <w:rsid w:val="004C120C"/>
    <w:rsid w:val="004C6C72"/>
    <w:rsid w:val="004E0A56"/>
    <w:rsid w:val="004E1A70"/>
    <w:rsid w:val="004E363F"/>
    <w:rsid w:val="004E371C"/>
    <w:rsid w:val="004E3C9E"/>
    <w:rsid w:val="00500809"/>
    <w:rsid w:val="00512964"/>
    <w:rsid w:val="005157A4"/>
    <w:rsid w:val="0053065F"/>
    <w:rsid w:val="00535F73"/>
    <w:rsid w:val="00543C04"/>
    <w:rsid w:val="00571660"/>
    <w:rsid w:val="00582ECD"/>
    <w:rsid w:val="005A6D11"/>
    <w:rsid w:val="005B455F"/>
    <w:rsid w:val="005B47A9"/>
    <w:rsid w:val="005B6B95"/>
    <w:rsid w:val="005B7C76"/>
    <w:rsid w:val="005C3A4C"/>
    <w:rsid w:val="005D6344"/>
    <w:rsid w:val="005F1645"/>
    <w:rsid w:val="005F16D9"/>
    <w:rsid w:val="005F491F"/>
    <w:rsid w:val="00604D1A"/>
    <w:rsid w:val="0061298A"/>
    <w:rsid w:val="00645615"/>
    <w:rsid w:val="00662276"/>
    <w:rsid w:val="00665273"/>
    <w:rsid w:val="006A0FB6"/>
    <w:rsid w:val="006B322E"/>
    <w:rsid w:val="006E08E7"/>
    <w:rsid w:val="006E2C65"/>
    <w:rsid w:val="006F51D6"/>
    <w:rsid w:val="006F72E9"/>
    <w:rsid w:val="00710BF9"/>
    <w:rsid w:val="007112A2"/>
    <w:rsid w:val="0071325B"/>
    <w:rsid w:val="00724062"/>
    <w:rsid w:val="00751134"/>
    <w:rsid w:val="00755B81"/>
    <w:rsid w:val="007B5C71"/>
    <w:rsid w:val="007C38DA"/>
    <w:rsid w:val="007C3F72"/>
    <w:rsid w:val="007D0790"/>
    <w:rsid w:val="007E6FBE"/>
    <w:rsid w:val="007E7EE1"/>
    <w:rsid w:val="007F5B70"/>
    <w:rsid w:val="008013BF"/>
    <w:rsid w:val="008022BE"/>
    <w:rsid w:val="00812ADD"/>
    <w:rsid w:val="00824045"/>
    <w:rsid w:val="008309A4"/>
    <w:rsid w:val="008435D5"/>
    <w:rsid w:val="008565AC"/>
    <w:rsid w:val="008648F0"/>
    <w:rsid w:val="00887955"/>
    <w:rsid w:val="00887EB9"/>
    <w:rsid w:val="0089154E"/>
    <w:rsid w:val="008A1568"/>
    <w:rsid w:val="008C4B67"/>
    <w:rsid w:val="008C7DFC"/>
    <w:rsid w:val="009242BE"/>
    <w:rsid w:val="00933BDB"/>
    <w:rsid w:val="009428F6"/>
    <w:rsid w:val="00964C75"/>
    <w:rsid w:val="009666D4"/>
    <w:rsid w:val="00967E5C"/>
    <w:rsid w:val="0097563B"/>
    <w:rsid w:val="0098199B"/>
    <w:rsid w:val="00994106"/>
    <w:rsid w:val="009941C8"/>
    <w:rsid w:val="009A59B0"/>
    <w:rsid w:val="009B5E58"/>
    <w:rsid w:val="009B7D6A"/>
    <w:rsid w:val="009D0CB8"/>
    <w:rsid w:val="009E015D"/>
    <w:rsid w:val="009E0D97"/>
    <w:rsid w:val="009E380E"/>
    <w:rsid w:val="009E5003"/>
    <w:rsid w:val="00A05D88"/>
    <w:rsid w:val="00A473C3"/>
    <w:rsid w:val="00A47712"/>
    <w:rsid w:val="00A65B33"/>
    <w:rsid w:val="00A721F8"/>
    <w:rsid w:val="00A75312"/>
    <w:rsid w:val="00A84320"/>
    <w:rsid w:val="00AA5934"/>
    <w:rsid w:val="00AB6B06"/>
    <w:rsid w:val="00AF6CDB"/>
    <w:rsid w:val="00B01F78"/>
    <w:rsid w:val="00B0735A"/>
    <w:rsid w:val="00B16A8E"/>
    <w:rsid w:val="00B17E4C"/>
    <w:rsid w:val="00B25CD6"/>
    <w:rsid w:val="00B31D52"/>
    <w:rsid w:val="00B75B5D"/>
    <w:rsid w:val="00B75CE3"/>
    <w:rsid w:val="00B774A1"/>
    <w:rsid w:val="00B81916"/>
    <w:rsid w:val="00B8445D"/>
    <w:rsid w:val="00B87596"/>
    <w:rsid w:val="00B9535C"/>
    <w:rsid w:val="00BB469F"/>
    <w:rsid w:val="00BD568B"/>
    <w:rsid w:val="00BF12DA"/>
    <w:rsid w:val="00C00939"/>
    <w:rsid w:val="00C15961"/>
    <w:rsid w:val="00C17F8F"/>
    <w:rsid w:val="00C20423"/>
    <w:rsid w:val="00C32CF2"/>
    <w:rsid w:val="00C37911"/>
    <w:rsid w:val="00C45B0F"/>
    <w:rsid w:val="00C527BA"/>
    <w:rsid w:val="00C60F6B"/>
    <w:rsid w:val="00C75F1B"/>
    <w:rsid w:val="00C76983"/>
    <w:rsid w:val="00C8286A"/>
    <w:rsid w:val="00C8299B"/>
    <w:rsid w:val="00C92FD4"/>
    <w:rsid w:val="00C96BBF"/>
    <w:rsid w:val="00CA59A4"/>
    <w:rsid w:val="00CA6A5B"/>
    <w:rsid w:val="00CE02EB"/>
    <w:rsid w:val="00CE65A6"/>
    <w:rsid w:val="00D449BB"/>
    <w:rsid w:val="00D5256F"/>
    <w:rsid w:val="00D77802"/>
    <w:rsid w:val="00D93C55"/>
    <w:rsid w:val="00DA106D"/>
    <w:rsid w:val="00DA3571"/>
    <w:rsid w:val="00DA68E3"/>
    <w:rsid w:val="00DD3A57"/>
    <w:rsid w:val="00DE6F7A"/>
    <w:rsid w:val="00E03443"/>
    <w:rsid w:val="00E03E3F"/>
    <w:rsid w:val="00E169A7"/>
    <w:rsid w:val="00E2094D"/>
    <w:rsid w:val="00E30804"/>
    <w:rsid w:val="00E33027"/>
    <w:rsid w:val="00E34F8C"/>
    <w:rsid w:val="00E467D4"/>
    <w:rsid w:val="00E476A8"/>
    <w:rsid w:val="00E54551"/>
    <w:rsid w:val="00E63C09"/>
    <w:rsid w:val="00E6604B"/>
    <w:rsid w:val="00E67204"/>
    <w:rsid w:val="00E7405F"/>
    <w:rsid w:val="00E76659"/>
    <w:rsid w:val="00E80B66"/>
    <w:rsid w:val="00E85E2D"/>
    <w:rsid w:val="00E900BD"/>
    <w:rsid w:val="00ED009C"/>
    <w:rsid w:val="00ED59C1"/>
    <w:rsid w:val="00EE4306"/>
    <w:rsid w:val="00F0425E"/>
    <w:rsid w:val="00F0610D"/>
    <w:rsid w:val="00F07CC9"/>
    <w:rsid w:val="00F32AA6"/>
    <w:rsid w:val="00F33FE9"/>
    <w:rsid w:val="00F341F3"/>
    <w:rsid w:val="00F3573F"/>
    <w:rsid w:val="00F37613"/>
    <w:rsid w:val="00F4621E"/>
    <w:rsid w:val="00F81A3D"/>
    <w:rsid w:val="00F933B6"/>
    <w:rsid w:val="00FA0265"/>
    <w:rsid w:val="00FB0365"/>
    <w:rsid w:val="00FB6DD3"/>
    <w:rsid w:val="00FC03DC"/>
    <w:rsid w:val="00FC6C36"/>
    <w:rsid w:val="00FD03C5"/>
    <w:rsid w:val="00FD043A"/>
    <w:rsid w:val="00FE3517"/>
    <w:rsid w:val="00FE7513"/>
    <w:rsid w:val="00FF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DE928"/>
  <w15:docId w15:val="{D5218B9B-EA9D-4382-BD1E-332307CC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A3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F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3FE9"/>
  </w:style>
  <w:style w:type="paragraph" w:styleId="Stopka">
    <w:name w:val="footer"/>
    <w:basedOn w:val="Normalny"/>
    <w:link w:val="StopkaZnak"/>
    <w:uiPriority w:val="99"/>
    <w:unhideWhenUsed/>
    <w:rsid w:val="00F33F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3FE9"/>
  </w:style>
  <w:style w:type="paragraph" w:styleId="Akapitzlist">
    <w:name w:val="List Paragraph"/>
    <w:basedOn w:val="Normalny"/>
    <w:link w:val="AkapitzlistZnak"/>
    <w:uiPriority w:val="34"/>
    <w:qFormat/>
    <w:rsid w:val="00F33FE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4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4EB"/>
    <w:rPr>
      <w:rFonts w:ascii="Tahoma" w:eastAsia="Calibri" w:hAnsi="Tahoma" w:cs="Tahoma"/>
      <w:sz w:val="16"/>
      <w:szCs w:val="16"/>
      <w:lang w:eastAsia="pl-PL"/>
    </w:rPr>
  </w:style>
  <w:style w:type="paragraph" w:customStyle="1" w:styleId="Default">
    <w:name w:val="Default"/>
    <w:rsid w:val="00207FE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645615"/>
    <w:rPr>
      <w:rFonts w:ascii="Calibri" w:eastAsia="Calibri" w:hAnsi="Calibri" w:cs="Arial"/>
      <w:sz w:val="20"/>
      <w:szCs w:val="20"/>
      <w:lang w:eastAsia="pl-PL"/>
    </w:rPr>
  </w:style>
  <w:style w:type="paragraph" w:customStyle="1" w:styleId="Standard">
    <w:name w:val="Standard"/>
    <w:qFormat/>
    <w:rsid w:val="004B52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2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7" ma:contentTypeDescription="Utwórz nowy dokument." ma:contentTypeScope="" ma:versionID="c21b17a07033b6fb102a0f4f5f6d65dc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d7a43995279ce59cf7a9c9bd0f98be46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B5755-A2DC-4448-81CA-4FEE91182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F277F-4E66-4B69-92F0-9C16529A6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6D53B9-11CF-4FD3-9385-2045EBEDC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21</Pages>
  <Words>8790</Words>
  <Characters>52743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Lasek</dc:creator>
  <cp:keywords/>
  <dc:description/>
  <cp:lastModifiedBy>Agnieszka Damian</cp:lastModifiedBy>
  <cp:revision>160</cp:revision>
  <cp:lastPrinted>2022-11-24T08:29:00Z</cp:lastPrinted>
  <dcterms:created xsi:type="dcterms:W3CDTF">2022-01-28T11:43:00Z</dcterms:created>
  <dcterms:modified xsi:type="dcterms:W3CDTF">2024-12-11T14:01:00Z</dcterms:modified>
</cp:coreProperties>
</file>