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F1398" w14:textId="5D190FFA" w:rsidR="00EB1827" w:rsidRPr="00775EBF" w:rsidRDefault="00EB1827" w:rsidP="00EB1827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775EBF">
        <w:rPr>
          <w:rFonts w:asciiTheme="majorHAnsi" w:hAnsiTheme="majorHAnsi" w:cstheme="majorHAnsi"/>
          <w:b/>
          <w:sz w:val="20"/>
          <w:szCs w:val="20"/>
        </w:rPr>
        <w:t>Załącznik nr 1 do SWZ</w:t>
      </w:r>
    </w:p>
    <w:p w14:paraId="5C4F9CA9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539F58E" w14:textId="77777777" w:rsidR="00EB1827" w:rsidRPr="00EB1827" w:rsidRDefault="00EB1827" w:rsidP="00EB1827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FORMULARZ OFERTY</w:t>
      </w:r>
    </w:p>
    <w:p w14:paraId="03E214CA" w14:textId="77777777" w:rsidR="00501283" w:rsidRPr="00DE6C89" w:rsidRDefault="00501283" w:rsidP="00501283">
      <w:pPr>
        <w:pStyle w:val="Standard"/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344488D" w14:textId="77777777" w:rsidR="00501283" w:rsidRPr="00BE630E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Nazwa i adres Wykonawcy :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BE630E" w14:paraId="01E32B88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016B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63488D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309BFE0" w14:textId="77777777" w:rsidR="00501283" w:rsidRPr="00BE630E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 xml:space="preserve">NIP/ REGON/ KRS/ </w:t>
      </w:r>
      <w:proofErr w:type="spellStart"/>
      <w:r w:rsidRPr="00BE630E">
        <w:rPr>
          <w:rFonts w:asciiTheme="majorHAnsi" w:hAnsiTheme="majorHAnsi" w:cstheme="majorHAnsi"/>
          <w:sz w:val="20"/>
          <w:szCs w:val="20"/>
        </w:rPr>
        <w:t>CEiDG</w:t>
      </w:r>
      <w:proofErr w:type="spellEnd"/>
      <w:r w:rsidRPr="00BE630E">
        <w:rPr>
          <w:rFonts w:asciiTheme="majorHAnsi" w:hAnsiTheme="majorHAnsi" w:cstheme="majorHAnsi"/>
          <w:sz w:val="20"/>
          <w:szCs w:val="20"/>
        </w:rPr>
        <w:t>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BE630E" w14:paraId="6DE0E8D2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2A216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850B9BF" w14:textId="77777777" w:rsidR="00501283" w:rsidRPr="00BE630E" w:rsidRDefault="00501283" w:rsidP="00501283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reprezentowany przez: Imię i nazwisko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BE630E" w14:paraId="2A9C5B84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BF28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B6FA5B4" w14:textId="77777777" w:rsidR="00501283" w:rsidRPr="00BE630E" w:rsidRDefault="00501283" w:rsidP="00501283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Stanowisko/Działający jako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BE630E" w14:paraId="23CC0372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C090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4ACE98E" w14:textId="77777777" w:rsidR="00501283" w:rsidRPr="00BE630E" w:rsidRDefault="00501283" w:rsidP="00501283">
      <w:pPr>
        <w:pStyle w:val="Standard"/>
        <w:suppressAutoHyphens w:val="0"/>
        <w:rPr>
          <w:rFonts w:asciiTheme="majorHAnsi" w:eastAsia="ArialNarrow,Bold" w:hAnsiTheme="majorHAnsi" w:cstheme="majorHAnsi"/>
          <w:b/>
          <w:bCs/>
          <w:color w:val="000000"/>
          <w:spacing w:val="4"/>
          <w:sz w:val="20"/>
          <w:szCs w:val="20"/>
        </w:rPr>
      </w:pPr>
    </w:p>
    <w:p w14:paraId="4A2F4852" w14:textId="73DDABC1" w:rsidR="00501283" w:rsidRPr="00BE630E" w:rsidRDefault="00501283" w:rsidP="00501283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adres e-mail( adres na który Zamawiający ma przesyłać korespondencję)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BE630E" w14:paraId="531EAEBB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AF2A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F29E208" w14:textId="77777777" w:rsidR="00501283" w:rsidRPr="00DE6C89" w:rsidRDefault="00501283" w:rsidP="0050128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171DC2FB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BCDC8DC" w14:textId="77777777" w:rsidR="00EB1827" w:rsidRDefault="00EB1827" w:rsidP="00EB1827">
      <w:pPr>
        <w:spacing w:line="240" w:lineRule="auto"/>
        <w:ind w:left="426" w:hanging="426"/>
        <w:jc w:val="center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Ubiegając się o udzielenie zamówienia publicznego na:</w:t>
      </w:r>
    </w:p>
    <w:p w14:paraId="7249C633" w14:textId="77777777" w:rsidR="00E407C4" w:rsidRPr="00DF2F05" w:rsidRDefault="00E407C4" w:rsidP="00E407C4">
      <w:pPr>
        <w:rPr>
          <w:rFonts w:asciiTheme="majorHAnsi" w:hAnsiTheme="majorHAnsi" w:cstheme="majorHAnsi"/>
          <w:b/>
          <w:sz w:val="20"/>
          <w:szCs w:val="20"/>
        </w:rPr>
      </w:pPr>
    </w:p>
    <w:p w14:paraId="28C1C6AF" w14:textId="77777777" w:rsidR="004053B8" w:rsidRPr="00C80E65" w:rsidRDefault="004053B8" w:rsidP="004053B8">
      <w:pPr>
        <w:spacing w:line="271" w:lineRule="auto"/>
        <w:jc w:val="center"/>
        <w:rPr>
          <w:rFonts w:ascii="Calibri" w:eastAsia="Times New Roman" w:hAnsi="Calibri" w:cs="Calibri"/>
          <w:b/>
          <w:lang w:val="pl-PL"/>
        </w:rPr>
      </w:pPr>
      <w:r w:rsidRPr="00C80E65">
        <w:rPr>
          <w:rFonts w:ascii="Calibri" w:eastAsia="Times New Roman" w:hAnsi="Calibri" w:cs="Calibri"/>
          <w:b/>
          <w:lang w:val="pl-PL"/>
        </w:rPr>
        <w:t xml:space="preserve">ŚWIADCZENIE USŁUG SERWISOWYCH DLA URZĄDZEŃ KLIMATYZACYJNYCH </w:t>
      </w:r>
    </w:p>
    <w:p w14:paraId="2CEFE8D7" w14:textId="77777777" w:rsidR="004053B8" w:rsidRPr="00C80E65" w:rsidRDefault="004053B8" w:rsidP="004053B8">
      <w:pPr>
        <w:spacing w:line="271" w:lineRule="auto"/>
        <w:jc w:val="center"/>
        <w:rPr>
          <w:rFonts w:ascii="Calibri" w:eastAsia="Times New Roman" w:hAnsi="Calibri" w:cs="Calibri"/>
          <w:b/>
          <w:bCs/>
          <w:lang w:val="pl-PL"/>
        </w:rPr>
      </w:pPr>
      <w:r w:rsidRPr="00C80E65">
        <w:rPr>
          <w:rFonts w:ascii="Calibri" w:eastAsia="Times New Roman" w:hAnsi="Calibri" w:cs="Calibri"/>
          <w:b/>
          <w:lang w:val="pl-PL"/>
        </w:rPr>
        <w:t>ORAZ URZĄDZEŃ WENTYLACYJNYCH</w:t>
      </w:r>
    </w:p>
    <w:p w14:paraId="0AC43B9A" w14:textId="77777777" w:rsidR="004053B8" w:rsidRDefault="004053B8" w:rsidP="004053B8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2A99AFE" w14:textId="77777777" w:rsidR="00941278" w:rsidRDefault="00941278" w:rsidP="00941278">
      <w:pPr>
        <w:spacing w:line="240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0DD6620F" w14:textId="77777777" w:rsidR="006B6F24" w:rsidRPr="00941278" w:rsidRDefault="006B6F24" w:rsidP="00941278">
      <w:pPr>
        <w:spacing w:line="240" w:lineRule="auto"/>
        <w:ind w:left="284"/>
        <w:rPr>
          <w:rFonts w:asciiTheme="majorHAnsi" w:hAnsiTheme="majorHAnsi" w:cstheme="majorHAnsi"/>
          <w:sz w:val="20"/>
          <w:szCs w:val="20"/>
        </w:rPr>
      </w:pPr>
    </w:p>
    <w:p w14:paraId="747C9610" w14:textId="16954799" w:rsidR="006B6F24" w:rsidRPr="00B932E5" w:rsidRDefault="006B6F24" w:rsidP="006B6F24">
      <w:pPr>
        <w:pStyle w:val="Akapitzlist"/>
        <w:numPr>
          <w:ilvl w:val="0"/>
          <w:numId w:val="17"/>
        </w:numPr>
        <w:spacing w:before="120" w:line="271" w:lineRule="auto"/>
        <w:ind w:left="567" w:hanging="283"/>
        <w:jc w:val="both"/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val="pl-PL" w:eastAsia="ar-SA"/>
        </w:rPr>
      </w:pPr>
      <w:r w:rsidRPr="00B932E5">
        <w:rPr>
          <w:rFonts w:ascii="Calibri" w:eastAsia="Times New Roman" w:hAnsi="Calibri" w:cs="Calibri"/>
          <w:b/>
          <w:sz w:val="20"/>
          <w:szCs w:val="20"/>
          <w:lang w:val="pl-PL" w:eastAsia="ar-SA"/>
        </w:rPr>
        <w:t>Oferuję(my) realizację zamówienia w części  - Klimatyzacja,</w:t>
      </w:r>
    </w:p>
    <w:p w14:paraId="5F0E9559" w14:textId="599C7131" w:rsidR="006007FC" w:rsidRPr="008232F4" w:rsidRDefault="006B6F24" w:rsidP="006B6F24">
      <w:pPr>
        <w:spacing w:before="120" w:line="271" w:lineRule="auto"/>
        <w:ind w:left="284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pl-PL" w:eastAsia="ar-SA"/>
        </w:rPr>
      </w:pPr>
      <w:r w:rsidRPr="00B932E5">
        <w:rPr>
          <w:rFonts w:ascii="Calibri" w:eastAsia="Times New Roman" w:hAnsi="Calibri" w:cs="Calibri"/>
          <w:color w:val="000000"/>
          <w:sz w:val="20"/>
          <w:szCs w:val="20"/>
          <w:lang w:val="pl-PL" w:eastAsia="ar-SA"/>
        </w:rPr>
        <w:t xml:space="preserve">w ramach </w:t>
      </w:r>
      <w:r w:rsidRPr="00B932E5">
        <w:rPr>
          <w:rFonts w:ascii="Calibri" w:eastAsia="Times New Roman" w:hAnsi="Calibri" w:cs="Calibri"/>
          <w:b/>
          <w:color w:val="000000"/>
          <w:sz w:val="20"/>
          <w:szCs w:val="20"/>
          <w:lang w:val="pl-PL" w:eastAsia="ar-SA"/>
        </w:rPr>
        <w:t xml:space="preserve">części I </w:t>
      </w:r>
      <w:r w:rsidRPr="00B932E5">
        <w:rPr>
          <w:rFonts w:ascii="Calibri" w:eastAsia="Times New Roman" w:hAnsi="Calibri" w:cs="Calibri"/>
          <w:color w:val="000000"/>
          <w:sz w:val="20"/>
          <w:szCs w:val="20"/>
          <w:lang w:val="pl-PL" w:eastAsia="ar-SA"/>
        </w:rPr>
        <w:t>(klimatyzacja) za wynagrodzeniem</w:t>
      </w:r>
      <w:r w:rsidRPr="00B932E5">
        <w:rPr>
          <w:rFonts w:ascii="Calibri" w:eastAsia="Times New Roman" w:hAnsi="Calibri" w:cs="Calibri"/>
          <w:b/>
          <w:color w:val="000000"/>
          <w:sz w:val="20"/>
          <w:szCs w:val="20"/>
          <w:lang w:val="pl-PL" w:eastAsia="ar-SA"/>
        </w:rPr>
        <w:t xml:space="preserve"> </w:t>
      </w:r>
      <w:r w:rsidRPr="00B932E5">
        <w:rPr>
          <w:rFonts w:ascii="Calibri" w:eastAsia="Times New Roman" w:hAnsi="Calibri" w:cs="Calibri"/>
          <w:b/>
          <w:bCs/>
          <w:color w:val="000000"/>
          <w:sz w:val="20"/>
          <w:szCs w:val="20"/>
          <w:lang w:val="pl-PL" w:eastAsia="ar-SA"/>
        </w:rPr>
        <w:t xml:space="preserve">………………………. zł brutto - </w:t>
      </w: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>suma pozycji od 1) do 2), - Całkowity koszt roczn</w:t>
      </w:r>
      <w:r w:rsidR="006007FC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ych przeglądów konserwacyjnych urządzeń </w:t>
      </w:r>
      <w:r w:rsidR="008232F4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>podany</w:t>
      </w:r>
      <w:r w:rsidR="006007FC" w:rsidRPr="006007FC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 w </w:t>
      </w:r>
      <w:r w:rsidR="008232F4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>Pkt. 1</w:t>
      </w:r>
      <w:r w:rsidR="008232F4" w:rsidRPr="008232F4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pl-PL" w:eastAsia="ar-SA"/>
        </w:rPr>
        <w:t xml:space="preserve"> </w:t>
      </w:r>
      <w:r w:rsidR="006007FC" w:rsidRPr="008232F4">
        <w:rPr>
          <w:rFonts w:asciiTheme="majorHAnsi" w:hAnsiTheme="majorHAnsi" w:cstheme="majorHAnsi"/>
          <w:sz w:val="20"/>
          <w:szCs w:val="20"/>
        </w:rPr>
        <w:t xml:space="preserve">oraz łączny </w:t>
      </w:r>
      <w:r w:rsidR="008232F4" w:rsidRPr="008232F4">
        <w:rPr>
          <w:rFonts w:asciiTheme="majorHAnsi" w:hAnsiTheme="majorHAnsi" w:cstheme="majorHAnsi"/>
          <w:sz w:val="20"/>
          <w:szCs w:val="20"/>
        </w:rPr>
        <w:t xml:space="preserve">koszt </w:t>
      </w:r>
      <w:r w:rsidR="006007FC" w:rsidRPr="008232F4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pl-PL" w:eastAsia="ar-SA"/>
        </w:rPr>
        <w:t>usług dodatkowych i przyjazdu ekipy serwisowej</w:t>
      </w:r>
      <w:r w:rsidR="008232F4" w:rsidRPr="008232F4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pl-PL" w:eastAsia="ar-SA"/>
        </w:rPr>
        <w:t xml:space="preserve"> </w:t>
      </w:r>
      <w:r w:rsidR="008232F4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pl-PL" w:eastAsia="ar-SA"/>
        </w:rPr>
        <w:t>podany</w:t>
      </w:r>
      <w:r w:rsidR="008232F4" w:rsidRPr="008232F4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pl-PL" w:eastAsia="ar-SA"/>
        </w:rPr>
        <w:t xml:space="preserve"> w pkt. 2</w:t>
      </w:r>
    </w:p>
    <w:p w14:paraId="6A95E1FD" w14:textId="43883B9C" w:rsidR="006B6F24" w:rsidRPr="00B932E5" w:rsidRDefault="006B6F24" w:rsidP="006B6F24">
      <w:pPr>
        <w:spacing w:before="120" w:line="271" w:lineRule="auto"/>
        <w:ind w:left="284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pl-PL" w:eastAsia="ar-SA"/>
        </w:rPr>
      </w:pP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 w tym</w:t>
      </w:r>
      <w:r w:rsidRPr="00B932E5">
        <w:rPr>
          <w:rFonts w:ascii="Calibri" w:eastAsia="Times New Roman" w:hAnsi="Calibri" w:cs="Calibri"/>
          <w:b/>
          <w:color w:val="000000"/>
          <w:sz w:val="20"/>
          <w:szCs w:val="20"/>
          <w:lang w:val="pl-PL" w:eastAsia="ar-SA"/>
        </w:rPr>
        <w:t>:</w:t>
      </w:r>
    </w:p>
    <w:p w14:paraId="130BA29F" w14:textId="7F8BA1C3" w:rsidR="006B6F24" w:rsidRPr="00B932E5" w:rsidRDefault="006B6F24" w:rsidP="006B6F24">
      <w:pPr>
        <w:pStyle w:val="Akapitzlist"/>
        <w:numPr>
          <w:ilvl w:val="0"/>
          <w:numId w:val="14"/>
        </w:numPr>
        <w:spacing w:line="271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</w:pP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>za wykonanie przeglądów konserwacyjnych urządzeń</w:t>
      </w:r>
      <w:r w:rsidR="00AB607C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 </w:t>
      </w: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wymienionych w Tabeli 12 </w:t>
      </w:r>
      <w:r w:rsidR="00AB607C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>A</w:t>
      </w: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 za kwotę </w:t>
      </w:r>
      <w:r w:rsidRPr="00B932E5">
        <w:rPr>
          <w:rFonts w:ascii="Calibri" w:eastAsia="Times New Roman" w:hAnsi="Calibri" w:cs="Calibri"/>
          <w:b/>
          <w:bCs/>
          <w:color w:val="000000"/>
          <w:sz w:val="20"/>
          <w:szCs w:val="20"/>
          <w:lang w:val="pl-PL" w:eastAsia="ar-SA"/>
        </w:rPr>
        <w:t>…….……… złotych brutto</w:t>
      </w: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 (Kryterium oceny ofert) w tym: </w:t>
      </w:r>
    </w:p>
    <w:p w14:paraId="406A5CF8" w14:textId="77777777" w:rsidR="006B6F24" w:rsidRPr="00B932E5" w:rsidRDefault="006B6F24" w:rsidP="006B6F24">
      <w:pPr>
        <w:pStyle w:val="Akapitzlist"/>
        <w:numPr>
          <w:ilvl w:val="0"/>
          <w:numId w:val="15"/>
        </w:numPr>
        <w:spacing w:line="271" w:lineRule="auto"/>
        <w:ind w:left="993" w:hanging="284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</w:pP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>Koszt rocznej konserwacji i przeglądów w budynkach dydaktycznych (23% VAT):</w:t>
      </w:r>
    </w:p>
    <w:p w14:paraId="4B7D5A34" w14:textId="77777777" w:rsidR="006B6F24" w:rsidRPr="00B932E5" w:rsidRDefault="006B6F24" w:rsidP="006B6F24">
      <w:pPr>
        <w:spacing w:line="271" w:lineRule="auto"/>
        <w:ind w:left="1276" w:hanging="283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</w:pP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Netto:  ……………………………        +23% VAT      </w:t>
      </w: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ab/>
        <w:t xml:space="preserve">Brutto: ...................................   </w:t>
      </w:r>
    </w:p>
    <w:p w14:paraId="7981EE3B" w14:textId="77777777" w:rsidR="006B6F24" w:rsidRPr="00B932E5" w:rsidRDefault="006B6F24" w:rsidP="006B6F24">
      <w:pPr>
        <w:pStyle w:val="Akapitzlist"/>
        <w:numPr>
          <w:ilvl w:val="0"/>
          <w:numId w:val="15"/>
        </w:numPr>
        <w:spacing w:line="271" w:lineRule="auto"/>
        <w:ind w:left="993" w:hanging="284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</w:pP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Koszt rocznej konserwacji i przeglądów w domu studenckim (8% VAT): </w:t>
      </w:r>
    </w:p>
    <w:p w14:paraId="089D4878" w14:textId="77777777" w:rsidR="006B6F24" w:rsidRPr="00B932E5" w:rsidRDefault="006B6F24" w:rsidP="006B6F24">
      <w:pPr>
        <w:spacing w:line="271" w:lineRule="auto"/>
        <w:ind w:left="993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</w:pP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Netto:  ……………………………        +8%VAT      </w:t>
      </w: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ab/>
        <w:t xml:space="preserve">Brutto: ................................... </w:t>
      </w:r>
    </w:p>
    <w:p w14:paraId="7E1BD9B7" w14:textId="77777777" w:rsidR="006B6F24" w:rsidRPr="00B932E5" w:rsidRDefault="006B6F24" w:rsidP="006B6F24">
      <w:pPr>
        <w:pStyle w:val="Akapitzlist"/>
        <w:numPr>
          <w:ilvl w:val="0"/>
          <w:numId w:val="14"/>
        </w:numPr>
        <w:spacing w:line="271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</w:pP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Łączny  koszt usług dodatkowych i przyjazdu ekipy serwisowej przy założeniu czasochłonności tych usług na poziomie 100 godzin pracy ekipy serwisowej i konieczności wykonania 20 przyjazdów ekipy serwisowej na obiekty UEP (23% VAT) wymienionych w załączniku 12 b i 12c   za kwotę </w:t>
      </w:r>
      <w:r w:rsidRPr="00B932E5">
        <w:rPr>
          <w:rFonts w:ascii="Calibri" w:eastAsia="Times New Roman" w:hAnsi="Calibri" w:cs="Calibri"/>
          <w:b/>
          <w:bCs/>
          <w:color w:val="000000"/>
          <w:sz w:val="20"/>
          <w:szCs w:val="20"/>
          <w:lang w:val="pl-PL" w:eastAsia="ar-SA"/>
        </w:rPr>
        <w:t>…….…………… złotych brutto</w:t>
      </w: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 obliczony ze wzoru:</w:t>
      </w:r>
    </w:p>
    <w:p w14:paraId="0D7C2F1B" w14:textId="77777777" w:rsidR="006B6F24" w:rsidRPr="00B932E5" w:rsidRDefault="006B6F24" w:rsidP="006B6F24">
      <w:pPr>
        <w:pStyle w:val="Akapitzlist"/>
        <w:spacing w:line="271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</w:pP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>KSD = (100h x R x 2) + (20 x Dx2)</w:t>
      </w:r>
    </w:p>
    <w:p w14:paraId="7027D6C7" w14:textId="77777777" w:rsidR="006B6F24" w:rsidRPr="00B932E5" w:rsidRDefault="006B6F24" w:rsidP="006B6F24">
      <w:pPr>
        <w:pStyle w:val="Akapitzlist"/>
        <w:spacing w:line="271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</w:pP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>gdzie:</w:t>
      </w:r>
    </w:p>
    <w:p w14:paraId="4367846F" w14:textId="73D44935" w:rsidR="006B6F24" w:rsidRPr="00B932E5" w:rsidRDefault="006B6F24" w:rsidP="006B6F24">
      <w:pPr>
        <w:pStyle w:val="Akapitzlist"/>
        <w:spacing w:line="271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</w:pP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>R - Cena roboczogodziny pracy 1 serwisanta (R) w przypadku realizacji tzw. usług serwisowych dodatkowych we wcześniej uzgodnionym terminie z Wykonawcą</w:t>
      </w:r>
      <w:r w:rsidR="005E31D1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 oferujemy za cenę</w:t>
      </w: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: </w:t>
      </w:r>
    </w:p>
    <w:p w14:paraId="2750EAEF" w14:textId="4254CD8F" w:rsidR="006B6F24" w:rsidRPr="00F93708" w:rsidRDefault="006B6F24" w:rsidP="00F93708">
      <w:pPr>
        <w:pStyle w:val="Akapitzlist"/>
        <w:spacing w:line="271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</w:pP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Netto:  ……………………………        +23% VAT      </w:t>
      </w: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ab/>
        <w:t>Brutto: ...................................</w:t>
      </w:r>
    </w:p>
    <w:p w14:paraId="6651A95D" w14:textId="412C7968" w:rsidR="006B6F24" w:rsidRPr="00B932E5" w:rsidRDefault="006B6F24" w:rsidP="006B6F24">
      <w:pPr>
        <w:pStyle w:val="Akapitzlist"/>
        <w:spacing w:line="271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</w:pP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>D - Cena przyjazdu ekipy serwisowej (D) na obiekt UEP</w:t>
      </w:r>
      <w:r w:rsidR="005E31D1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 oferujemy za cenę </w:t>
      </w:r>
    </w:p>
    <w:p w14:paraId="65DB4D1E" w14:textId="77777777" w:rsidR="006B6F24" w:rsidRDefault="006B6F24" w:rsidP="006B6F24">
      <w:pPr>
        <w:pStyle w:val="Akapitzlist"/>
        <w:spacing w:line="271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</w:pP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Netto:  …………………………… (KSD)       +23% VAT      </w:t>
      </w: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ab/>
        <w:t>Brutto: ...................................</w:t>
      </w:r>
    </w:p>
    <w:p w14:paraId="6600385D" w14:textId="77777777" w:rsidR="00F93708" w:rsidRDefault="00F93708" w:rsidP="00F93708">
      <w:pPr>
        <w:spacing w:before="34" w:after="120" w:line="240" w:lineRule="auto"/>
        <w:ind w:left="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</w:t>
      </w:r>
      <w:r w:rsidRPr="002472BE">
        <w:rPr>
          <w:rFonts w:ascii="Calibri" w:hAnsi="Calibri" w:cs="Calibri"/>
          <w:sz w:val="20"/>
          <w:szCs w:val="20"/>
        </w:rPr>
        <w:t xml:space="preserve">dojazdu </w:t>
      </w:r>
      <w:r>
        <w:rPr>
          <w:rFonts w:ascii="Calibri" w:hAnsi="Calibri" w:cs="Calibri"/>
          <w:sz w:val="20"/>
          <w:szCs w:val="20"/>
        </w:rPr>
        <w:t>do</w:t>
      </w:r>
      <w:r w:rsidRPr="002472B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napraw oraz </w:t>
      </w:r>
      <w:r w:rsidRPr="002472BE">
        <w:rPr>
          <w:rFonts w:ascii="Calibri" w:hAnsi="Calibri" w:cs="Calibri"/>
          <w:sz w:val="20"/>
          <w:szCs w:val="20"/>
        </w:rPr>
        <w:t xml:space="preserve"> dodatkowych usług serwisowych</w:t>
      </w:r>
      <w:r>
        <w:rPr>
          <w:rFonts w:ascii="Calibri" w:hAnsi="Calibri" w:cs="Calibri"/>
          <w:sz w:val="20"/>
          <w:szCs w:val="20"/>
        </w:rPr>
        <w:t xml:space="preserve"> nie może być większa, niż  cena za </w:t>
      </w:r>
      <w:r w:rsidRPr="002472BE">
        <w:rPr>
          <w:rFonts w:ascii="Calibri" w:hAnsi="Calibri" w:cs="Calibri"/>
          <w:sz w:val="20"/>
          <w:szCs w:val="20"/>
        </w:rPr>
        <w:t>cena za koszt roboczogodziny dla dodatkowych usług serwisowych</w:t>
      </w:r>
      <w:r>
        <w:rPr>
          <w:rFonts w:ascii="Calibri" w:hAnsi="Calibri" w:cs="Calibri"/>
          <w:sz w:val="20"/>
          <w:szCs w:val="20"/>
        </w:rPr>
        <w:t xml:space="preserve"> w przypadku podania ceny większej niż cena roboczogodziny oferta zostanie odrzucona.</w:t>
      </w:r>
    </w:p>
    <w:p w14:paraId="292A6D2A" w14:textId="77777777" w:rsidR="006B6F24" w:rsidRPr="00B932E5" w:rsidRDefault="006B6F24" w:rsidP="006B6F24">
      <w:pPr>
        <w:spacing w:line="271" w:lineRule="auto"/>
        <w:ind w:left="709"/>
        <w:contextualSpacing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</w:pPr>
    </w:p>
    <w:p w14:paraId="5BAAA1FF" w14:textId="77777777" w:rsidR="006B6F24" w:rsidRPr="00B932E5" w:rsidRDefault="006B6F24" w:rsidP="006B6F24">
      <w:pPr>
        <w:suppressAutoHyphens/>
        <w:spacing w:line="271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val="pl-PL" w:eastAsia="ar-SA"/>
        </w:rPr>
      </w:pPr>
      <w:r w:rsidRPr="00B932E5">
        <w:rPr>
          <w:rFonts w:ascii="Calibri" w:eastAsia="Times New Roman" w:hAnsi="Calibri" w:cs="Calibri"/>
          <w:color w:val="000000"/>
          <w:sz w:val="20"/>
          <w:szCs w:val="20"/>
          <w:lang w:val="pl-PL" w:eastAsia="ar-SA"/>
        </w:rPr>
        <w:t xml:space="preserve">Wyżej wskazana cena wymieniona w pkt. 2  ustalona jest dla potrzeb porównania ofert i mogą ulec zmianie w zależności od ilości/częstotliwości zgłoszeń serwisowych oraz czasu jaki poświęcili pracownicy na wykonywanie napraw oraz dodatkowych </w:t>
      </w:r>
      <w:r w:rsidRPr="00B932E5">
        <w:rPr>
          <w:rFonts w:ascii="Calibri" w:eastAsia="Times New Roman" w:hAnsi="Calibri" w:cs="Calibri"/>
          <w:sz w:val="20"/>
          <w:szCs w:val="20"/>
          <w:lang w:val="pl-PL"/>
        </w:rPr>
        <w:t>usług serwisowych związanych z pracą urządzeń oraz instalacji do nich podłączonych</w:t>
      </w:r>
      <w:r w:rsidRPr="00B932E5">
        <w:rPr>
          <w:rFonts w:ascii="Calibri" w:eastAsia="Times New Roman" w:hAnsi="Calibri" w:cs="Calibri"/>
          <w:color w:val="000000"/>
          <w:sz w:val="20"/>
          <w:szCs w:val="20"/>
          <w:lang w:val="pl-PL" w:eastAsia="ar-SA"/>
        </w:rPr>
        <w:t>.</w:t>
      </w:r>
    </w:p>
    <w:p w14:paraId="3C15A740" w14:textId="621B3642" w:rsidR="006B6F24" w:rsidRPr="00ED6C1E" w:rsidRDefault="006B6F24" w:rsidP="006B6F24">
      <w:pPr>
        <w:suppressAutoHyphens/>
        <w:spacing w:after="120" w:line="271" w:lineRule="auto"/>
        <w:ind w:left="284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pl-PL" w:eastAsia="ar-SA"/>
        </w:rPr>
      </w:pPr>
      <w:r w:rsidRPr="00B932E5">
        <w:rPr>
          <w:rFonts w:ascii="Calibri" w:eastAsia="Times New Roman" w:hAnsi="Calibri" w:cs="Calibri"/>
          <w:color w:val="000000"/>
          <w:sz w:val="20"/>
          <w:szCs w:val="20"/>
          <w:lang w:val="pl-PL" w:eastAsia="ar-SA"/>
        </w:rPr>
        <w:t>Integralną część niniejszej oferty stanowi</w:t>
      </w:r>
      <w:r w:rsidRPr="00B932E5">
        <w:rPr>
          <w:rFonts w:ascii="Calibri" w:eastAsia="Times New Roman" w:hAnsi="Calibri" w:cs="Calibri"/>
          <w:b/>
          <w:color w:val="000000"/>
          <w:sz w:val="20"/>
          <w:szCs w:val="20"/>
          <w:lang w:val="pl-PL" w:eastAsia="ar-SA"/>
        </w:rPr>
        <w:t xml:space="preserve"> Szczegółowa kalkulacja cenowa zawarta w załączniku nr 12 </w:t>
      </w:r>
      <w:r w:rsidR="00AB607C" w:rsidRPr="00B932E5">
        <w:rPr>
          <w:rFonts w:ascii="Calibri" w:eastAsia="Times New Roman" w:hAnsi="Calibri" w:cs="Calibri"/>
          <w:b/>
          <w:color w:val="000000"/>
          <w:sz w:val="20"/>
          <w:szCs w:val="20"/>
          <w:lang w:val="pl-PL" w:eastAsia="ar-SA"/>
        </w:rPr>
        <w:t>A</w:t>
      </w:r>
      <w:r w:rsidRPr="00B932E5">
        <w:rPr>
          <w:rFonts w:ascii="Calibri" w:eastAsia="Times New Roman" w:hAnsi="Calibri" w:cs="Calibri"/>
          <w:b/>
          <w:color w:val="000000"/>
          <w:sz w:val="20"/>
          <w:szCs w:val="20"/>
          <w:lang w:val="pl-PL" w:eastAsia="ar-SA"/>
        </w:rPr>
        <w:t xml:space="preserve">   do </w:t>
      </w:r>
      <w:r w:rsidRPr="00ED6C1E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pl-PL" w:eastAsia="ar-SA"/>
        </w:rPr>
        <w:t>SWZ</w:t>
      </w:r>
      <w:r w:rsidRPr="00ED6C1E">
        <w:rPr>
          <w:rFonts w:asciiTheme="majorHAnsi" w:eastAsia="Times New Roman" w:hAnsiTheme="majorHAnsi" w:cstheme="majorHAnsi"/>
          <w:color w:val="000000"/>
          <w:sz w:val="20"/>
          <w:szCs w:val="20"/>
          <w:lang w:val="pl-PL" w:eastAsia="ar-SA"/>
        </w:rPr>
        <w:t xml:space="preserve"> – </w:t>
      </w:r>
      <w:r w:rsidRPr="00ED6C1E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pl-PL" w:eastAsia="ar-SA"/>
        </w:rPr>
        <w:t>cześć I</w:t>
      </w:r>
      <w:r w:rsidRPr="00ED6C1E">
        <w:rPr>
          <w:rFonts w:asciiTheme="majorHAnsi" w:eastAsia="Times New Roman" w:hAnsiTheme="majorHAnsi" w:cstheme="majorHAnsi"/>
          <w:color w:val="000000"/>
          <w:sz w:val="20"/>
          <w:szCs w:val="20"/>
          <w:lang w:val="pl-PL" w:eastAsia="ar-SA"/>
        </w:rPr>
        <w:t xml:space="preserve"> </w:t>
      </w:r>
      <w:r w:rsidRPr="00ED6C1E">
        <w:rPr>
          <w:rFonts w:asciiTheme="majorHAnsi" w:eastAsia="Times New Roman" w:hAnsiTheme="majorHAnsi" w:cstheme="majorHAnsi"/>
          <w:b/>
          <w:sz w:val="20"/>
          <w:szCs w:val="20"/>
          <w:lang w:val="pl-PL"/>
        </w:rPr>
        <w:t>-</w:t>
      </w:r>
      <w:r w:rsidR="00AB607C" w:rsidRPr="00ED6C1E">
        <w:rPr>
          <w:rFonts w:asciiTheme="majorHAnsi" w:eastAsia="Times New Roman" w:hAnsiTheme="majorHAnsi" w:cstheme="majorHAnsi"/>
          <w:b/>
          <w:sz w:val="20"/>
          <w:szCs w:val="20"/>
          <w:lang w:val="pl-PL"/>
        </w:rPr>
        <w:t>Klimatyzacja</w:t>
      </w:r>
    </w:p>
    <w:p w14:paraId="25BE2682" w14:textId="02A46EE2" w:rsidR="006B6F24" w:rsidRPr="00B932E5" w:rsidRDefault="006B6F24" w:rsidP="006B6F24">
      <w:pPr>
        <w:pStyle w:val="Akapitzlist"/>
        <w:numPr>
          <w:ilvl w:val="0"/>
          <w:numId w:val="10"/>
        </w:numPr>
        <w:spacing w:before="120" w:after="60" w:line="240" w:lineRule="auto"/>
        <w:ind w:left="142" w:hanging="142"/>
        <w:jc w:val="both"/>
        <w:rPr>
          <w:rFonts w:cstheme="minorHAnsi"/>
          <w:sz w:val="20"/>
          <w:szCs w:val="20"/>
        </w:rPr>
      </w:pPr>
      <w:r w:rsidRPr="00ED6C1E">
        <w:rPr>
          <w:rFonts w:asciiTheme="majorHAnsi" w:hAnsiTheme="majorHAnsi" w:cstheme="majorHAnsi"/>
          <w:b/>
          <w:sz w:val="20"/>
          <w:szCs w:val="20"/>
        </w:rPr>
        <w:t xml:space="preserve">Oferowany czas reakcji </w:t>
      </w:r>
      <w:r w:rsidR="00AB607C" w:rsidRPr="00ED6C1E">
        <w:rPr>
          <w:rFonts w:asciiTheme="majorHAnsi" w:hAnsiTheme="majorHAnsi" w:cstheme="majorHAnsi"/>
          <w:b/>
          <w:sz w:val="20"/>
          <w:szCs w:val="20"/>
        </w:rPr>
        <w:t xml:space="preserve">w części I Klimatyzacja </w:t>
      </w:r>
      <w:r w:rsidRPr="00ED6C1E">
        <w:rPr>
          <w:rFonts w:asciiTheme="majorHAnsi" w:hAnsiTheme="majorHAnsi" w:cstheme="majorHAnsi"/>
          <w:b/>
          <w:sz w:val="20"/>
          <w:szCs w:val="20"/>
        </w:rPr>
        <w:t>- wariant nr ……….</w:t>
      </w:r>
      <w:r w:rsidRPr="00ED6C1E">
        <w:rPr>
          <w:rFonts w:asciiTheme="majorHAnsi" w:hAnsiTheme="majorHAnsi" w:cstheme="majorHAnsi"/>
          <w:sz w:val="20"/>
          <w:szCs w:val="20"/>
        </w:rPr>
        <w:t xml:space="preserve">  (wpisać nr oferowanego wariantu(1,2,3,4) zgodnie z pkt XX SWZ</w:t>
      </w:r>
      <w:r w:rsidRPr="00B932E5">
        <w:rPr>
          <w:rFonts w:cstheme="minorHAnsi"/>
          <w:sz w:val="20"/>
          <w:szCs w:val="20"/>
        </w:rPr>
        <w:t>)</w:t>
      </w:r>
    </w:p>
    <w:p w14:paraId="0AD7FE0E" w14:textId="77777777" w:rsidR="006B6F24" w:rsidRPr="00B932E5" w:rsidRDefault="006B6F24" w:rsidP="006B6F24">
      <w:pPr>
        <w:spacing w:line="240" w:lineRule="auto"/>
        <w:ind w:left="709" w:hanging="709"/>
        <w:rPr>
          <w:rFonts w:ascii="Calibri" w:eastAsia="Calibri" w:hAnsi="Calibri" w:cs="Times New Roman"/>
          <w:sz w:val="20"/>
          <w:szCs w:val="20"/>
          <w:lang w:val="pl-PL" w:eastAsia="en-US"/>
        </w:rPr>
      </w:pPr>
    </w:p>
    <w:p w14:paraId="73D211E1" w14:textId="418EBF72" w:rsidR="00923E2D" w:rsidRPr="00B932E5" w:rsidRDefault="00923E2D" w:rsidP="005D6A4C">
      <w:pPr>
        <w:pStyle w:val="Akapitzlist"/>
        <w:numPr>
          <w:ilvl w:val="0"/>
          <w:numId w:val="13"/>
        </w:numPr>
        <w:spacing w:before="120" w:line="271" w:lineRule="auto"/>
        <w:ind w:left="709" w:hanging="425"/>
        <w:jc w:val="both"/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val="pl-PL" w:eastAsia="ar-SA"/>
        </w:rPr>
      </w:pPr>
      <w:r w:rsidRPr="00B932E5">
        <w:rPr>
          <w:rFonts w:ascii="Calibri" w:eastAsia="Times New Roman" w:hAnsi="Calibri" w:cs="Calibri"/>
          <w:b/>
          <w:sz w:val="20"/>
          <w:szCs w:val="20"/>
          <w:lang w:val="pl-PL" w:eastAsia="ar-SA"/>
        </w:rPr>
        <w:t xml:space="preserve">Oferuję(my) realizację </w:t>
      </w:r>
      <w:r w:rsidR="005D6A4C" w:rsidRPr="00B932E5">
        <w:rPr>
          <w:rFonts w:ascii="Calibri" w:eastAsia="Times New Roman" w:hAnsi="Calibri" w:cs="Calibri"/>
          <w:b/>
          <w:sz w:val="20"/>
          <w:szCs w:val="20"/>
          <w:lang w:val="pl-PL" w:eastAsia="ar-SA"/>
        </w:rPr>
        <w:t>zamówienia w części II - Wentylacja  za cenę</w:t>
      </w:r>
      <w:r w:rsidRPr="00B932E5">
        <w:rPr>
          <w:rFonts w:ascii="Calibri" w:eastAsia="Times New Roman" w:hAnsi="Calibri" w:cs="Calibri"/>
          <w:b/>
          <w:sz w:val="20"/>
          <w:szCs w:val="20"/>
          <w:lang w:val="pl-PL" w:eastAsia="ar-SA"/>
        </w:rPr>
        <w:t>:</w:t>
      </w:r>
    </w:p>
    <w:p w14:paraId="5D04E4DD" w14:textId="4B6BA915" w:rsidR="00923E2D" w:rsidRPr="00B932E5" w:rsidRDefault="00AB607C" w:rsidP="00923E2D">
      <w:pPr>
        <w:spacing w:before="120" w:line="271" w:lineRule="auto"/>
        <w:ind w:left="284"/>
        <w:jc w:val="both"/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val="pl-PL" w:eastAsia="ar-SA"/>
        </w:rPr>
      </w:pPr>
      <w:r w:rsidRPr="00B932E5">
        <w:rPr>
          <w:rFonts w:ascii="Calibri" w:eastAsia="Times New Roman" w:hAnsi="Calibri" w:cs="Calibri"/>
          <w:color w:val="000000"/>
          <w:sz w:val="20"/>
          <w:szCs w:val="20"/>
          <w:lang w:val="pl-PL" w:eastAsia="ar-SA"/>
        </w:rPr>
        <w:t>w</w:t>
      </w:r>
      <w:r w:rsidR="00923E2D" w:rsidRPr="00B932E5">
        <w:rPr>
          <w:rFonts w:ascii="Calibri" w:eastAsia="Times New Roman" w:hAnsi="Calibri" w:cs="Calibri"/>
          <w:color w:val="000000"/>
          <w:sz w:val="20"/>
          <w:szCs w:val="20"/>
          <w:lang w:val="pl-PL" w:eastAsia="ar-SA"/>
        </w:rPr>
        <w:t xml:space="preserve"> ramach </w:t>
      </w:r>
      <w:r w:rsidR="00923E2D" w:rsidRPr="00B932E5">
        <w:rPr>
          <w:rFonts w:ascii="Calibri" w:eastAsia="Times New Roman" w:hAnsi="Calibri" w:cs="Calibri"/>
          <w:b/>
          <w:color w:val="000000"/>
          <w:sz w:val="20"/>
          <w:szCs w:val="20"/>
          <w:lang w:val="pl-PL" w:eastAsia="ar-SA"/>
        </w:rPr>
        <w:t xml:space="preserve">części </w:t>
      </w:r>
      <w:r w:rsidR="00CB39F2" w:rsidRPr="00B932E5">
        <w:rPr>
          <w:rFonts w:ascii="Calibri" w:eastAsia="Times New Roman" w:hAnsi="Calibri" w:cs="Calibri"/>
          <w:b/>
          <w:color w:val="000000"/>
          <w:sz w:val="20"/>
          <w:szCs w:val="20"/>
          <w:lang w:val="pl-PL" w:eastAsia="ar-SA"/>
        </w:rPr>
        <w:t>II</w:t>
      </w:r>
      <w:r w:rsidR="00923E2D" w:rsidRPr="00B932E5">
        <w:rPr>
          <w:rFonts w:ascii="Calibri" w:eastAsia="Times New Roman" w:hAnsi="Calibri" w:cs="Calibri"/>
          <w:b/>
          <w:color w:val="000000"/>
          <w:sz w:val="20"/>
          <w:szCs w:val="20"/>
          <w:lang w:val="pl-PL" w:eastAsia="ar-SA"/>
        </w:rPr>
        <w:t xml:space="preserve"> </w:t>
      </w:r>
      <w:r w:rsidR="00923E2D" w:rsidRPr="00B932E5">
        <w:rPr>
          <w:rFonts w:ascii="Calibri" w:eastAsia="Times New Roman" w:hAnsi="Calibri" w:cs="Calibri"/>
          <w:color w:val="000000"/>
          <w:sz w:val="20"/>
          <w:szCs w:val="20"/>
          <w:lang w:val="pl-PL" w:eastAsia="ar-SA"/>
        </w:rPr>
        <w:t>(</w:t>
      </w:r>
      <w:r w:rsidR="00CB39F2" w:rsidRPr="00B932E5">
        <w:rPr>
          <w:rFonts w:ascii="Calibri" w:eastAsia="Times New Roman" w:hAnsi="Calibri" w:cs="Calibri"/>
          <w:color w:val="000000"/>
          <w:sz w:val="20"/>
          <w:szCs w:val="20"/>
          <w:lang w:val="pl-PL" w:eastAsia="ar-SA"/>
        </w:rPr>
        <w:t>wentylacja</w:t>
      </w:r>
      <w:r w:rsidR="00923E2D" w:rsidRPr="00B932E5">
        <w:rPr>
          <w:rFonts w:ascii="Calibri" w:eastAsia="Times New Roman" w:hAnsi="Calibri" w:cs="Calibri"/>
          <w:color w:val="000000"/>
          <w:sz w:val="20"/>
          <w:szCs w:val="20"/>
          <w:lang w:val="pl-PL" w:eastAsia="ar-SA"/>
        </w:rPr>
        <w:t>) za wynagrodzeniem</w:t>
      </w:r>
      <w:r w:rsidR="00923E2D" w:rsidRPr="00B932E5">
        <w:rPr>
          <w:rFonts w:ascii="Calibri" w:eastAsia="Times New Roman" w:hAnsi="Calibri" w:cs="Calibri"/>
          <w:b/>
          <w:color w:val="000000"/>
          <w:sz w:val="20"/>
          <w:szCs w:val="20"/>
          <w:lang w:val="pl-PL" w:eastAsia="ar-SA"/>
        </w:rPr>
        <w:t xml:space="preserve"> </w:t>
      </w:r>
      <w:r w:rsidR="00923E2D" w:rsidRPr="00B932E5">
        <w:rPr>
          <w:rFonts w:ascii="Calibri" w:eastAsia="Times New Roman" w:hAnsi="Calibri" w:cs="Calibri"/>
          <w:b/>
          <w:bCs/>
          <w:color w:val="000000"/>
          <w:sz w:val="20"/>
          <w:szCs w:val="20"/>
          <w:lang w:val="pl-PL" w:eastAsia="ar-SA"/>
        </w:rPr>
        <w:t xml:space="preserve">………………………. zł brutto - </w:t>
      </w:r>
      <w:r w:rsidR="00923E2D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suma pozycji od </w:t>
      </w:r>
      <w:r w:rsidR="006A2C5E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>1</w:t>
      </w:r>
      <w:r w:rsidR="00923E2D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>)</w:t>
      </w:r>
      <w:r w:rsidR="006A2C5E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 do</w:t>
      </w:r>
      <w:r w:rsidR="00923E2D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 </w:t>
      </w:r>
      <w:r w:rsidR="006A2C5E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>2</w:t>
      </w:r>
      <w:r w:rsidR="00923E2D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>),</w:t>
      </w:r>
      <w:r w:rsidR="006A2C5E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 -</w:t>
      </w:r>
      <w:r w:rsidR="00923E2D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 </w:t>
      </w:r>
      <w:r w:rsidR="006A2C5E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Całkowity koszt rocznej konserwacji </w:t>
      </w:r>
      <w:r w:rsidR="00F764F9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>i</w:t>
      </w:r>
      <w:r w:rsidR="006A2C5E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 przeglądów </w:t>
      </w:r>
      <w:r w:rsidR="00F764F9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oraz pomiarów wydajności wentylacji </w:t>
      </w:r>
      <w:r w:rsidR="006A2C5E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>we wszystkich budynkach UEP</w:t>
      </w:r>
      <w:r w:rsidR="00F764F9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 </w:t>
      </w:r>
      <w:r w:rsidR="00923E2D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>w tym</w:t>
      </w:r>
      <w:r w:rsidR="00923E2D" w:rsidRPr="00B932E5">
        <w:rPr>
          <w:rFonts w:ascii="Calibri" w:eastAsia="Times New Roman" w:hAnsi="Calibri" w:cs="Calibri"/>
          <w:b/>
          <w:color w:val="000000"/>
          <w:sz w:val="20"/>
          <w:szCs w:val="20"/>
          <w:lang w:val="pl-PL" w:eastAsia="ar-SA"/>
        </w:rPr>
        <w:t>:</w:t>
      </w:r>
    </w:p>
    <w:p w14:paraId="1FCCE381" w14:textId="5A18795B" w:rsidR="00923E2D" w:rsidRPr="00B932E5" w:rsidRDefault="00923E2D" w:rsidP="006A2C5E">
      <w:pPr>
        <w:pStyle w:val="Akapitzlist"/>
        <w:numPr>
          <w:ilvl w:val="0"/>
          <w:numId w:val="14"/>
        </w:numPr>
        <w:spacing w:line="271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</w:pP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>za wykonanie przeglądów konserwacyjnych urządzeń</w:t>
      </w:r>
      <w:r w:rsidR="00F764F9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 i pomiarów urządzeń </w:t>
      </w: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 wymienionych w Tabeli </w:t>
      </w:r>
      <w:r w:rsidR="00F764F9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12 B oraz 12 C </w:t>
      </w: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 za kwotę </w:t>
      </w:r>
      <w:r w:rsidRPr="00B932E5">
        <w:rPr>
          <w:rFonts w:ascii="Calibri" w:eastAsia="Times New Roman" w:hAnsi="Calibri" w:cs="Calibri"/>
          <w:b/>
          <w:bCs/>
          <w:color w:val="000000"/>
          <w:sz w:val="20"/>
          <w:szCs w:val="20"/>
          <w:lang w:val="pl-PL" w:eastAsia="ar-SA"/>
        </w:rPr>
        <w:t>…….……… złotych brutto</w:t>
      </w:r>
      <w:r w:rsidR="00F764F9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 (Kryterium</w:t>
      </w:r>
      <w:r w:rsidR="001B7618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 oceny ofert</w:t>
      </w:r>
      <w:r w:rsidR="00F764F9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) </w:t>
      </w:r>
      <w:r w:rsidR="001B7618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w tym: </w:t>
      </w:r>
    </w:p>
    <w:p w14:paraId="4F31C8AB" w14:textId="7040AE9E" w:rsidR="005D6A4C" w:rsidRPr="00B932E5" w:rsidRDefault="005D6A4C" w:rsidP="001B7618">
      <w:pPr>
        <w:pStyle w:val="Akapitzlist"/>
        <w:numPr>
          <w:ilvl w:val="0"/>
          <w:numId w:val="15"/>
        </w:numPr>
        <w:spacing w:line="271" w:lineRule="auto"/>
        <w:ind w:left="993" w:hanging="284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</w:pP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>Koszt rocznej konserwacji i przeglądów w budynkach dydaktycznych (23% VAT):</w:t>
      </w:r>
    </w:p>
    <w:p w14:paraId="55894FDF" w14:textId="74817419" w:rsidR="005D6A4C" w:rsidRPr="00B932E5" w:rsidRDefault="005D6A4C" w:rsidP="001B7618">
      <w:pPr>
        <w:spacing w:line="271" w:lineRule="auto"/>
        <w:ind w:left="1276" w:hanging="283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</w:pP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Netto:  ……………………………        +23% VAT      </w:t>
      </w: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ab/>
        <w:t xml:space="preserve">Brutto: ................................... </w:t>
      </w:r>
      <w:r w:rsidR="00F764F9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 </w:t>
      </w:r>
      <w:r w:rsidR="006A2C5E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 </w:t>
      </w:r>
    </w:p>
    <w:p w14:paraId="0FCA08CA" w14:textId="77777777" w:rsidR="005D6A4C" w:rsidRPr="00B932E5" w:rsidRDefault="005D6A4C" w:rsidP="001B7618">
      <w:pPr>
        <w:spacing w:line="271" w:lineRule="auto"/>
        <w:ind w:left="1276" w:hanging="567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</w:pPr>
    </w:p>
    <w:p w14:paraId="54BFDAA3" w14:textId="208EC791" w:rsidR="005D6A4C" w:rsidRPr="00B932E5" w:rsidRDefault="005D6A4C" w:rsidP="001B7618">
      <w:pPr>
        <w:pStyle w:val="Akapitzlist"/>
        <w:numPr>
          <w:ilvl w:val="0"/>
          <w:numId w:val="15"/>
        </w:numPr>
        <w:spacing w:line="271" w:lineRule="auto"/>
        <w:ind w:left="993" w:hanging="284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</w:pP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>Koszt rocznej konserwacji i przeglądów w domu studenckim (8% VAT):</w:t>
      </w:r>
      <w:r w:rsidR="00F764F9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 </w:t>
      </w:r>
    </w:p>
    <w:p w14:paraId="58CE30AF" w14:textId="77777777" w:rsidR="005D6A4C" w:rsidRPr="00B932E5" w:rsidRDefault="005D6A4C" w:rsidP="001B7618">
      <w:pPr>
        <w:spacing w:line="271" w:lineRule="auto"/>
        <w:ind w:left="993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</w:pP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Netto:  ……………………………        +8%VAT      </w:t>
      </w: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ab/>
        <w:t xml:space="preserve">Brutto: ................................... </w:t>
      </w:r>
    </w:p>
    <w:p w14:paraId="792E7F10" w14:textId="77777777" w:rsidR="005D6A4C" w:rsidRPr="00B932E5" w:rsidRDefault="005D6A4C" w:rsidP="001B7618">
      <w:pPr>
        <w:spacing w:line="271" w:lineRule="auto"/>
        <w:ind w:left="993" w:hanging="567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</w:pPr>
    </w:p>
    <w:p w14:paraId="07CD92AF" w14:textId="4F993DD5" w:rsidR="005D6A4C" w:rsidRPr="00B932E5" w:rsidRDefault="005D6A4C" w:rsidP="001B7618">
      <w:pPr>
        <w:pStyle w:val="Akapitzlist"/>
        <w:numPr>
          <w:ilvl w:val="0"/>
          <w:numId w:val="15"/>
        </w:numPr>
        <w:spacing w:line="271" w:lineRule="auto"/>
        <w:ind w:left="993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</w:pP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>Koszt roczny po</w:t>
      </w:r>
      <w:bookmarkStart w:id="0" w:name="_GoBack"/>
      <w:bookmarkEnd w:id="0"/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>miarów wydajności wentylacji w budynkach dydaktycznych (23% VAT):</w:t>
      </w:r>
      <w:r w:rsidR="006A2C5E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 </w:t>
      </w:r>
    </w:p>
    <w:p w14:paraId="13D470EA" w14:textId="334419C1" w:rsidR="005D6A4C" w:rsidRPr="00B932E5" w:rsidRDefault="001B7618" w:rsidP="001B7618">
      <w:pPr>
        <w:spacing w:line="271" w:lineRule="auto"/>
        <w:ind w:left="1276" w:hanging="425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</w:pP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   </w:t>
      </w:r>
      <w:r w:rsidR="005D6A4C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Netto:  ……………………………        +23%VAT      </w:t>
      </w:r>
      <w:r w:rsidR="005D6A4C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ab/>
        <w:t>Brutto: ...................................</w:t>
      </w:r>
    </w:p>
    <w:p w14:paraId="76518EB0" w14:textId="566E46B3" w:rsidR="00F764F9" w:rsidRPr="00B932E5" w:rsidRDefault="001B7618" w:rsidP="00F764F9">
      <w:pPr>
        <w:pStyle w:val="Akapitzlist"/>
        <w:numPr>
          <w:ilvl w:val="0"/>
          <w:numId w:val="14"/>
        </w:numPr>
        <w:spacing w:line="271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</w:pP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Łączny </w:t>
      </w:r>
      <w:r w:rsidR="00F764F9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 koszt usług dodatkowych </w:t>
      </w: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i przyjazdu ekipy serwisowej </w:t>
      </w:r>
      <w:r w:rsidR="00F764F9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przy założeniu czasochłonności tych usług na poziomie 100 godzin pracy ekipy serwisowej i konieczności wykonania 20 przyjazdów ekipy serwisowej na obiekty UEP (23% VAT) </w:t>
      </w: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wymienionych w załączniku 12 b i 12c </w:t>
      </w:r>
      <w:r w:rsidR="00F764F9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  za kwotę </w:t>
      </w:r>
      <w:r w:rsidR="00F764F9" w:rsidRPr="00B932E5">
        <w:rPr>
          <w:rFonts w:ascii="Calibri" w:eastAsia="Times New Roman" w:hAnsi="Calibri" w:cs="Calibri"/>
          <w:b/>
          <w:bCs/>
          <w:color w:val="000000"/>
          <w:sz w:val="20"/>
          <w:szCs w:val="20"/>
          <w:lang w:val="pl-PL" w:eastAsia="ar-SA"/>
        </w:rPr>
        <w:t>…….…………… złotych brutto</w:t>
      </w:r>
      <w:r w:rsidR="00F764F9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 obliczony ze wzoru:</w:t>
      </w:r>
    </w:p>
    <w:p w14:paraId="5A87E28D" w14:textId="77777777" w:rsidR="00F764F9" w:rsidRPr="00B932E5" w:rsidRDefault="00F764F9" w:rsidP="00F764F9">
      <w:pPr>
        <w:pStyle w:val="Akapitzlist"/>
        <w:spacing w:line="271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</w:pP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>KSD = (100h x R x 2) + (20 x Dx2)</w:t>
      </w:r>
    </w:p>
    <w:p w14:paraId="07C36683" w14:textId="77777777" w:rsidR="00F764F9" w:rsidRPr="00B932E5" w:rsidRDefault="00F764F9" w:rsidP="00F764F9">
      <w:pPr>
        <w:pStyle w:val="Akapitzlist"/>
        <w:spacing w:line="271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</w:pP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>gdzie:</w:t>
      </w:r>
    </w:p>
    <w:p w14:paraId="77FB1C4E" w14:textId="2D79079B" w:rsidR="001B7618" w:rsidRPr="00B932E5" w:rsidRDefault="00F764F9" w:rsidP="001B7618">
      <w:pPr>
        <w:pStyle w:val="Akapitzlist"/>
        <w:spacing w:line="271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</w:pP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R - </w:t>
      </w:r>
      <w:r w:rsidR="001B7618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>Cena roboczogodziny pracy 1 serwisanta (R) w przypadku realizacji tzw. usług serwisowych dodatkowych we wcześniej uzgodnionym terminie z Wykonawcą</w:t>
      </w:r>
      <w:r w:rsidR="005E31D1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 oferujemy za cenę</w:t>
      </w:r>
      <w:r w:rsidR="001B7618"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: </w:t>
      </w:r>
    </w:p>
    <w:p w14:paraId="6E40653C" w14:textId="7779C5AF" w:rsidR="00F764F9" w:rsidRPr="00B932E5" w:rsidRDefault="001B7618" w:rsidP="001B7618">
      <w:pPr>
        <w:pStyle w:val="Akapitzlist"/>
        <w:spacing w:line="271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</w:pP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Netto:  ……………………………        +23% VAT      </w:t>
      </w: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ab/>
        <w:t>Brutto: ...................................</w:t>
      </w:r>
    </w:p>
    <w:p w14:paraId="23492356" w14:textId="77777777" w:rsidR="001B7618" w:rsidRPr="00B932E5" w:rsidRDefault="001B7618" w:rsidP="00F764F9">
      <w:pPr>
        <w:pStyle w:val="Akapitzlist"/>
        <w:spacing w:line="271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</w:pPr>
    </w:p>
    <w:p w14:paraId="3778B119" w14:textId="4A68B054" w:rsidR="00F764F9" w:rsidRPr="00B932E5" w:rsidRDefault="00F764F9" w:rsidP="00F764F9">
      <w:pPr>
        <w:pStyle w:val="Akapitzlist"/>
        <w:spacing w:line="271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</w:pP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>D - Cena przyjazdu ekipy serwisowej (D) na obiekt UEP</w:t>
      </w:r>
      <w:r w:rsidR="005E31D1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 oferujemy za cenę:</w:t>
      </w:r>
    </w:p>
    <w:p w14:paraId="5AF43180" w14:textId="3BDFD62B" w:rsidR="00F764F9" w:rsidRPr="00B932E5" w:rsidRDefault="00F764F9" w:rsidP="00F764F9">
      <w:pPr>
        <w:pStyle w:val="Akapitzlist"/>
        <w:spacing w:line="271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</w:pP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 xml:space="preserve">Netto:  …………………………… (KSD)       +23% VAT      </w:t>
      </w:r>
      <w:r w:rsidRPr="00B932E5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ab/>
        <w:t>Brutto: ...................................</w:t>
      </w:r>
    </w:p>
    <w:p w14:paraId="3ADD4337" w14:textId="4A73F040" w:rsidR="005D6A4C" w:rsidRDefault="00F93708" w:rsidP="005D6A4C">
      <w:pPr>
        <w:spacing w:line="271" w:lineRule="auto"/>
        <w:ind w:left="709"/>
        <w:contextualSpacing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</w:pPr>
      <w:r w:rsidRPr="00F93708"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  <w:t>Cena dojazdu do napraw oraz  dodatkowych usług serwisowych nie może być większa, niż  cena za cena za koszt roboczogodziny dla dodatkowych usług serwisowych w przypadku podania ceny większej niż cena roboczogodziny oferta zostanie odrzucona.</w:t>
      </w:r>
    </w:p>
    <w:p w14:paraId="5CD4A728" w14:textId="77777777" w:rsidR="00F93708" w:rsidRPr="00B932E5" w:rsidRDefault="00F93708" w:rsidP="005D6A4C">
      <w:pPr>
        <w:spacing w:line="271" w:lineRule="auto"/>
        <w:ind w:left="709"/>
        <w:contextualSpacing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val="pl-PL" w:eastAsia="ar-SA"/>
        </w:rPr>
      </w:pPr>
    </w:p>
    <w:p w14:paraId="24AE4FF4" w14:textId="4F98C0CC" w:rsidR="00923E2D" w:rsidRPr="00B932E5" w:rsidRDefault="00923E2D" w:rsidP="00923E2D">
      <w:pPr>
        <w:suppressAutoHyphens/>
        <w:spacing w:line="271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val="pl-PL" w:eastAsia="ar-SA"/>
        </w:rPr>
      </w:pPr>
      <w:r w:rsidRPr="00B932E5">
        <w:rPr>
          <w:rFonts w:ascii="Calibri" w:eastAsia="Times New Roman" w:hAnsi="Calibri" w:cs="Calibri"/>
          <w:color w:val="000000"/>
          <w:sz w:val="20"/>
          <w:szCs w:val="20"/>
          <w:lang w:val="pl-PL" w:eastAsia="ar-SA"/>
        </w:rPr>
        <w:t>W</w:t>
      </w:r>
      <w:r w:rsidR="005D6A4C" w:rsidRPr="00B932E5">
        <w:rPr>
          <w:rFonts w:ascii="Calibri" w:eastAsia="Times New Roman" w:hAnsi="Calibri" w:cs="Calibri"/>
          <w:color w:val="000000"/>
          <w:sz w:val="20"/>
          <w:szCs w:val="20"/>
          <w:lang w:val="pl-PL" w:eastAsia="ar-SA"/>
        </w:rPr>
        <w:t>yżej wskazana</w:t>
      </w:r>
      <w:r w:rsidRPr="00B932E5">
        <w:rPr>
          <w:rFonts w:ascii="Calibri" w:eastAsia="Times New Roman" w:hAnsi="Calibri" w:cs="Calibri"/>
          <w:color w:val="000000"/>
          <w:sz w:val="20"/>
          <w:szCs w:val="20"/>
          <w:lang w:val="pl-PL" w:eastAsia="ar-SA"/>
        </w:rPr>
        <w:t xml:space="preserve"> cen</w:t>
      </w:r>
      <w:r w:rsidR="005D6A4C" w:rsidRPr="00B932E5">
        <w:rPr>
          <w:rFonts w:ascii="Calibri" w:eastAsia="Times New Roman" w:hAnsi="Calibri" w:cs="Calibri"/>
          <w:color w:val="000000"/>
          <w:sz w:val="20"/>
          <w:szCs w:val="20"/>
          <w:lang w:val="pl-PL" w:eastAsia="ar-SA"/>
        </w:rPr>
        <w:t>a</w:t>
      </w:r>
      <w:r w:rsidRPr="00B932E5">
        <w:rPr>
          <w:rFonts w:ascii="Calibri" w:eastAsia="Times New Roman" w:hAnsi="Calibri" w:cs="Calibri"/>
          <w:color w:val="000000"/>
          <w:sz w:val="20"/>
          <w:szCs w:val="20"/>
          <w:lang w:val="pl-PL" w:eastAsia="ar-SA"/>
        </w:rPr>
        <w:t xml:space="preserve"> wymienion</w:t>
      </w:r>
      <w:r w:rsidR="005D6A4C" w:rsidRPr="00B932E5">
        <w:rPr>
          <w:rFonts w:ascii="Calibri" w:eastAsia="Times New Roman" w:hAnsi="Calibri" w:cs="Calibri"/>
          <w:color w:val="000000"/>
          <w:sz w:val="20"/>
          <w:szCs w:val="20"/>
          <w:lang w:val="pl-PL" w:eastAsia="ar-SA"/>
        </w:rPr>
        <w:t>a</w:t>
      </w:r>
      <w:r w:rsidRPr="00B932E5">
        <w:rPr>
          <w:rFonts w:ascii="Calibri" w:eastAsia="Times New Roman" w:hAnsi="Calibri" w:cs="Calibri"/>
          <w:color w:val="000000"/>
          <w:sz w:val="20"/>
          <w:szCs w:val="20"/>
          <w:lang w:val="pl-PL" w:eastAsia="ar-SA"/>
        </w:rPr>
        <w:t xml:space="preserve"> </w:t>
      </w:r>
      <w:r w:rsidR="00F764F9" w:rsidRPr="00B932E5">
        <w:rPr>
          <w:rFonts w:ascii="Calibri" w:eastAsia="Times New Roman" w:hAnsi="Calibri" w:cs="Calibri"/>
          <w:color w:val="000000"/>
          <w:sz w:val="20"/>
          <w:szCs w:val="20"/>
          <w:lang w:val="pl-PL" w:eastAsia="ar-SA"/>
        </w:rPr>
        <w:t xml:space="preserve">w pkt. 2 </w:t>
      </w:r>
      <w:r w:rsidR="001B7618" w:rsidRPr="00B932E5">
        <w:rPr>
          <w:rFonts w:ascii="Calibri" w:eastAsia="Times New Roman" w:hAnsi="Calibri" w:cs="Calibri"/>
          <w:color w:val="000000"/>
          <w:sz w:val="20"/>
          <w:szCs w:val="20"/>
          <w:lang w:val="pl-PL" w:eastAsia="ar-SA"/>
        </w:rPr>
        <w:t xml:space="preserve"> ustalona</w:t>
      </w:r>
      <w:r w:rsidRPr="00B932E5">
        <w:rPr>
          <w:rFonts w:ascii="Calibri" w:eastAsia="Times New Roman" w:hAnsi="Calibri" w:cs="Calibri"/>
          <w:color w:val="000000"/>
          <w:sz w:val="20"/>
          <w:szCs w:val="20"/>
          <w:lang w:val="pl-PL" w:eastAsia="ar-SA"/>
        </w:rPr>
        <w:t xml:space="preserve"> </w:t>
      </w:r>
      <w:r w:rsidR="001B7618" w:rsidRPr="00B932E5">
        <w:rPr>
          <w:rFonts w:ascii="Calibri" w:eastAsia="Times New Roman" w:hAnsi="Calibri" w:cs="Calibri"/>
          <w:color w:val="000000"/>
          <w:sz w:val="20"/>
          <w:szCs w:val="20"/>
          <w:lang w:val="pl-PL" w:eastAsia="ar-SA"/>
        </w:rPr>
        <w:t>jest</w:t>
      </w:r>
      <w:r w:rsidRPr="00B932E5">
        <w:rPr>
          <w:rFonts w:ascii="Calibri" w:eastAsia="Times New Roman" w:hAnsi="Calibri" w:cs="Calibri"/>
          <w:color w:val="000000"/>
          <w:sz w:val="20"/>
          <w:szCs w:val="20"/>
          <w:lang w:val="pl-PL" w:eastAsia="ar-SA"/>
        </w:rPr>
        <w:t xml:space="preserve"> dla potrzeb porównania ofert i mogą ulec zmianie w zależności od ilości/częstotliwości </w:t>
      </w:r>
      <w:r w:rsidR="005D6A4C" w:rsidRPr="00B932E5">
        <w:rPr>
          <w:rFonts w:ascii="Calibri" w:eastAsia="Times New Roman" w:hAnsi="Calibri" w:cs="Calibri"/>
          <w:color w:val="000000"/>
          <w:sz w:val="20"/>
          <w:szCs w:val="20"/>
          <w:lang w:val="pl-PL" w:eastAsia="ar-SA"/>
        </w:rPr>
        <w:t>zgłoszeń serwisowych</w:t>
      </w:r>
      <w:r w:rsidRPr="00B932E5">
        <w:rPr>
          <w:rFonts w:ascii="Calibri" w:eastAsia="Times New Roman" w:hAnsi="Calibri" w:cs="Calibri"/>
          <w:color w:val="000000"/>
          <w:sz w:val="20"/>
          <w:szCs w:val="20"/>
          <w:lang w:val="pl-PL" w:eastAsia="ar-SA"/>
        </w:rPr>
        <w:t xml:space="preserve"> oraz czasu jaki poświęcili pracownicy na wykonywanie napraw oraz dodatkowych </w:t>
      </w:r>
      <w:r w:rsidRPr="00B932E5">
        <w:rPr>
          <w:rFonts w:ascii="Calibri" w:eastAsia="Times New Roman" w:hAnsi="Calibri" w:cs="Calibri"/>
          <w:sz w:val="20"/>
          <w:szCs w:val="20"/>
          <w:lang w:val="pl-PL"/>
        </w:rPr>
        <w:t xml:space="preserve">usług serwisowych związanych z pracą urządzeń oraz </w:t>
      </w:r>
      <w:r w:rsidR="005D6A4C" w:rsidRPr="00B932E5">
        <w:rPr>
          <w:rFonts w:ascii="Calibri" w:eastAsia="Times New Roman" w:hAnsi="Calibri" w:cs="Calibri"/>
          <w:sz w:val="20"/>
          <w:szCs w:val="20"/>
          <w:lang w:val="pl-PL"/>
        </w:rPr>
        <w:t>instalacji do nich podłączonych</w:t>
      </w:r>
      <w:r w:rsidRPr="00B932E5">
        <w:rPr>
          <w:rFonts w:ascii="Calibri" w:eastAsia="Times New Roman" w:hAnsi="Calibri" w:cs="Calibri"/>
          <w:color w:val="000000"/>
          <w:sz w:val="20"/>
          <w:szCs w:val="20"/>
          <w:lang w:val="pl-PL" w:eastAsia="ar-SA"/>
        </w:rPr>
        <w:t>.</w:t>
      </w:r>
    </w:p>
    <w:p w14:paraId="4E3DF970" w14:textId="340CED3F" w:rsidR="00923E2D" w:rsidRPr="00B932E5" w:rsidRDefault="00923E2D" w:rsidP="00923E2D">
      <w:pPr>
        <w:suppressAutoHyphens/>
        <w:spacing w:after="120" w:line="271" w:lineRule="auto"/>
        <w:ind w:left="284"/>
        <w:jc w:val="both"/>
        <w:rPr>
          <w:rFonts w:ascii="Calibri" w:eastAsia="Times New Roman" w:hAnsi="Calibri" w:cs="Calibri"/>
          <w:color w:val="000000"/>
          <w:sz w:val="20"/>
          <w:szCs w:val="20"/>
          <w:lang w:val="pl-PL" w:eastAsia="ar-SA"/>
        </w:rPr>
      </w:pPr>
      <w:r w:rsidRPr="00B932E5">
        <w:rPr>
          <w:rFonts w:ascii="Calibri" w:eastAsia="Times New Roman" w:hAnsi="Calibri" w:cs="Calibri"/>
          <w:color w:val="000000"/>
          <w:sz w:val="20"/>
          <w:szCs w:val="20"/>
          <w:lang w:val="pl-PL" w:eastAsia="ar-SA"/>
        </w:rPr>
        <w:t>Integralną część niniejszej oferty stanowi</w:t>
      </w:r>
      <w:r w:rsidRPr="00B932E5">
        <w:rPr>
          <w:rFonts w:ascii="Calibri" w:eastAsia="Times New Roman" w:hAnsi="Calibri" w:cs="Calibri"/>
          <w:b/>
          <w:color w:val="000000"/>
          <w:sz w:val="20"/>
          <w:szCs w:val="20"/>
          <w:lang w:val="pl-PL" w:eastAsia="ar-SA"/>
        </w:rPr>
        <w:t xml:space="preserve"> Szczegółowa kalkulacja cenowa zawarta w załączniku nr 1</w:t>
      </w:r>
      <w:r w:rsidR="005D6A4C" w:rsidRPr="00B932E5">
        <w:rPr>
          <w:rFonts w:ascii="Calibri" w:eastAsia="Times New Roman" w:hAnsi="Calibri" w:cs="Calibri"/>
          <w:b/>
          <w:color w:val="000000"/>
          <w:sz w:val="20"/>
          <w:szCs w:val="20"/>
          <w:lang w:val="pl-PL" w:eastAsia="ar-SA"/>
        </w:rPr>
        <w:t xml:space="preserve">2 b i12 c </w:t>
      </w:r>
      <w:r w:rsidRPr="00B932E5">
        <w:rPr>
          <w:rFonts w:ascii="Calibri" w:eastAsia="Times New Roman" w:hAnsi="Calibri" w:cs="Calibri"/>
          <w:b/>
          <w:color w:val="000000"/>
          <w:sz w:val="20"/>
          <w:szCs w:val="20"/>
          <w:lang w:val="pl-PL" w:eastAsia="ar-SA"/>
        </w:rPr>
        <w:t xml:space="preserve"> do SWZ</w:t>
      </w:r>
      <w:r w:rsidRPr="00B932E5">
        <w:rPr>
          <w:rFonts w:ascii="Calibri" w:eastAsia="Times New Roman" w:hAnsi="Calibri" w:cs="Calibri"/>
          <w:color w:val="000000"/>
          <w:sz w:val="20"/>
          <w:szCs w:val="20"/>
          <w:lang w:val="pl-PL" w:eastAsia="ar-SA"/>
        </w:rPr>
        <w:t xml:space="preserve"> – </w:t>
      </w:r>
      <w:r w:rsidRPr="00B932E5">
        <w:rPr>
          <w:rFonts w:ascii="Calibri" w:eastAsia="Times New Roman" w:hAnsi="Calibri" w:cs="Calibri"/>
          <w:b/>
          <w:color w:val="000000"/>
          <w:sz w:val="20"/>
          <w:szCs w:val="20"/>
          <w:lang w:val="pl-PL" w:eastAsia="ar-SA"/>
        </w:rPr>
        <w:t xml:space="preserve">cześć </w:t>
      </w:r>
      <w:r w:rsidR="005D6A4C" w:rsidRPr="00B932E5">
        <w:rPr>
          <w:rFonts w:ascii="Calibri" w:eastAsia="Times New Roman" w:hAnsi="Calibri" w:cs="Calibri"/>
          <w:b/>
          <w:color w:val="000000"/>
          <w:sz w:val="20"/>
          <w:szCs w:val="20"/>
          <w:lang w:val="pl-PL" w:eastAsia="ar-SA"/>
        </w:rPr>
        <w:t>II</w:t>
      </w:r>
      <w:r w:rsidRPr="00B932E5">
        <w:rPr>
          <w:rFonts w:ascii="Calibri" w:eastAsia="Times New Roman" w:hAnsi="Calibri" w:cs="Calibri"/>
          <w:color w:val="000000"/>
          <w:sz w:val="20"/>
          <w:szCs w:val="20"/>
          <w:lang w:val="pl-PL" w:eastAsia="ar-SA"/>
        </w:rPr>
        <w:t xml:space="preserve"> </w:t>
      </w:r>
      <w:r w:rsidRPr="00B932E5">
        <w:rPr>
          <w:rFonts w:ascii="Calibri" w:eastAsia="Times New Roman" w:hAnsi="Calibri" w:cs="Calibri"/>
          <w:b/>
          <w:sz w:val="20"/>
          <w:szCs w:val="20"/>
          <w:lang w:val="pl-PL"/>
        </w:rPr>
        <w:t>-</w:t>
      </w:r>
      <w:r w:rsidR="005D6A4C" w:rsidRPr="00B932E5">
        <w:rPr>
          <w:rFonts w:ascii="Calibri" w:eastAsia="Times New Roman" w:hAnsi="Calibri" w:cs="Calibri"/>
          <w:b/>
          <w:sz w:val="20"/>
          <w:szCs w:val="20"/>
          <w:lang w:val="pl-PL"/>
        </w:rPr>
        <w:t>Wentylacja</w:t>
      </w:r>
    </w:p>
    <w:p w14:paraId="66FFF8AC" w14:textId="2F1E5B67" w:rsidR="00DD0C7B" w:rsidRPr="00ED6C1E" w:rsidRDefault="00DD0C7B" w:rsidP="00923E2D">
      <w:pPr>
        <w:pStyle w:val="Akapitzlist"/>
        <w:numPr>
          <w:ilvl w:val="0"/>
          <w:numId w:val="10"/>
        </w:numPr>
        <w:spacing w:before="120" w:after="60" w:line="240" w:lineRule="auto"/>
        <w:ind w:left="142" w:hanging="142"/>
        <w:jc w:val="both"/>
        <w:rPr>
          <w:rFonts w:asciiTheme="majorHAnsi" w:hAnsiTheme="majorHAnsi" w:cstheme="majorHAnsi"/>
          <w:sz w:val="20"/>
          <w:szCs w:val="20"/>
        </w:rPr>
      </w:pPr>
      <w:r w:rsidRPr="00ED6C1E">
        <w:rPr>
          <w:rFonts w:asciiTheme="majorHAnsi" w:hAnsiTheme="majorHAnsi" w:cstheme="majorHAnsi"/>
          <w:b/>
          <w:sz w:val="20"/>
          <w:szCs w:val="20"/>
        </w:rPr>
        <w:t xml:space="preserve">Oferowany czas reakcji </w:t>
      </w:r>
      <w:r w:rsidR="00F24629" w:rsidRPr="00ED6C1E">
        <w:rPr>
          <w:rFonts w:asciiTheme="majorHAnsi" w:hAnsiTheme="majorHAnsi" w:cstheme="majorHAnsi"/>
          <w:b/>
          <w:sz w:val="20"/>
          <w:szCs w:val="20"/>
        </w:rPr>
        <w:t xml:space="preserve">w części II Wentylacja </w:t>
      </w:r>
      <w:r w:rsidRPr="00ED6C1E">
        <w:rPr>
          <w:rFonts w:asciiTheme="majorHAnsi" w:hAnsiTheme="majorHAnsi" w:cstheme="majorHAnsi"/>
          <w:b/>
          <w:sz w:val="20"/>
          <w:szCs w:val="20"/>
        </w:rPr>
        <w:t>- wariant nr ……….</w:t>
      </w:r>
      <w:r w:rsidRPr="00ED6C1E">
        <w:rPr>
          <w:rFonts w:asciiTheme="majorHAnsi" w:hAnsiTheme="majorHAnsi" w:cstheme="majorHAnsi"/>
          <w:sz w:val="20"/>
          <w:szCs w:val="20"/>
        </w:rPr>
        <w:t xml:space="preserve">  (wpisać nr oferowanego wariantu(1,2,3,4) zgodnie z pkt XX SWZ)</w:t>
      </w:r>
    </w:p>
    <w:p w14:paraId="021B480F" w14:textId="77777777" w:rsidR="00ED6C1E" w:rsidRDefault="00ED6C1E" w:rsidP="00273F3B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4B9337A" w14:textId="77777777" w:rsidR="00941278" w:rsidRPr="00941278" w:rsidRDefault="00941278" w:rsidP="00923E2D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OŚWIADCZAMY, że zapoznaliśmy się ze Specyfikacją Warunków Zamówienia i akceptujemy wszystkie warunki w niej zawarte.</w:t>
      </w:r>
    </w:p>
    <w:p w14:paraId="6FF89334" w14:textId="77777777" w:rsidR="00941278" w:rsidRPr="00941278" w:rsidRDefault="00941278" w:rsidP="00923E2D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2E342176" w14:textId="357D0D26" w:rsidR="00941278" w:rsidRPr="00941278" w:rsidRDefault="00941278" w:rsidP="00923E2D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OŚWIADCZAMY, że zapoznaliśmy się z Projektowanymi Postanowieniami Umow</w:t>
      </w:r>
      <w:r w:rsidR="00EB7785">
        <w:rPr>
          <w:rFonts w:asciiTheme="majorHAnsi" w:hAnsiTheme="majorHAnsi" w:cstheme="majorHAnsi"/>
          <w:sz w:val="20"/>
          <w:szCs w:val="20"/>
        </w:rPr>
        <w:t>y, określonymi w Załączniku nr 8</w:t>
      </w:r>
      <w:r w:rsidRPr="00941278">
        <w:rPr>
          <w:rFonts w:asciiTheme="majorHAnsi" w:hAnsiTheme="majorHAnsi" w:cstheme="majorHAns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określonych, w miejscu i terminie określonym przez Zamawiającego.</w:t>
      </w:r>
    </w:p>
    <w:p w14:paraId="20F4712E" w14:textId="77777777" w:rsidR="00941278" w:rsidRPr="00941278" w:rsidRDefault="00941278" w:rsidP="00923E2D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Oświadczam, że wypełniłem obowiązki informacyjne przewidziane w art. 13 lub art. 14 RODO(1) wobec osób fizycznych, od których dane osobowe bezpośrednio lub pośrednio pozyskałem w celu ubiegania się o udzielenie zamówienia publicznego w niniejszym postępowaniu. (W przypadku, gdy Wykonawca nie przekazuje danych osobowych innych niż bezpośrednio jego dotyczących lub zachodzi wyłączenie stosowania obowiązku informacyjnego, stosownie do art. 13 ust.4 lub art. 14 ust. 5 RODO Wykonawca nie składa oświadczenia, o którym mowa w zdaniu poprzedzającym (usunięcie treści oświadczenia następuje np. przez jego wykreślenie).</w:t>
      </w:r>
    </w:p>
    <w:p w14:paraId="5CA6A5DC" w14:textId="77777777" w:rsidR="00941278" w:rsidRPr="00941278" w:rsidRDefault="00941278" w:rsidP="00941278">
      <w:pPr>
        <w:spacing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(1)Rozporządzenie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035D2F3" w14:textId="77777777" w:rsidR="00941278" w:rsidRPr="00941278" w:rsidRDefault="00941278" w:rsidP="00923E2D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Przedmiot zamówienia objęty treścią SWZ i niniejszej oferty zamierzamy:</w:t>
      </w:r>
    </w:p>
    <w:p w14:paraId="2BEA6894" w14:textId="77777777" w:rsidR="00941278" w:rsidRPr="00941278" w:rsidRDefault="00941278" w:rsidP="00923E2D">
      <w:pPr>
        <w:numPr>
          <w:ilvl w:val="1"/>
          <w:numId w:val="2"/>
        </w:numPr>
        <w:spacing w:line="240" w:lineRule="auto"/>
        <w:ind w:left="426"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wykonać sami</w:t>
      </w:r>
    </w:p>
    <w:p w14:paraId="5ABAC75D" w14:textId="77777777" w:rsidR="00941278" w:rsidRPr="00941278" w:rsidRDefault="00941278" w:rsidP="00923E2D">
      <w:pPr>
        <w:numPr>
          <w:ilvl w:val="1"/>
          <w:numId w:val="2"/>
        </w:numPr>
        <w:spacing w:line="240" w:lineRule="auto"/>
        <w:ind w:left="426"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następujący zakres przedmiotu zamówienia zamierzamy zlecić podwykonawcom:</w:t>
      </w:r>
    </w:p>
    <w:p w14:paraId="4A7F1B98" w14:textId="77777777" w:rsidR="00941278" w:rsidRPr="00941278" w:rsidRDefault="00941278" w:rsidP="00941278">
      <w:pPr>
        <w:spacing w:line="240" w:lineRule="auto"/>
        <w:ind w:left="851" w:hanging="426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Zakres przedmiotu zamówienia /…………………………………………………………………………</w:t>
      </w:r>
    </w:p>
    <w:p w14:paraId="095263C6" w14:textId="77777777" w:rsidR="00941278" w:rsidRPr="00941278" w:rsidRDefault="00941278" w:rsidP="00941278">
      <w:pPr>
        <w:spacing w:line="240" w:lineRule="auto"/>
        <w:ind w:left="851" w:hanging="426"/>
        <w:jc w:val="both"/>
        <w:rPr>
          <w:rFonts w:asciiTheme="majorHAnsi" w:hAnsiTheme="majorHAnsi" w:cstheme="majorHAnsi"/>
          <w:sz w:val="20"/>
          <w:szCs w:val="20"/>
        </w:rPr>
      </w:pPr>
      <w:r w:rsidRPr="00941278">
        <w:rPr>
          <w:rFonts w:asciiTheme="majorHAnsi" w:hAnsiTheme="majorHAnsi" w:cstheme="majorHAnsi"/>
          <w:sz w:val="20"/>
          <w:szCs w:val="20"/>
        </w:rPr>
        <w:t>Nazwa, adres podwykonawcy /…………………………………………………………………………</w:t>
      </w:r>
    </w:p>
    <w:p w14:paraId="38CA5655" w14:textId="77777777" w:rsidR="00941278" w:rsidRPr="00941278" w:rsidRDefault="00941278" w:rsidP="00941278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41278">
        <w:rPr>
          <w:rFonts w:asciiTheme="majorHAnsi" w:hAnsiTheme="majorHAnsi" w:cstheme="majorHAnsi"/>
          <w:i/>
          <w:sz w:val="20"/>
          <w:szCs w:val="20"/>
        </w:rPr>
        <w:t>Uwaga:</w:t>
      </w:r>
    </w:p>
    <w:p w14:paraId="455EC595" w14:textId="77777777" w:rsidR="00941278" w:rsidRPr="00941278" w:rsidRDefault="00941278" w:rsidP="00941278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41278">
        <w:rPr>
          <w:rFonts w:asciiTheme="majorHAnsi" w:hAnsiTheme="majorHAnsi" w:cstheme="majorHAnsi"/>
          <w:i/>
          <w:sz w:val="20"/>
          <w:szCs w:val="20"/>
        </w:rPr>
        <w:t>Powielić tyle razy, ile wymaga tego dana okoliczność</w:t>
      </w:r>
    </w:p>
    <w:p w14:paraId="5FCEC2A3" w14:textId="77777777" w:rsidR="00941278" w:rsidRDefault="00941278" w:rsidP="00941278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41278">
        <w:rPr>
          <w:rFonts w:asciiTheme="majorHAnsi" w:hAnsiTheme="majorHAnsi" w:cstheme="maj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69E6C35B" w14:textId="1F9A5C75" w:rsidR="00501283" w:rsidRPr="00166CA0" w:rsidRDefault="00501283" w:rsidP="00923E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B6540">
        <w:rPr>
          <w:rFonts w:asciiTheme="majorHAnsi" w:eastAsia="Times New Roman" w:hAnsiTheme="majorHAnsi" w:cstheme="majorHAnsi"/>
          <w:spacing w:val="4"/>
          <w:sz w:val="20"/>
          <w:szCs w:val="20"/>
        </w:rPr>
        <w:t>Czy wykonawca jest mikroprzedsiębiorstwem bądź małym lub średnim przedsiębiorstwem?</w:t>
      </w:r>
      <w:r w:rsidRPr="000F0092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1A68ABC4" w14:textId="77777777" w:rsidR="00166CA0" w:rsidRDefault="00166CA0" w:rsidP="00166CA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4E15CF7" w14:textId="77777777" w:rsidR="00501283" w:rsidRPr="000F0092" w:rsidRDefault="00501283" w:rsidP="00501283">
      <w:pPr>
        <w:pStyle w:val="Standard"/>
        <w:suppressAutoHyphens w:val="0"/>
        <w:ind w:left="851"/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</w:pPr>
      <w:r w:rsidRPr="000F0092"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  <w:t>□ mikroprzedsiębiorstwem</w:t>
      </w:r>
    </w:p>
    <w:p w14:paraId="64B84094" w14:textId="77777777" w:rsidR="00501283" w:rsidRPr="000F0092" w:rsidRDefault="00501283" w:rsidP="00501283">
      <w:pPr>
        <w:pStyle w:val="Standard"/>
        <w:suppressAutoHyphens w:val="0"/>
        <w:ind w:left="851"/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</w:pPr>
      <w:r w:rsidRPr="000F0092"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  <w:t>□ małym przedsiębiorstwem</w:t>
      </w:r>
    </w:p>
    <w:p w14:paraId="0B92473C" w14:textId="77777777" w:rsidR="00501283" w:rsidRDefault="00501283" w:rsidP="00501283">
      <w:pPr>
        <w:pStyle w:val="Standard"/>
        <w:suppressAutoHyphens w:val="0"/>
        <w:ind w:left="851"/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</w:pPr>
      <w:r w:rsidRPr="000F0092"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  <w:t>□ średnim przedsiębiorstwem</w:t>
      </w:r>
    </w:p>
    <w:p w14:paraId="6467F9BE" w14:textId="77777777" w:rsidR="00166CA0" w:rsidRPr="000F0092" w:rsidRDefault="00166CA0" w:rsidP="00501283">
      <w:pPr>
        <w:pStyle w:val="Standard"/>
        <w:suppressAutoHyphens w:val="0"/>
        <w:ind w:left="851"/>
        <w:rPr>
          <w:rFonts w:asciiTheme="majorHAnsi" w:eastAsia="Calibri" w:hAnsiTheme="majorHAnsi" w:cstheme="majorHAnsi"/>
          <w:bCs/>
          <w:spacing w:val="4"/>
          <w:sz w:val="20"/>
          <w:szCs w:val="20"/>
          <w:lang w:eastAsia="en-US"/>
        </w:rPr>
      </w:pPr>
    </w:p>
    <w:p w14:paraId="05C377A2" w14:textId="77777777" w:rsidR="00501283" w:rsidRPr="000552E7" w:rsidRDefault="00501283" w:rsidP="00501283">
      <w:pPr>
        <w:pStyle w:val="Standard"/>
        <w:suppressAutoHyphens w:val="0"/>
        <w:ind w:left="426"/>
        <w:jc w:val="both"/>
        <w:rPr>
          <w:rFonts w:asciiTheme="majorHAnsi" w:eastAsia="Times New Roman" w:hAnsiTheme="majorHAnsi" w:cstheme="majorHAnsi"/>
          <w:spacing w:val="4"/>
          <w:sz w:val="16"/>
          <w:szCs w:val="16"/>
        </w:rPr>
      </w:pPr>
      <w:r w:rsidRPr="000552E7">
        <w:rPr>
          <w:rFonts w:asciiTheme="majorHAnsi" w:eastAsia="Times New Roman" w:hAnsiTheme="majorHAnsi" w:cstheme="majorHAnsi"/>
          <w:spacing w:val="4"/>
          <w:sz w:val="16"/>
          <w:szCs w:val="16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14:paraId="36D1231F" w14:textId="77777777" w:rsidR="00501283" w:rsidRPr="000552E7" w:rsidRDefault="00501283" w:rsidP="00501283">
      <w:pPr>
        <w:pStyle w:val="Standard"/>
        <w:suppressAutoHyphens w:val="0"/>
        <w:ind w:left="426"/>
        <w:jc w:val="both"/>
        <w:rPr>
          <w:rFonts w:asciiTheme="majorHAnsi" w:eastAsia="Times New Roman" w:hAnsiTheme="majorHAnsi" w:cstheme="majorHAnsi"/>
          <w:spacing w:val="4"/>
          <w:sz w:val="16"/>
          <w:szCs w:val="16"/>
        </w:rPr>
      </w:pPr>
      <w:r w:rsidRPr="000552E7">
        <w:rPr>
          <w:rFonts w:asciiTheme="majorHAnsi" w:eastAsia="Times New Roman" w:hAnsiTheme="majorHAnsi" w:cstheme="majorHAnsi"/>
          <w:spacing w:val="4"/>
          <w:sz w:val="16"/>
          <w:szCs w:val="16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103D289E" w14:textId="77777777" w:rsidR="00501283" w:rsidRPr="000552E7" w:rsidRDefault="00501283" w:rsidP="00501283">
      <w:pPr>
        <w:pStyle w:val="Standard"/>
        <w:suppressAutoHyphens w:val="0"/>
        <w:ind w:left="426"/>
        <w:jc w:val="both"/>
        <w:rPr>
          <w:rFonts w:asciiTheme="majorHAnsi" w:eastAsia="Times New Roman" w:hAnsiTheme="majorHAnsi" w:cstheme="majorHAnsi"/>
          <w:spacing w:val="4"/>
          <w:sz w:val="16"/>
          <w:szCs w:val="16"/>
        </w:rPr>
      </w:pPr>
      <w:r w:rsidRPr="000552E7">
        <w:rPr>
          <w:rFonts w:asciiTheme="majorHAnsi" w:eastAsia="Times New Roman" w:hAnsiTheme="majorHAnsi" w:cstheme="majorHAnsi"/>
          <w:spacing w:val="4"/>
          <w:sz w:val="16"/>
          <w:szCs w:val="16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154BEC66" w14:textId="77777777" w:rsidR="00501283" w:rsidRPr="000552E7" w:rsidRDefault="00501283" w:rsidP="00501283">
      <w:pPr>
        <w:pStyle w:val="Standard"/>
        <w:suppressAutoHyphens w:val="0"/>
        <w:ind w:left="425"/>
        <w:jc w:val="both"/>
        <w:rPr>
          <w:rFonts w:asciiTheme="majorHAnsi" w:eastAsia="Times New Roman" w:hAnsiTheme="majorHAnsi" w:cstheme="majorHAnsi"/>
          <w:spacing w:val="4"/>
          <w:sz w:val="16"/>
          <w:szCs w:val="16"/>
          <w:lang w:eastAsia="en-US"/>
        </w:rPr>
      </w:pPr>
      <w:r w:rsidRPr="000552E7">
        <w:rPr>
          <w:rFonts w:asciiTheme="majorHAnsi" w:eastAsia="Times New Roman" w:hAnsiTheme="majorHAnsi" w:cstheme="majorHAnsi"/>
          <w:spacing w:val="4"/>
          <w:sz w:val="16"/>
          <w:szCs w:val="16"/>
          <w:lang w:eastAsia="en-US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7280C092" w14:textId="77777777" w:rsidR="00E77F01" w:rsidRDefault="00E77F01" w:rsidP="00F6171F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76B9F2A" w14:textId="2BC414C4" w:rsidR="007B6540" w:rsidRPr="007B6540" w:rsidRDefault="007B6540" w:rsidP="00923E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7B6540">
        <w:rPr>
          <w:rFonts w:asciiTheme="majorHAnsi" w:hAnsiTheme="majorHAnsi" w:cstheme="majorHAnsi"/>
          <w:i/>
          <w:sz w:val="20"/>
          <w:szCs w:val="20"/>
        </w:rPr>
        <w:t xml:space="preserve">Oświadczam(y), że wszystkie informacje, które nie zostaną przez nas wyraźnie zastrzeżone </w:t>
      </w:r>
    </w:p>
    <w:p w14:paraId="56C5E09A" w14:textId="77777777" w:rsidR="007B6540" w:rsidRDefault="007B6540" w:rsidP="007B6540">
      <w:pPr>
        <w:pStyle w:val="Akapitzlist"/>
        <w:spacing w:line="240" w:lineRule="auto"/>
        <w:ind w:left="36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7B6540">
        <w:rPr>
          <w:rFonts w:asciiTheme="majorHAnsi" w:hAnsiTheme="majorHAnsi" w:cstheme="majorHAnsi"/>
          <w:i/>
          <w:sz w:val="20"/>
          <w:szCs w:val="20"/>
        </w:rPr>
        <w:t xml:space="preserve"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 </w:t>
      </w:r>
    </w:p>
    <w:p w14:paraId="03E4CBEA" w14:textId="77777777" w:rsidR="00166CA0" w:rsidRPr="007B6540" w:rsidRDefault="00166CA0" w:rsidP="007B6540">
      <w:pPr>
        <w:pStyle w:val="Akapitzlist"/>
        <w:spacing w:line="240" w:lineRule="auto"/>
        <w:ind w:left="360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5429F7D0" w14:textId="77777777" w:rsidR="007B6540" w:rsidRPr="007B6540" w:rsidRDefault="007B6540" w:rsidP="007B654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7B6540">
        <w:rPr>
          <w:rFonts w:asciiTheme="majorHAnsi" w:hAnsiTheme="majorHAnsi" w:cstheme="majorHAnsi"/>
          <w:sz w:val="20"/>
          <w:szCs w:val="20"/>
          <w:u w:val="single"/>
        </w:rPr>
        <w:t>Informacja dla Wykonawcy:</w:t>
      </w:r>
    </w:p>
    <w:p w14:paraId="6914C798" w14:textId="77777777" w:rsidR="007B6540" w:rsidRPr="007B6540" w:rsidRDefault="007B6540" w:rsidP="007B654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B6540">
        <w:rPr>
          <w:rFonts w:asciiTheme="majorHAnsi" w:hAnsiTheme="majorHAnsi" w:cstheme="majorHAnsi"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7B6540">
        <w:rPr>
          <w:rFonts w:asciiTheme="majorHAnsi" w:hAnsiTheme="majorHAnsi" w:cstheme="majorHAnsi"/>
          <w:sz w:val="20"/>
          <w:szCs w:val="20"/>
        </w:rPr>
        <w:t>ami</w:t>
      </w:r>
      <w:proofErr w:type="spellEnd"/>
      <w:r w:rsidRPr="007B6540">
        <w:rPr>
          <w:rFonts w:asciiTheme="majorHAnsi" w:hAnsiTheme="majorHAnsi" w:cstheme="majorHAnsi"/>
          <w:sz w:val="20"/>
          <w:szCs w:val="20"/>
        </w:rPr>
        <w:t>) potwierdzającymi prawo do reprezentacji Wykonawcy</w:t>
      </w:r>
    </w:p>
    <w:p w14:paraId="5D39F4AC" w14:textId="77777777" w:rsidR="007B6540" w:rsidRPr="007B6540" w:rsidRDefault="007B6540" w:rsidP="007B654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B6540">
        <w:rPr>
          <w:rFonts w:asciiTheme="majorHAnsi" w:hAnsiTheme="majorHAnsi" w:cstheme="majorHAnsi"/>
          <w:sz w:val="20"/>
          <w:szCs w:val="20"/>
        </w:rPr>
        <w:lastRenderedPageBreak/>
        <w:t>przez osobę podpisującą ofertę.</w:t>
      </w:r>
    </w:p>
    <w:p w14:paraId="67F36FD0" w14:textId="0C4AD4E8" w:rsidR="00501283" w:rsidRPr="007B6540" w:rsidRDefault="00501283" w:rsidP="007B6540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BB173C6" w14:textId="77777777" w:rsidR="007B6540" w:rsidRPr="007B6540" w:rsidRDefault="007B6540" w:rsidP="007B6540">
      <w:pPr>
        <w:spacing w:line="240" w:lineRule="auto"/>
        <w:ind w:left="4395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 w:rsidRPr="007B6540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 xml:space="preserve">Podpis Wykonawcy - forma elektroniczna  </w:t>
      </w:r>
    </w:p>
    <w:p w14:paraId="11B357B6" w14:textId="77777777" w:rsidR="007B6540" w:rsidRDefault="007B6540" w:rsidP="007B6540">
      <w:pPr>
        <w:spacing w:line="240" w:lineRule="auto"/>
        <w:ind w:left="4395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  <w:r w:rsidRPr="007B6540">
        <w:rPr>
          <w:rFonts w:ascii="Calibri" w:eastAsia="Calibri" w:hAnsi="Calibri" w:cs="Times New Roman"/>
          <w:b/>
          <w:sz w:val="20"/>
          <w:szCs w:val="20"/>
          <w:lang w:val="pl-PL" w:eastAsia="en-US"/>
        </w:rPr>
        <w:t>lub postać elektroniczna opatrzona podpisem zaufanym lub podpisem osobistym</w:t>
      </w:r>
    </w:p>
    <w:p w14:paraId="53A70790" w14:textId="77777777" w:rsidR="00EB1827" w:rsidRPr="00EB1827" w:rsidRDefault="00EB1827" w:rsidP="00EB1827">
      <w:pPr>
        <w:tabs>
          <w:tab w:val="right" w:pos="2399"/>
        </w:tabs>
        <w:autoSpaceDE w:val="0"/>
        <w:autoSpaceDN w:val="0"/>
        <w:spacing w:line="240" w:lineRule="auto"/>
        <w:ind w:firstLine="426"/>
        <w:rPr>
          <w:rFonts w:asciiTheme="majorHAnsi" w:hAnsiTheme="majorHAnsi" w:cstheme="majorHAnsi"/>
          <w:sz w:val="20"/>
          <w:szCs w:val="20"/>
        </w:rPr>
      </w:pPr>
    </w:p>
    <w:p w14:paraId="5059A5C1" w14:textId="77777777" w:rsidR="00250A92" w:rsidRDefault="00250A92">
      <w:pPr>
        <w:rPr>
          <w:rFonts w:asciiTheme="majorHAnsi" w:eastAsia="SimSun" w:hAnsiTheme="majorHAnsi" w:cstheme="majorHAnsi"/>
          <w:b/>
          <w:kern w:val="3"/>
          <w:sz w:val="20"/>
          <w:szCs w:val="20"/>
          <w:lang w:val="pl-PL" w:eastAsia="ar-SA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53434A0F" w14:textId="5746C0A7" w:rsidR="00501283" w:rsidRPr="00C5440D" w:rsidRDefault="00501283" w:rsidP="00501283">
      <w:pPr>
        <w:pStyle w:val="Standard"/>
        <w:jc w:val="right"/>
        <w:rPr>
          <w:rFonts w:asciiTheme="majorHAnsi" w:hAnsiTheme="majorHAnsi" w:cstheme="majorHAnsi"/>
          <w:sz w:val="20"/>
          <w:szCs w:val="20"/>
        </w:rPr>
      </w:pPr>
      <w:r w:rsidRPr="00C5440D">
        <w:rPr>
          <w:rFonts w:asciiTheme="majorHAnsi" w:hAnsiTheme="majorHAnsi" w:cstheme="majorHAnsi"/>
          <w:b/>
          <w:sz w:val="20"/>
          <w:szCs w:val="20"/>
        </w:rPr>
        <w:lastRenderedPageBreak/>
        <w:t>Załącznik nr 2 do SWZ</w:t>
      </w:r>
    </w:p>
    <w:p w14:paraId="577CF5BE" w14:textId="77777777" w:rsidR="00501283" w:rsidRPr="00C5440D" w:rsidRDefault="00501283" w:rsidP="00501283">
      <w:pPr>
        <w:pStyle w:val="Standard"/>
        <w:suppressAutoHyphens w:val="0"/>
        <w:jc w:val="both"/>
        <w:rPr>
          <w:rFonts w:asciiTheme="majorHAnsi" w:hAnsiTheme="majorHAnsi" w:cstheme="majorHAnsi"/>
          <w:sz w:val="20"/>
          <w:szCs w:val="20"/>
        </w:rPr>
      </w:pPr>
    </w:p>
    <w:p w14:paraId="6FEC611F" w14:textId="77777777" w:rsidR="00501283" w:rsidRPr="00BE630E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BE630E">
        <w:rPr>
          <w:rFonts w:asciiTheme="majorHAnsi" w:hAnsiTheme="majorHAnsi" w:cstheme="majorHAnsi"/>
          <w:sz w:val="20"/>
          <w:szCs w:val="20"/>
        </w:rPr>
        <w:t>Nazwa i adres Wykonawcy :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BE630E" w14:paraId="6A3CDAAD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E011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DEC51D" w14:textId="77777777" w:rsidR="00501283" w:rsidRPr="00BE630E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B9E0354" w14:textId="77777777" w:rsidR="00501283" w:rsidRPr="00DE6C89" w:rsidRDefault="00501283" w:rsidP="00501283">
      <w:pPr>
        <w:pStyle w:val="Standard"/>
        <w:jc w:val="right"/>
        <w:rPr>
          <w:rFonts w:asciiTheme="minorHAnsi" w:eastAsia="Calibri" w:hAnsiTheme="minorHAnsi" w:cstheme="minorHAnsi"/>
          <w:sz w:val="20"/>
          <w:szCs w:val="20"/>
        </w:rPr>
      </w:pPr>
    </w:p>
    <w:p w14:paraId="37F2773F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6BD57B88" w14:textId="77777777" w:rsidR="00501283" w:rsidRPr="00501283" w:rsidRDefault="00501283" w:rsidP="00501283">
      <w:pPr>
        <w:pStyle w:val="Standard"/>
        <w:ind w:firstLine="708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b/>
          <w:sz w:val="20"/>
          <w:szCs w:val="20"/>
        </w:rPr>
        <w:t>OŚWIADCZENIE WYKONAWCY</w:t>
      </w:r>
    </w:p>
    <w:p w14:paraId="77F113D4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sz w:val="20"/>
          <w:szCs w:val="20"/>
        </w:rPr>
        <w:t>składane na podstawie art. 125 ust. 1 ustawy z dnia 11 września 2019 r.</w:t>
      </w:r>
    </w:p>
    <w:p w14:paraId="76929CEE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sz w:val="20"/>
          <w:szCs w:val="20"/>
        </w:rPr>
        <w:t xml:space="preserve">Prawo zamówień publicznych (dalej jako: „ustawą </w:t>
      </w:r>
      <w:proofErr w:type="spellStart"/>
      <w:r w:rsidRPr="00501283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501283">
        <w:rPr>
          <w:rFonts w:asciiTheme="majorHAnsi" w:hAnsiTheme="majorHAnsi" w:cstheme="majorHAnsi"/>
          <w:sz w:val="20"/>
          <w:szCs w:val="20"/>
        </w:rPr>
        <w:t>”)</w:t>
      </w:r>
    </w:p>
    <w:p w14:paraId="719B4C78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</w:p>
    <w:p w14:paraId="6DD19B17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D37B92B" w14:textId="77777777" w:rsidR="00501283" w:rsidRPr="00501283" w:rsidRDefault="00501283" w:rsidP="00501283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</w:p>
    <w:p w14:paraId="7DC76B2D" w14:textId="56EE000C" w:rsidR="00501283" w:rsidRPr="00501283" w:rsidRDefault="00501283" w:rsidP="00DE3DB5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501283">
        <w:rPr>
          <w:rFonts w:asciiTheme="majorHAnsi" w:eastAsia="Arial Unicode MS" w:hAnsiTheme="majorHAnsi" w:cstheme="majorHAnsi"/>
          <w:color w:val="000000"/>
          <w:sz w:val="20"/>
          <w:szCs w:val="20"/>
        </w:rPr>
        <w:t>Na potrzeby postępowania o udzielenie zamówienia publicznego pn.</w:t>
      </w:r>
      <w:r w:rsidRPr="0050128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DE3DB5">
        <w:rPr>
          <w:rFonts w:asciiTheme="majorHAnsi" w:hAnsiTheme="majorHAnsi" w:cstheme="majorHAnsi"/>
          <w:b/>
          <w:sz w:val="20"/>
          <w:szCs w:val="20"/>
        </w:rPr>
        <w:t>Ś</w:t>
      </w:r>
      <w:r w:rsidR="00DE3DB5" w:rsidRPr="00DE3DB5">
        <w:rPr>
          <w:rFonts w:asciiTheme="majorHAnsi" w:hAnsiTheme="majorHAnsi" w:cstheme="majorHAnsi"/>
          <w:b/>
          <w:sz w:val="20"/>
          <w:szCs w:val="20"/>
        </w:rPr>
        <w:t>WIADCZENIE USŁUG SERWISOWYCH DLA URZĄDZEŃ KLIMATYZACYJNYCH ORAZ URZĄDZEŃ WENTYLACYJNYCH</w:t>
      </w:r>
      <w:r w:rsidR="00250A92" w:rsidRPr="00250A9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501283">
        <w:rPr>
          <w:rFonts w:asciiTheme="majorHAnsi" w:hAnsiTheme="majorHAnsi" w:cstheme="majorHAnsi"/>
          <w:sz w:val="20"/>
          <w:szCs w:val="20"/>
        </w:rPr>
        <w:t>prowadzonego  przez Uniwersytet Ekonomiczny w Poznaniu oświadczam</w:t>
      </w:r>
      <w:r w:rsidRPr="00501283">
        <w:rPr>
          <w:rFonts w:asciiTheme="majorHAnsi" w:eastAsia="Calibri" w:hAnsiTheme="majorHAnsi" w:cstheme="majorHAnsi"/>
          <w:sz w:val="20"/>
          <w:szCs w:val="20"/>
        </w:rPr>
        <w:t>, co następuje:</w:t>
      </w:r>
    </w:p>
    <w:p w14:paraId="6667A544" w14:textId="77777777" w:rsidR="00501283" w:rsidRPr="00501283" w:rsidRDefault="00501283" w:rsidP="00501283">
      <w:pPr>
        <w:pStyle w:val="Standard"/>
        <w:rPr>
          <w:rFonts w:asciiTheme="majorHAnsi" w:eastAsia="Calibri" w:hAnsiTheme="majorHAnsi" w:cstheme="majorHAnsi"/>
          <w:sz w:val="20"/>
          <w:szCs w:val="20"/>
        </w:rPr>
      </w:pPr>
    </w:p>
    <w:p w14:paraId="313C0EBA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b/>
          <w:sz w:val="20"/>
          <w:szCs w:val="20"/>
        </w:rPr>
        <w:t>OŚWIADCZENIE DOTYCZĄCE BRAKU PODSTAW WYKLUCZENIA Z POSTĘPOWANIA</w:t>
      </w:r>
    </w:p>
    <w:p w14:paraId="680DB40F" w14:textId="77777777" w:rsidR="00501283" w:rsidRPr="00501283" w:rsidRDefault="00501283" w:rsidP="00501283">
      <w:pPr>
        <w:tabs>
          <w:tab w:val="right" w:pos="2399"/>
        </w:tabs>
        <w:autoSpaceDE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70C19005" w14:textId="77777777" w:rsidR="00501283" w:rsidRPr="00501283" w:rsidRDefault="00501283" w:rsidP="00501283">
      <w:pPr>
        <w:tabs>
          <w:tab w:val="right" w:pos="2399"/>
        </w:tabs>
        <w:autoSpaceDE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sym w:font="Symbol" w:char="F07F"/>
      </w:r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*      Nie podlegam wykluczeniu z postępowania na podstawie art. 108 ust. 1 ustawy </w:t>
      </w:r>
      <w:proofErr w:type="spellStart"/>
      <w:r w:rsidRPr="00501283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</w:p>
    <w:p w14:paraId="4CBEF139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438F6A4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sym w:font="Symbol" w:char="F07F"/>
      </w:r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*        Oświadczam, że zachodzą w stosunku do mnie podstawy wykluczenia z postępowania na podstawie art. …………. ustawy </w:t>
      </w:r>
      <w:proofErr w:type="spellStart"/>
      <w:r w:rsidRPr="00501283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 (podać mającą zastosowanie podstawę wykluczenia spośród wymienionych w art. 108 ust. 1, ustawy </w:t>
      </w:r>
      <w:proofErr w:type="spellStart"/>
      <w:r w:rsidRPr="00501283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501283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</w:t>
      </w:r>
    </w:p>
    <w:p w14:paraId="285AD0BD" w14:textId="77777777" w:rsidR="00501283" w:rsidRPr="00501283" w:rsidRDefault="00501283" w:rsidP="00501283">
      <w:pPr>
        <w:spacing w:line="240" w:lineRule="auto"/>
        <w:ind w:left="284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>* - właściwe zaznaczać znakiem „X”</w:t>
      </w:r>
    </w:p>
    <w:p w14:paraId="3F06B05C" w14:textId="77777777" w:rsidR="00501283" w:rsidRPr="00501283" w:rsidRDefault="00501283" w:rsidP="00501283">
      <w:pPr>
        <w:spacing w:line="240" w:lineRule="auto"/>
        <w:ind w:left="284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EA8A11E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b/>
          <w:sz w:val="20"/>
          <w:szCs w:val="20"/>
        </w:rPr>
        <w:t>OŚWIADCZENIE DOTYCZĄCE SPEŁNIANIA WARUNKÓW UDZIAŁU W  POSTĘPOWANIU</w:t>
      </w:r>
    </w:p>
    <w:p w14:paraId="263A0B17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1BC82954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68E6494A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65968A8D" w14:textId="77777777" w:rsidR="00501283" w:rsidRPr="00501283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501283">
        <w:rPr>
          <w:rFonts w:asciiTheme="majorHAnsi" w:hAnsiTheme="majorHAnsi" w:cstheme="majorHAnsi"/>
          <w:b/>
          <w:sz w:val="20"/>
          <w:szCs w:val="20"/>
        </w:rPr>
        <w:t xml:space="preserve">OŚWIADCZENIE DOTYCZĄCE </w:t>
      </w:r>
      <w:r w:rsidRPr="00501283">
        <w:rPr>
          <w:rFonts w:asciiTheme="majorHAnsi" w:eastAsia="Calibri" w:hAnsiTheme="majorHAnsi" w:cstheme="majorHAnsi"/>
          <w:b/>
          <w:sz w:val="20"/>
          <w:szCs w:val="20"/>
          <w:lang w:eastAsia="en-US"/>
        </w:rPr>
        <w:t>POLEGANIA NA ZASOBACH INNYCH PODMIOTÓW</w:t>
      </w:r>
    </w:p>
    <w:p w14:paraId="5B4E27ED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605E8DBB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b/>
          <w:i/>
          <w:sz w:val="20"/>
          <w:szCs w:val="20"/>
        </w:rPr>
      </w:pPr>
      <w:r w:rsidRPr="00501283">
        <w:rPr>
          <w:rFonts w:asciiTheme="majorHAnsi" w:eastAsia="Calibri" w:hAnsiTheme="majorHAnsi" w:cstheme="majorHAnsi"/>
          <w:b/>
          <w:sz w:val="20"/>
          <w:szCs w:val="20"/>
        </w:rPr>
        <w:t>INFORMACJA W ZWIĄZKU Z POLEGANIEM NA ZASOBACH INNYCH PODMIOTÓW:</w:t>
      </w:r>
    </w:p>
    <w:p w14:paraId="26702896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……………………………….………………………………………………………..</w:t>
      </w:r>
    </w:p>
    <w:p w14:paraId="37D1BA51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 w następującym zakresie: …………………………………………………………………………………………………………………………….</w:t>
      </w:r>
    </w:p>
    <w:p w14:paraId="03E57545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i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 xml:space="preserve">……………………………………………………………………………………… </w:t>
      </w:r>
      <w:r w:rsidRPr="00501283">
        <w:rPr>
          <w:rFonts w:asciiTheme="majorHAnsi" w:eastAsia="Calibri" w:hAnsiTheme="majorHAnsi" w:cstheme="majorHAnsi"/>
          <w:i/>
          <w:sz w:val="20"/>
          <w:szCs w:val="20"/>
        </w:rPr>
        <w:t xml:space="preserve">(wskazać podmiot i określić odpowiedni zakres dla wskazanego podmiotu). </w:t>
      </w:r>
    </w:p>
    <w:p w14:paraId="14D08241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1E21B535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b/>
          <w:sz w:val="20"/>
          <w:szCs w:val="20"/>
        </w:rPr>
        <w:t>OŚWIADCZENIE DOTYCZĄCE PODANYCH INFORMACJI:</w:t>
      </w:r>
    </w:p>
    <w:p w14:paraId="0E317192" w14:textId="77777777" w:rsidR="00501283" w:rsidRPr="00501283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501283">
        <w:rPr>
          <w:rFonts w:asciiTheme="majorHAnsi" w:eastAsia="Calibri" w:hAnsiTheme="majorHAnsi" w:cstheme="maj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19DEB42D" w14:textId="77777777" w:rsidR="00501283" w:rsidRPr="00501283" w:rsidRDefault="00501283" w:rsidP="00501283">
      <w:pPr>
        <w:pStyle w:val="Standard"/>
        <w:rPr>
          <w:rFonts w:asciiTheme="majorHAnsi" w:eastAsia="Calibri" w:hAnsiTheme="majorHAnsi" w:cstheme="majorHAnsi"/>
          <w:sz w:val="20"/>
          <w:szCs w:val="20"/>
        </w:rPr>
      </w:pPr>
    </w:p>
    <w:p w14:paraId="0FB2D66D" w14:textId="77777777" w:rsidR="00501283" w:rsidRPr="00501283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5AD8D04A" w14:textId="77777777" w:rsidR="00501283" w:rsidRPr="00501283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4ABB85AB" w14:textId="77777777" w:rsidR="00501283" w:rsidRPr="00501283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11D70F6F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0277BE64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46CFA41F" w14:textId="77777777" w:rsidR="00501283" w:rsidRPr="00AC6054" w:rsidRDefault="00501283" w:rsidP="00501283">
      <w:pPr>
        <w:spacing w:line="240" w:lineRule="auto"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  <w:r w:rsidRPr="00AC6054">
        <w:rPr>
          <w:rFonts w:asciiTheme="majorHAnsi" w:eastAsia="Calibri" w:hAnsiTheme="majorHAnsi" w:cstheme="majorHAnsi"/>
          <w:b/>
          <w:sz w:val="20"/>
          <w:szCs w:val="20"/>
        </w:rPr>
        <w:t>Załącznik nr 3 do SWZ</w:t>
      </w:r>
    </w:p>
    <w:p w14:paraId="26D81008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sz w:val="20"/>
          <w:szCs w:val="20"/>
        </w:rPr>
        <w:lastRenderedPageBreak/>
        <w:t>Nazwa i adres Wykonawcy :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5"/>
      </w:tblGrid>
      <w:tr w:rsidR="00501283" w:rsidRPr="00AC6054" w14:paraId="14F80F3B" w14:textId="77777777" w:rsidTr="00501283">
        <w:trPr>
          <w:trHeight w:val="538"/>
        </w:trPr>
        <w:tc>
          <w:tcPr>
            <w:tcW w:w="9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DA6C" w14:textId="77777777" w:rsidR="00501283" w:rsidRPr="00AC6054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274111" w14:textId="77777777" w:rsidR="00501283" w:rsidRPr="00AC6054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B6D0D33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b/>
          <w:sz w:val="20"/>
          <w:szCs w:val="20"/>
        </w:rPr>
      </w:pPr>
    </w:p>
    <w:p w14:paraId="71A00AEE" w14:textId="77777777" w:rsidR="00501283" w:rsidRPr="00AC6054" w:rsidRDefault="00501283" w:rsidP="00501283">
      <w:pPr>
        <w:spacing w:line="240" w:lineRule="auto"/>
        <w:ind w:firstLine="709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C6054">
        <w:rPr>
          <w:rFonts w:asciiTheme="majorHAnsi" w:eastAsia="Calibri" w:hAnsiTheme="majorHAnsi" w:cstheme="majorHAnsi"/>
          <w:b/>
          <w:sz w:val="20"/>
          <w:szCs w:val="20"/>
        </w:rPr>
        <w:t>OŚWIADCZENIE WYKONAWCY</w:t>
      </w:r>
      <w:r w:rsidRPr="00AC6054">
        <w:rPr>
          <w:rFonts w:asciiTheme="majorHAnsi" w:hAnsiTheme="majorHAnsi" w:cstheme="majorHAnsi"/>
          <w:b/>
          <w:sz w:val="20"/>
          <w:szCs w:val="20"/>
        </w:rPr>
        <w:t xml:space="preserve"> /</w:t>
      </w:r>
    </w:p>
    <w:p w14:paraId="23D04F83" w14:textId="77777777" w:rsidR="00501283" w:rsidRPr="00AC6054" w:rsidRDefault="00501283" w:rsidP="00501283">
      <w:pPr>
        <w:spacing w:line="240" w:lineRule="auto"/>
        <w:ind w:firstLine="709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C6054">
        <w:rPr>
          <w:rFonts w:asciiTheme="majorHAnsi" w:hAnsiTheme="majorHAnsi" w:cstheme="majorHAnsi"/>
          <w:b/>
          <w:sz w:val="20"/>
          <w:szCs w:val="20"/>
        </w:rPr>
        <w:t>WYKONAWCY WSPÓLNIE UBIEGAJĄCEGO SIĘ  O UDZIELENIE ZAMÓWIENIA</w:t>
      </w:r>
    </w:p>
    <w:p w14:paraId="09872298" w14:textId="77777777" w:rsidR="00501283" w:rsidRPr="00AC6054" w:rsidRDefault="00501283" w:rsidP="00501283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AC6054">
        <w:rPr>
          <w:rFonts w:asciiTheme="majorHAnsi" w:eastAsia="Calibri" w:hAnsiTheme="majorHAnsi" w:cstheme="majorHAnsi"/>
          <w:bCs/>
          <w:sz w:val="20"/>
          <w:szCs w:val="20"/>
        </w:rPr>
        <w:t xml:space="preserve">o niepodleganiu wykluczeniu z postępowania o udzielenie zamówienia publicznego z przyczyn, o których mowa w art. 7 ust. 1 ustawy z dnia 13 kwietnia 2022 r. o </w:t>
      </w:r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AC6054">
        <w:rPr>
          <w:rFonts w:asciiTheme="majorHAnsi" w:eastAsia="Calibri" w:hAnsiTheme="majorHAnsi" w:cstheme="majorHAnsi"/>
          <w:sz w:val="20"/>
          <w:szCs w:val="20"/>
        </w:rPr>
        <w:t>późn</w:t>
      </w:r>
      <w:proofErr w:type="spellEnd"/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. zm.) </w:t>
      </w:r>
    </w:p>
    <w:p w14:paraId="2046D812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501283" w:rsidRPr="00AC6054" w14:paraId="08DA8C34" w14:textId="77777777" w:rsidTr="00501283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BDC84" w14:textId="77777777" w:rsidR="00501283" w:rsidRPr="00AC6054" w:rsidRDefault="00501283" w:rsidP="00501283">
            <w:pPr>
              <w:spacing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793B7" w14:textId="77777777" w:rsidR="00501283" w:rsidRPr="00AC6054" w:rsidRDefault="00501283" w:rsidP="00501283">
            <w:pPr>
              <w:spacing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  <w:tr w:rsidR="00501283" w:rsidRPr="00AC6054" w14:paraId="5AAE3494" w14:textId="77777777" w:rsidTr="00501283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16DA0" w14:textId="77777777" w:rsidR="00501283" w:rsidRPr="00AC6054" w:rsidRDefault="00501283" w:rsidP="00501283">
            <w:pPr>
              <w:spacing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5895" w14:textId="77777777" w:rsidR="00501283" w:rsidRPr="00AC6054" w:rsidRDefault="00501283" w:rsidP="00501283">
            <w:pPr>
              <w:spacing w:line="240" w:lineRule="auto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  <w:tr w:rsidR="00501283" w:rsidRPr="00AC6054" w14:paraId="414C231F" w14:textId="77777777" w:rsidTr="00501283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3F38B" w14:textId="75BA505F" w:rsidR="00501283" w:rsidRPr="00AC6054" w:rsidRDefault="00AC6054" w:rsidP="00DE3DB5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C6054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</w:rPr>
              <w:t>Na potrzeby postępowania o udzielenie zamówienia publicznego pn.</w:t>
            </w:r>
            <w:r w:rsidRPr="00AC605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E3DB5">
              <w:rPr>
                <w:rFonts w:asciiTheme="majorHAnsi" w:hAnsiTheme="majorHAnsi" w:cstheme="majorHAnsi"/>
                <w:b/>
                <w:sz w:val="20"/>
                <w:szCs w:val="20"/>
              </w:rPr>
              <w:t>Ś</w:t>
            </w:r>
            <w:r w:rsidR="00DE3DB5" w:rsidRPr="00DE3DB5">
              <w:rPr>
                <w:rFonts w:asciiTheme="majorHAnsi" w:hAnsiTheme="majorHAnsi" w:cstheme="majorHAnsi"/>
                <w:b/>
                <w:sz w:val="20"/>
                <w:szCs w:val="20"/>
              </w:rPr>
              <w:t>WIADCZENIE USŁUG SERWISOWYCH DLA URZĄDZEŃ KLIMATYZACYJNYCH ORAZ URZĄDZEŃ WENTYLACYJNYCH</w:t>
            </w:r>
            <w:r w:rsidRPr="00AC605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AC6054">
              <w:rPr>
                <w:rFonts w:asciiTheme="majorHAnsi" w:hAnsiTheme="majorHAnsi" w:cstheme="majorHAnsi"/>
                <w:sz w:val="20"/>
                <w:szCs w:val="20"/>
              </w:rPr>
              <w:t>prowadzonego  przez Uniwersytet Ekonomiczny w Poznaniu oświadczam</w:t>
            </w:r>
            <w:r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, co następuje </w:t>
            </w:r>
            <w:r w:rsidR="00501283"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oświadczamy, że nie podlegamy wykluczeniu z postępowania na podstawie: art. 7 ust. 1 ustawy z dnia 13 kwietnia 2022 r. o </w:t>
            </w:r>
            <w:r w:rsidR="00501283"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szczególnych rozwiązaniach w zakresie przeciwdziałania wspieraniu agresji na Ukrainę oraz służących ochronie bezpieczeństwa narodowego (Dz. U. z 2022 r. poz. 835 z </w:t>
            </w:r>
            <w:proofErr w:type="spellStart"/>
            <w:r w:rsidR="00501283"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>późn</w:t>
            </w:r>
            <w:proofErr w:type="spellEnd"/>
            <w:r w:rsidR="00501283"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>. zm.)</w:t>
            </w:r>
          </w:p>
          <w:p w14:paraId="46431D46" w14:textId="77777777" w:rsidR="00501283" w:rsidRPr="00AC6054" w:rsidRDefault="00501283" w:rsidP="00501283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  <w:u w:val="single"/>
              </w:rPr>
            </w:pP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  <w:u w:val="single"/>
              </w:rPr>
              <w:t>Przyjmuję do wiadomości, że ubieganie się o udzielenie zamówienia publicznego przez osoby lub podmioty podlegające wykluczeniu na podstawie wspomnianych wyżej przepisów podlega karze pieniężnej w wysokości do 20 000 000 zł.</w:t>
            </w:r>
          </w:p>
          <w:p w14:paraId="17C6D0FC" w14:textId="77777777" w:rsidR="00501283" w:rsidRPr="00AC6054" w:rsidRDefault="00501283" w:rsidP="00501283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  <w:tr w:rsidR="00501283" w:rsidRPr="00AC6054" w14:paraId="20549B96" w14:textId="77777777" w:rsidTr="00501283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C325B" w14:textId="77777777" w:rsidR="00501283" w:rsidRPr="00AC6054" w:rsidRDefault="00501283" w:rsidP="00501283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68E18AC1" w14:textId="77777777" w:rsidR="00501283" w:rsidRPr="00AC6054" w:rsidRDefault="00501283" w:rsidP="00501283">
      <w:pPr>
        <w:spacing w:line="240" w:lineRule="auto"/>
        <w:ind w:left="4395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2F94EFF9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7FC6DF79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0B7811C2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184DE911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7FF2DD61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2323D8E3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1443FAD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224BA711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B54FB23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6333DE4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6DA14F1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7623579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DAA2737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3AF5508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85DC489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50499130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153BAFA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765324B4" w14:textId="77777777" w:rsidR="00501283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6EB3F89C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5362658A" w14:textId="77777777" w:rsidR="00250A92" w:rsidRDefault="00250A92">
      <w:pPr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eastAsia="Calibri" w:hAnsiTheme="majorHAnsi" w:cstheme="majorHAnsi"/>
          <w:b/>
          <w:sz w:val="20"/>
          <w:szCs w:val="20"/>
        </w:rPr>
        <w:br w:type="page"/>
      </w:r>
    </w:p>
    <w:p w14:paraId="0955762E" w14:textId="6A658313" w:rsidR="00501283" w:rsidRPr="00AC6054" w:rsidRDefault="00501283" w:rsidP="00501283">
      <w:pPr>
        <w:spacing w:line="240" w:lineRule="auto"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  <w:r w:rsidRPr="00AC6054">
        <w:rPr>
          <w:rFonts w:asciiTheme="majorHAnsi" w:eastAsia="Calibri" w:hAnsiTheme="majorHAnsi" w:cstheme="majorHAnsi"/>
          <w:b/>
          <w:sz w:val="20"/>
          <w:szCs w:val="20"/>
        </w:rPr>
        <w:lastRenderedPageBreak/>
        <w:t>Załącznik nr 4 do SWZ</w:t>
      </w:r>
    </w:p>
    <w:p w14:paraId="2EA37FC7" w14:textId="77777777" w:rsidR="00501283" w:rsidRPr="00AC6054" w:rsidRDefault="00501283" w:rsidP="00501283">
      <w:pPr>
        <w:pStyle w:val="Standard"/>
        <w:jc w:val="right"/>
        <w:rPr>
          <w:rFonts w:asciiTheme="majorHAnsi" w:hAnsiTheme="majorHAnsi" w:cstheme="majorHAnsi"/>
          <w:sz w:val="20"/>
          <w:szCs w:val="20"/>
        </w:rPr>
      </w:pPr>
    </w:p>
    <w:p w14:paraId="5169D08E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sz w:val="20"/>
          <w:szCs w:val="20"/>
        </w:rPr>
        <w:t>Nazwa i adres podmiotu udostępniającego zasoby: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5"/>
      </w:tblGrid>
      <w:tr w:rsidR="00501283" w:rsidRPr="00AC6054" w14:paraId="26C0CB1E" w14:textId="77777777" w:rsidTr="00501283">
        <w:trPr>
          <w:trHeight w:val="538"/>
        </w:trPr>
        <w:tc>
          <w:tcPr>
            <w:tcW w:w="9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2BA90" w14:textId="77777777" w:rsidR="00501283" w:rsidRPr="00AC6054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6C247E" w14:textId="77777777" w:rsidR="00501283" w:rsidRPr="00AC6054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D3D1377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b/>
          <w:sz w:val="20"/>
          <w:szCs w:val="20"/>
        </w:rPr>
      </w:pPr>
    </w:p>
    <w:p w14:paraId="3B20A6B4" w14:textId="77777777" w:rsidR="00501283" w:rsidRPr="00AC6054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b/>
          <w:sz w:val="20"/>
          <w:szCs w:val="20"/>
        </w:rPr>
        <w:t>OŚWIADCZENIA PODMIOTU UDOSTĘPNIAJĄCEGO ZASOBY</w:t>
      </w:r>
    </w:p>
    <w:p w14:paraId="6EA8257F" w14:textId="77777777" w:rsidR="00501283" w:rsidRPr="00AC6054" w:rsidRDefault="00501283" w:rsidP="00501283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AC6054">
        <w:rPr>
          <w:rFonts w:asciiTheme="majorHAnsi" w:eastAsia="Calibri" w:hAnsiTheme="majorHAnsi" w:cstheme="majorHAnsi"/>
          <w:bCs/>
          <w:sz w:val="20"/>
          <w:szCs w:val="20"/>
        </w:rPr>
        <w:t xml:space="preserve">o niepodleganiu wykluczeniu z postępowania o udzielenie zamówienia publicznego z przyczyn, o których mowa w art. 7 ust. 1 ustawy z dnia 13 kwietnia 2022 r. o </w:t>
      </w:r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AC6054">
        <w:rPr>
          <w:rFonts w:asciiTheme="majorHAnsi" w:eastAsia="Calibri" w:hAnsiTheme="majorHAnsi" w:cstheme="majorHAnsi"/>
          <w:sz w:val="20"/>
          <w:szCs w:val="20"/>
        </w:rPr>
        <w:t>późn</w:t>
      </w:r>
      <w:proofErr w:type="spellEnd"/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. zm.) </w:t>
      </w:r>
    </w:p>
    <w:p w14:paraId="43B37EBC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01283" w:rsidRPr="00AC6054" w14:paraId="7A95427E" w14:textId="77777777" w:rsidTr="00501283">
        <w:trPr>
          <w:trHeight w:val="2380"/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1C70A" w14:textId="39E0877B" w:rsidR="00501283" w:rsidRPr="00AC6054" w:rsidRDefault="00AC6054" w:rsidP="00DE3DB5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C6054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</w:rPr>
              <w:t>Na potrzeby postępowania o udzielenie zamówienia publicznego pn.</w:t>
            </w:r>
            <w:r w:rsidRPr="00AC605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E3DB5">
              <w:rPr>
                <w:rFonts w:asciiTheme="majorHAnsi" w:hAnsiTheme="majorHAnsi" w:cstheme="majorHAnsi"/>
                <w:b/>
                <w:sz w:val="20"/>
                <w:szCs w:val="20"/>
              </w:rPr>
              <w:t>Ś</w:t>
            </w:r>
            <w:r w:rsidR="00DE3DB5" w:rsidRPr="00DE3DB5">
              <w:rPr>
                <w:rFonts w:asciiTheme="majorHAnsi" w:hAnsiTheme="majorHAnsi" w:cstheme="majorHAnsi"/>
                <w:b/>
                <w:sz w:val="20"/>
                <w:szCs w:val="20"/>
              </w:rPr>
              <w:t>WIADCZENIE USŁUG SERWISOWYCH DLA URZĄDZEŃ KLIMATYZACYJNYCH ORAZ URZĄDZEŃ WENTYLACYJNYCH</w:t>
            </w:r>
            <w:r w:rsidRPr="00AC605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AC6054">
              <w:rPr>
                <w:rFonts w:asciiTheme="majorHAnsi" w:hAnsiTheme="majorHAnsi" w:cstheme="majorHAnsi"/>
                <w:sz w:val="20"/>
                <w:szCs w:val="20"/>
              </w:rPr>
              <w:t>prowadzonego  przez Uniwersytet Ekonomiczny w Poznaniu oświadczam</w:t>
            </w:r>
            <w:r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, co następuje </w:t>
            </w:r>
            <w:r w:rsidR="00501283"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oświadczamy, że nie podlegamy wykluczeniu z postępowania na podstawie: art. 7 ust. 1 ustawy z dnia 13 kwietnia 2022 r. o </w:t>
            </w:r>
            <w:r w:rsidR="00501283"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szczególnych rozwiązaniach w zakresie przeciwdziałania wspieraniu agresji na Ukrainę oraz służących ochronie bezpieczeństwa narodowego (Dz. U. z 2022 r. poz. 835 z </w:t>
            </w:r>
            <w:proofErr w:type="spellStart"/>
            <w:r w:rsidR="00501283"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>późn</w:t>
            </w:r>
            <w:proofErr w:type="spellEnd"/>
            <w:r w:rsidR="00501283" w:rsidRPr="00AC6054">
              <w:rPr>
                <w:rFonts w:asciiTheme="majorHAnsi" w:eastAsia="Calibri" w:hAnsiTheme="majorHAnsi" w:cstheme="majorHAnsi"/>
                <w:sz w:val="20"/>
                <w:szCs w:val="20"/>
              </w:rPr>
              <w:t>. zm.)</w:t>
            </w:r>
          </w:p>
          <w:p w14:paraId="3D0DB52E" w14:textId="77777777" w:rsidR="00501283" w:rsidRPr="00AC6054" w:rsidRDefault="00501283" w:rsidP="00501283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  <w:u w:val="single"/>
              </w:rPr>
            </w:pP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  <w:u w:val="single"/>
              </w:rPr>
              <w:t>Przyjmuję do wiadomości, że ubieganie się o udzielenie zamówienia publicznego przez osoby lub podmioty podlegające wykluczeniu na podstawie wspomnianych wyżej przepisów podlega karze pieniężnej w wysokości do 20 000 000 zł.</w:t>
            </w:r>
          </w:p>
          <w:p w14:paraId="51EC8ACA" w14:textId="77777777" w:rsidR="00501283" w:rsidRPr="00AC6054" w:rsidRDefault="00501283" w:rsidP="00501283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</w:tr>
      <w:tr w:rsidR="00501283" w:rsidRPr="00AC6054" w14:paraId="5F5FDFD8" w14:textId="77777777" w:rsidTr="00501283">
        <w:trPr>
          <w:trHeight w:val="1685"/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4D72E" w14:textId="77777777" w:rsidR="00501283" w:rsidRPr="00AC6054" w:rsidRDefault="00501283" w:rsidP="00501283">
            <w:pP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AC6054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7C1B3D07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3C013466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1543F477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6B0630AD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67864692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254E3445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437FDC1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30EA1EA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53666ED0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BB6157B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362C316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6EE2EDB1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2C5A32D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311C333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B7A4ACE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D947B0E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0441A719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65B429D8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BB63369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27DF2B39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3789E8A6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40AEF1F6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285330D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B04348B" w14:textId="77777777" w:rsidR="00501283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0B608287" w14:textId="77777777" w:rsidR="00501283" w:rsidRDefault="00501283" w:rsidP="00501283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291931D6" w14:textId="6469CFFC" w:rsidR="00501283" w:rsidRPr="00DE6C89" w:rsidRDefault="00501283" w:rsidP="0050128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670DBD9F" w14:textId="77777777" w:rsidR="003007EB" w:rsidRDefault="003007EB">
      <w:pPr>
        <w:rPr>
          <w:rFonts w:asciiTheme="majorHAnsi" w:eastAsia="SimSun" w:hAnsiTheme="majorHAnsi" w:cstheme="majorHAnsi"/>
          <w:b/>
          <w:kern w:val="3"/>
          <w:sz w:val="20"/>
          <w:szCs w:val="20"/>
          <w:lang w:val="pl-PL" w:eastAsia="ar-SA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4699B4E9" w14:textId="79D47808" w:rsidR="00501283" w:rsidRPr="00AC6054" w:rsidRDefault="00501283" w:rsidP="00501283">
      <w:pPr>
        <w:pStyle w:val="Standard"/>
        <w:jc w:val="right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b/>
          <w:sz w:val="20"/>
          <w:szCs w:val="20"/>
        </w:rPr>
        <w:lastRenderedPageBreak/>
        <w:t>Załącznik nr 5 do SWZ</w:t>
      </w:r>
    </w:p>
    <w:p w14:paraId="11BE2424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sz w:val="20"/>
          <w:szCs w:val="20"/>
        </w:rPr>
        <w:t>Nazwa i adres podmiotu udostępniającego zasoby :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501283" w:rsidRPr="00AC6054" w14:paraId="2D6EBA43" w14:textId="77777777" w:rsidTr="00501283">
        <w:tc>
          <w:tcPr>
            <w:tcW w:w="9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D3638" w14:textId="77777777" w:rsidR="00501283" w:rsidRPr="00AC6054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95E493" w14:textId="77777777" w:rsidR="00501283" w:rsidRPr="00AC6054" w:rsidRDefault="00501283" w:rsidP="00501283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BEC7489" w14:textId="77777777" w:rsidR="00501283" w:rsidRPr="00AC6054" w:rsidRDefault="00501283" w:rsidP="00501283">
      <w:pPr>
        <w:pStyle w:val="Standard"/>
        <w:jc w:val="right"/>
        <w:rPr>
          <w:rFonts w:asciiTheme="majorHAnsi" w:eastAsia="Calibri" w:hAnsiTheme="majorHAnsi" w:cstheme="majorHAnsi"/>
          <w:sz w:val="20"/>
          <w:szCs w:val="20"/>
        </w:rPr>
      </w:pPr>
    </w:p>
    <w:p w14:paraId="093F573B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14:paraId="5E023365" w14:textId="77777777" w:rsidR="00501283" w:rsidRPr="00AC6054" w:rsidRDefault="00501283" w:rsidP="00501283">
      <w:pPr>
        <w:pStyle w:val="Standard"/>
        <w:ind w:firstLine="708"/>
        <w:jc w:val="center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b/>
          <w:sz w:val="20"/>
          <w:szCs w:val="20"/>
        </w:rPr>
        <w:t>OŚWIADCZENIE PODMIOTU UDOSTĘPNIAJĄCEGO ZASOBY</w:t>
      </w:r>
    </w:p>
    <w:p w14:paraId="157A960A" w14:textId="77777777" w:rsidR="00501283" w:rsidRPr="00AC6054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sz w:val="20"/>
          <w:szCs w:val="20"/>
        </w:rPr>
        <w:t>składane na podstawie art. 125 ust. 1 ustawy z dnia 11 września 2019 r.</w:t>
      </w:r>
    </w:p>
    <w:p w14:paraId="1ADACA23" w14:textId="77777777" w:rsidR="00501283" w:rsidRPr="00AC6054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sz w:val="20"/>
          <w:szCs w:val="20"/>
        </w:rPr>
        <w:t xml:space="preserve">Prawo zamówień publicznych (dalej jako: „ustawą </w:t>
      </w:r>
      <w:proofErr w:type="spellStart"/>
      <w:r w:rsidRPr="00AC6054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AC6054">
        <w:rPr>
          <w:rFonts w:asciiTheme="majorHAnsi" w:hAnsiTheme="majorHAnsi" w:cstheme="majorHAnsi"/>
          <w:sz w:val="20"/>
          <w:szCs w:val="20"/>
        </w:rPr>
        <w:t>”)</w:t>
      </w:r>
    </w:p>
    <w:p w14:paraId="568965A6" w14:textId="77777777" w:rsidR="00501283" w:rsidRPr="00AC6054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</w:p>
    <w:p w14:paraId="700D6F56" w14:textId="77777777" w:rsidR="00501283" w:rsidRPr="00AC6054" w:rsidRDefault="00501283" w:rsidP="00501283">
      <w:pPr>
        <w:pStyle w:val="Standard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E7534DF" w14:textId="77777777" w:rsidR="00501283" w:rsidRPr="00AC6054" w:rsidRDefault="00501283" w:rsidP="00501283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</w:p>
    <w:p w14:paraId="465B866B" w14:textId="3A99D080" w:rsidR="00501283" w:rsidRPr="00AC6054" w:rsidRDefault="00AC6054" w:rsidP="00DE3DB5">
      <w:pPr>
        <w:pStyle w:val="Standard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Arial Unicode MS" w:hAnsiTheme="majorHAnsi" w:cstheme="majorHAnsi"/>
          <w:color w:val="000000"/>
          <w:sz w:val="20"/>
          <w:szCs w:val="20"/>
        </w:rPr>
        <w:t>Na potrzeby postępowania o udzielenie zamówienia publicznego pn.</w:t>
      </w:r>
      <w:r w:rsidRPr="00AC60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DE3DB5">
        <w:rPr>
          <w:rFonts w:asciiTheme="majorHAnsi" w:hAnsiTheme="majorHAnsi" w:cstheme="majorHAnsi"/>
          <w:b/>
          <w:sz w:val="20"/>
          <w:szCs w:val="20"/>
        </w:rPr>
        <w:t>Ś</w:t>
      </w:r>
      <w:r w:rsidR="00DE3DB5" w:rsidRPr="00DE3DB5">
        <w:rPr>
          <w:rFonts w:asciiTheme="majorHAnsi" w:hAnsiTheme="majorHAnsi" w:cstheme="majorHAnsi"/>
          <w:b/>
          <w:sz w:val="20"/>
          <w:szCs w:val="20"/>
        </w:rPr>
        <w:t>WIADCZENIE USŁUG SERWISOWYCH DLA URZĄDZEŃ KLIMATYZACYJNYCH ORAZ URZĄDZEŃ WENTYLACYJNYCH</w:t>
      </w:r>
      <w:r w:rsidRPr="00AC60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AC6054">
        <w:rPr>
          <w:rFonts w:asciiTheme="majorHAnsi" w:hAnsiTheme="majorHAnsi" w:cstheme="majorHAnsi"/>
          <w:sz w:val="20"/>
          <w:szCs w:val="20"/>
        </w:rPr>
        <w:t>prowadzonego  przez Uniwersytet Ekonomiczny w Poznaniu oświadczam</w:t>
      </w:r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, co następuje: </w:t>
      </w:r>
    </w:p>
    <w:p w14:paraId="364727E2" w14:textId="77777777" w:rsidR="00AC6054" w:rsidRPr="00AC6054" w:rsidRDefault="00AC6054" w:rsidP="00501283">
      <w:pPr>
        <w:pStyle w:val="Standard"/>
        <w:rPr>
          <w:rFonts w:asciiTheme="majorHAnsi" w:eastAsia="Calibri" w:hAnsiTheme="majorHAnsi" w:cstheme="majorHAnsi"/>
          <w:sz w:val="20"/>
          <w:szCs w:val="20"/>
        </w:rPr>
      </w:pPr>
    </w:p>
    <w:p w14:paraId="40409B5A" w14:textId="77777777" w:rsidR="00501283" w:rsidRPr="00AC6054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b/>
          <w:sz w:val="20"/>
          <w:szCs w:val="20"/>
        </w:rPr>
        <w:t>OŚWIADCZENIE DOTYCZĄCE BRAKU PODSTAW WYKLUCZENIA Z POSTĘPOWANIA</w:t>
      </w:r>
    </w:p>
    <w:p w14:paraId="0994A0E4" w14:textId="77777777" w:rsidR="00501283" w:rsidRPr="00AC6054" w:rsidRDefault="00501283" w:rsidP="00501283">
      <w:pPr>
        <w:tabs>
          <w:tab w:val="right" w:pos="2399"/>
        </w:tabs>
        <w:autoSpaceDE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25ED1276" w14:textId="77777777" w:rsidR="00501283" w:rsidRPr="00AC6054" w:rsidRDefault="00501283" w:rsidP="00501283">
      <w:pPr>
        <w:tabs>
          <w:tab w:val="right" w:pos="2399"/>
        </w:tabs>
        <w:autoSpaceDE w:val="0"/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sz w:val="20"/>
          <w:szCs w:val="20"/>
        </w:rPr>
        <w:sym w:font="Symbol" w:char="F07F"/>
      </w:r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*      Nie podlegam wykluczeniu z postępowania na podstawie art. 108 ust. 1 ustawy </w:t>
      </w:r>
      <w:proofErr w:type="spellStart"/>
      <w:r w:rsidRPr="00AC6054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</w:p>
    <w:p w14:paraId="12EA0539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6D712B5" w14:textId="089381CB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sz w:val="20"/>
          <w:szCs w:val="20"/>
        </w:rPr>
        <w:sym w:font="Symbol" w:char="F07F"/>
      </w:r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*        Oświadczam, że zachodzą w stosunku do mnie podstawy wykluczenia z postępowania na podstawie art. …………. ustawy </w:t>
      </w:r>
      <w:proofErr w:type="spellStart"/>
      <w:r w:rsidRPr="00AC6054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 (podać mającą zastosowanie podstawę wykluczenia spośród wymienionych w art. 108 ust. 1, ustawy </w:t>
      </w:r>
      <w:proofErr w:type="spellStart"/>
      <w:r w:rsidRPr="00AC6054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AC6054">
        <w:rPr>
          <w:rFonts w:asciiTheme="majorHAnsi" w:eastAsia="Calibri" w:hAnsiTheme="majorHAnsi" w:cstheme="majorHAnsi"/>
          <w:sz w:val="20"/>
          <w:szCs w:val="20"/>
        </w:rPr>
        <w:t>Pzp</w:t>
      </w:r>
      <w:proofErr w:type="spellEnd"/>
      <w:r w:rsidRPr="00AC6054">
        <w:rPr>
          <w:rFonts w:asciiTheme="majorHAnsi" w:eastAsia="Calibri" w:hAnsiTheme="majorHAnsi" w:cstheme="maj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</w:t>
      </w:r>
      <w:r w:rsidR="00AC6054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73F569AA" w14:textId="77777777" w:rsidR="00501283" w:rsidRPr="00AC6054" w:rsidRDefault="00501283" w:rsidP="00501283">
      <w:pPr>
        <w:spacing w:line="240" w:lineRule="auto"/>
        <w:ind w:left="284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sz w:val="20"/>
          <w:szCs w:val="20"/>
        </w:rPr>
        <w:t>* - właściwe zaznaczać znakiem „X”</w:t>
      </w:r>
    </w:p>
    <w:p w14:paraId="28E39CA4" w14:textId="77777777" w:rsidR="00501283" w:rsidRPr="00AC6054" w:rsidRDefault="00501283" w:rsidP="00501283">
      <w:pPr>
        <w:spacing w:line="240" w:lineRule="auto"/>
        <w:ind w:left="284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EFCF90C" w14:textId="77777777" w:rsidR="00501283" w:rsidRPr="00AC6054" w:rsidRDefault="00501283" w:rsidP="00501283">
      <w:pPr>
        <w:pStyle w:val="Standard"/>
        <w:jc w:val="center"/>
        <w:rPr>
          <w:rFonts w:asciiTheme="majorHAnsi" w:hAnsiTheme="majorHAnsi" w:cstheme="majorHAnsi"/>
          <w:sz w:val="20"/>
          <w:szCs w:val="20"/>
        </w:rPr>
      </w:pPr>
      <w:r w:rsidRPr="00AC6054">
        <w:rPr>
          <w:rFonts w:asciiTheme="majorHAnsi" w:hAnsiTheme="majorHAnsi" w:cstheme="majorHAnsi"/>
          <w:b/>
          <w:sz w:val="20"/>
          <w:szCs w:val="20"/>
        </w:rPr>
        <w:t>OŚWIADCZENIE DOTYCZĄCE SPEŁNIANIA WARUNKÓW UDZIAŁU W  POSTĘPOWANIU</w:t>
      </w:r>
    </w:p>
    <w:p w14:paraId="09EB276A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sz w:val="20"/>
          <w:szCs w:val="20"/>
        </w:rPr>
        <w:t>Oświadczam, że spełniam warunki udziału w postępowaniu określone przez Zamawiającego  w następującym zakresie:</w:t>
      </w:r>
    </w:p>
    <w:p w14:paraId="1D53D01F" w14:textId="1CDB055F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sz w:val="20"/>
          <w:szCs w:val="20"/>
        </w:rPr>
        <w:t>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</w:t>
      </w:r>
      <w:r w:rsidR="00AC6054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3363FB19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sz w:val="20"/>
          <w:szCs w:val="20"/>
        </w:rPr>
        <w:t>(wskazać  warunek udziału w postępowaniu w zakresie którego Wykonawca powołuje się na zasoby podmiotu udostepniającego zasoby)</w:t>
      </w:r>
    </w:p>
    <w:p w14:paraId="1DA4ACA6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5180297B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b/>
          <w:sz w:val="20"/>
          <w:szCs w:val="20"/>
        </w:rPr>
        <w:t>OŚWIADCZENIE DOTYCZĄCE PODANYCH INFORMACJI:</w:t>
      </w:r>
    </w:p>
    <w:p w14:paraId="3CC430F8" w14:textId="77777777" w:rsidR="00501283" w:rsidRPr="00AC6054" w:rsidRDefault="00501283" w:rsidP="00501283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AC6054">
        <w:rPr>
          <w:rFonts w:asciiTheme="majorHAnsi" w:eastAsia="Calibri" w:hAnsiTheme="majorHAnsi" w:cstheme="maj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4D977967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4719400E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2EBB388C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5F751612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29DC87C2" w14:textId="77777777" w:rsidR="00501283" w:rsidRPr="00AC6054" w:rsidRDefault="00501283" w:rsidP="00501283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14:paraId="0C50E171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5E555DD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A1BC067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5B0DCFA" w14:textId="77777777" w:rsidR="00501283" w:rsidRPr="00DE6C89" w:rsidRDefault="00501283" w:rsidP="00501283">
      <w:pPr>
        <w:pStyle w:val="Standard"/>
        <w:rPr>
          <w:rFonts w:asciiTheme="minorHAnsi" w:hAnsiTheme="minorHAnsi" w:cstheme="minorHAnsi"/>
          <w:sz w:val="20"/>
          <w:szCs w:val="20"/>
        </w:rPr>
      </w:pPr>
    </w:p>
    <w:sectPr w:rsidR="00501283" w:rsidRPr="00DE6C89" w:rsidSect="00675477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702" w:right="1440" w:bottom="1276" w:left="1440" w:header="720" w:footer="271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05DB1" w16cid:durableId="28202AA2"/>
  <w16cid:commentId w16cid:paraId="3C3EE0B4" w16cid:durableId="28202CEB"/>
  <w16cid:commentId w16cid:paraId="0C5FE9BF" w16cid:durableId="28202AA3"/>
  <w16cid:commentId w16cid:paraId="1A0D8E28" w16cid:durableId="28202DAD"/>
  <w16cid:commentId w16cid:paraId="73C86A26" w16cid:durableId="28202AA4"/>
  <w16cid:commentId w16cid:paraId="35D4C166" w16cid:durableId="282030E2"/>
  <w16cid:commentId w16cid:paraId="56AD7E11" w16cid:durableId="28202AA5"/>
  <w16cid:commentId w16cid:paraId="7BEC6B24" w16cid:durableId="28203240"/>
  <w16cid:commentId w16cid:paraId="152EE327" w16cid:durableId="28202AA6"/>
  <w16cid:commentId w16cid:paraId="4D85079F" w16cid:durableId="282037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457B7" w14:textId="77777777" w:rsidR="00F93708" w:rsidRDefault="00F93708">
      <w:pPr>
        <w:spacing w:line="240" w:lineRule="auto"/>
      </w:pPr>
      <w:r>
        <w:separator/>
      </w:r>
    </w:p>
  </w:endnote>
  <w:endnote w:type="continuationSeparator" w:id="0">
    <w:p w14:paraId="4A3EEE30" w14:textId="77777777" w:rsidR="00F93708" w:rsidRDefault="00F93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C9472" w14:textId="3974B3BF" w:rsidR="00F93708" w:rsidRDefault="00F93708" w:rsidP="00A16E17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1B2E" w14:textId="51E85CC0" w:rsidR="00F93708" w:rsidRDefault="00F93708" w:rsidP="00D21FB5">
    <w:pPr>
      <w:spacing w:line="240" w:lineRule="auto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                                                                 </w:t>
    </w:r>
    <w:r>
      <w:rPr>
        <w:i/>
        <w:color w:val="000000"/>
        <w:sz w:val="16"/>
        <w:szCs w:val="16"/>
      </w:rPr>
      <w:tab/>
      <w:t xml:space="preserve">                         </w:t>
    </w:r>
  </w:p>
  <w:p w14:paraId="16BDCE9D" w14:textId="5A3B037F" w:rsidR="00F93708" w:rsidRPr="00DB55B0" w:rsidRDefault="00F93708" w:rsidP="008F2E10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i/>
        <w:color w:val="000000"/>
        <w:sz w:val="16"/>
        <w:szCs w:val="16"/>
      </w:rPr>
      <w:tab/>
    </w:r>
  </w:p>
  <w:p w14:paraId="0CE5927A" w14:textId="384597D2" w:rsidR="00F93708" w:rsidRDefault="00F93708">
    <w:pPr>
      <w:pStyle w:val="Stopka"/>
    </w:pPr>
  </w:p>
  <w:p w14:paraId="5EA80017" w14:textId="60DE24E2" w:rsidR="00F93708" w:rsidRPr="00A77A93" w:rsidRDefault="00F93708" w:rsidP="00A77A9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099F6" w14:textId="77777777" w:rsidR="00F93708" w:rsidRDefault="00F93708">
      <w:pPr>
        <w:spacing w:line="240" w:lineRule="auto"/>
      </w:pPr>
      <w:r>
        <w:separator/>
      </w:r>
    </w:p>
  </w:footnote>
  <w:footnote w:type="continuationSeparator" w:id="0">
    <w:p w14:paraId="27BCE49E" w14:textId="77777777" w:rsidR="00F93708" w:rsidRDefault="00F93708">
      <w:pPr>
        <w:spacing w:line="240" w:lineRule="auto"/>
      </w:pPr>
      <w:r>
        <w:continuationSeparator/>
      </w:r>
    </w:p>
  </w:footnote>
  <w:footnote w:id="1">
    <w:p w14:paraId="1CB8C4F9" w14:textId="77777777" w:rsidR="00F93708" w:rsidRDefault="00F93708" w:rsidP="00501283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</w:rPr>
        <w:t>Właściwe zaznaczy</w:t>
      </w:r>
    </w:p>
    <w:p w14:paraId="7769359B" w14:textId="77777777" w:rsidR="00F93708" w:rsidRDefault="00F93708" w:rsidP="0050128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7" w14:textId="06A8081C" w:rsidR="00F93708" w:rsidRDefault="00F93708" w:rsidP="00921451">
    <w:pPr>
      <w:tabs>
        <w:tab w:val="center" w:pos="4514"/>
      </w:tabs>
      <w:rPr>
        <w:rFonts w:ascii="Calibri" w:eastAsia="Calibri" w:hAnsi="Calibri" w:cs="Calibri"/>
        <w:color w:val="434343"/>
      </w:rPr>
    </w:pPr>
    <w:r w:rsidRPr="00116A39">
      <w:rPr>
        <w:rFonts w:asciiTheme="majorHAnsi" w:hAnsiTheme="majorHAnsi" w:cstheme="majorHAnsi"/>
        <w:sz w:val="20"/>
        <w:szCs w:val="20"/>
      </w:rPr>
      <w:t xml:space="preserve">Sygnatura zamówienia </w:t>
    </w:r>
    <w:r>
      <w:rPr>
        <w:rFonts w:asciiTheme="majorHAnsi" w:hAnsiTheme="majorHAnsi" w:cstheme="majorHAnsi"/>
        <w:b/>
        <w:sz w:val="20"/>
        <w:szCs w:val="20"/>
      </w:rPr>
      <w:t>ZP/011/24</w:t>
    </w: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181A" w14:textId="2EAAFCCA" w:rsidR="00F93708" w:rsidRDefault="00F93708" w:rsidP="00E747A0">
    <w:pPr>
      <w:pStyle w:val="Nagwek"/>
      <w:tabs>
        <w:tab w:val="clear" w:pos="4536"/>
        <w:tab w:val="clear" w:pos="9072"/>
        <w:tab w:val="center" w:pos="4089"/>
      </w:tabs>
      <w:ind w:left="-709" w:hanging="142"/>
    </w:pPr>
    <w:r>
      <w:tab/>
    </w:r>
    <w:r w:rsidRPr="00116A39">
      <w:rPr>
        <w:rFonts w:asciiTheme="majorHAnsi" w:hAnsiTheme="majorHAnsi" w:cstheme="majorHAnsi"/>
        <w:sz w:val="20"/>
        <w:szCs w:val="20"/>
      </w:rPr>
      <w:t xml:space="preserve">Sygnatura zamówienia </w:t>
    </w:r>
    <w:r>
      <w:rPr>
        <w:rFonts w:asciiTheme="majorHAnsi" w:hAnsiTheme="majorHAnsi" w:cstheme="majorHAnsi"/>
        <w:b/>
        <w:sz w:val="20"/>
        <w:szCs w:val="20"/>
      </w:rPr>
      <w:t>ZP/011/24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58E5C22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trike w:val="0"/>
        <w:dstrike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479"/>
        </w:tabs>
        <w:ind w:left="3479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62916"/>
    <w:multiLevelType w:val="multilevel"/>
    <w:tmpl w:val="4F3AC8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B5CF3"/>
    <w:multiLevelType w:val="hybridMultilevel"/>
    <w:tmpl w:val="D0EC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082355"/>
    <w:multiLevelType w:val="hybridMultilevel"/>
    <w:tmpl w:val="1F9A972E"/>
    <w:lvl w:ilvl="0" w:tplc="230E30A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C5F2D"/>
    <w:multiLevelType w:val="multilevel"/>
    <w:tmpl w:val="2CAC358A"/>
    <w:styleLink w:val="WWNum48"/>
    <w:lvl w:ilvl="0">
      <w:start w:val="1"/>
      <w:numFmt w:val="decimal"/>
      <w:lvlText w:val="%1."/>
      <w:lvlJc w:val="left"/>
      <w:pPr>
        <w:ind w:left="1146" w:hanging="360"/>
      </w:pPr>
      <w:rPr>
        <w:rFonts w:eastAsia="Arial" w:cs="Calibri Light"/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586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3306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4026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746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466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6186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906" w:hanging="180"/>
      </w:pPr>
      <w:rPr>
        <w:position w:val="0"/>
        <w:vertAlign w:val="baseline"/>
      </w:rPr>
    </w:lvl>
  </w:abstractNum>
  <w:abstractNum w:abstractNumId="6" w15:restartNumberingAfterBreak="0">
    <w:nsid w:val="27EC5345"/>
    <w:multiLevelType w:val="hybridMultilevel"/>
    <w:tmpl w:val="AFD2BB4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924126D"/>
    <w:multiLevelType w:val="hybridMultilevel"/>
    <w:tmpl w:val="19C034AC"/>
    <w:lvl w:ilvl="0" w:tplc="F6A0222C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BF5ADD"/>
    <w:multiLevelType w:val="hybridMultilevel"/>
    <w:tmpl w:val="459AB248"/>
    <w:lvl w:ilvl="0" w:tplc="E09659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E918EB"/>
    <w:multiLevelType w:val="hybridMultilevel"/>
    <w:tmpl w:val="F27AE04E"/>
    <w:lvl w:ilvl="0" w:tplc="D50A6AD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A09D7"/>
    <w:multiLevelType w:val="hybridMultilevel"/>
    <w:tmpl w:val="4A18F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9D2FFB"/>
    <w:multiLevelType w:val="multilevel"/>
    <w:tmpl w:val="C17087BA"/>
    <w:styleLink w:val="WWNum1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722C6B"/>
    <w:multiLevelType w:val="hybridMultilevel"/>
    <w:tmpl w:val="92E861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C03E93"/>
    <w:multiLevelType w:val="multilevel"/>
    <w:tmpl w:val="C03C374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DAC4DA4"/>
    <w:multiLevelType w:val="multilevel"/>
    <w:tmpl w:val="A372F1AC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3980DBB"/>
    <w:multiLevelType w:val="hybridMultilevel"/>
    <w:tmpl w:val="8F366FF2"/>
    <w:lvl w:ilvl="0" w:tplc="AC305D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7C761EE4"/>
    <w:multiLevelType w:val="hybridMultilevel"/>
    <w:tmpl w:val="B97A0054"/>
    <w:lvl w:ilvl="0" w:tplc="87265A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15"/>
  </w:num>
  <w:num w:numId="6">
    <w:abstractNumId w:val="5"/>
  </w:num>
  <w:num w:numId="7">
    <w:abstractNumId w:val="16"/>
  </w:num>
  <w:num w:numId="8">
    <w:abstractNumId w:val="3"/>
  </w:num>
  <w:num w:numId="9">
    <w:abstractNumId w:val="13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10"/>
  </w:num>
  <w:num w:numId="15">
    <w:abstractNumId w:val="17"/>
  </w:num>
  <w:num w:numId="16">
    <w:abstractNumId w:val="8"/>
  </w:num>
  <w:num w:numId="1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03F9C"/>
    <w:rsid w:val="00007A03"/>
    <w:rsid w:val="00012BAC"/>
    <w:rsid w:val="000204DB"/>
    <w:rsid w:val="00020F97"/>
    <w:rsid w:val="00027102"/>
    <w:rsid w:val="0003323C"/>
    <w:rsid w:val="000366CD"/>
    <w:rsid w:val="00047D3A"/>
    <w:rsid w:val="000552E7"/>
    <w:rsid w:val="000645D3"/>
    <w:rsid w:val="0009000C"/>
    <w:rsid w:val="000904B4"/>
    <w:rsid w:val="00091041"/>
    <w:rsid w:val="000A0770"/>
    <w:rsid w:val="000A343B"/>
    <w:rsid w:val="000B5593"/>
    <w:rsid w:val="000B5F4E"/>
    <w:rsid w:val="000D1326"/>
    <w:rsid w:val="000D577C"/>
    <w:rsid w:val="000D67DD"/>
    <w:rsid w:val="000E60FF"/>
    <w:rsid w:val="000F0092"/>
    <w:rsid w:val="000F2783"/>
    <w:rsid w:val="00100D55"/>
    <w:rsid w:val="001019D5"/>
    <w:rsid w:val="00101FF4"/>
    <w:rsid w:val="00102270"/>
    <w:rsid w:val="00115EA4"/>
    <w:rsid w:val="00116579"/>
    <w:rsid w:val="0012516F"/>
    <w:rsid w:val="00125801"/>
    <w:rsid w:val="00126E5B"/>
    <w:rsid w:val="0013189F"/>
    <w:rsid w:val="001318C9"/>
    <w:rsid w:val="0014226C"/>
    <w:rsid w:val="00143E3B"/>
    <w:rsid w:val="00146315"/>
    <w:rsid w:val="00157497"/>
    <w:rsid w:val="001605D6"/>
    <w:rsid w:val="00163528"/>
    <w:rsid w:val="00166CA0"/>
    <w:rsid w:val="0017317B"/>
    <w:rsid w:val="00175C25"/>
    <w:rsid w:val="001814C1"/>
    <w:rsid w:val="00181C0F"/>
    <w:rsid w:val="001B052A"/>
    <w:rsid w:val="001B24F2"/>
    <w:rsid w:val="001B3F6A"/>
    <w:rsid w:val="001B62D1"/>
    <w:rsid w:val="001B6CF9"/>
    <w:rsid w:val="001B7618"/>
    <w:rsid w:val="001C59E5"/>
    <w:rsid w:val="001D3732"/>
    <w:rsid w:val="001F097C"/>
    <w:rsid w:val="001F3B14"/>
    <w:rsid w:val="001F48B4"/>
    <w:rsid w:val="00200AAF"/>
    <w:rsid w:val="00201BE9"/>
    <w:rsid w:val="00201EE9"/>
    <w:rsid w:val="00203808"/>
    <w:rsid w:val="002059F1"/>
    <w:rsid w:val="0020656D"/>
    <w:rsid w:val="00215688"/>
    <w:rsid w:val="00221551"/>
    <w:rsid w:val="00224FDE"/>
    <w:rsid w:val="00227260"/>
    <w:rsid w:val="0023111F"/>
    <w:rsid w:val="00244354"/>
    <w:rsid w:val="00250A92"/>
    <w:rsid w:val="002557A5"/>
    <w:rsid w:val="0026259B"/>
    <w:rsid w:val="00262861"/>
    <w:rsid w:val="002635B1"/>
    <w:rsid w:val="00273F3B"/>
    <w:rsid w:val="00277D9A"/>
    <w:rsid w:val="002823F3"/>
    <w:rsid w:val="00287B1C"/>
    <w:rsid w:val="002941DE"/>
    <w:rsid w:val="002975FF"/>
    <w:rsid w:val="002A1EB2"/>
    <w:rsid w:val="002A2627"/>
    <w:rsid w:val="002A415D"/>
    <w:rsid w:val="002A5B57"/>
    <w:rsid w:val="002A656F"/>
    <w:rsid w:val="002B1C9B"/>
    <w:rsid w:val="002B3154"/>
    <w:rsid w:val="002B5253"/>
    <w:rsid w:val="002C041E"/>
    <w:rsid w:val="002C4FE0"/>
    <w:rsid w:val="002D677F"/>
    <w:rsid w:val="002D68CA"/>
    <w:rsid w:val="002E0897"/>
    <w:rsid w:val="002E1242"/>
    <w:rsid w:val="002E237B"/>
    <w:rsid w:val="002E7A66"/>
    <w:rsid w:val="003003F0"/>
    <w:rsid w:val="003007EB"/>
    <w:rsid w:val="00301167"/>
    <w:rsid w:val="00301522"/>
    <w:rsid w:val="003063A1"/>
    <w:rsid w:val="00321550"/>
    <w:rsid w:val="00327639"/>
    <w:rsid w:val="00330D73"/>
    <w:rsid w:val="00345211"/>
    <w:rsid w:val="0035275A"/>
    <w:rsid w:val="00370633"/>
    <w:rsid w:val="003850C7"/>
    <w:rsid w:val="00394A70"/>
    <w:rsid w:val="003A37B7"/>
    <w:rsid w:val="003A7E9B"/>
    <w:rsid w:val="003B3332"/>
    <w:rsid w:val="003C5710"/>
    <w:rsid w:val="003D2A77"/>
    <w:rsid w:val="003D31FC"/>
    <w:rsid w:val="003D4DDD"/>
    <w:rsid w:val="003E135B"/>
    <w:rsid w:val="003E7221"/>
    <w:rsid w:val="003F182B"/>
    <w:rsid w:val="003F6238"/>
    <w:rsid w:val="003F7066"/>
    <w:rsid w:val="004053B8"/>
    <w:rsid w:val="00406825"/>
    <w:rsid w:val="004224B3"/>
    <w:rsid w:val="0044154A"/>
    <w:rsid w:val="00442079"/>
    <w:rsid w:val="00443E07"/>
    <w:rsid w:val="0048186F"/>
    <w:rsid w:val="004A735E"/>
    <w:rsid w:val="004D11F7"/>
    <w:rsid w:val="004E5417"/>
    <w:rsid w:val="004F027D"/>
    <w:rsid w:val="00501283"/>
    <w:rsid w:val="00512B53"/>
    <w:rsid w:val="00540C76"/>
    <w:rsid w:val="005410BF"/>
    <w:rsid w:val="00543D7B"/>
    <w:rsid w:val="005531E2"/>
    <w:rsid w:val="00561D35"/>
    <w:rsid w:val="00584734"/>
    <w:rsid w:val="00591EF0"/>
    <w:rsid w:val="005924F0"/>
    <w:rsid w:val="005942F5"/>
    <w:rsid w:val="005A217A"/>
    <w:rsid w:val="005A632C"/>
    <w:rsid w:val="005B0910"/>
    <w:rsid w:val="005C3CEB"/>
    <w:rsid w:val="005D55D4"/>
    <w:rsid w:val="005D6A4C"/>
    <w:rsid w:val="005D6BEA"/>
    <w:rsid w:val="005E31D1"/>
    <w:rsid w:val="005E534D"/>
    <w:rsid w:val="006007FC"/>
    <w:rsid w:val="006254C4"/>
    <w:rsid w:val="00627B03"/>
    <w:rsid w:val="00635188"/>
    <w:rsid w:val="00644099"/>
    <w:rsid w:val="00654C0F"/>
    <w:rsid w:val="00656628"/>
    <w:rsid w:val="00661456"/>
    <w:rsid w:val="006630F0"/>
    <w:rsid w:val="00667731"/>
    <w:rsid w:val="00675477"/>
    <w:rsid w:val="0068113A"/>
    <w:rsid w:val="0068135F"/>
    <w:rsid w:val="00691F71"/>
    <w:rsid w:val="00695B66"/>
    <w:rsid w:val="006A2605"/>
    <w:rsid w:val="006A2C5E"/>
    <w:rsid w:val="006A2D9B"/>
    <w:rsid w:val="006A77C4"/>
    <w:rsid w:val="006A78D9"/>
    <w:rsid w:val="006B6F24"/>
    <w:rsid w:val="006D264C"/>
    <w:rsid w:val="006E2D2F"/>
    <w:rsid w:val="006E4FC5"/>
    <w:rsid w:val="006E59A2"/>
    <w:rsid w:val="006E70F2"/>
    <w:rsid w:val="006F7005"/>
    <w:rsid w:val="00700202"/>
    <w:rsid w:val="007019FA"/>
    <w:rsid w:val="007208D9"/>
    <w:rsid w:val="0073181E"/>
    <w:rsid w:val="00734001"/>
    <w:rsid w:val="00746254"/>
    <w:rsid w:val="00746BC9"/>
    <w:rsid w:val="007606BE"/>
    <w:rsid w:val="00760F86"/>
    <w:rsid w:val="007612B9"/>
    <w:rsid w:val="0076708C"/>
    <w:rsid w:val="00775EBF"/>
    <w:rsid w:val="0078270A"/>
    <w:rsid w:val="00783393"/>
    <w:rsid w:val="0078687A"/>
    <w:rsid w:val="0079054E"/>
    <w:rsid w:val="007B45FE"/>
    <w:rsid w:val="007B6540"/>
    <w:rsid w:val="007C4A4B"/>
    <w:rsid w:val="007D029A"/>
    <w:rsid w:val="007E0C59"/>
    <w:rsid w:val="008015AF"/>
    <w:rsid w:val="00806D00"/>
    <w:rsid w:val="00807B7B"/>
    <w:rsid w:val="008232F4"/>
    <w:rsid w:val="008320FE"/>
    <w:rsid w:val="00863CF2"/>
    <w:rsid w:val="00871E67"/>
    <w:rsid w:val="008811D0"/>
    <w:rsid w:val="008959C4"/>
    <w:rsid w:val="008A0E5D"/>
    <w:rsid w:val="008A47BE"/>
    <w:rsid w:val="008C2008"/>
    <w:rsid w:val="008C6356"/>
    <w:rsid w:val="008D70F1"/>
    <w:rsid w:val="008E22E0"/>
    <w:rsid w:val="008F2E10"/>
    <w:rsid w:val="008F3AB2"/>
    <w:rsid w:val="00907D1E"/>
    <w:rsid w:val="00911B61"/>
    <w:rsid w:val="0091221A"/>
    <w:rsid w:val="009168F0"/>
    <w:rsid w:val="00921451"/>
    <w:rsid w:val="00922B31"/>
    <w:rsid w:val="00923E2D"/>
    <w:rsid w:val="009272EE"/>
    <w:rsid w:val="00927768"/>
    <w:rsid w:val="00927C69"/>
    <w:rsid w:val="00931B6B"/>
    <w:rsid w:val="00941278"/>
    <w:rsid w:val="0095310A"/>
    <w:rsid w:val="0095320B"/>
    <w:rsid w:val="009536AB"/>
    <w:rsid w:val="009741BE"/>
    <w:rsid w:val="00981749"/>
    <w:rsid w:val="00983B4E"/>
    <w:rsid w:val="00985131"/>
    <w:rsid w:val="0098643F"/>
    <w:rsid w:val="00993786"/>
    <w:rsid w:val="00996A26"/>
    <w:rsid w:val="009A0A35"/>
    <w:rsid w:val="009B01BB"/>
    <w:rsid w:val="009B3A2A"/>
    <w:rsid w:val="009B5C95"/>
    <w:rsid w:val="009B6D1B"/>
    <w:rsid w:val="009C459C"/>
    <w:rsid w:val="009D36BA"/>
    <w:rsid w:val="009D5B78"/>
    <w:rsid w:val="009F7DBB"/>
    <w:rsid w:val="00A0432F"/>
    <w:rsid w:val="00A055AB"/>
    <w:rsid w:val="00A1044C"/>
    <w:rsid w:val="00A11631"/>
    <w:rsid w:val="00A16E17"/>
    <w:rsid w:val="00A30C8C"/>
    <w:rsid w:val="00A33710"/>
    <w:rsid w:val="00A4238D"/>
    <w:rsid w:val="00A65FE2"/>
    <w:rsid w:val="00A67552"/>
    <w:rsid w:val="00A72C10"/>
    <w:rsid w:val="00A77A93"/>
    <w:rsid w:val="00A91335"/>
    <w:rsid w:val="00A94E4A"/>
    <w:rsid w:val="00AA680C"/>
    <w:rsid w:val="00AB11D7"/>
    <w:rsid w:val="00AB2D21"/>
    <w:rsid w:val="00AB3F8C"/>
    <w:rsid w:val="00AB44CC"/>
    <w:rsid w:val="00AB607C"/>
    <w:rsid w:val="00AC6054"/>
    <w:rsid w:val="00AE3ECF"/>
    <w:rsid w:val="00B1020E"/>
    <w:rsid w:val="00B16E5E"/>
    <w:rsid w:val="00B17CA1"/>
    <w:rsid w:val="00B40098"/>
    <w:rsid w:val="00B41AF3"/>
    <w:rsid w:val="00B450DB"/>
    <w:rsid w:val="00B647D3"/>
    <w:rsid w:val="00B815C5"/>
    <w:rsid w:val="00B8485B"/>
    <w:rsid w:val="00B84B17"/>
    <w:rsid w:val="00B85D41"/>
    <w:rsid w:val="00B86BDB"/>
    <w:rsid w:val="00B932E5"/>
    <w:rsid w:val="00BA3D50"/>
    <w:rsid w:val="00BB4ECB"/>
    <w:rsid w:val="00BB6CAC"/>
    <w:rsid w:val="00BC05F9"/>
    <w:rsid w:val="00BC7F81"/>
    <w:rsid w:val="00BE35A0"/>
    <w:rsid w:val="00BE630E"/>
    <w:rsid w:val="00BF0FA8"/>
    <w:rsid w:val="00C0774D"/>
    <w:rsid w:val="00C24D81"/>
    <w:rsid w:val="00C42B59"/>
    <w:rsid w:val="00C44D0F"/>
    <w:rsid w:val="00C45BF2"/>
    <w:rsid w:val="00C5440D"/>
    <w:rsid w:val="00C56A17"/>
    <w:rsid w:val="00C746AE"/>
    <w:rsid w:val="00C84CF6"/>
    <w:rsid w:val="00C85086"/>
    <w:rsid w:val="00C851DC"/>
    <w:rsid w:val="00C90559"/>
    <w:rsid w:val="00C95766"/>
    <w:rsid w:val="00CA097B"/>
    <w:rsid w:val="00CA27AF"/>
    <w:rsid w:val="00CA78FA"/>
    <w:rsid w:val="00CB39F2"/>
    <w:rsid w:val="00CB3FFA"/>
    <w:rsid w:val="00CC204D"/>
    <w:rsid w:val="00CD3140"/>
    <w:rsid w:val="00CE61B5"/>
    <w:rsid w:val="00CF6C8B"/>
    <w:rsid w:val="00D02BE2"/>
    <w:rsid w:val="00D034A8"/>
    <w:rsid w:val="00D21FB5"/>
    <w:rsid w:val="00D27A78"/>
    <w:rsid w:val="00D356CC"/>
    <w:rsid w:val="00D36D65"/>
    <w:rsid w:val="00D43317"/>
    <w:rsid w:val="00D43631"/>
    <w:rsid w:val="00D577F6"/>
    <w:rsid w:val="00D71267"/>
    <w:rsid w:val="00D721DB"/>
    <w:rsid w:val="00D7295D"/>
    <w:rsid w:val="00D75444"/>
    <w:rsid w:val="00D776CB"/>
    <w:rsid w:val="00D84A44"/>
    <w:rsid w:val="00D9000F"/>
    <w:rsid w:val="00DA4AEE"/>
    <w:rsid w:val="00DA557F"/>
    <w:rsid w:val="00DB47AD"/>
    <w:rsid w:val="00DB5CB2"/>
    <w:rsid w:val="00DC0624"/>
    <w:rsid w:val="00DC5973"/>
    <w:rsid w:val="00DD0C7B"/>
    <w:rsid w:val="00DD311C"/>
    <w:rsid w:val="00DE3DB5"/>
    <w:rsid w:val="00DF0D92"/>
    <w:rsid w:val="00DF2F05"/>
    <w:rsid w:val="00DF7D6A"/>
    <w:rsid w:val="00E04256"/>
    <w:rsid w:val="00E2788C"/>
    <w:rsid w:val="00E34112"/>
    <w:rsid w:val="00E35ADE"/>
    <w:rsid w:val="00E367F7"/>
    <w:rsid w:val="00E37094"/>
    <w:rsid w:val="00E407C4"/>
    <w:rsid w:val="00E51519"/>
    <w:rsid w:val="00E52876"/>
    <w:rsid w:val="00E5580C"/>
    <w:rsid w:val="00E61927"/>
    <w:rsid w:val="00E64FDB"/>
    <w:rsid w:val="00E67148"/>
    <w:rsid w:val="00E70703"/>
    <w:rsid w:val="00E747A0"/>
    <w:rsid w:val="00E77F01"/>
    <w:rsid w:val="00E94C4D"/>
    <w:rsid w:val="00E97922"/>
    <w:rsid w:val="00EA1770"/>
    <w:rsid w:val="00EA6ED9"/>
    <w:rsid w:val="00EA7C3E"/>
    <w:rsid w:val="00EB1827"/>
    <w:rsid w:val="00EB1E6B"/>
    <w:rsid w:val="00EB365A"/>
    <w:rsid w:val="00EB7785"/>
    <w:rsid w:val="00EC255D"/>
    <w:rsid w:val="00ED6C1E"/>
    <w:rsid w:val="00EE4F24"/>
    <w:rsid w:val="00F00836"/>
    <w:rsid w:val="00F03B15"/>
    <w:rsid w:val="00F0756A"/>
    <w:rsid w:val="00F24629"/>
    <w:rsid w:val="00F33A35"/>
    <w:rsid w:val="00F35CEF"/>
    <w:rsid w:val="00F4445A"/>
    <w:rsid w:val="00F44997"/>
    <w:rsid w:val="00F44F07"/>
    <w:rsid w:val="00F47213"/>
    <w:rsid w:val="00F536B7"/>
    <w:rsid w:val="00F56D06"/>
    <w:rsid w:val="00F607F4"/>
    <w:rsid w:val="00F6171F"/>
    <w:rsid w:val="00F63DA6"/>
    <w:rsid w:val="00F65B00"/>
    <w:rsid w:val="00F70CF0"/>
    <w:rsid w:val="00F764F9"/>
    <w:rsid w:val="00F77A5C"/>
    <w:rsid w:val="00F82F2E"/>
    <w:rsid w:val="00F90B86"/>
    <w:rsid w:val="00F93708"/>
    <w:rsid w:val="00FB6C64"/>
    <w:rsid w:val="00FE7A85"/>
    <w:rsid w:val="00FF18D4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B7DC3E1"/>
  <w15:docId w15:val="{2F89B53E-E0CA-4E34-A727-088ED58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47D3A"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1318C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8A0E5D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numbering" w:customStyle="1" w:styleId="WWNum1">
    <w:name w:val="WWNum1"/>
    <w:basedOn w:val="Bezlisty"/>
    <w:rsid w:val="00BB4ECB"/>
    <w:pPr>
      <w:numPr>
        <w:numId w:val="3"/>
      </w:numPr>
    </w:pPr>
  </w:style>
  <w:style w:type="character" w:customStyle="1" w:styleId="markedcontent">
    <w:name w:val="markedcontent"/>
    <w:rsid w:val="000366CD"/>
  </w:style>
  <w:style w:type="paragraph" w:customStyle="1" w:styleId="Standard">
    <w:name w:val="Standard"/>
    <w:link w:val="StandardZnak"/>
    <w:rsid w:val="0092776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  <w:lang w:val="pl-PL" w:eastAsia="ar-SA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basedOn w:val="Domylnaczcionkaakapitu"/>
    <w:link w:val="Akapitzlist"/>
    <w:uiPriority w:val="34"/>
    <w:qFormat/>
    <w:locked/>
    <w:rsid w:val="00BB6CAC"/>
  </w:style>
  <w:style w:type="character" w:customStyle="1" w:styleId="StandardZnak">
    <w:name w:val="Standard Znak"/>
    <w:link w:val="Standard"/>
    <w:rsid w:val="00D21FB5"/>
    <w:rPr>
      <w:rFonts w:ascii="Calibri" w:eastAsia="SimSun" w:hAnsi="Calibri" w:cs="Tahoma"/>
      <w:kern w:val="3"/>
      <w:lang w:val="pl-PL" w:eastAsia="ar-SA"/>
    </w:rPr>
  </w:style>
  <w:style w:type="table" w:styleId="Tabela-Siatka">
    <w:name w:val="Table Grid"/>
    <w:basedOn w:val="Standardowy"/>
    <w:rsid w:val="0079054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Standard"/>
    <w:link w:val="TekstprzypisudolnegoZnak"/>
    <w:rsid w:val="00501283"/>
    <w:rPr>
      <w:rFonts w:ascii="Cambria" w:hAnsi="Cambria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1283"/>
    <w:rPr>
      <w:rFonts w:ascii="Cambria" w:eastAsia="SimSun" w:hAnsi="Cambria" w:cs="Tahoma"/>
      <w:kern w:val="3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rsid w:val="00501283"/>
    <w:rPr>
      <w:position w:val="0"/>
      <w:vertAlign w:val="superscript"/>
    </w:rPr>
  </w:style>
  <w:style w:type="numbering" w:customStyle="1" w:styleId="WWNum171">
    <w:name w:val="WWNum171"/>
    <w:basedOn w:val="Bezlisty"/>
    <w:rsid w:val="00501283"/>
    <w:pPr>
      <w:numPr>
        <w:numId w:val="4"/>
      </w:numPr>
    </w:pPr>
  </w:style>
  <w:style w:type="paragraph" w:customStyle="1" w:styleId="Tekstpodstawowy31">
    <w:name w:val="Tekst podstawowy 31"/>
    <w:basedOn w:val="Standard"/>
    <w:rsid w:val="00E64FDB"/>
    <w:pPr>
      <w:jc w:val="both"/>
    </w:pPr>
    <w:rPr>
      <w:sz w:val="24"/>
    </w:rPr>
  </w:style>
  <w:style w:type="numbering" w:customStyle="1" w:styleId="WWNum50">
    <w:name w:val="WWNum50"/>
    <w:basedOn w:val="Bezlisty"/>
    <w:rsid w:val="00EB7785"/>
    <w:pPr>
      <w:numPr>
        <w:numId w:val="5"/>
      </w:numPr>
    </w:pPr>
  </w:style>
  <w:style w:type="numbering" w:customStyle="1" w:styleId="WWNum48">
    <w:name w:val="WWNum48"/>
    <w:basedOn w:val="Bezlisty"/>
    <w:rsid w:val="00BE630E"/>
    <w:pPr>
      <w:numPr>
        <w:numId w:val="6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2443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2EB58-08BF-432B-B755-9B0EBDEB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D3B9CC60</Template>
  <TotalTime>239</TotalTime>
  <Pages>8</Pages>
  <Words>2363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Lulka</dc:creator>
  <cp:lastModifiedBy>Paweł Lembicz</cp:lastModifiedBy>
  <cp:revision>19</cp:revision>
  <cp:lastPrinted>2024-03-21T11:14:00Z</cp:lastPrinted>
  <dcterms:created xsi:type="dcterms:W3CDTF">2024-03-21T14:36:00Z</dcterms:created>
  <dcterms:modified xsi:type="dcterms:W3CDTF">2024-06-07T13:12:00Z</dcterms:modified>
</cp:coreProperties>
</file>