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CC1" w:rsidRPr="0034440F" w:rsidRDefault="00413E77" w:rsidP="00901C14">
      <w:pPr>
        <w:tabs>
          <w:tab w:val="left" w:pos="9071"/>
        </w:tabs>
        <w:spacing w:line="360" w:lineRule="auto"/>
        <w:rPr>
          <w:rFonts w:ascii="Verdana" w:hAnsi="Verdana" w:cs="Tahoma"/>
          <w:b/>
          <w:color w:val="0D0D0D" w:themeColor="text1" w:themeTint="F2"/>
          <w:sz w:val="20"/>
          <w:szCs w:val="20"/>
        </w:rPr>
      </w:pPr>
      <w:r>
        <w:rPr>
          <w:rFonts w:ascii="Verdana" w:hAnsi="Verdana" w:cs="Tahoma"/>
          <w:b/>
          <w:color w:val="0D0D0D" w:themeColor="text1" w:themeTint="F2"/>
          <w:sz w:val="20"/>
          <w:szCs w:val="20"/>
        </w:rPr>
        <w:t xml:space="preserve">Załącznik nr 4 do SWZ Dz.271.124.2024 - </w:t>
      </w:r>
      <w:r w:rsidRPr="00413E77">
        <w:rPr>
          <w:rFonts w:ascii="Verdana" w:hAnsi="Verdana" w:cs="Tahoma"/>
          <w:b/>
          <w:color w:val="0D0D0D" w:themeColor="text1" w:themeTint="F2"/>
          <w:sz w:val="20"/>
          <w:szCs w:val="20"/>
        </w:rPr>
        <w:t>Formularz asortymentowo-ilościowo-cenowy</w:t>
      </w:r>
    </w:p>
    <w:tbl>
      <w:tblPr>
        <w:tblpPr w:leftFromText="141" w:rightFromText="141" w:vertAnchor="text" w:horzAnchor="margin" w:tblpX="-431" w:tblpY="73"/>
        <w:tblW w:w="15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5911"/>
        <w:gridCol w:w="1733"/>
        <w:gridCol w:w="1919"/>
        <w:gridCol w:w="1556"/>
        <w:gridCol w:w="3591"/>
      </w:tblGrid>
      <w:tr w:rsidR="006550A0" w:rsidRPr="0034440F" w:rsidTr="00BA5153">
        <w:trPr>
          <w:trHeight w:hRule="exact" w:val="97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6550A0" w:rsidRPr="0034440F" w:rsidRDefault="006550A0" w:rsidP="002B0F61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L.</w:t>
            </w:r>
            <w:proofErr w:type="gramStart"/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p</w:t>
            </w:r>
            <w:proofErr w:type="gramEnd"/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.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6550A0" w:rsidRPr="0034440F" w:rsidRDefault="006550A0" w:rsidP="002B0F61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Asortyment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6550A0" w:rsidRPr="0034440F" w:rsidRDefault="006550A0" w:rsidP="002B0F61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 xml:space="preserve">Ilość 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6550A0" w:rsidRPr="0034440F" w:rsidRDefault="006550A0" w:rsidP="002B0F61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Cena jednostkowa netto [PLN]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6550A0" w:rsidRPr="0034440F" w:rsidRDefault="006550A0" w:rsidP="002B0F61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Stawka podatku VAT [%]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6550A0" w:rsidRPr="0034440F" w:rsidRDefault="006550A0" w:rsidP="002B0F61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Wartość brutto</w:t>
            </w:r>
            <w:r w:rsidR="00BA5153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*</w:t>
            </w:r>
          </w:p>
          <w:p w:rsidR="006550A0" w:rsidRPr="0034440F" w:rsidRDefault="006550A0" w:rsidP="002B0F61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[PLN]</w:t>
            </w:r>
          </w:p>
        </w:tc>
      </w:tr>
      <w:tr w:rsidR="006550A0" w:rsidRPr="0034440F" w:rsidTr="00BA5153">
        <w:trPr>
          <w:trHeight w:hRule="exact" w:val="7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0A0" w:rsidRDefault="006550A0" w:rsidP="002B0F61">
            <w:pPr>
              <w:jc w:val="center"/>
              <w:rPr>
                <w:rFonts w:ascii="Verdana" w:hAnsi="Verdana" w:cs="Calibri"/>
                <w:color w:val="000000"/>
                <w:sz w:val="22"/>
                <w:szCs w:val="22"/>
              </w:rPr>
            </w:pPr>
            <w:r>
              <w:rPr>
                <w:rFonts w:ascii="Verdana" w:hAnsi="Verdana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0A0" w:rsidRPr="00E60F63" w:rsidRDefault="006550A0" w:rsidP="002B0F61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E60F6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Zestaw do ciągłego pomiaru parametrów hemodynamicznych kalibrowany metodą </w:t>
            </w:r>
            <w:proofErr w:type="spellStart"/>
            <w:r w:rsidRPr="00E60F63">
              <w:rPr>
                <w:rFonts w:ascii="Verdana" w:hAnsi="Verdana" w:cs="Calibri"/>
                <w:color w:val="000000"/>
                <w:sz w:val="20"/>
                <w:szCs w:val="20"/>
              </w:rPr>
              <w:t>termodylucji</w:t>
            </w:r>
            <w:proofErr w:type="spellEnd"/>
            <w:r w:rsidRPr="00E60F6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0F63">
              <w:rPr>
                <w:rFonts w:ascii="Verdana" w:hAnsi="Verdana" w:cs="Calibri"/>
                <w:color w:val="000000"/>
                <w:sz w:val="20"/>
                <w:szCs w:val="20"/>
              </w:rPr>
              <w:t>przezpłucnej</w:t>
            </w:r>
            <w:proofErr w:type="spellEnd"/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0A0" w:rsidRDefault="006550A0" w:rsidP="002B0F61">
            <w:pPr>
              <w:jc w:val="center"/>
              <w:rPr>
                <w:rFonts w:ascii="Verdana" w:hAnsi="Verdana" w:cs="Calibri"/>
                <w:color w:val="000000"/>
                <w:sz w:val="22"/>
                <w:szCs w:val="22"/>
              </w:rPr>
            </w:pPr>
            <w:r>
              <w:rPr>
                <w:rFonts w:ascii="Verdana" w:hAnsi="Verdana" w:cs="Calibri"/>
                <w:color w:val="000000"/>
                <w:sz w:val="22"/>
                <w:szCs w:val="22"/>
              </w:rPr>
              <w:t>5 zestawów</w:t>
            </w:r>
          </w:p>
        </w:tc>
        <w:tc>
          <w:tcPr>
            <w:tcW w:w="1919" w:type="dxa"/>
            <w:vAlign w:val="center"/>
          </w:tcPr>
          <w:p w:rsidR="006550A0" w:rsidRPr="0034440F" w:rsidRDefault="006550A0" w:rsidP="002B0F61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554" w:type="dxa"/>
            <w:vAlign w:val="center"/>
          </w:tcPr>
          <w:p w:rsidR="006550A0" w:rsidRPr="0034440F" w:rsidRDefault="006550A0" w:rsidP="002B0F61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591" w:type="dxa"/>
            <w:noWrap/>
            <w:vAlign w:val="center"/>
          </w:tcPr>
          <w:p w:rsidR="006550A0" w:rsidRPr="0034440F" w:rsidRDefault="006550A0" w:rsidP="002B0F61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6550A0" w:rsidRPr="0034440F" w:rsidTr="00BA5153">
        <w:trPr>
          <w:trHeight w:hRule="exact" w:val="49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0A0" w:rsidRDefault="006550A0" w:rsidP="002B0F61">
            <w:pPr>
              <w:jc w:val="center"/>
              <w:rPr>
                <w:rFonts w:ascii="Verdana" w:hAnsi="Verdana" w:cs="Calibri"/>
                <w:color w:val="000000"/>
                <w:sz w:val="22"/>
                <w:szCs w:val="22"/>
              </w:rPr>
            </w:pPr>
            <w:r>
              <w:rPr>
                <w:rFonts w:ascii="Verdana" w:hAnsi="Verdana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0A0" w:rsidRPr="00E60F63" w:rsidRDefault="006550A0" w:rsidP="002B0F61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E60F63">
              <w:rPr>
                <w:rFonts w:ascii="Verdana" w:hAnsi="Verdana" w:cs="Calibri"/>
                <w:color w:val="000000"/>
                <w:sz w:val="20"/>
                <w:szCs w:val="20"/>
              </w:rPr>
              <w:t>Czujnik do ciągłego pomiaru rzutu serca metodą analizy fali tętna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0A0" w:rsidRDefault="006550A0" w:rsidP="002B0F61">
            <w:pPr>
              <w:jc w:val="center"/>
              <w:rPr>
                <w:rFonts w:ascii="Verdana" w:hAnsi="Verdana" w:cs="Calibri"/>
                <w:color w:val="000000"/>
                <w:sz w:val="22"/>
                <w:szCs w:val="22"/>
              </w:rPr>
            </w:pPr>
            <w:r>
              <w:rPr>
                <w:rFonts w:ascii="Verdana" w:hAnsi="Verdana" w:cs="Calibri"/>
                <w:color w:val="000000"/>
                <w:sz w:val="22"/>
                <w:szCs w:val="22"/>
              </w:rPr>
              <w:t>230 sztuk</w:t>
            </w:r>
          </w:p>
        </w:tc>
        <w:tc>
          <w:tcPr>
            <w:tcW w:w="1919" w:type="dxa"/>
            <w:vAlign w:val="center"/>
          </w:tcPr>
          <w:p w:rsidR="006550A0" w:rsidRPr="0034440F" w:rsidRDefault="006550A0" w:rsidP="002B0F61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554" w:type="dxa"/>
            <w:vAlign w:val="center"/>
          </w:tcPr>
          <w:p w:rsidR="006550A0" w:rsidRPr="0034440F" w:rsidRDefault="006550A0" w:rsidP="002B0F61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591" w:type="dxa"/>
            <w:noWrap/>
            <w:vAlign w:val="center"/>
          </w:tcPr>
          <w:p w:rsidR="006550A0" w:rsidRPr="0034440F" w:rsidRDefault="006550A0" w:rsidP="002B0F61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6550A0" w:rsidRPr="0034440F" w:rsidTr="00BA5153">
        <w:trPr>
          <w:trHeight w:hRule="exact" w:val="72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0A0" w:rsidRDefault="006550A0" w:rsidP="002B0F61">
            <w:pPr>
              <w:jc w:val="center"/>
              <w:rPr>
                <w:rFonts w:ascii="Verdana" w:hAnsi="Verdana" w:cs="Calibri"/>
                <w:color w:val="000000"/>
                <w:sz w:val="22"/>
                <w:szCs w:val="22"/>
              </w:rPr>
            </w:pPr>
            <w:r>
              <w:rPr>
                <w:rFonts w:ascii="Verdana" w:hAnsi="Verdana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0A0" w:rsidRPr="00E60F63" w:rsidRDefault="006550A0" w:rsidP="002B0F61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E60F6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Zamknięty </w:t>
            </w:r>
            <w:proofErr w:type="gramStart"/>
            <w:r w:rsidRPr="00E60F63">
              <w:rPr>
                <w:rFonts w:ascii="Verdana" w:hAnsi="Verdana" w:cs="Calibri"/>
                <w:color w:val="000000"/>
                <w:sz w:val="20"/>
                <w:szCs w:val="20"/>
              </w:rPr>
              <w:t>system Co</w:t>
            </w:r>
            <w:proofErr w:type="gramEnd"/>
            <w:r w:rsidRPr="00E60F6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Set do pomiaru rzutu serca do podawania </w:t>
            </w:r>
            <w:proofErr w:type="spellStart"/>
            <w:r w:rsidRPr="00E60F63">
              <w:rPr>
                <w:rFonts w:ascii="Verdana" w:hAnsi="Verdana" w:cs="Calibri"/>
                <w:color w:val="000000"/>
                <w:sz w:val="20"/>
                <w:szCs w:val="20"/>
              </w:rPr>
              <w:t>iniektatu</w:t>
            </w:r>
            <w:proofErr w:type="spellEnd"/>
            <w:r w:rsidRPr="00E60F6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w temperaturze pokojowej lub schłodzonej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0A0" w:rsidRDefault="006550A0" w:rsidP="002B0F61">
            <w:pPr>
              <w:jc w:val="center"/>
              <w:rPr>
                <w:rFonts w:ascii="Verdana" w:hAnsi="Verdana" w:cs="Calibri"/>
                <w:color w:val="000000"/>
                <w:sz w:val="22"/>
                <w:szCs w:val="22"/>
              </w:rPr>
            </w:pPr>
            <w:r>
              <w:rPr>
                <w:rFonts w:ascii="Verdana" w:hAnsi="Verdana" w:cs="Calibri"/>
                <w:color w:val="000000"/>
                <w:sz w:val="22"/>
                <w:szCs w:val="22"/>
              </w:rPr>
              <w:t>600 sztuk</w:t>
            </w:r>
          </w:p>
        </w:tc>
        <w:tc>
          <w:tcPr>
            <w:tcW w:w="1919" w:type="dxa"/>
            <w:vAlign w:val="center"/>
          </w:tcPr>
          <w:p w:rsidR="006550A0" w:rsidRPr="0034440F" w:rsidRDefault="006550A0" w:rsidP="002B0F61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554" w:type="dxa"/>
            <w:vAlign w:val="center"/>
          </w:tcPr>
          <w:p w:rsidR="006550A0" w:rsidRPr="0034440F" w:rsidRDefault="006550A0" w:rsidP="002B0F61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591" w:type="dxa"/>
            <w:noWrap/>
            <w:vAlign w:val="center"/>
          </w:tcPr>
          <w:p w:rsidR="006550A0" w:rsidRPr="0034440F" w:rsidRDefault="006550A0" w:rsidP="002B0F61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6550A0" w:rsidRPr="0034440F" w:rsidTr="00BA5153">
        <w:trPr>
          <w:trHeight w:hRule="exact" w:val="72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0A0" w:rsidRDefault="006550A0" w:rsidP="002B0F61">
            <w:pPr>
              <w:jc w:val="center"/>
              <w:rPr>
                <w:rFonts w:ascii="Verdana" w:hAnsi="Verdana" w:cs="Calibri"/>
                <w:color w:val="000000"/>
                <w:sz w:val="22"/>
                <w:szCs w:val="22"/>
              </w:rPr>
            </w:pPr>
            <w:r>
              <w:rPr>
                <w:rFonts w:ascii="Verdana" w:hAnsi="Verdana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0A0" w:rsidRPr="00E60F63" w:rsidRDefault="006550A0" w:rsidP="002B0F61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E60F6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Czujnik do ciągłych pomiarów hemodynamicznych wykrywający ryzyko </w:t>
            </w:r>
            <w:proofErr w:type="spellStart"/>
            <w:r w:rsidRPr="00E60F63">
              <w:rPr>
                <w:rFonts w:ascii="Verdana" w:hAnsi="Verdana" w:cs="Calibri"/>
                <w:color w:val="000000"/>
                <w:sz w:val="20"/>
                <w:szCs w:val="20"/>
              </w:rPr>
              <w:t>wystapienia</w:t>
            </w:r>
            <w:proofErr w:type="spellEnd"/>
            <w:r w:rsidRPr="00E60F6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hipotensji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0A0" w:rsidRDefault="006550A0" w:rsidP="002B0F61">
            <w:pPr>
              <w:jc w:val="center"/>
              <w:rPr>
                <w:rFonts w:ascii="Verdana" w:hAnsi="Verdana" w:cs="Calibri"/>
                <w:color w:val="000000"/>
                <w:sz w:val="22"/>
                <w:szCs w:val="22"/>
              </w:rPr>
            </w:pPr>
            <w:r>
              <w:rPr>
                <w:rFonts w:ascii="Verdana" w:hAnsi="Verdana" w:cs="Calibri"/>
                <w:color w:val="000000"/>
                <w:sz w:val="22"/>
                <w:szCs w:val="22"/>
              </w:rPr>
              <w:t>20 sztuk</w:t>
            </w:r>
          </w:p>
        </w:tc>
        <w:tc>
          <w:tcPr>
            <w:tcW w:w="1919" w:type="dxa"/>
            <w:vAlign w:val="center"/>
          </w:tcPr>
          <w:p w:rsidR="006550A0" w:rsidRPr="0034440F" w:rsidRDefault="006550A0" w:rsidP="002B0F61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554" w:type="dxa"/>
            <w:vAlign w:val="center"/>
          </w:tcPr>
          <w:p w:rsidR="006550A0" w:rsidRPr="0034440F" w:rsidRDefault="006550A0" w:rsidP="002B0F61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591" w:type="dxa"/>
            <w:noWrap/>
            <w:vAlign w:val="center"/>
          </w:tcPr>
          <w:p w:rsidR="006550A0" w:rsidRPr="0034440F" w:rsidRDefault="006550A0" w:rsidP="002B0F61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6550A0" w:rsidRPr="0034440F" w:rsidTr="00BA5153">
        <w:trPr>
          <w:trHeight w:hRule="exact" w:val="48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0A0" w:rsidRDefault="006550A0" w:rsidP="002B0F61">
            <w:pPr>
              <w:jc w:val="center"/>
              <w:rPr>
                <w:rFonts w:ascii="Verdana" w:hAnsi="Verdana" w:cs="Calibri"/>
                <w:color w:val="000000"/>
                <w:sz w:val="22"/>
                <w:szCs w:val="22"/>
              </w:rPr>
            </w:pPr>
            <w:r>
              <w:rPr>
                <w:rFonts w:ascii="Verdana" w:hAnsi="Verdana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0A0" w:rsidRPr="00E60F63" w:rsidRDefault="006550A0" w:rsidP="002B0F61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E60F63">
              <w:rPr>
                <w:rFonts w:ascii="Verdana" w:hAnsi="Verdana" w:cs="Calibri"/>
                <w:color w:val="000000"/>
                <w:sz w:val="20"/>
                <w:szCs w:val="20"/>
              </w:rPr>
              <w:t>Czujnik do pomiarów hemodynamicznych metodą nieinwazyjną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0A0" w:rsidRDefault="006550A0" w:rsidP="002B0F61">
            <w:pPr>
              <w:jc w:val="center"/>
              <w:rPr>
                <w:rFonts w:ascii="Verdana" w:hAnsi="Verdana" w:cs="Calibri"/>
                <w:color w:val="000000"/>
                <w:sz w:val="22"/>
                <w:szCs w:val="22"/>
              </w:rPr>
            </w:pPr>
            <w:r>
              <w:rPr>
                <w:rFonts w:ascii="Verdana" w:hAnsi="Verdana" w:cs="Calibri"/>
                <w:color w:val="000000"/>
                <w:sz w:val="22"/>
                <w:szCs w:val="22"/>
              </w:rPr>
              <w:t>20 sztuk</w:t>
            </w:r>
          </w:p>
        </w:tc>
        <w:tc>
          <w:tcPr>
            <w:tcW w:w="1919" w:type="dxa"/>
            <w:vAlign w:val="center"/>
          </w:tcPr>
          <w:p w:rsidR="006550A0" w:rsidRPr="0034440F" w:rsidRDefault="006550A0" w:rsidP="002B0F61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554" w:type="dxa"/>
            <w:vAlign w:val="center"/>
          </w:tcPr>
          <w:p w:rsidR="006550A0" w:rsidRPr="0034440F" w:rsidRDefault="006550A0" w:rsidP="002B0F61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591" w:type="dxa"/>
            <w:noWrap/>
            <w:vAlign w:val="center"/>
          </w:tcPr>
          <w:p w:rsidR="006550A0" w:rsidRPr="0034440F" w:rsidRDefault="006550A0" w:rsidP="002B0F61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6550A0" w:rsidRPr="0034440F" w:rsidTr="00BA5153">
        <w:trPr>
          <w:trHeight w:hRule="exact" w:val="48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0A0" w:rsidRDefault="006550A0" w:rsidP="002B0F61">
            <w:pPr>
              <w:jc w:val="center"/>
              <w:rPr>
                <w:rFonts w:ascii="Verdana" w:hAnsi="Verdana" w:cs="Calibri"/>
                <w:color w:val="000000"/>
                <w:sz w:val="22"/>
                <w:szCs w:val="22"/>
              </w:rPr>
            </w:pPr>
            <w:r>
              <w:rPr>
                <w:rFonts w:ascii="Verdana" w:hAnsi="Verdana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0A0" w:rsidRPr="00E60F63" w:rsidRDefault="006550A0" w:rsidP="002B0F61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E60F63">
              <w:rPr>
                <w:rFonts w:ascii="Verdana" w:hAnsi="Verdana" w:cs="Calibri"/>
                <w:color w:val="000000"/>
                <w:sz w:val="20"/>
                <w:szCs w:val="20"/>
              </w:rPr>
              <w:t>Elektroda do pomiaru saturacji tkankowej, mózgowej metodą NIRS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0A0" w:rsidRDefault="006550A0" w:rsidP="002B0F61">
            <w:pPr>
              <w:jc w:val="center"/>
              <w:rPr>
                <w:rFonts w:ascii="Verdana" w:hAnsi="Verdana" w:cs="Calibri"/>
                <w:color w:val="000000"/>
                <w:sz w:val="22"/>
                <w:szCs w:val="22"/>
              </w:rPr>
            </w:pPr>
            <w:r>
              <w:rPr>
                <w:rFonts w:ascii="Verdana" w:hAnsi="Verdana" w:cs="Calibri"/>
                <w:color w:val="000000"/>
                <w:sz w:val="22"/>
                <w:szCs w:val="22"/>
              </w:rPr>
              <w:t>20 sztuk</w:t>
            </w:r>
          </w:p>
        </w:tc>
        <w:tc>
          <w:tcPr>
            <w:tcW w:w="1919" w:type="dxa"/>
            <w:vAlign w:val="center"/>
          </w:tcPr>
          <w:p w:rsidR="006550A0" w:rsidRPr="0034440F" w:rsidRDefault="006550A0" w:rsidP="002B0F61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554" w:type="dxa"/>
            <w:vAlign w:val="center"/>
          </w:tcPr>
          <w:p w:rsidR="006550A0" w:rsidRPr="0034440F" w:rsidRDefault="006550A0" w:rsidP="002B0F61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591" w:type="dxa"/>
            <w:noWrap/>
            <w:vAlign w:val="center"/>
          </w:tcPr>
          <w:p w:rsidR="006550A0" w:rsidRPr="0034440F" w:rsidRDefault="006550A0" w:rsidP="002B0F61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6550A0" w:rsidRPr="0034440F" w:rsidTr="00BA5153">
        <w:trPr>
          <w:trHeight w:hRule="exact" w:val="72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0A0" w:rsidRDefault="006550A0" w:rsidP="002B0F61">
            <w:pPr>
              <w:jc w:val="center"/>
              <w:rPr>
                <w:rFonts w:ascii="Verdana" w:hAnsi="Verdana" w:cs="Calibri"/>
                <w:color w:val="000000"/>
                <w:sz w:val="22"/>
                <w:szCs w:val="22"/>
              </w:rPr>
            </w:pPr>
            <w:r>
              <w:rPr>
                <w:rFonts w:ascii="Verdana" w:hAnsi="Verdana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0A0" w:rsidRPr="00E60F63" w:rsidRDefault="006550A0" w:rsidP="002B0F61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E60F63">
              <w:rPr>
                <w:rFonts w:ascii="Verdana" w:hAnsi="Verdana" w:cs="Calibri"/>
                <w:color w:val="000000"/>
                <w:sz w:val="20"/>
                <w:szCs w:val="20"/>
              </w:rPr>
              <w:t>Czujnik do ciągłego pomiaru ciśnienia krwi oraz rzutu minutowego serca wykrywający ryzyko wystąpienia hipotensji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0A0" w:rsidRDefault="006550A0" w:rsidP="002B0F61">
            <w:pPr>
              <w:jc w:val="center"/>
              <w:rPr>
                <w:rFonts w:ascii="Verdana" w:hAnsi="Verdana" w:cs="Calibri"/>
                <w:color w:val="000000"/>
                <w:sz w:val="22"/>
                <w:szCs w:val="22"/>
              </w:rPr>
            </w:pPr>
            <w:r>
              <w:rPr>
                <w:rFonts w:ascii="Verdana" w:hAnsi="Verdana" w:cs="Calibri"/>
                <w:color w:val="000000"/>
                <w:sz w:val="22"/>
                <w:szCs w:val="22"/>
              </w:rPr>
              <w:t>35 sztuk</w:t>
            </w:r>
          </w:p>
        </w:tc>
        <w:tc>
          <w:tcPr>
            <w:tcW w:w="1919" w:type="dxa"/>
            <w:vAlign w:val="center"/>
          </w:tcPr>
          <w:p w:rsidR="006550A0" w:rsidRPr="0034440F" w:rsidRDefault="006550A0" w:rsidP="002B0F61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554" w:type="dxa"/>
            <w:vAlign w:val="center"/>
          </w:tcPr>
          <w:p w:rsidR="006550A0" w:rsidRPr="0034440F" w:rsidRDefault="006550A0" w:rsidP="002B0F61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591" w:type="dxa"/>
            <w:noWrap/>
            <w:vAlign w:val="center"/>
          </w:tcPr>
          <w:p w:rsidR="006550A0" w:rsidRPr="0034440F" w:rsidRDefault="006550A0" w:rsidP="002B0F61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6550A0" w:rsidRPr="0034440F" w:rsidTr="00BA5153">
        <w:trPr>
          <w:trHeight w:hRule="exact" w:val="73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0A0" w:rsidRDefault="006550A0" w:rsidP="002B0F61">
            <w:pPr>
              <w:jc w:val="center"/>
              <w:rPr>
                <w:rFonts w:ascii="Verdana" w:hAnsi="Verdana" w:cs="Calibri"/>
                <w:color w:val="000000"/>
                <w:sz w:val="22"/>
                <w:szCs w:val="22"/>
              </w:rPr>
            </w:pPr>
            <w:r>
              <w:rPr>
                <w:rFonts w:ascii="Verdana" w:hAnsi="Verdana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0A0" w:rsidRPr="00E60F63" w:rsidRDefault="006550A0" w:rsidP="002B0F61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E60F6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Cewnik do ciągłego pomiaru rzutu serca metodą </w:t>
            </w:r>
            <w:proofErr w:type="spellStart"/>
            <w:r w:rsidRPr="00E60F63">
              <w:rPr>
                <w:rFonts w:ascii="Verdana" w:hAnsi="Verdana" w:cs="Calibri"/>
                <w:color w:val="000000"/>
                <w:sz w:val="20"/>
                <w:szCs w:val="20"/>
              </w:rPr>
              <w:t>termodelucji</w:t>
            </w:r>
            <w:proofErr w:type="spellEnd"/>
            <w:r w:rsidRPr="00E60F6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umożliwiający pomiar saturacji krwi żylnej mieszanej 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0A0" w:rsidRDefault="006550A0" w:rsidP="002B0F61">
            <w:pPr>
              <w:jc w:val="center"/>
              <w:rPr>
                <w:rFonts w:ascii="Verdana" w:hAnsi="Verdana" w:cs="Calibri"/>
                <w:color w:val="000000"/>
                <w:sz w:val="22"/>
                <w:szCs w:val="22"/>
              </w:rPr>
            </w:pPr>
            <w:r>
              <w:rPr>
                <w:rFonts w:ascii="Verdana" w:hAnsi="Verdana" w:cs="Calibri"/>
                <w:color w:val="000000"/>
                <w:sz w:val="22"/>
                <w:szCs w:val="22"/>
              </w:rPr>
              <w:t>20 sztuk</w:t>
            </w:r>
          </w:p>
        </w:tc>
        <w:tc>
          <w:tcPr>
            <w:tcW w:w="1919" w:type="dxa"/>
            <w:vAlign w:val="center"/>
          </w:tcPr>
          <w:p w:rsidR="006550A0" w:rsidRPr="0034440F" w:rsidRDefault="006550A0" w:rsidP="002B0F61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554" w:type="dxa"/>
            <w:vAlign w:val="center"/>
          </w:tcPr>
          <w:p w:rsidR="006550A0" w:rsidRPr="0034440F" w:rsidRDefault="006550A0" w:rsidP="002B0F61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591" w:type="dxa"/>
            <w:noWrap/>
            <w:vAlign w:val="center"/>
          </w:tcPr>
          <w:p w:rsidR="006550A0" w:rsidRPr="0034440F" w:rsidRDefault="006550A0" w:rsidP="002B0F61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6550A0" w:rsidRPr="0034440F" w:rsidTr="00BA5153">
        <w:trPr>
          <w:trHeight w:hRule="exact" w:val="373"/>
        </w:trPr>
        <w:tc>
          <w:tcPr>
            <w:tcW w:w="11827" w:type="dxa"/>
            <w:gridSpan w:val="5"/>
            <w:vAlign w:val="center"/>
          </w:tcPr>
          <w:p w:rsidR="006550A0" w:rsidRPr="0034440F" w:rsidRDefault="006550A0" w:rsidP="002B0F61">
            <w:pPr>
              <w:jc w:val="right"/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/>
                <w:b/>
                <w:color w:val="0D0D0D" w:themeColor="text1" w:themeTint="F2"/>
                <w:sz w:val="18"/>
                <w:szCs w:val="18"/>
              </w:rPr>
              <w:t>Łączna wartość brutto</w:t>
            </w:r>
          </w:p>
        </w:tc>
        <w:tc>
          <w:tcPr>
            <w:tcW w:w="3591" w:type="dxa"/>
            <w:noWrap/>
            <w:vAlign w:val="center"/>
          </w:tcPr>
          <w:p w:rsidR="006550A0" w:rsidRPr="0034440F" w:rsidRDefault="006550A0" w:rsidP="002B0F61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</w:tbl>
    <w:p w:rsidR="002E5E06" w:rsidRDefault="002E5E06" w:rsidP="00605CC1">
      <w:pPr>
        <w:rPr>
          <w:rFonts w:ascii="Verdana" w:hAnsi="Verdana" w:cs="Tahoma"/>
          <w:i/>
          <w:color w:val="0D0D0D" w:themeColor="text1" w:themeTint="F2"/>
          <w:sz w:val="18"/>
          <w:szCs w:val="18"/>
        </w:rPr>
      </w:pPr>
    </w:p>
    <w:p w:rsidR="00605CC1" w:rsidRPr="002E5E06" w:rsidRDefault="002E5E06" w:rsidP="00605CC1">
      <w:pPr>
        <w:rPr>
          <w:rFonts w:ascii="Verdana" w:hAnsi="Verdana" w:cs="Tahoma"/>
          <w:i/>
          <w:color w:val="0D0D0D" w:themeColor="text1" w:themeTint="F2"/>
          <w:sz w:val="18"/>
          <w:szCs w:val="18"/>
        </w:rPr>
      </w:pPr>
      <w:r w:rsidRPr="002E5E06">
        <w:rPr>
          <w:rFonts w:ascii="Verdana" w:hAnsi="Verdana" w:cs="Tahoma"/>
          <w:i/>
          <w:color w:val="0D0D0D" w:themeColor="text1" w:themeTint="F2"/>
          <w:sz w:val="18"/>
          <w:szCs w:val="18"/>
        </w:rPr>
        <w:t>*Wartość brutto stanowi iloczyn wartości z kolumn „ilość” oraz „cena jednostkowa</w:t>
      </w:r>
      <w:r>
        <w:rPr>
          <w:rFonts w:ascii="Verdana" w:hAnsi="Verdana" w:cs="Tahoma"/>
          <w:i/>
          <w:color w:val="0D0D0D" w:themeColor="text1" w:themeTint="F2"/>
          <w:sz w:val="18"/>
          <w:szCs w:val="18"/>
        </w:rPr>
        <w:t xml:space="preserve"> </w:t>
      </w:r>
      <w:bookmarkStart w:id="0" w:name="_GoBack"/>
      <w:bookmarkEnd w:id="0"/>
      <w:r>
        <w:rPr>
          <w:rFonts w:ascii="Verdana" w:hAnsi="Verdana" w:cs="Tahoma"/>
          <w:i/>
          <w:color w:val="0D0D0D" w:themeColor="text1" w:themeTint="F2"/>
          <w:sz w:val="18"/>
          <w:szCs w:val="18"/>
        </w:rPr>
        <w:t>netto</w:t>
      </w:r>
      <w:r w:rsidRPr="002E5E06">
        <w:rPr>
          <w:rFonts w:ascii="Verdana" w:hAnsi="Verdana" w:cs="Tahoma"/>
          <w:i/>
          <w:color w:val="0D0D0D" w:themeColor="text1" w:themeTint="F2"/>
          <w:sz w:val="18"/>
          <w:szCs w:val="18"/>
        </w:rPr>
        <w:t xml:space="preserve">”, powiększony o wartość podatku VAT. </w:t>
      </w:r>
    </w:p>
    <w:p w:rsidR="002E5E06" w:rsidRDefault="002E5E06" w:rsidP="00605CC1">
      <w:pPr>
        <w:jc w:val="both"/>
        <w:rPr>
          <w:rFonts w:ascii="Verdana" w:hAnsi="Verdana"/>
          <w:b/>
          <w:bCs/>
          <w:color w:val="0D0D0D" w:themeColor="text1" w:themeTint="F2"/>
          <w:sz w:val="18"/>
          <w:szCs w:val="20"/>
        </w:rPr>
      </w:pPr>
    </w:p>
    <w:p w:rsidR="00E60F63" w:rsidRPr="0034440F" w:rsidRDefault="00605CC1" w:rsidP="00605CC1">
      <w:pPr>
        <w:jc w:val="both"/>
        <w:rPr>
          <w:rFonts w:ascii="Verdana" w:hAnsi="Verdana"/>
          <w:bCs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b/>
          <w:bCs/>
          <w:color w:val="0D0D0D" w:themeColor="text1" w:themeTint="F2"/>
          <w:sz w:val="18"/>
          <w:szCs w:val="20"/>
        </w:rPr>
        <w:t>Uwaga:</w:t>
      </w:r>
      <w:r w:rsidRPr="0034440F">
        <w:rPr>
          <w:rFonts w:ascii="Verdana" w:hAnsi="Verdana"/>
          <w:bCs/>
          <w:color w:val="0D0D0D" w:themeColor="text1" w:themeTint="F2"/>
          <w:sz w:val="18"/>
          <w:szCs w:val="20"/>
        </w:rPr>
        <w:t xml:space="preserve"> Zamawiający żąda wskazania przez wykonawcę części zamówienia, których wykonanie zamierza powierzyć podwykonawcom i podania przez wykonawcę firm podwykonawców</w:t>
      </w:r>
    </w:p>
    <w:p w:rsidR="00605CC1" w:rsidRPr="0034440F" w:rsidRDefault="00605CC1" w:rsidP="00605CC1">
      <w:pPr>
        <w:jc w:val="both"/>
        <w:rPr>
          <w:rFonts w:ascii="Verdana" w:hAnsi="Verdana"/>
          <w:color w:val="0D0D0D" w:themeColor="text1" w:themeTint="F2"/>
          <w:sz w:val="10"/>
        </w:rPr>
      </w:pPr>
    </w:p>
    <w:tbl>
      <w:tblPr>
        <w:tblW w:w="149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7621"/>
      </w:tblGrid>
      <w:tr w:rsidR="00605CC1" w:rsidRPr="0034440F" w:rsidTr="00413E77">
        <w:trPr>
          <w:trHeight w:hRule="exact" w:val="412"/>
        </w:trPr>
        <w:tc>
          <w:tcPr>
            <w:tcW w:w="7338" w:type="dxa"/>
            <w:shd w:val="clear" w:color="auto" w:fill="C0C0C0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 w:cs="Tahoma"/>
                <w:color w:val="0D0D0D" w:themeColor="text1" w:themeTint="F2"/>
                <w:sz w:val="18"/>
                <w:szCs w:val="20"/>
              </w:rPr>
              <w:t>Następującą część zamówienia zamierzam powierzyć podwykonawcy:</w:t>
            </w:r>
          </w:p>
        </w:tc>
        <w:tc>
          <w:tcPr>
            <w:tcW w:w="7621" w:type="dxa"/>
            <w:shd w:val="clear" w:color="auto" w:fill="C0C0C0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/>
                <w:color w:val="0D0D0D" w:themeColor="text1" w:themeTint="F2"/>
                <w:sz w:val="18"/>
                <w:szCs w:val="20"/>
              </w:rPr>
              <w:t>Nazwy firm podwykonawców:</w:t>
            </w:r>
          </w:p>
        </w:tc>
      </w:tr>
      <w:tr w:rsidR="00605CC1" w:rsidRPr="0034440F" w:rsidTr="00413E77">
        <w:trPr>
          <w:trHeight w:val="396"/>
        </w:trPr>
        <w:tc>
          <w:tcPr>
            <w:tcW w:w="7338" w:type="dxa"/>
            <w:shd w:val="clear" w:color="auto" w:fill="auto"/>
          </w:tcPr>
          <w:p w:rsidR="00605CC1" w:rsidRPr="0034440F" w:rsidRDefault="00605CC1" w:rsidP="00F04208">
            <w:pPr>
              <w:jc w:val="center"/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7621" w:type="dxa"/>
            <w:shd w:val="clear" w:color="auto" w:fill="auto"/>
          </w:tcPr>
          <w:p w:rsidR="00605CC1" w:rsidRPr="0034440F" w:rsidRDefault="00605CC1" w:rsidP="00F04208">
            <w:pPr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</w:tr>
    </w:tbl>
    <w:p w:rsidR="00605CC1" w:rsidRPr="0034440F" w:rsidRDefault="00605CC1" w:rsidP="00605CC1">
      <w:pPr>
        <w:rPr>
          <w:rFonts w:ascii="Verdana" w:hAnsi="Verdana"/>
          <w:color w:val="0D0D0D" w:themeColor="text1" w:themeTint="F2"/>
          <w:sz w:val="18"/>
          <w:szCs w:val="20"/>
        </w:rPr>
      </w:pPr>
    </w:p>
    <w:p w:rsidR="00413E77" w:rsidRDefault="00413E77" w:rsidP="00413E77">
      <w:pPr>
        <w:rPr>
          <w:rFonts w:ascii="Verdana" w:hAnsi="Verdana"/>
          <w:color w:val="0D0D0D" w:themeColor="text1" w:themeTint="F2"/>
          <w:sz w:val="18"/>
          <w:szCs w:val="20"/>
        </w:rPr>
      </w:pPr>
      <w:r w:rsidRPr="00413E77">
        <w:rPr>
          <w:rFonts w:ascii="Verdana" w:hAnsi="Verdana"/>
          <w:color w:val="0D0D0D" w:themeColor="text1" w:themeTint="F2"/>
          <w:sz w:val="18"/>
          <w:szCs w:val="20"/>
        </w:rPr>
        <w:t xml:space="preserve">W przypadku braku takiego wskazania Zamawiający uzna, iż Wykonawca będzie realizował zamówienie bez udziału Podwykonawców.    </w:t>
      </w:r>
    </w:p>
    <w:p w:rsidR="00413E77" w:rsidRDefault="00413E77" w:rsidP="00413E77">
      <w:pPr>
        <w:rPr>
          <w:rFonts w:ascii="Verdana" w:hAnsi="Verdana"/>
          <w:color w:val="0D0D0D" w:themeColor="text1" w:themeTint="F2"/>
          <w:sz w:val="18"/>
          <w:szCs w:val="20"/>
        </w:rPr>
      </w:pPr>
    </w:p>
    <w:p w:rsidR="00413E77" w:rsidRPr="00413E77" w:rsidRDefault="00413E77" w:rsidP="00413E77">
      <w:pPr>
        <w:rPr>
          <w:rFonts w:ascii="Verdana" w:hAnsi="Verdana"/>
          <w:color w:val="0D0D0D" w:themeColor="text1" w:themeTint="F2"/>
          <w:sz w:val="16"/>
          <w:szCs w:val="20"/>
        </w:rPr>
      </w:pPr>
      <w:r w:rsidRPr="00413E77">
        <w:rPr>
          <w:rFonts w:ascii="Verdana" w:hAnsi="Verdana"/>
          <w:color w:val="0D0D0D" w:themeColor="text1" w:themeTint="F2"/>
          <w:sz w:val="16"/>
          <w:szCs w:val="20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  <w:r w:rsidR="002E5E06">
        <w:rPr>
          <w:rFonts w:ascii="Verdana" w:hAnsi="Verdana"/>
          <w:color w:val="0D0D0D" w:themeColor="text1" w:themeTint="F2"/>
          <w:sz w:val="16"/>
          <w:szCs w:val="20"/>
        </w:rPr>
        <w:t>*</w:t>
      </w:r>
    </w:p>
    <w:p w:rsidR="00413E77" w:rsidRPr="00413E77" w:rsidRDefault="00413E77" w:rsidP="00413E77">
      <w:pPr>
        <w:rPr>
          <w:rFonts w:ascii="Verdana" w:hAnsi="Verdana"/>
          <w:color w:val="0D0D0D" w:themeColor="text1" w:themeTint="F2"/>
          <w:sz w:val="16"/>
          <w:szCs w:val="20"/>
        </w:rPr>
      </w:pPr>
      <w:r w:rsidRPr="00413E77">
        <w:rPr>
          <w:rFonts w:ascii="Verdana" w:hAnsi="Verdana"/>
          <w:color w:val="0D0D0D" w:themeColor="text1" w:themeTint="F2"/>
          <w:sz w:val="16"/>
          <w:szCs w:val="20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</w:r>
      <w:r>
        <w:rPr>
          <w:rFonts w:ascii="Verdana" w:hAnsi="Verdana"/>
          <w:color w:val="0D0D0D" w:themeColor="text1" w:themeTint="F2"/>
          <w:sz w:val="16"/>
          <w:szCs w:val="20"/>
        </w:rPr>
        <w:t xml:space="preserve">Dz. Urz. UE L 119 z 04.05.2016, </w:t>
      </w:r>
      <w:proofErr w:type="gramStart"/>
      <w:r w:rsidRPr="00413E77">
        <w:rPr>
          <w:rFonts w:ascii="Verdana" w:hAnsi="Verdana"/>
          <w:color w:val="0D0D0D" w:themeColor="text1" w:themeTint="F2"/>
          <w:sz w:val="16"/>
          <w:szCs w:val="20"/>
        </w:rPr>
        <w:t>str</w:t>
      </w:r>
      <w:proofErr w:type="gramEnd"/>
      <w:r w:rsidRPr="00413E77">
        <w:rPr>
          <w:rFonts w:ascii="Verdana" w:hAnsi="Verdana"/>
          <w:color w:val="0D0D0D" w:themeColor="text1" w:themeTint="F2"/>
          <w:sz w:val="16"/>
          <w:szCs w:val="20"/>
        </w:rPr>
        <w:t xml:space="preserve">. 1). </w:t>
      </w:r>
    </w:p>
    <w:p w:rsidR="00413E77" w:rsidRPr="00413E77" w:rsidRDefault="002E5E06" w:rsidP="00413E77">
      <w:pPr>
        <w:rPr>
          <w:rFonts w:ascii="Verdana" w:hAnsi="Verdana"/>
          <w:color w:val="0D0D0D" w:themeColor="text1" w:themeTint="F2"/>
          <w:sz w:val="16"/>
          <w:szCs w:val="20"/>
        </w:rPr>
      </w:pPr>
      <w:r>
        <w:rPr>
          <w:rFonts w:ascii="Verdana" w:hAnsi="Verdana"/>
          <w:color w:val="0D0D0D" w:themeColor="text1" w:themeTint="F2"/>
          <w:sz w:val="16"/>
          <w:szCs w:val="20"/>
        </w:rPr>
        <w:t>*</w:t>
      </w:r>
      <w:r w:rsidR="00413E77" w:rsidRPr="00413E77">
        <w:rPr>
          <w:rFonts w:ascii="Verdana" w:hAnsi="Verdana"/>
          <w:color w:val="0D0D0D" w:themeColor="text1" w:themeTint="F2"/>
          <w:sz w:val="16"/>
          <w:szCs w:val="20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</w:t>
      </w:r>
      <w:r w:rsidR="00413E77">
        <w:rPr>
          <w:rFonts w:ascii="Verdana" w:hAnsi="Verdana"/>
          <w:color w:val="0D0D0D" w:themeColor="text1" w:themeTint="F2"/>
          <w:sz w:val="16"/>
          <w:szCs w:val="20"/>
        </w:rPr>
        <w:t>enia np. przez jego wykreślenie).</w:t>
      </w:r>
    </w:p>
    <w:p w:rsidR="00995325" w:rsidRDefault="00605CC1" w:rsidP="002B0F61">
      <w:pPr>
        <w:jc w:val="right"/>
        <w:rPr>
          <w:rFonts w:ascii="Verdana" w:hAnsi="Verdana"/>
          <w:color w:val="0D0D0D" w:themeColor="text1" w:themeTint="F2"/>
          <w:sz w:val="16"/>
        </w:rPr>
      </w:pPr>
      <w:r w:rsidRPr="0034440F">
        <w:rPr>
          <w:rFonts w:ascii="Verdana" w:hAnsi="Verdana"/>
          <w:color w:val="0D0D0D" w:themeColor="text1" w:themeTint="F2"/>
          <w:sz w:val="16"/>
        </w:rPr>
        <w:t xml:space="preserve">                                                                                                                                                                         </w:t>
      </w:r>
      <w:r w:rsidR="006550A0">
        <w:rPr>
          <w:rFonts w:ascii="Verdana" w:hAnsi="Verdana"/>
          <w:color w:val="0D0D0D" w:themeColor="text1" w:themeTint="F2"/>
          <w:sz w:val="16"/>
        </w:rPr>
        <w:t xml:space="preserve">                             </w:t>
      </w:r>
    </w:p>
    <w:p w:rsidR="00995325" w:rsidRPr="006550A0" w:rsidRDefault="00995325" w:rsidP="006550A0">
      <w:pPr>
        <w:jc w:val="center"/>
        <w:rPr>
          <w:rFonts w:ascii="Verdana" w:hAnsi="Verdana"/>
          <w:color w:val="0D0D0D" w:themeColor="text1" w:themeTint="F2"/>
          <w:sz w:val="16"/>
        </w:rPr>
      </w:pPr>
    </w:p>
    <w:sectPr w:rsidR="00995325" w:rsidRPr="006550A0" w:rsidSect="006550A0">
      <w:pgSz w:w="16838" w:h="11906" w:orient="landscape"/>
      <w:pgMar w:top="193" w:right="1440" w:bottom="28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379"/>
    <w:rsid w:val="000100DC"/>
    <w:rsid w:val="00035379"/>
    <w:rsid w:val="00035CEA"/>
    <w:rsid w:val="00050E1F"/>
    <w:rsid w:val="000809F0"/>
    <w:rsid w:val="000A1822"/>
    <w:rsid w:val="000A2F97"/>
    <w:rsid w:val="000C5C17"/>
    <w:rsid w:val="000F1A8E"/>
    <w:rsid w:val="001105D0"/>
    <w:rsid w:val="00180A9E"/>
    <w:rsid w:val="001967DE"/>
    <w:rsid w:val="001D5884"/>
    <w:rsid w:val="001E67C6"/>
    <w:rsid w:val="001F3538"/>
    <w:rsid w:val="00216AB9"/>
    <w:rsid w:val="002B0F61"/>
    <w:rsid w:val="002E5E06"/>
    <w:rsid w:val="0034440F"/>
    <w:rsid w:val="00371DE9"/>
    <w:rsid w:val="00377AFB"/>
    <w:rsid w:val="00380771"/>
    <w:rsid w:val="003949F6"/>
    <w:rsid w:val="003B1AA0"/>
    <w:rsid w:val="003C2FB0"/>
    <w:rsid w:val="003E2B2B"/>
    <w:rsid w:val="00413E77"/>
    <w:rsid w:val="004640BF"/>
    <w:rsid w:val="00464B82"/>
    <w:rsid w:val="005550D7"/>
    <w:rsid w:val="005636F7"/>
    <w:rsid w:val="00594DFD"/>
    <w:rsid w:val="005C423A"/>
    <w:rsid w:val="005D6AD3"/>
    <w:rsid w:val="00605CC1"/>
    <w:rsid w:val="006550A0"/>
    <w:rsid w:val="00666656"/>
    <w:rsid w:val="00684CA4"/>
    <w:rsid w:val="006E75A5"/>
    <w:rsid w:val="006F07B3"/>
    <w:rsid w:val="00700742"/>
    <w:rsid w:val="00735C97"/>
    <w:rsid w:val="007A27E4"/>
    <w:rsid w:val="00802F36"/>
    <w:rsid w:val="00901C14"/>
    <w:rsid w:val="0091431A"/>
    <w:rsid w:val="0096034A"/>
    <w:rsid w:val="00995325"/>
    <w:rsid w:val="009E31A6"/>
    <w:rsid w:val="00A772E9"/>
    <w:rsid w:val="00A86D41"/>
    <w:rsid w:val="00A96454"/>
    <w:rsid w:val="00AA7E53"/>
    <w:rsid w:val="00B17381"/>
    <w:rsid w:val="00B2365D"/>
    <w:rsid w:val="00B7537A"/>
    <w:rsid w:val="00B86635"/>
    <w:rsid w:val="00B87072"/>
    <w:rsid w:val="00B908BC"/>
    <w:rsid w:val="00BA5153"/>
    <w:rsid w:val="00BB1EEF"/>
    <w:rsid w:val="00BE62B4"/>
    <w:rsid w:val="00C209FE"/>
    <w:rsid w:val="00C42A12"/>
    <w:rsid w:val="00C83289"/>
    <w:rsid w:val="00CA40C1"/>
    <w:rsid w:val="00CB5256"/>
    <w:rsid w:val="00CC74AD"/>
    <w:rsid w:val="00CD4809"/>
    <w:rsid w:val="00D37EBD"/>
    <w:rsid w:val="00D6081A"/>
    <w:rsid w:val="00DD78FF"/>
    <w:rsid w:val="00E60F63"/>
    <w:rsid w:val="00E8330B"/>
    <w:rsid w:val="00E94BA0"/>
    <w:rsid w:val="00F04208"/>
    <w:rsid w:val="00FA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013F79-252D-4615-BA3E-67EAA7E81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"/>
    <w:qFormat/>
    <w:rsid w:val="00605CC1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A18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82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62279-68C4-4E77-9BAE-DC7C72A0C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381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Karaś</dc:creator>
  <cp:keywords/>
  <dc:description/>
  <cp:lastModifiedBy>Mateusz Banaś</cp:lastModifiedBy>
  <cp:revision>5</cp:revision>
  <cp:lastPrinted>2024-11-28T12:39:00Z</cp:lastPrinted>
  <dcterms:created xsi:type="dcterms:W3CDTF">2024-11-28T12:17:00Z</dcterms:created>
  <dcterms:modified xsi:type="dcterms:W3CDTF">2024-12-24T09:35:00Z</dcterms:modified>
</cp:coreProperties>
</file>