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8C" w:rsidRDefault="00C25262" w:rsidP="007E2E8C">
      <w:pPr>
        <w:jc w:val="right"/>
        <w:rPr>
          <w:bCs/>
        </w:rPr>
      </w:pPr>
      <w:r>
        <w:rPr>
          <w:bCs/>
        </w:rPr>
        <w:t>Chojnice, 16</w:t>
      </w:r>
      <w:r w:rsidR="007E2E8C">
        <w:rPr>
          <w:bCs/>
        </w:rPr>
        <w:t>.04.2021</w:t>
      </w:r>
      <w:r w:rsidR="007E2E8C" w:rsidRPr="00542FB1">
        <w:rPr>
          <w:bCs/>
        </w:rPr>
        <w:t xml:space="preserve"> r.</w:t>
      </w:r>
    </w:p>
    <w:p w:rsidR="007E2E8C" w:rsidRPr="00542FB1" w:rsidRDefault="007E2E8C" w:rsidP="007E2E8C">
      <w:pPr>
        <w:jc w:val="right"/>
        <w:rPr>
          <w:bCs/>
        </w:rPr>
      </w:pPr>
    </w:p>
    <w:p w:rsidR="007E2E8C" w:rsidRPr="00542FB1" w:rsidRDefault="007E2E8C" w:rsidP="007E2E8C">
      <w:pPr>
        <w:rPr>
          <w:bCs/>
        </w:rPr>
      </w:pPr>
    </w:p>
    <w:p w:rsidR="007E2E8C" w:rsidRPr="00C83517" w:rsidRDefault="007E2E8C" w:rsidP="007E2E8C">
      <w:pPr>
        <w:spacing w:after="160" w:line="259" w:lineRule="auto"/>
        <w:jc w:val="center"/>
        <w:rPr>
          <w:rFonts w:eastAsia="Calibri"/>
          <w:b/>
          <w:u w:val="single"/>
          <w:lang w:eastAsia="en-US"/>
        </w:rPr>
      </w:pPr>
      <w:r w:rsidRPr="007B2E59">
        <w:rPr>
          <w:rFonts w:eastAsia="Calibri"/>
          <w:b/>
          <w:color w:val="000000" w:themeColor="text1"/>
          <w:u w:val="single"/>
          <w:lang w:eastAsia="en-US"/>
        </w:rPr>
        <w:t xml:space="preserve">Szacowanie </w:t>
      </w:r>
      <w:r w:rsidRPr="00C83517">
        <w:rPr>
          <w:rFonts w:eastAsia="Calibri"/>
          <w:b/>
          <w:u w:val="single"/>
          <w:lang w:eastAsia="en-US"/>
        </w:rPr>
        <w:t>wartości zamówienia</w:t>
      </w:r>
    </w:p>
    <w:p w:rsidR="007E2E8C" w:rsidRPr="00C83517" w:rsidRDefault="007E2E8C" w:rsidP="007E2E8C">
      <w:pPr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dla postępowania w trybie 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 w:rsidRPr="00C83517">
        <w:rPr>
          <w:rFonts w:eastAsia="Calibri"/>
          <w:b/>
          <w:lang w:eastAsia="en-US"/>
        </w:rPr>
        <w:t xml:space="preserve"> pn.</w:t>
      </w:r>
    </w:p>
    <w:p w:rsidR="007E2E8C" w:rsidRDefault="007E2E8C" w:rsidP="004F2459">
      <w:pPr>
        <w:jc w:val="center"/>
        <w:rPr>
          <w:b/>
          <w:bCs/>
        </w:rPr>
      </w:pPr>
      <w:r w:rsidRPr="00C83517">
        <w:rPr>
          <w:rFonts w:eastAsia="Calibri"/>
          <w:b/>
          <w:bCs/>
          <w:lang w:eastAsia="en-US"/>
        </w:rPr>
        <w:t xml:space="preserve">Sprawowanie nadzoru inwestorskiego dla zadania </w:t>
      </w:r>
      <w:r w:rsidR="00F10D04">
        <w:rPr>
          <w:rFonts w:eastAsia="Calibri"/>
          <w:b/>
          <w:bCs/>
          <w:lang w:eastAsia="en-US"/>
        </w:rPr>
        <w:br/>
      </w:r>
      <w:r w:rsidRPr="00C83517">
        <w:rPr>
          <w:rFonts w:eastAsia="Calibri"/>
          <w:b/>
          <w:bCs/>
          <w:lang w:eastAsia="en-US"/>
        </w:rPr>
        <w:t>p.n.</w:t>
      </w:r>
      <w:r>
        <w:rPr>
          <w:bCs/>
        </w:rPr>
        <w:t xml:space="preserve"> </w:t>
      </w:r>
      <w:r w:rsidR="00F10D04">
        <w:rPr>
          <w:bCs/>
        </w:rPr>
        <w:t>„</w:t>
      </w:r>
      <w:r w:rsidR="00F10D04">
        <w:rPr>
          <w:b/>
          <w:bCs/>
        </w:rPr>
        <w:t xml:space="preserve">Modernizacja </w:t>
      </w:r>
      <w:r w:rsidR="00DB216D">
        <w:rPr>
          <w:b/>
          <w:bCs/>
        </w:rPr>
        <w:t>boiska piłkarskiego BNN Modrak w Chojnicach</w:t>
      </w:r>
      <w:r w:rsidR="00F10D04">
        <w:rPr>
          <w:b/>
          <w:bCs/>
        </w:rPr>
        <w:t>”</w:t>
      </w:r>
    </w:p>
    <w:p w:rsidR="007E2E8C" w:rsidRDefault="007E2E8C" w:rsidP="007E2E8C">
      <w:pPr>
        <w:jc w:val="both"/>
        <w:rPr>
          <w:b/>
          <w:bCs/>
        </w:rPr>
      </w:pPr>
    </w:p>
    <w:p w:rsidR="007E2E8C" w:rsidRDefault="007E2E8C" w:rsidP="007E2E8C">
      <w:pPr>
        <w:jc w:val="both"/>
        <w:rPr>
          <w:b/>
          <w:bCs/>
        </w:rPr>
      </w:pPr>
    </w:p>
    <w:p w:rsidR="007E2E8C" w:rsidRPr="00E67716" w:rsidRDefault="00F10D04" w:rsidP="007E2E8C">
      <w:pPr>
        <w:jc w:val="both"/>
        <w:rPr>
          <w:bCs/>
        </w:rPr>
      </w:pPr>
      <w:r>
        <w:rPr>
          <w:bCs/>
        </w:rPr>
        <w:t>Właścicielem kompleksu sportowego BNN Modrak</w:t>
      </w:r>
      <w:r w:rsidR="00BB6364">
        <w:rPr>
          <w:bCs/>
        </w:rPr>
        <w:t xml:space="preserve"> przy ul. Bałtyckiej 1 w Chojnicach</w:t>
      </w:r>
      <w:r>
        <w:rPr>
          <w:bCs/>
        </w:rPr>
        <w:t xml:space="preserve"> jest Gmina Miejska Chojnice.</w:t>
      </w:r>
    </w:p>
    <w:p w:rsidR="007E2E8C" w:rsidRDefault="007E2E8C" w:rsidP="007E2E8C">
      <w:pPr>
        <w:jc w:val="both"/>
        <w:rPr>
          <w:b/>
          <w:bCs/>
        </w:rPr>
      </w:pPr>
    </w:p>
    <w:p w:rsidR="007E2E8C" w:rsidRDefault="007E2E8C" w:rsidP="007E2E8C">
      <w:pPr>
        <w:jc w:val="both"/>
        <w:rPr>
          <w:b/>
          <w:bCs/>
        </w:rPr>
      </w:pPr>
      <w:r>
        <w:rPr>
          <w:b/>
          <w:bCs/>
        </w:rPr>
        <w:t xml:space="preserve">Wymagania Zamawiającego dotyczące zdolności technicznej i zawodowej: </w:t>
      </w:r>
    </w:p>
    <w:p w:rsidR="007E2E8C" w:rsidRPr="00E67716" w:rsidRDefault="007E2E8C" w:rsidP="007E2E8C">
      <w:pPr>
        <w:jc w:val="both"/>
        <w:rPr>
          <w:bCs/>
        </w:rPr>
      </w:pPr>
    </w:p>
    <w:p w:rsidR="007E2E8C" w:rsidRPr="00A41BBF" w:rsidRDefault="007E2E8C" w:rsidP="007E2E8C">
      <w:pPr>
        <w:contextualSpacing/>
        <w:jc w:val="both"/>
        <w:rPr>
          <w:rFonts w:eastAsia="Calibri"/>
          <w:lang w:val="x-none" w:eastAsia="en-US"/>
        </w:rPr>
      </w:pPr>
      <w:r w:rsidRPr="00A41BBF">
        <w:rPr>
          <w:rFonts w:eastAsia="Calibri"/>
          <w:lang w:eastAsia="en-US"/>
        </w:rPr>
        <w:t xml:space="preserve">W okresie ostatnich </w:t>
      </w:r>
      <w:r w:rsidR="00BB6364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lat,</w:t>
      </w:r>
      <w:r w:rsidRPr="00A41BBF">
        <w:rPr>
          <w:rFonts w:eastAsia="Calibri"/>
          <w:lang w:eastAsia="en-US"/>
        </w:rPr>
        <w:t xml:space="preserve"> a jeżeli okres prowadzenia działalności jest krótszy to w tym okresie, </w:t>
      </w:r>
      <w:r>
        <w:rPr>
          <w:rFonts w:eastAsia="Calibri"/>
          <w:lang w:eastAsia="en-US"/>
        </w:rPr>
        <w:t xml:space="preserve">Wykonawca </w:t>
      </w:r>
      <w:r w:rsidRPr="00A41BBF">
        <w:rPr>
          <w:rFonts w:eastAsia="Calibri"/>
          <w:lang w:eastAsia="en-US"/>
        </w:rPr>
        <w:t>wykonał</w:t>
      </w:r>
    </w:p>
    <w:p w:rsidR="007E2E8C" w:rsidRPr="00762EC7" w:rsidRDefault="007E2E8C" w:rsidP="007E2E8C">
      <w:pPr>
        <w:numPr>
          <w:ilvl w:val="0"/>
          <w:numId w:val="7"/>
        </w:numPr>
        <w:ind w:left="1701"/>
        <w:contextualSpacing/>
        <w:jc w:val="both"/>
        <w:rPr>
          <w:rFonts w:eastAsia="Calibri"/>
          <w:lang w:val="x-none" w:eastAsia="en-US"/>
        </w:rPr>
      </w:pPr>
      <w:r w:rsidRPr="00762EC7">
        <w:rPr>
          <w:rFonts w:eastAsia="Calibri"/>
          <w:lang w:eastAsia="en-US"/>
        </w:rPr>
        <w:t xml:space="preserve">co </w:t>
      </w:r>
      <w:r w:rsidR="00BB6364" w:rsidRPr="00762EC7">
        <w:rPr>
          <w:rFonts w:eastAsia="Calibri"/>
          <w:lang w:eastAsia="en-US"/>
        </w:rPr>
        <w:t>najmniej jedną usługę polegając</w:t>
      </w:r>
      <w:r w:rsidR="00C25262" w:rsidRPr="00762EC7">
        <w:rPr>
          <w:rFonts w:eastAsia="Calibri"/>
          <w:lang w:eastAsia="en-US"/>
        </w:rPr>
        <w:t>ą</w:t>
      </w:r>
      <w:r w:rsidR="00BB6364" w:rsidRPr="00762EC7">
        <w:t xml:space="preserve"> </w:t>
      </w:r>
      <w:r w:rsidR="00C25262" w:rsidRPr="00762EC7">
        <w:t>na peł</w:t>
      </w:r>
      <w:r w:rsidR="00762EC7" w:rsidRPr="00762EC7">
        <w:t>nieniu funkcji kierownika robót</w:t>
      </w:r>
      <w:r w:rsidR="00BB6364" w:rsidRPr="00762EC7">
        <w:t xml:space="preserve"> </w:t>
      </w:r>
      <w:r w:rsidR="00C25262" w:rsidRPr="00762EC7">
        <w:t xml:space="preserve">lub inspektora </w:t>
      </w:r>
      <w:r w:rsidR="00BB6364" w:rsidRPr="00762EC7">
        <w:t>nadzoru inwestorskiego nad wymianą murawy</w:t>
      </w:r>
      <w:r w:rsidR="00FD7BF8" w:rsidRPr="00762EC7">
        <w:t xml:space="preserve"> boiska piłkarskiego</w:t>
      </w:r>
      <w:r w:rsidR="00BB6364" w:rsidRPr="00762EC7">
        <w:t xml:space="preserve"> </w:t>
      </w:r>
      <w:r w:rsidR="00702208">
        <w:br/>
      </w:r>
      <w:bookmarkStart w:id="0" w:name="_GoBack"/>
      <w:bookmarkEnd w:id="0"/>
      <w:r w:rsidR="00BB6364" w:rsidRPr="00762EC7">
        <w:t>o wartości 25.000</w:t>
      </w:r>
      <w:r w:rsidR="00BB6364" w:rsidRPr="00762EC7">
        <w:rPr>
          <w:caps/>
        </w:rPr>
        <w:t xml:space="preserve"> </w:t>
      </w:r>
      <w:r w:rsidR="00BB6364" w:rsidRPr="00762EC7">
        <w:t>zł brutto każde świadczenie</w:t>
      </w:r>
    </w:p>
    <w:p w:rsidR="007E2E8C" w:rsidRDefault="007E2E8C" w:rsidP="007E2E8C">
      <w:pPr>
        <w:contextualSpacing/>
        <w:jc w:val="both"/>
        <w:rPr>
          <w:rFonts w:eastAsia="Calibri"/>
          <w:lang w:eastAsia="en-US"/>
        </w:rPr>
      </w:pPr>
    </w:p>
    <w:p w:rsidR="00BB6364" w:rsidRPr="004F2459" w:rsidRDefault="007E2E8C" w:rsidP="004F2459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Wykaz wymaganych osób do realizacji przedmiotu zamówienia: 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1559"/>
        <w:gridCol w:w="7026"/>
      </w:tblGrid>
      <w:tr w:rsidR="00BB6364" w:rsidRPr="002267DC" w:rsidTr="003A5C78">
        <w:trPr>
          <w:trHeight w:val="51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6364" w:rsidRPr="002267DC" w:rsidRDefault="00BB6364" w:rsidP="003A5C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firstLine="360"/>
              <w:jc w:val="both"/>
              <w:rPr>
                <w:b/>
                <w:sz w:val="22"/>
              </w:rPr>
            </w:pPr>
            <w:r w:rsidRPr="002267DC">
              <w:rPr>
                <w:b/>
                <w:sz w:val="22"/>
              </w:rPr>
              <w:t>L.p.</w:t>
            </w:r>
          </w:p>
        </w:tc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6364" w:rsidRPr="002267DC" w:rsidRDefault="00BB6364" w:rsidP="003A5C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firstLine="360"/>
              <w:jc w:val="both"/>
              <w:rPr>
                <w:b/>
                <w:sz w:val="22"/>
              </w:rPr>
            </w:pPr>
          </w:p>
        </w:tc>
      </w:tr>
      <w:tr w:rsidR="00BB6364" w:rsidRPr="002267DC" w:rsidTr="003A5C78">
        <w:trPr>
          <w:trHeight w:val="51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364" w:rsidRPr="002267DC" w:rsidRDefault="00BB6364" w:rsidP="003A5C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firstLine="360"/>
              <w:jc w:val="both"/>
              <w:rPr>
                <w:b/>
                <w:sz w:val="22"/>
              </w:rPr>
            </w:pPr>
            <w:r w:rsidRPr="002267DC">
              <w:rPr>
                <w:b/>
                <w:sz w:val="22"/>
              </w:rPr>
              <w:t>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B6364" w:rsidRPr="002267DC" w:rsidRDefault="00BB6364" w:rsidP="003A5C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firstLine="360"/>
              <w:jc w:val="both"/>
              <w:rPr>
                <w:b/>
                <w:bCs/>
                <w:sz w:val="22"/>
              </w:rPr>
            </w:pPr>
            <w:r w:rsidRPr="002267DC">
              <w:rPr>
                <w:b/>
                <w:bCs/>
                <w:sz w:val="22"/>
              </w:rPr>
              <w:t>Nazwa stanowiska</w:t>
            </w:r>
          </w:p>
        </w:tc>
        <w:tc>
          <w:tcPr>
            <w:tcW w:w="7026" w:type="dxa"/>
            <w:shd w:val="clear" w:color="auto" w:fill="D9D9D9"/>
            <w:vAlign w:val="center"/>
          </w:tcPr>
          <w:p w:rsidR="00BB6364" w:rsidRPr="00AA7F7A" w:rsidRDefault="00BB6364" w:rsidP="003A5C78">
            <w:pPr>
              <w:spacing w:before="120"/>
              <w:ind w:left="498" w:hanging="720"/>
              <w:jc w:val="center"/>
              <w:rPr>
                <w:sz w:val="22"/>
              </w:rPr>
            </w:pPr>
            <w:r w:rsidRPr="002267DC">
              <w:rPr>
                <w:b/>
                <w:sz w:val="22"/>
                <w:lang w:val="x-none"/>
              </w:rPr>
              <w:t>Inspektor nadzoru</w:t>
            </w:r>
            <w:r w:rsidRPr="002267DC">
              <w:rPr>
                <w:sz w:val="22"/>
                <w:lang w:val="x-none"/>
              </w:rPr>
              <w:t xml:space="preserve"> w specjalności </w:t>
            </w:r>
            <w:proofErr w:type="spellStart"/>
            <w:r>
              <w:rPr>
                <w:sz w:val="22"/>
              </w:rPr>
              <w:t>konstrukcyjno</w:t>
            </w:r>
            <w:proofErr w:type="spellEnd"/>
            <w:r>
              <w:rPr>
                <w:sz w:val="22"/>
              </w:rPr>
              <w:t xml:space="preserve"> – budowlanej </w:t>
            </w:r>
          </w:p>
          <w:p w:rsidR="00BB6364" w:rsidRPr="002267DC" w:rsidRDefault="00BB6364" w:rsidP="003A5C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sz w:val="22"/>
              </w:rPr>
            </w:pPr>
          </w:p>
        </w:tc>
      </w:tr>
      <w:tr w:rsidR="00BB6364" w:rsidRPr="002267DC" w:rsidTr="003A5C78">
        <w:trPr>
          <w:trHeight w:val="58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364" w:rsidRPr="002267DC" w:rsidRDefault="00BB6364" w:rsidP="003A5C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firstLine="360"/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B6364" w:rsidRPr="002267DC" w:rsidRDefault="00BB6364" w:rsidP="003A5C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sz w:val="22"/>
              </w:rPr>
            </w:pPr>
            <w:r w:rsidRPr="002267DC">
              <w:rPr>
                <w:b/>
                <w:bCs/>
                <w:sz w:val="22"/>
              </w:rPr>
              <w:t>Wymagane minimalne kwalifikacje i doświadczenie: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BB6364" w:rsidRPr="002267DC" w:rsidRDefault="00BB6364" w:rsidP="003A5C78">
            <w:pPr>
              <w:ind w:left="499" w:hanging="720"/>
              <w:rPr>
                <w:lang w:val="x-none"/>
              </w:rPr>
            </w:pPr>
            <w:r w:rsidRPr="002267DC">
              <w:rPr>
                <w:sz w:val="22"/>
              </w:rPr>
              <w:t xml:space="preserve">    - </w:t>
            </w:r>
            <w:r w:rsidRPr="002267DC">
              <w:rPr>
                <w:lang w:val="x-none"/>
              </w:rPr>
              <w:t xml:space="preserve">uprawnienia budowlane do kierowania robotami budowlanymi </w:t>
            </w:r>
          </w:p>
          <w:p w:rsidR="00BB6364" w:rsidRPr="002267DC" w:rsidRDefault="00BB6364" w:rsidP="003A5C78">
            <w:pPr>
              <w:ind w:left="499" w:hanging="720"/>
            </w:pPr>
            <w:r w:rsidRPr="002267DC">
              <w:rPr>
                <w:lang w:val="x-none"/>
              </w:rPr>
              <w:t>w danej</w:t>
            </w:r>
            <w:r w:rsidRPr="002267DC">
              <w:t xml:space="preserve"> </w:t>
            </w:r>
            <w:r w:rsidRPr="002267DC">
              <w:rPr>
                <w:lang w:val="x-none"/>
              </w:rPr>
              <w:t>specjalności;</w:t>
            </w:r>
          </w:p>
          <w:p w:rsidR="00BB6364" w:rsidRPr="002267DC" w:rsidRDefault="00BB6364" w:rsidP="003A5C78">
            <w:pPr>
              <w:spacing w:before="120"/>
              <w:rPr>
                <w:sz w:val="22"/>
                <w:lang w:val="x-none"/>
              </w:rPr>
            </w:pPr>
            <w:r w:rsidRPr="002267DC">
              <w:t>- doświadczenie polegające na peł</w:t>
            </w:r>
            <w:r w:rsidR="00762EC7">
              <w:t>nieniu funkcji kierownika robót</w:t>
            </w:r>
            <w:r w:rsidRPr="002267DC">
              <w:t xml:space="preserve"> lub inspektora nadzoru w zakresie minimum </w:t>
            </w:r>
            <w:r w:rsidRPr="00AA7F7A">
              <w:rPr>
                <w:b/>
              </w:rPr>
              <w:t>1</w:t>
            </w:r>
            <w:r w:rsidRPr="002267DC">
              <w:rPr>
                <w:b/>
              </w:rPr>
              <w:t xml:space="preserve"> inwestycji</w:t>
            </w:r>
            <w:r w:rsidRPr="002267DC">
              <w:t>;</w:t>
            </w:r>
          </w:p>
        </w:tc>
      </w:tr>
    </w:tbl>
    <w:p w:rsidR="00FD7BF8" w:rsidRDefault="00FD7BF8" w:rsidP="00FD7BF8">
      <w:pPr>
        <w:spacing w:after="160" w:line="259" w:lineRule="auto"/>
        <w:jc w:val="both"/>
        <w:rPr>
          <w:rFonts w:ascii="Arial" w:hAnsi="Arial" w:cs="Arial"/>
          <w:sz w:val="22"/>
          <w:lang w:val="x-none"/>
        </w:rPr>
      </w:pPr>
    </w:p>
    <w:p w:rsidR="00BB6364" w:rsidRPr="00FD7BF8" w:rsidRDefault="00FD7BF8" w:rsidP="00FD7BF8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 obowiązków Wykonawcy należeć będzie również sprawdzenie dokumentacji projektowej pod względem zgodności z Ustawą z dnia 11 września  2019 r. Prawo Zamówień Publicznych ( Dz. U. 2019 poz. 2019 ).</w:t>
      </w:r>
    </w:p>
    <w:p w:rsidR="00FD7BF8" w:rsidRDefault="00FD7BF8" w:rsidP="007E2E8C">
      <w:pPr>
        <w:rPr>
          <w:rFonts w:ascii="Arial" w:hAnsi="Arial"/>
        </w:rPr>
      </w:pPr>
    </w:p>
    <w:p w:rsidR="007E2E8C" w:rsidRDefault="007E2E8C" w:rsidP="007E2E8C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Termin wykonania  robót budowlanych – I</w:t>
      </w:r>
      <w:r w:rsidR="00BB6364">
        <w:rPr>
          <w:rFonts w:eastAsia="Calibri"/>
          <w:lang w:eastAsia="en-US"/>
        </w:rPr>
        <w:t>I / III kwartał 2021</w:t>
      </w:r>
      <w:r>
        <w:rPr>
          <w:rFonts w:eastAsia="Calibri"/>
          <w:lang w:eastAsia="en-US"/>
        </w:rPr>
        <w:t xml:space="preserve"> r. </w:t>
      </w:r>
    </w:p>
    <w:p w:rsidR="007E2E8C" w:rsidRDefault="007E2E8C" w:rsidP="007E2E8C">
      <w:pPr>
        <w:spacing w:after="160" w:line="259" w:lineRule="auto"/>
        <w:jc w:val="both"/>
        <w:rPr>
          <w:rFonts w:eastAsia="Calibri"/>
          <w:lang w:eastAsia="en-US"/>
        </w:rPr>
      </w:pPr>
      <w:r w:rsidRPr="00191B20">
        <w:rPr>
          <w:rFonts w:eastAsia="Calibri"/>
          <w:lang w:eastAsia="en-US"/>
        </w:rPr>
        <w:t>Orientacyjna wartość zamó</w:t>
      </w:r>
      <w:r w:rsidR="00BB6364" w:rsidRPr="00191B20">
        <w:rPr>
          <w:rFonts w:eastAsia="Calibri"/>
          <w:lang w:eastAsia="en-US"/>
        </w:rPr>
        <w:t>wienia na roboty budowlane  – 2</w:t>
      </w:r>
      <w:r w:rsidR="00191B20" w:rsidRPr="00191B20">
        <w:rPr>
          <w:rFonts w:eastAsia="Calibri"/>
          <w:lang w:eastAsia="en-US"/>
        </w:rPr>
        <w:t>.1</w:t>
      </w:r>
      <w:r w:rsidRPr="00191B20">
        <w:rPr>
          <w:rFonts w:eastAsia="Calibri"/>
          <w:lang w:eastAsia="en-US"/>
        </w:rPr>
        <w:t>00.000,00 zł</w:t>
      </w:r>
    </w:p>
    <w:p w:rsidR="002F6AA8" w:rsidRDefault="002F6AA8" w:rsidP="007E2E8C">
      <w:pPr>
        <w:spacing w:after="160" w:line="259" w:lineRule="auto"/>
        <w:jc w:val="both"/>
        <w:rPr>
          <w:rFonts w:eastAsia="Calibri"/>
          <w:lang w:eastAsia="en-US"/>
        </w:rPr>
      </w:pPr>
    </w:p>
    <w:p w:rsidR="004F2459" w:rsidRDefault="002F6AA8" w:rsidP="002F6AA8">
      <w:pPr>
        <w:spacing w:after="160" w:line="259" w:lineRule="auto"/>
        <w:ind w:left="495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Dyrektor Wydziału Sportu </w:t>
      </w:r>
      <w:r>
        <w:rPr>
          <w:rFonts w:eastAsia="Calibri"/>
          <w:lang w:eastAsia="en-US"/>
        </w:rPr>
        <w:br/>
        <w:t>i Współpracy z Organizacjami Pozarządowymi</w:t>
      </w:r>
    </w:p>
    <w:p w:rsidR="004F2459" w:rsidRDefault="002F6AA8" w:rsidP="007E2E8C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702208">
        <w:rPr>
          <w:rFonts w:eastAsia="Calibri"/>
          <w:lang w:eastAsia="en-US"/>
        </w:rPr>
        <w:t>/-/ mgr Zbigniew Buława</w:t>
      </w:r>
    </w:p>
    <w:p w:rsidR="00702208" w:rsidRDefault="00702208" w:rsidP="00702208">
      <w:pPr>
        <w:spacing w:line="259" w:lineRule="auto"/>
        <w:jc w:val="both"/>
        <w:rPr>
          <w:rFonts w:eastAsia="Calibri"/>
          <w:lang w:eastAsia="en-US"/>
        </w:rPr>
      </w:pPr>
    </w:p>
    <w:p w:rsidR="007E2E8C" w:rsidRDefault="007E2E8C" w:rsidP="00702208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Załącznik: </w:t>
      </w:r>
    </w:p>
    <w:p w:rsidR="00A80DE4" w:rsidRPr="00FD7BF8" w:rsidRDefault="007E2E8C" w:rsidP="00702208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projekt budowlany </w:t>
      </w:r>
    </w:p>
    <w:sectPr w:rsidR="00A80DE4" w:rsidRPr="00FD7BF8" w:rsidSect="00702208">
      <w:pgSz w:w="11906" w:h="16838"/>
      <w:pgMar w:top="130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D36"/>
    <w:multiLevelType w:val="hybridMultilevel"/>
    <w:tmpl w:val="A618908A"/>
    <w:lvl w:ilvl="0" w:tplc="44364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" w15:restartNumberingAfterBreak="0">
    <w:nsid w:val="273B4E59"/>
    <w:multiLevelType w:val="hybridMultilevel"/>
    <w:tmpl w:val="CD666702"/>
    <w:lvl w:ilvl="0" w:tplc="48E4D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D747F"/>
    <w:multiLevelType w:val="hybridMultilevel"/>
    <w:tmpl w:val="E062ADBC"/>
    <w:lvl w:ilvl="0" w:tplc="44364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D53"/>
    <w:multiLevelType w:val="hybridMultilevel"/>
    <w:tmpl w:val="D610DC4C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6FF83F34"/>
    <w:multiLevelType w:val="hybridMultilevel"/>
    <w:tmpl w:val="F0DCD10C"/>
    <w:lvl w:ilvl="0" w:tplc="44364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F4082"/>
    <w:multiLevelType w:val="hybridMultilevel"/>
    <w:tmpl w:val="A254EA58"/>
    <w:lvl w:ilvl="0" w:tplc="44364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18C0"/>
    <w:multiLevelType w:val="hybridMultilevel"/>
    <w:tmpl w:val="87DCAAEC"/>
    <w:lvl w:ilvl="0" w:tplc="44364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8C"/>
    <w:rsid w:val="00191B20"/>
    <w:rsid w:val="002F6AA8"/>
    <w:rsid w:val="004F2459"/>
    <w:rsid w:val="005B5486"/>
    <w:rsid w:val="00702208"/>
    <w:rsid w:val="00762EC7"/>
    <w:rsid w:val="0076536E"/>
    <w:rsid w:val="007E2E8C"/>
    <w:rsid w:val="00A14846"/>
    <w:rsid w:val="00BB6364"/>
    <w:rsid w:val="00BE7971"/>
    <w:rsid w:val="00C25262"/>
    <w:rsid w:val="00DB216D"/>
    <w:rsid w:val="00F10D04"/>
    <w:rsid w:val="00F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34E5-7E6C-4FF4-ACAF-2ED5B22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A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A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D922-B947-4E0E-8E9C-E13A486C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10</cp:revision>
  <cp:lastPrinted>2021-04-16T06:17:00Z</cp:lastPrinted>
  <dcterms:created xsi:type="dcterms:W3CDTF">2021-04-08T11:22:00Z</dcterms:created>
  <dcterms:modified xsi:type="dcterms:W3CDTF">2021-04-16T06:22:00Z</dcterms:modified>
</cp:coreProperties>
</file>