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76B8292E" w:rsidR="008B5BAC" w:rsidRPr="002C3C55" w:rsidRDefault="00DF52C5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2C3C55" w:rsidRDefault="0052460C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13FE6D91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2664504" w:rsidR="002B030F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587290E1" w14:textId="76BFB297" w:rsidR="004B06FA" w:rsidRPr="002C3C55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16D136A1" w14:textId="4F1E610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Adres: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</w:t>
      </w:r>
    </w:p>
    <w:p w14:paraId="73297303" w14:textId="23AF00B9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>TEL.: .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</w:t>
      </w:r>
    </w:p>
    <w:p w14:paraId="182E2098" w14:textId="5ED882C0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NIP: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</w:t>
      </w:r>
    </w:p>
    <w:p w14:paraId="3CA52D47" w14:textId="6D669DF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reprezentowany przez: 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</w:t>
      </w:r>
    </w:p>
    <w:p w14:paraId="303769EF" w14:textId="7C519006" w:rsidR="002B030F" w:rsidRPr="002C3C55" w:rsidRDefault="002B030F" w:rsidP="002C3C55">
      <w:pPr>
        <w:spacing w:line="360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2C3C55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4477CA66" w14:textId="77777777" w:rsidR="002B030F" w:rsidRPr="002C3C55" w:rsidRDefault="002B030F" w:rsidP="002C3C55">
      <w:pPr>
        <w:spacing w:line="360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70B04723" w14:textId="77777777" w:rsidR="00A97B56" w:rsidRPr="00A97B56" w:rsidRDefault="00A97B56" w:rsidP="00A97B56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97B56">
        <w:rPr>
          <w:rFonts w:asciiTheme="majorHAnsi" w:eastAsia="Calibri" w:hAnsiTheme="majorHAnsi" w:cstheme="majorHAnsi"/>
          <w:bCs/>
          <w:sz w:val="22"/>
          <w:szCs w:val="22"/>
        </w:rPr>
        <w:t>Zamawiający:</w:t>
      </w:r>
    </w:p>
    <w:p w14:paraId="35A5FF94" w14:textId="77777777" w:rsidR="00A97B56" w:rsidRPr="00A97B56" w:rsidRDefault="00A97B56" w:rsidP="00A97B56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97B56">
        <w:rPr>
          <w:rFonts w:asciiTheme="majorHAnsi" w:eastAsia="Calibri" w:hAnsiTheme="majorHAnsi" w:cstheme="majorHAnsi"/>
          <w:bCs/>
          <w:sz w:val="22"/>
          <w:szCs w:val="22"/>
        </w:rPr>
        <w:t xml:space="preserve">Zespół Szkół Centrum Kształcenia Rolniczego w Powierciu, </w:t>
      </w:r>
    </w:p>
    <w:p w14:paraId="3C4A9FF7" w14:textId="77777777" w:rsidR="00A97B56" w:rsidRPr="00A97B56" w:rsidRDefault="00A97B56" w:rsidP="00A97B56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97B56">
        <w:rPr>
          <w:rFonts w:asciiTheme="majorHAnsi" w:eastAsia="Calibri" w:hAnsiTheme="majorHAnsi" w:cstheme="majorHAnsi"/>
          <w:bCs/>
          <w:sz w:val="22"/>
          <w:szCs w:val="22"/>
        </w:rPr>
        <w:t xml:space="preserve">Powiercie 31, </w:t>
      </w:r>
    </w:p>
    <w:p w14:paraId="15E7A059" w14:textId="77777777" w:rsidR="00A97B56" w:rsidRPr="00A97B56" w:rsidRDefault="00A97B56" w:rsidP="00A97B56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97B56">
        <w:rPr>
          <w:rFonts w:asciiTheme="majorHAnsi" w:eastAsia="Calibri" w:hAnsiTheme="majorHAnsi" w:cstheme="majorHAnsi"/>
          <w:bCs/>
          <w:sz w:val="22"/>
          <w:szCs w:val="22"/>
        </w:rPr>
        <w:t xml:space="preserve">62-600 Powiercie, </w:t>
      </w:r>
    </w:p>
    <w:p w14:paraId="71FF3319" w14:textId="77777777" w:rsidR="00A97B56" w:rsidRPr="00A97B56" w:rsidRDefault="00A97B56" w:rsidP="00A97B56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97B56">
        <w:rPr>
          <w:rFonts w:asciiTheme="majorHAnsi" w:eastAsia="Calibri" w:hAnsiTheme="majorHAnsi" w:cstheme="majorHAnsi"/>
          <w:bCs/>
          <w:sz w:val="22"/>
          <w:szCs w:val="22"/>
        </w:rPr>
        <w:t>NIP: 6661069316</w:t>
      </w:r>
    </w:p>
    <w:p w14:paraId="10593548" w14:textId="77777777" w:rsidR="004D66A6" w:rsidRPr="002C3C55" w:rsidRDefault="004D66A6" w:rsidP="002C3C55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</w:p>
    <w:p w14:paraId="24EA26C0" w14:textId="21DC0284" w:rsidR="00705404" w:rsidRPr="002C3C55" w:rsidRDefault="00705404" w:rsidP="002C3C55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</w:rPr>
        <w:t>Pełnomocnik Zamawiającego:</w:t>
      </w:r>
    </w:p>
    <w:p w14:paraId="45DD6AD1" w14:textId="77777777" w:rsidR="00705404" w:rsidRPr="002C3C55" w:rsidRDefault="00705404" w:rsidP="002C3C55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</w:rPr>
        <w:t>Enmedia Aleksandra Adamska</w:t>
      </w:r>
    </w:p>
    <w:p w14:paraId="5A57B050" w14:textId="77777777" w:rsidR="00705404" w:rsidRPr="002C3C55" w:rsidRDefault="00705404" w:rsidP="002C3C55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</w:rPr>
        <w:t>ul. Hetmańska 26/3</w:t>
      </w:r>
    </w:p>
    <w:p w14:paraId="7113C57A" w14:textId="77777777" w:rsidR="00705404" w:rsidRPr="002C3C55" w:rsidRDefault="00705404" w:rsidP="002C3C55">
      <w:pPr>
        <w:tabs>
          <w:tab w:val="left" w:pos="4020"/>
        </w:tabs>
        <w:suppressAutoHyphens/>
        <w:spacing w:line="360" w:lineRule="auto"/>
        <w:ind w:left="5245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</w:rPr>
        <w:t>60-252 Poznań</w:t>
      </w:r>
    </w:p>
    <w:p w14:paraId="3D72D929" w14:textId="77777777" w:rsidR="00B22A89" w:rsidRPr="002C3C55" w:rsidRDefault="00B22A89" w:rsidP="002C3C55">
      <w:pPr>
        <w:spacing w:line="360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2C3C55" w:rsidRDefault="002C3C55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2C3C55" w:rsidRDefault="00373936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2CE63842" w14:textId="3DFF38C6" w:rsidR="00D80DB2" w:rsidRDefault="00373936" w:rsidP="00A97B56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A97B56" w:rsidRPr="00A97B56">
        <w:rPr>
          <w:rFonts w:asciiTheme="majorHAnsi" w:hAnsiTheme="majorHAnsi" w:cstheme="majorHAnsi"/>
          <w:bCs/>
          <w:sz w:val="22"/>
          <w:szCs w:val="22"/>
        </w:rPr>
        <w:t>„Kompleksowa dostawa gazu ziemnego wysokometanowego (grupa E) dla  Zespołu Szkół Centrum Kształcenia Rolniczego w Powierciu na okres  od 01.07.2023 r. do 30.06.2024 r. ”</w:t>
      </w:r>
    </w:p>
    <w:p w14:paraId="0331E052" w14:textId="77777777" w:rsidR="00A97B56" w:rsidRPr="002C3C55" w:rsidRDefault="00A97B56" w:rsidP="00A97B56">
      <w:pPr>
        <w:spacing w:line="360" w:lineRule="auto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761C12D3" w:rsidR="007546DF" w:rsidRPr="002C3C55" w:rsidRDefault="007546DF" w:rsidP="002C3C55">
      <w:pPr>
        <w:spacing w:line="360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071C0C22" w:rsidR="00511DFE" w:rsidRPr="002C3C55" w:rsidRDefault="002C3C55" w:rsidP="002C3C55">
      <w:pPr>
        <w:widowControl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F91903" w:rsidRPr="002C3C55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ochronie konkurencji i konsumentów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2754CBEB" w14:textId="1B49B7C7" w:rsidR="007546DF" w:rsidRPr="002C3C55" w:rsidRDefault="00F91903" w:rsidP="002C3C55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2C3C55">
        <w:rPr>
          <w:rFonts w:ascii="Tahoma" w:hAnsi="Tahoma" w:cs="Tahoma"/>
          <w:sz w:val="22"/>
          <w:szCs w:val="22"/>
          <w:lang w:eastAsia="zh-CN"/>
        </w:rPr>
        <w:t>⃣</w:t>
      </w: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>o ochronie konkurencji i konsumentów</w:t>
      </w:r>
      <w:r w:rsidR="00FF181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2C3C55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</w:rPr>
        <w:t xml:space="preserve">Lista  </w:t>
      </w:r>
      <w:r w:rsidRPr="002C3C55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2C3C55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2C3C55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2C3C55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2C3C55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2C3C55" w:rsidRDefault="00DF52C5" w:rsidP="002C3C55">
      <w:pPr>
        <w:spacing w:line="360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2C3C55" w:rsidRDefault="00511DFE" w:rsidP="002C3C55">
      <w:pPr>
        <w:spacing w:line="360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2C3C55" w:rsidRDefault="00511DFE" w:rsidP="002C3C55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2C3C55" w:rsidRDefault="00511DFE" w:rsidP="002C3C55">
      <w:pPr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2C3C55" w:rsidRDefault="007546DF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2C3C55" w:rsidRDefault="006F1B7D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B03C19" w:rsidRDefault="00511DFE" w:rsidP="00B03C19">
      <w:pPr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B03C19" w:rsidRPr="00B03C1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Default="00B03C19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12E8C308" w:rsidR="008B0A2E" w:rsidRPr="002C3C55" w:rsidRDefault="00984213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C3C55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2C3C5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8B0A2E" w:rsidRPr="002C3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98A7" w14:textId="77777777" w:rsidR="002B5B12" w:rsidRDefault="002B5B12" w:rsidP="00DF52C5">
      <w:r>
        <w:separator/>
      </w:r>
    </w:p>
  </w:endnote>
  <w:endnote w:type="continuationSeparator" w:id="0">
    <w:p w14:paraId="282923E2" w14:textId="77777777" w:rsidR="002B5B12" w:rsidRDefault="002B5B12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A124" w14:textId="77777777" w:rsidR="002B5B12" w:rsidRDefault="002B5B12" w:rsidP="00DF52C5">
      <w:r>
        <w:separator/>
      </w:r>
    </w:p>
  </w:footnote>
  <w:footnote w:type="continuationSeparator" w:id="0">
    <w:p w14:paraId="7C3C9EC8" w14:textId="77777777" w:rsidR="002B5B12" w:rsidRDefault="002B5B12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6FB9" w14:textId="7AA69BEA" w:rsidR="00A057E9" w:rsidRPr="004678D8" w:rsidRDefault="00A97B56" w:rsidP="004678D8">
    <w:pPr>
      <w:pStyle w:val="Nagwek"/>
    </w:pPr>
    <w:r w:rsidRPr="00A97B56">
      <w:drawing>
        <wp:inline distT="0" distB="0" distL="0" distR="0" wp14:anchorId="13593434" wp14:editId="2694F35E">
          <wp:extent cx="576072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25F2A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40F1F"/>
    <w:rsid w:val="001D4DE4"/>
    <w:rsid w:val="001F122B"/>
    <w:rsid w:val="001F3B04"/>
    <w:rsid w:val="0023200E"/>
    <w:rsid w:val="0024795F"/>
    <w:rsid w:val="00261913"/>
    <w:rsid w:val="00273A20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7450"/>
    <w:rsid w:val="004678D8"/>
    <w:rsid w:val="00494DBB"/>
    <w:rsid w:val="004B06FA"/>
    <w:rsid w:val="004B0B58"/>
    <w:rsid w:val="004D66A6"/>
    <w:rsid w:val="004F0D9B"/>
    <w:rsid w:val="0050322B"/>
    <w:rsid w:val="00503EEB"/>
    <w:rsid w:val="00507A27"/>
    <w:rsid w:val="00511DFE"/>
    <w:rsid w:val="0052460C"/>
    <w:rsid w:val="0054271B"/>
    <w:rsid w:val="00552384"/>
    <w:rsid w:val="005735C3"/>
    <w:rsid w:val="00574D20"/>
    <w:rsid w:val="00583CC0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75550"/>
    <w:rsid w:val="0079702E"/>
    <w:rsid w:val="007A7FC4"/>
    <w:rsid w:val="007B7C2E"/>
    <w:rsid w:val="007D2FD2"/>
    <w:rsid w:val="007E268D"/>
    <w:rsid w:val="00820F1C"/>
    <w:rsid w:val="008409A3"/>
    <w:rsid w:val="0084121D"/>
    <w:rsid w:val="00842D10"/>
    <w:rsid w:val="00863A18"/>
    <w:rsid w:val="008B5BAC"/>
    <w:rsid w:val="008E71BB"/>
    <w:rsid w:val="008F2A28"/>
    <w:rsid w:val="00916B0D"/>
    <w:rsid w:val="009200FD"/>
    <w:rsid w:val="009229C8"/>
    <w:rsid w:val="00953A33"/>
    <w:rsid w:val="00964B24"/>
    <w:rsid w:val="00984213"/>
    <w:rsid w:val="009D59F5"/>
    <w:rsid w:val="00A057E9"/>
    <w:rsid w:val="00A427EE"/>
    <w:rsid w:val="00A85DD8"/>
    <w:rsid w:val="00A97B56"/>
    <w:rsid w:val="00AB5239"/>
    <w:rsid w:val="00AE780B"/>
    <w:rsid w:val="00AE7915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6B03"/>
    <w:rsid w:val="00C26B68"/>
    <w:rsid w:val="00C361DA"/>
    <w:rsid w:val="00C61C3B"/>
    <w:rsid w:val="00C65C74"/>
    <w:rsid w:val="00C74FA1"/>
    <w:rsid w:val="00C96AB2"/>
    <w:rsid w:val="00CA2177"/>
    <w:rsid w:val="00CB0E9A"/>
    <w:rsid w:val="00CC2CE4"/>
    <w:rsid w:val="00CD7B4A"/>
    <w:rsid w:val="00CF3EC7"/>
    <w:rsid w:val="00D80DB2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65DD3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6</cp:revision>
  <dcterms:created xsi:type="dcterms:W3CDTF">2023-02-07T13:18:00Z</dcterms:created>
  <dcterms:modified xsi:type="dcterms:W3CDTF">2023-03-24T07:56:00Z</dcterms:modified>
</cp:coreProperties>
</file>