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5D8A3EAD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A825B8" w:rsidRPr="00A825B8">
        <w:rPr>
          <w:rFonts w:ascii="Arial" w:hAnsi="Arial" w:cs="Arial"/>
        </w:rPr>
        <w:t>Rozbudowa żłobka samorządowego „Bajka” w Słubicach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7E6B04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E78C" w14:textId="77777777" w:rsidR="00BB7E9F" w:rsidRDefault="00BB7E9F" w:rsidP="0038231F">
      <w:pPr>
        <w:spacing w:after="0" w:line="240" w:lineRule="auto"/>
      </w:pPr>
      <w:r>
        <w:separator/>
      </w:r>
    </w:p>
  </w:endnote>
  <w:endnote w:type="continuationSeparator" w:id="0">
    <w:p w14:paraId="0C5F5D93" w14:textId="77777777" w:rsidR="00BB7E9F" w:rsidRDefault="00BB7E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D1AE" w14:textId="77777777" w:rsidR="00BB7E9F" w:rsidRDefault="00BB7E9F" w:rsidP="0038231F">
      <w:pPr>
        <w:spacing w:after="0" w:line="240" w:lineRule="auto"/>
      </w:pPr>
      <w:r>
        <w:separator/>
      </w:r>
    </w:p>
  </w:footnote>
  <w:footnote w:type="continuationSeparator" w:id="0">
    <w:p w14:paraId="4B9F2735" w14:textId="77777777" w:rsidR="00BB7E9F" w:rsidRDefault="00BB7E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46D7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945C9"/>
    <w:rsid w:val="005C39CA"/>
    <w:rsid w:val="005E176A"/>
    <w:rsid w:val="005E3D3D"/>
    <w:rsid w:val="005E4912"/>
    <w:rsid w:val="00621CD4"/>
    <w:rsid w:val="00634311"/>
    <w:rsid w:val="006834FA"/>
    <w:rsid w:val="006840B1"/>
    <w:rsid w:val="006A3A1F"/>
    <w:rsid w:val="006A52B6"/>
    <w:rsid w:val="006B1923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7E6B04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825B8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B7E9F"/>
    <w:rsid w:val="00BC384E"/>
    <w:rsid w:val="00C014B5"/>
    <w:rsid w:val="00C24B28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27</cp:revision>
  <cp:lastPrinted>2021-01-21T12:55:00Z</cp:lastPrinted>
  <dcterms:created xsi:type="dcterms:W3CDTF">2021-01-21T12:56:00Z</dcterms:created>
  <dcterms:modified xsi:type="dcterms:W3CDTF">2024-06-27T07:43:00Z</dcterms:modified>
</cp:coreProperties>
</file>