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20" w:rsidRPr="00BB0E6F" w:rsidRDefault="00751120" w:rsidP="00751120">
      <w:pPr>
        <w:jc w:val="right"/>
        <w:rPr>
          <w:rFonts w:ascii="Times New Roman" w:hAnsi="Times New Roman" w:cs="Times New Roman"/>
          <w:b/>
          <w:i/>
        </w:rPr>
      </w:pPr>
      <w:r w:rsidRPr="00BB0E6F">
        <w:rPr>
          <w:rFonts w:ascii="Times New Roman" w:hAnsi="Times New Roman" w:cs="Times New Roman"/>
          <w:b/>
          <w:i/>
        </w:rPr>
        <w:t>Zał. nr 1 – wzór umowy</w:t>
      </w:r>
    </w:p>
    <w:p w:rsidR="00751120" w:rsidRPr="00BB0E6F" w:rsidRDefault="00751120" w:rsidP="00751120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UMOWA  Nr ZP.272.….20</w:t>
      </w:r>
      <w:r w:rsidR="00650D6B" w:rsidRPr="00BB0E6F">
        <w:rPr>
          <w:rFonts w:ascii="Times New Roman" w:hAnsi="Times New Roman" w:cs="Times New Roman"/>
          <w:b/>
        </w:rPr>
        <w:t>23</w:t>
      </w:r>
    </w:p>
    <w:p w:rsidR="00751120" w:rsidRPr="00BB0E6F" w:rsidRDefault="00751120" w:rsidP="00751120">
      <w:pPr>
        <w:rPr>
          <w:rFonts w:ascii="Times New Roman" w:hAnsi="Times New Roman" w:cs="Times New Roman"/>
          <w:i/>
        </w:rPr>
      </w:pP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dniu ……...20</w:t>
      </w:r>
      <w:r w:rsidR="00650D6B" w:rsidRPr="00BB0E6F">
        <w:rPr>
          <w:rFonts w:ascii="Times New Roman" w:hAnsi="Times New Roman" w:cs="Times New Roman"/>
        </w:rPr>
        <w:t>23</w:t>
      </w:r>
      <w:r w:rsidRPr="00BB0E6F">
        <w:rPr>
          <w:rFonts w:ascii="Times New Roman" w:hAnsi="Times New Roman" w:cs="Times New Roman"/>
        </w:rPr>
        <w:t xml:space="preserve"> r. w Tucholi pomiędzy: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Gminą Tuchola,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 siedzibą: plac Zamkowy 1, 89-500 Tuchola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zwaną dalej "Zamawiającym", reprezentowaną przez: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Tadeusza Kowalskiego – Burmistrza Tucholi,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przy udziale Skarbnika Gminy – Wojciecha Grudziny,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a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/>
        </w:rPr>
        <w:t xml:space="preserve">…………………….............…… </w:t>
      </w:r>
      <w:r w:rsidRPr="00BB0E6F">
        <w:rPr>
          <w:rFonts w:ascii="Times New Roman" w:hAnsi="Times New Roman" w:cs="Times New Roman"/>
        </w:rPr>
        <w:t>z siedzibą</w:t>
      </w:r>
      <w:r w:rsidRPr="00BB0E6F">
        <w:rPr>
          <w:rFonts w:ascii="Times New Roman" w:hAnsi="Times New Roman" w:cs="Times New Roman"/>
          <w:b/>
        </w:rPr>
        <w:t xml:space="preserve"> …………………......…….</w:t>
      </w:r>
      <w:r w:rsidRPr="00BB0E6F">
        <w:rPr>
          <w:rFonts w:ascii="Times New Roman" w:hAnsi="Times New Roman" w:cs="Times New Roman"/>
        </w:rPr>
        <w:t xml:space="preserve">NIP: ……….........………….., 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zwaną/ym dalej "Wykonawcą", reprezentowaną przez: 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………………………………………………………</w:t>
      </w:r>
    </w:p>
    <w:p w:rsidR="00751120" w:rsidRPr="00BB0E6F" w:rsidRDefault="00751120" w:rsidP="00EF7CD6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została zawarta umowa następującej treści: </w:t>
      </w:r>
    </w:p>
    <w:p w:rsidR="00EF7CD6" w:rsidRPr="00BB0E6F" w:rsidRDefault="00EF7CD6" w:rsidP="00EF7CD6">
      <w:pPr>
        <w:spacing w:after="0"/>
        <w:rPr>
          <w:rFonts w:ascii="Times New Roman" w:hAnsi="Times New Roman" w:cs="Times New Roman"/>
        </w:rPr>
      </w:pPr>
    </w:p>
    <w:p w:rsidR="00650D6B" w:rsidRPr="00BB0E6F" w:rsidRDefault="00650D6B" w:rsidP="00650D6B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B0E6F">
        <w:rPr>
          <w:rFonts w:ascii="Times New Roman" w:hAnsi="Times New Roman" w:cs="Times New Roman"/>
          <w:i/>
          <w:sz w:val="18"/>
          <w:szCs w:val="18"/>
        </w:rPr>
        <w:t>Niniejsza umowa jest konsekwencją zamówienia publicznego realizowanego na podstawie ustawy Prawo zamówień publicznych oraz następstwem wyboru przez Zamawiającego oferty w przeprowadzonym postępowaniu w trybie podstawowym bez negocjacji na podstawie art. 275 pkt 1 ustawy z dnia 11 września 2019 r. Prawo zamówień publicznych (j. t.  Dz. U. z 202</w:t>
      </w:r>
      <w:r w:rsidR="00053426">
        <w:rPr>
          <w:rFonts w:ascii="Times New Roman" w:hAnsi="Times New Roman" w:cs="Times New Roman"/>
          <w:i/>
          <w:sz w:val="18"/>
          <w:szCs w:val="18"/>
        </w:rPr>
        <w:t>3</w:t>
      </w:r>
      <w:r w:rsidRPr="00BB0E6F">
        <w:rPr>
          <w:rFonts w:ascii="Times New Roman" w:hAnsi="Times New Roman" w:cs="Times New Roman"/>
          <w:i/>
          <w:sz w:val="18"/>
          <w:szCs w:val="18"/>
        </w:rPr>
        <w:t xml:space="preserve"> r., poz. 1</w:t>
      </w:r>
      <w:r w:rsidR="00053426">
        <w:rPr>
          <w:rFonts w:ascii="Times New Roman" w:hAnsi="Times New Roman" w:cs="Times New Roman"/>
          <w:i/>
          <w:sz w:val="18"/>
          <w:szCs w:val="18"/>
        </w:rPr>
        <w:t>605 ze zm.</w:t>
      </w:r>
      <w:r w:rsidRPr="00BB0E6F">
        <w:rPr>
          <w:rFonts w:ascii="Times New Roman" w:hAnsi="Times New Roman" w:cs="Times New Roman"/>
          <w:i/>
          <w:sz w:val="18"/>
          <w:szCs w:val="18"/>
        </w:rPr>
        <w:t>) o nr ZP.271.2.</w:t>
      </w:r>
      <w:r w:rsidR="00053426">
        <w:rPr>
          <w:rFonts w:ascii="Times New Roman" w:hAnsi="Times New Roman" w:cs="Times New Roman"/>
          <w:i/>
          <w:sz w:val="18"/>
          <w:szCs w:val="18"/>
        </w:rPr>
        <w:t>4</w:t>
      </w:r>
      <w:r w:rsidRPr="00BB0E6F">
        <w:rPr>
          <w:rFonts w:ascii="Times New Roman" w:hAnsi="Times New Roman" w:cs="Times New Roman"/>
          <w:i/>
          <w:sz w:val="18"/>
          <w:szCs w:val="18"/>
        </w:rPr>
        <w:t>.202</w:t>
      </w:r>
      <w:r w:rsidR="00053426">
        <w:rPr>
          <w:rFonts w:ascii="Times New Roman" w:hAnsi="Times New Roman" w:cs="Times New Roman"/>
          <w:i/>
          <w:sz w:val="18"/>
          <w:szCs w:val="18"/>
        </w:rPr>
        <w:t>4</w:t>
      </w:r>
      <w:r w:rsidRPr="00BB0E6F">
        <w:rPr>
          <w:rFonts w:ascii="Times New Roman" w:hAnsi="Times New Roman" w:cs="Times New Roman"/>
          <w:i/>
          <w:sz w:val="18"/>
          <w:szCs w:val="18"/>
        </w:rPr>
        <w:t xml:space="preserve">.AS. </w:t>
      </w:r>
    </w:p>
    <w:p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1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PRZEDMIOT UMOWY</w:t>
      </w:r>
    </w:p>
    <w:p w:rsidR="00751120" w:rsidRPr="00BB0E6F" w:rsidRDefault="00751120" w:rsidP="00751120">
      <w:pPr>
        <w:pStyle w:val="Akapitzlist1"/>
        <w:spacing w:after="0"/>
        <w:ind w:left="142" w:hanging="142"/>
        <w:jc w:val="both"/>
        <w:rPr>
          <w:rFonts w:ascii="Times New Roman" w:hAnsi="Times New Roman"/>
          <w:b/>
        </w:rPr>
      </w:pPr>
      <w:r w:rsidRPr="00BB0E6F">
        <w:rPr>
          <w:rFonts w:ascii="Times New Roman" w:hAnsi="Times New Roman"/>
        </w:rPr>
        <w:t>1. Zamawiający zleca, a Wykonawca przyjmuje do wykonania zadanie pn.</w:t>
      </w:r>
      <w:r w:rsidR="00EF7CD6" w:rsidRPr="00BB0E6F">
        <w:rPr>
          <w:rFonts w:ascii="Times New Roman" w:hAnsi="Times New Roman"/>
        </w:rPr>
        <w:t xml:space="preserve"> </w:t>
      </w:r>
      <w:r w:rsidRPr="00BB0E6F">
        <w:rPr>
          <w:rFonts w:ascii="Times New Roman" w:hAnsi="Times New Roman"/>
          <w:b/>
        </w:rPr>
        <w:t>Naprawa dróg o nawierzchni gruntowej lub gruntowej ulepszonej oraz dostawa kruszywa niezbędnego do naprawy dróg gruntowych na terenie miasta i gminy Tuchola w </w:t>
      </w:r>
      <w:r w:rsidR="00650D6B" w:rsidRPr="00BB0E6F">
        <w:rPr>
          <w:rFonts w:ascii="Times New Roman" w:hAnsi="Times New Roman"/>
          <w:b/>
        </w:rPr>
        <w:t>202</w:t>
      </w:r>
      <w:r w:rsidR="00053426">
        <w:rPr>
          <w:rFonts w:ascii="Times New Roman" w:hAnsi="Times New Roman"/>
          <w:b/>
        </w:rPr>
        <w:t>4</w:t>
      </w:r>
      <w:r w:rsidR="00EF7CD6" w:rsidRPr="00BB0E6F">
        <w:rPr>
          <w:rFonts w:ascii="Times New Roman" w:hAnsi="Times New Roman"/>
          <w:b/>
        </w:rPr>
        <w:t xml:space="preserve"> </w:t>
      </w:r>
      <w:r w:rsidRPr="00BB0E6F">
        <w:rPr>
          <w:rFonts w:ascii="Times New Roman" w:hAnsi="Times New Roman"/>
          <w:b/>
        </w:rPr>
        <w:t>roku, w zakresie:</w:t>
      </w:r>
    </w:p>
    <w:p w:rsidR="00751120" w:rsidRPr="00BB0E6F" w:rsidRDefault="00751120" w:rsidP="00751120">
      <w:pPr>
        <w:pStyle w:val="Akapitzlist1"/>
        <w:spacing w:after="0"/>
        <w:ind w:left="142"/>
        <w:jc w:val="both"/>
        <w:rPr>
          <w:rFonts w:ascii="Times New Roman" w:hAnsi="Times New Roman"/>
          <w:b/>
          <w:u w:val="single"/>
        </w:rPr>
      </w:pPr>
      <w:r w:rsidRPr="00BB0E6F">
        <w:rPr>
          <w:rFonts w:ascii="Times New Roman" w:hAnsi="Times New Roman"/>
          <w:b/>
          <w:u w:val="single"/>
        </w:rPr>
        <w:t xml:space="preserve">Części 1 </w:t>
      </w:r>
      <w:r w:rsidR="00053426">
        <w:rPr>
          <w:rFonts w:ascii="Times New Roman" w:hAnsi="Times New Roman"/>
          <w:b/>
          <w:u w:val="single"/>
        </w:rPr>
        <w:t>/</w:t>
      </w:r>
      <w:r w:rsidR="00EF7CD6" w:rsidRPr="00BB0E6F">
        <w:rPr>
          <w:rFonts w:ascii="Times New Roman" w:hAnsi="Times New Roman"/>
          <w:b/>
          <w:u w:val="single"/>
        </w:rPr>
        <w:t xml:space="preserve"> </w:t>
      </w:r>
      <w:r w:rsidRPr="00BB0E6F">
        <w:rPr>
          <w:rFonts w:ascii="Times New Roman" w:hAnsi="Times New Roman"/>
          <w:b/>
          <w:u w:val="single"/>
        </w:rPr>
        <w:t>Części 2</w:t>
      </w:r>
      <w:r w:rsidR="00053426">
        <w:rPr>
          <w:rFonts w:ascii="Times New Roman" w:hAnsi="Times New Roman"/>
          <w:b/>
          <w:u w:val="single"/>
        </w:rPr>
        <w:t>/ Części 3</w:t>
      </w:r>
      <w:r w:rsidRPr="00BB0E6F">
        <w:rPr>
          <w:rFonts w:ascii="Times New Roman" w:hAnsi="Times New Roman"/>
          <w:b/>
          <w:u w:val="single"/>
        </w:rPr>
        <w:t xml:space="preserve"> </w:t>
      </w:r>
    </w:p>
    <w:p w:rsidR="00751120" w:rsidRPr="00BB0E6F" w:rsidRDefault="00751120" w:rsidP="00EF7CD6">
      <w:pPr>
        <w:pStyle w:val="Tekstpodstawowywcity"/>
        <w:spacing w:line="276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 xml:space="preserve">2. Zakres rzeczowy przedmiotu umowy określa </w:t>
      </w:r>
      <w:r w:rsidR="00650D6B" w:rsidRPr="00BB0E6F">
        <w:rPr>
          <w:rFonts w:ascii="Times New Roman" w:hAnsi="Times New Roman"/>
          <w:sz w:val="22"/>
          <w:szCs w:val="22"/>
        </w:rPr>
        <w:t>SWZ</w:t>
      </w:r>
      <w:r w:rsidRPr="00BB0E6F">
        <w:rPr>
          <w:rFonts w:ascii="Times New Roman" w:hAnsi="Times New Roman"/>
          <w:sz w:val="22"/>
          <w:szCs w:val="22"/>
        </w:rPr>
        <w:t xml:space="preserve"> oraz oferta Wykonawcy stanowiące kolejno  Załącznik nr 1 i 2 do niniejszej umowy.</w:t>
      </w:r>
    </w:p>
    <w:p w:rsidR="00EF7CD6" w:rsidRPr="00BB0E6F" w:rsidRDefault="00EF7CD6" w:rsidP="00EF7CD6">
      <w:pPr>
        <w:pStyle w:val="Tekstpodstawowywcity"/>
        <w:spacing w:line="276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</w:p>
    <w:p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2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TERMIN  REALIZACJI</w:t>
      </w:r>
    </w:p>
    <w:p w:rsidR="00751120" w:rsidRPr="00BB0E6F" w:rsidRDefault="00751120" w:rsidP="00BB0E6F">
      <w:pPr>
        <w:pStyle w:val="Akapitzlist"/>
        <w:numPr>
          <w:ilvl w:val="0"/>
          <w:numId w:val="24"/>
        </w:numPr>
        <w:ind w:left="284" w:hanging="284"/>
        <w:jc w:val="both"/>
      </w:pPr>
      <w:r w:rsidRPr="00BB0E6F">
        <w:t xml:space="preserve">Strony ustalają termin wykonania przedmiotu zamówienia: od </w:t>
      </w:r>
      <w:r w:rsidR="00BE1E22" w:rsidRPr="00BB0E6F">
        <w:t>dnia</w:t>
      </w:r>
      <w:r w:rsidRPr="00BB0E6F">
        <w:t xml:space="preserve"> udzielenia </w:t>
      </w:r>
      <w:r w:rsidRPr="00BB0E6F">
        <w:rPr>
          <w:b/>
        </w:rPr>
        <w:t>zamówienia do 31 grudnia 20</w:t>
      </w:r>
      <w:r w:rsidR="00EF7CD6" w:rsidRPr="00BB0E6F">
        <w:rPr>
          <w:b/>
        </w:rPr>
        <w:t>2</w:t>
      </w:r>
      <w:r w:rsidR="000A4AF4">
        <w:rPr>
          <w:b/>
        </w:rPr>
        <w:t>4</w:t>
      </w:r>
      <w:r w:rsidR="00EF7CD6" w:rsidRPr="00BB0E6F">
        <w:rPr>
          <w:b/>
        </w:rPr>
        <w:t xml:space="preserve"> </w:t>
      </w:r>
      <w:r w:rsidRPr="00BB0E6F">
        <w:rPr>
          <w:b/>
        </w:rPr>
        <w:t xml:space="preserve">roku. </w:t>
      </w:r>
    </w:p>
    <w:p w:rsidR="00751120" w:rsidRPr="00BB0E6F" w:rsidRDefault="00751120" w:rsidP="00BB0E6F">
      <w:pPr>
        <w:pStyle w:val="Tekstpodstawowy"/>
        <w:numPr>
          <w:ilvl w:val="0"/>
          <w:numId w:val="24"/>
        </w:numPr>
        <w:spacing w:before="120"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 xml:space="preserve">Gotowość przystąpienia do robót: Wykonawca musi zapewnić wykonanie robót w </w:t>
      </w:r>
      <w:r w:rsidRPr="00BB0E6F">
        <w:rPr>
          <w:rFonts w:ascii="Times New Roman" w:hAnsi="Times New Roman"/>
          <w:b/>
          <w:sz w:val="22"/>
          <w:szCs w:val="22"/>
        </w:rPr>
        <w:t>ciągu 2 dni</w:t>
      </w:r>
      <w:r w:rsidRPr="00BB0E6F">
        <w:rPr>
          <w:rFonts w:ascii="Times New Roman" w:hAnsi="Times New Roman"/>
          <w:sz w:val="22"/>
          <w:szCs w:val="22"/>
        </w:rPr>
        <w:t xml:space="preserve"> od daty pisemnego powiadomienia o potrzebie ich wykonania (pisemnie, faksem lub drogą elektroniczną).</w:t>
      </w:r>
    </w:p>
    <w:p w:rsidR="00EF7CD6" w:rsidRPr="00BB0E6F" w:rsidRDefault="00EF7CD6" w:rsidP="00EF7CD6">
      <w:pPr>
        <w:jc w:val="center"/>
        <w:rPr>
          <w:rFonts w:ascii="Times New Roman" w:hAnsi="Times New Roman" w:cs="Times New Roman"/>
          <w:b/>
        </w:rPr>
      </w:pPr>
    </w:p>
    <w:p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3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WYNAGRODZENIE</w:t>
      </w:r>
    </w:p>
    <w:p w:rsidR="00751120" w:rsidRPr="00BB0E6F" w:rsidRDefault="00751120" w:rsidP="00751120">
      <w:pPr>
        <w:pStyle w:val="Nagwek2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BB0E6F">
        <w:rPr>
          <w:rFonts w:ascii="Times New Roman" w:hAnsi="Times New Roman"/>
          <w:b w:val="0"/>
          <w:sz w:val="22"/>
          <w:szCs w:val="22"/>
        </w:rPr>
        <w:t>1. Strony ustalają wynagrodzenie Wykonawcy zgodnie z przyjętą ofertą na:</w:t>
      </w:r>
    </w:p>
    <w:p w:rsidR="00751120" w:rsidRPr="00BB0E6F" w:rsidRDefault="00751120" w:rsidP="00751120">
      <w:pPr>
        <w:tabs>
          <w:tab w:val="left" w:pos="1418"/>
        </w:tabs>
        <w:ind w:left="567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/>
          <w:u w:val="single"/>
        </w:rPr>
        <w:t xml:space="preserve">Część 1. Naprawa dróg o nawierzchni gruntowej lub gruntowej ulepszonej na terenie gminy Tuchola w </w:t>
      </w:r>
      <w:r w:rsidR="00650D6B" w:rsidRPr="00BB0E6F">
        <w:rPr>
          <w:rFonts w:ascii="Times New Roman" w:hAnsi="Times New Roman" w:cs="Times New Roman"/>
          <w:b/>
          <w:u w:val="single"/>
        </w:rPr>
        <w:t>202</w:t>
      </w:r>
      <w:r w:rsidR="00053426">
        <w:rPr>
          <w:rFonts w:ascii="Times New Roman" w:hAnsi="Times New Roman" w:cs="Times New Roman"/>
          <w:b/>
          <w:u w:val="single"/>
        </w:rPr>
        <w:t>4</w:t>
      </w:r>
      <w:r w:rsidRPr="00BB0E6F">
        <w:rPr>
          <w:rFonts w:ascii="Times New Roman" w:hAnsi="Times New Roman" w:cs="Times New Roman"/>
          <w:b/>
          <w:u w:val="single"/>
        </w:rPr>
        <w:t xml:space="preserve"> roku</w:t>
      </w:r>
      <w:r w:rsidRPr="00BB0E6F">
        <w:rPr>
          <w:rFonts w:ascii="Times New Roman" w:hAnsi="Times New Roman" w:cs="Times New Roman"/>
          <w:b/>
        </w:rPr>
        <w:t xml:space="preserve"> –</w:t>
      </w:r>
      <w:r w:rsidRPr="00BB0E6F">
        <w:rPr>
          <w:rFonts w:ascii="Times New Roman" w:hAnsi="Times New Roman" w:cs="Times New Roman"/>
        </w:rPr>
        <w:t xml:space="preserve"> wbudowanym materiałem z mechanicznym zagęszczeniem, wg rodzaju kruszywa, zgodnie z poniższym zestawieniem: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Żużel 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Żwir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kamienny (melafir, gabro)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betonowy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wapienny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budowlany (gruz betonowo-ceglany)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1"/>
        <w:spacing w:after="0"/>
        <w:ind w:left="142"/>
        <w:jc w:val="both"/>
        <w:rPr>
          <w:rFonts w:ascii="Times New Roman" w:hAnsi="Times New Roman"/>
          <w:b/>
          <w:color w:val="000000" w:themeColor="text1"/>
        </w:rPr>
      </w:pPr>
    </w:p>
    <w:p w:rsidR="00751120" w:rsidRPr="00BB0E6F" w:rsidRDefault="00751120" w:rsidP="00751120">
      <w:pPr>
        <w:pStyle w:val="Akapitzlist1"/>
        <w:spacing w:after="0"/>
        <w:ind w:left="993" w:hanging="851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BB0E6F">
        <w:rPr>
          <w:rFonts w:ascii="Times New Roman" w:hAnsi="Times New Roman"/>
          <w:b/>
          <w:color w:val="000000" w:themeColor="text1"/>
          <w:u w:val="single"/>
        </w:rPr>
        <w:t xml:space="preserve">Część 2. Dostawa kruszywa niezbędnego do naprawy dróg gruntowych na terenie gminy Tuchola </w:t>
      </w:r>
      <w:r w:rsidR="00650D6B" w:rsidRPr="00BB0E6F">
        <w:rPr>
          <w:rFonts w:ascii="Times New Roman" w:hAnsi="Times New Roman"/>
          <w:b/>
          <w:color w:val="000000" w:themeColor="text1"/>
          <w:u w:val="single"/>
        </w:rPr>
        <w:t>w 202</w:t>
      </w:r>
      <w:r w:rsidR="00053426">
        <w:rPr>
          <w:rFonts w:ascii="Times New Roman" w:hAnsi="Times New Roman"/>
          <w:b/>
          <w:color w:val="000000" w:themeColor="text1"/>
          <w:u w:val="single"/>
        </w:rPr>
        <w:t>4</w:t>
      </w:r>
      <w:r w:rsidR="00650D6B" w:rsidRPr="00BB0E6F">
        <w:rPr>
          <w:rFonts w:ascii="Times New Roman" w:hAnsi="Times New Roman"/>
          <w:b/>
          <w:color w:val="000000" w:themeColor="text1"/>
          <w:u w:val="single"/>
        </w:rPr>
        <w:t xml:space="preserve"> roku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Żużel 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Żwir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kamienny (melafir, gabro)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betonowy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wapienny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1120" w:rsidRPr="00BB0E6F" w:rsidRDefault="00751120" w:rsidP="00751120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Tłuczeń budowlany (gruz betonowo-ceglany)</w:t>
      </w:r>
    </w:p>
    <w:p w:rsidR="00751120" w:rsidRPr="00BB0E6F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netto: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VAT …% </w:t>
      </w:r>
      <w:r w:rsidRPr="00BB0E6F">
        <w:rPr>
          <w:rFonts w:ascii="Times New Roman" w:hAnsi="Times New Roman" w:cs="Times New Roman"/>
        </w:rPr>
        <w:tab/>
        <w:t>……………… zł</w:t>
      </w:r>
    </w:p>
    <w:p w:rsidR="00751120" w:rsidRPr="00BB0E6F" w:rsidRDefault="00751120" w:rsidP="00751120">
      <w:pPr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brutto: </w:t>
      </w:r>
      <w:r w:rsidRPr="00BB0E6F">
        <w:rPr>
          <w:rFonts w:ascii="Times New Roman" w:hAnsi="Times New Roman" w:cs="Times New Roman"/>
        </w:rPr>
        <w:tab/>
        <w:t>……………… zł/ tona</w:t>
      </w:r>
    </w:p>
    <w:p w:rsidR="00751120" w:rsidRDefault="00751120" w:rsidP="00751120">
      <w:pPr>
        <w:ind w:left="567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(słownie: ………………………………..……………………………………………..).</w:t>
      </w:r>
    </w:p>
    <w:p w:rsidR="007577FF" w:rsidRPr="007577FF" w:rsidRDefault="007577FF" w:rsidP="007577FF">
      <w:pPr>
        <w:spacing w:after="0"/>
        <w:jc w:val="both"/>
        <w:rPr>
          <w:rFonts w:ascii="Times New Roman" w:hAnsi="Times New Roman" w:cs="Times New Roman"/>
          <w:b/>
          <w:highlight w:val="yellow"/>
          <w:u w:val="single"/>
        </w:rPr>
      </w:pPr>
      <w:r w:rsidRPr="007577FF">
        <w:rPr>
          <w:rFonts w:ascii="Times New Roman" w:hAnsi="Times New Roman" w:cs="Times New Roman"/>
          <w:b/>
          <w:u w:val="single"/>
        </w:rPr>
        <w:t>Część 3: Profilowanie dróg o nawierzchni gruntowej, gruntowej ulepszonej równiarką samojezdną wraz z mechanicznym zagęszczeniem walcem na terenie miasta i gminy Tuchola w</w:t>
      </w:r>
      <w:r w:rsidR="00AD12F2">
        <w:rPr>
          <w:rFonts w:ascii="Times New Roman" w:hAnsi="Times New Roman" w:cs="Times New Roman"/>
          <w:b/>
          <w:highlight w:val="yellow"/>
          <w:u w:val="single"/>
        </w:rPr>
        <w:t xml:space="preserve"> </w:t>
      </w:r>
      <w:r w:rsidRPr="007577FF">
        <w:rPr>
          <w:rFonts w:ascii="Times New Roman" w:hAnsi="Times New Roman" w:cs="Times New Roman"/>
          <w:b/>
          <w:u w:val="single"/>
        </w:rPr>
        <w:t>202</w:t>
      </w:r>
      <w:r w:rsidR="00AD12F2">
        <w:rPr>
          <w:rFonts w:ascii="Times New Roman" w:hAnsi="Times New Roman" w:cs="Times New Roman"/>
          <w:b/>
          <w:highlight w:val="yellow"/>
          <w:u w:val="single"/>
        </w:rPr>
        <w:t>4</w:t>
      </w:r>
      <w:r w:rsidRPr="007577FF">
        <w:rPr>
          <w:rFonts w:ascii="Times New Roman" w:hAnsi="Times New Roman" w:cs="Times New Roman"/>
          <w:b/>
          <w:u w:val="single"/>
        </w:rPr>
        <w:t xml:space="preserve"> roku</w:t>
      </w:r>
      <w:r w:rsidRPr="007577FF">
        <w:rPr>
          <w:rFonts w:ascii="Times New Roman" w:hAnsi="Times New Roman" w:cs="Times New Roman"/>
          <w:b/>
          <w:highlight w:val="yellow"/>
          <w:u w:val="single"/>
        </w:rPr>
        <w:t>:</w:t>
      </w:r>
    </w:p>
    <w:p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 xml:space="preserve">netto: </w:t>
      </w:r>
      <w:r w:rsidRPr="00AD12F2">
        <w:rPr>
          <w:rFonts w:ascii="Times New Roman" w:hAnsi="Times New Roman" w:cs="Times New Roman"/>
        </w:rPr>
        <w:tab/>
        <w:t>……………… zł/ za 1 km</w:t>
      </w:r>
    </w:p>
    <w:p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 xml:space="preserve">VAT …% </w:t>
      </w:r>
      <w:r w:rsidRPr="00AD12F2">
        <w:rPr>
          <w:rFonts w:ascii="Times New Roman" w:hAnsi="Times New Roman" w:cs="Times New Roman"/>
        </w:rPr>
        <w:tab/>
        <w:t>……………… zł/za 1 km</w:t>
      </w:r>
    </w:p>
    <w:p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 xml:space="preserve">brutto: </w:t>
      </w:r>
      <w:r w:rsidRPr="00AD12F2">
        <w:rPr>
          <w:rFonts w:ascii="Times New Roman" w:hAnsi="Times New Roman" w:cs="Times New Roman"/>
        </w:rPr>
        <w:tab/>
        <w:t>……………… zł/ za 1 km</w:t>
      </w:r>
    </w:p>
    <w:p w:rsidR="00AD12F2" w:rsidRPr="00AD12F2" w:rsidRDefault="00AD12F2" w:rsidP="00AD12F2">
      <w:pPr>
        <w:spacing w:after="0"/>
        <w:jc w:val="both"/>
        <w:rPr>
          <w:rFonts w:ascii="Times New Roman" w:hAnsi="Times New Roman" w:cs="Times New Roman"/>
        </w:rPr>
      </w:pPr>
      <w:r w:rsidRPr="00AD12F2">
        <w:rPr>
          <w:rFonts w:ascii="Times New Roman" w:hAnsi="Times New Roman" w:cs="Times New Roman"/>
        </w:rPr>
        <w:t>(słownie: ……………………………………..……………………………………………..)</w:t>
      </w:r>
    </w:p>
    <w:p w:rsidR="007577FF" w:rsidRPr="007577FF" w:rsidRDefault="007577FF" w:rsidP="007577FF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2.  Wynagrodzenie umowne ustalone w ust. 1 jest niezmienne do zakończenia realizacji przedmiotu niniejszej umowy.</w:t>
      </w:r>
    </w:p>
    <w:p w:rsidR="00751120" w:rsidRPr="00BB0E6F" w:rsidRDefault="00751120" w:rsidP="00BB0E6F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BB0E6F">
        <w:rPr>
          <w:rFonts w:ascii="Times New Roman" w:hAnsi="Times New Roman"/>
          <w:sz w:val="22"/>
          <w:szCs w:val="22"/>
        </w:rPr>
        <w:t>3. Wynagrodzenie, o którym mowa w ust. 1 obejmuje wszelkie ryzyko i odpowiedzialność Wykonawcy za prawidłowe oszacowanie wszystkich kosztów związanych z wykonaniem przedmiotu zamówienia.</w:t>
      </w:r>
    </w:p>
    <w:p w:rsidR="00EF7CD6" w:rsidRPr="00BB0E6F" w:rsidRDefault="00EF7CD6" w:rsidP="00751120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BB0E6F" w:rsidRDefault="00BB0E6F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BB0E6F" w:rsidRDefault="00BB0E6F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751120" w:rsidRPr="00BB0E6F" w:rsidRDefault="00751120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t>§ 4</w:t>
      </w:r>
      <w:r w:rsidR="00EF7CD6" w:rsidRPr="00BB0E6F">
        <w:rPr>
          <w:rFonts w:ascii="Times New Roman" w:hAnsi="Times New Roman"/>
          <w:b/>
          <w:sz w:val="22"/>
          <w:szCs w:val="22"/>
        </w:rPr>
        <w:t xml:space="preserve"> </w:t>
      </w:r>
      <w:r w:rsidRPr="00BB0E6F">
        <w:rPr>
          <w:rFonts w:ascii="Times New Roman" w:hAnsi="Times New Roman"/>
          <w:b/>
          <w:sz w:val="22"/>
          <w:szCs w:val="22"/>
        </w:rPr>
        <w:t>PŁATNOŚCI</w:t>
      </w:r>
    </w:p>
    <w:p w:rsidR="00751120" w:rsidRPr="00BB0E6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1. Strony postanawiają, że rozliczenie za wykonane roboty odbywać się będzie na podstawie faktur za faktycznie wykonane prace według należnych cen jednostkowych. </w:t>
      </w:r>
    </w:p>
    <w:p w:rsidR="00751120" w:rsidRPr="00BB0E6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B0E6F">
        <w:rPr>
          <w:rFonts w:ascii="Times New Roman" w:hAnsi="Times New Roman" w:cs="Times New Roman"/>
        </w:rPr>
        <w:t xml:space="preserve">2. Ustala się, że faktury będą wystawiane na Gminę Tuchola, pl. Zamkowy 1, 89-500 Tuchola, NIP: </w:t>
      </w:r>
      <w:r w:rsidRPr="00BB0E6F">
        <w:rPr>
          <w:rFonts w:ascii="Times New Roman" w:hAnsi="Times New Roman" w:cs="Times New Roman"/>
          <w:color w:val="000000"/>
        </w:rPr>
        <w:t>561-14-87-583.</w:t>
      </w:r>
    </w:p>
    <w:p w:rsidR="00751120" w:rsidRPr="007577FF" w:rsidRDefault="00751120" w:rsidP="00BB0E6F">
      <w:pPr>
        <w:spacing w:after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B0E6F">
        <w:rPr>
          <w:rFonts w:ascii="Times New Roman" w:hAnsi="Times New Roman" w:cs="Times New Roman"/>
          <w:b/>
          <w:color w:val="000000"/>
        </w:rPr>
        <w:t>3</w:t>
      </w:r>
      <w:r w:rsidRPr="00BB0E6F">
        <w:rPr>
          <w:rFonts w:ascii="Times New Roman" w:hAnsi="Times New Roman" w:cs="Times New Roman"/>
          <w:color w:val="000000"/>
        </w:rPr>
        <w:t>.</w:t>
      </w:r>
      <w:r w:rsidRPr="00BB0E6F">
        <w:rPr>
          <w:rFonts w:ascii="Times New Roman" w:hAnsi="Times New Roman" w:cs="Times New Roman"/>
          <w:b/>
        </w:rPr>
        <w:t>Ustala się, że zapłata za wykonane prace nastąpi na rachunek bankowy Wykonawcy  w terminie ………….. dni od daty dostarczenia faktury Zamawiającemu</w:t>
      </w:r>
      <w:r w:rsidRPr="007577FF">
        <w:rPr>
          <w:rFonts w:ascii="Times New Roman" w:hAnsi="Times New Roman" w:cs="Times New Roman"/>
        </w:rPr>
        <w:t>.</w:t>
      </w:r>
      <w:r w:rsidR="007577FF" w:rsidRPr="007577FF">
        <w:rPr>
          <w:rFonts w:ascii="Times New Roman" w:hAnsi="Times New Roman" w:cs="Times New Roman"/>
        </w:rPr>
        <w:t>(stosownie do części zamówienia wskazanej w formularzu oferty)</w:t>
      </w:r>
    </w:p>
    <w:p w:rsidR="00751120" w:rsidRPr="00BB0E6F" w:rsidRDefault="00751120" w:rsidP="00751120">
      <w:pPr>
        <w:jc w:val="both"/>
        <w:rPr>
          <w:rFonts w:ascii="Times New Roman" w:hAnsi="Times New Roman" w:cs="Times New Roman"/>
        </w:rPr>
      </w:pPr>
    </w:p>
    <w:p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5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PRZEDSTAWICIELSTWO STRON</w:t>
      </w:r>
    </w:p>
    <w:p w:rsidR="00751120" w:rsidRPr="00BB0E6F" w:rsidRDefault="00751120" w:rsidP="00BB0E6F">
      <w:pPr>
        <w:spacing w:after="0"/>
        <w:jc w:val="center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Do  koordynowania spraw bieżących, związanych z realizacją niniejszej umowy wyznaczeni zostają:</w:t>
      </w:r>
    </w:p>
    <w:p w:rsidR="00751120" w:rsidRPr="00BB0E6F" w:rsidRDefault="00751120" w:rsidP="00BB0E6F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ze strony Zamawiającego(odbiór prac): …………………………………………………………………………</w:t>
      </w:r>
    </w:p>
    <w:p w:rsidR="00751120" w:rsidRPr="00BB0E6F" w:rsidRDefault="00751120" w:rsidP="00BB0E6F">
      <w:pPr>
        <w:spacing w:after="0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- Przedstawicielem Wykonawcy na terenie prowadzonych robót remontowych ze strony Wykonawcy: …………………………………………………………………………..</w:t>
      </w:r>
    </w:p>
    <w:p w:rsidR="00751120" w:rsidRPr="00BB0E6F" w:rsidRDefault="00751120" w:rsidP="00751120">
      <w:pPr>
        <w:pStyle w:val="WW-Tekstpodstawowywcity3"/>
        <w:tabs>
          <w:tab w:val="clear" w:pos="709"/>
          <w:tab w:val="clear" w:pos="993"/>
          <w:tab w:val="right" w:pos="-5812"/>
          <w:tab w:val="left" w:pos="-2127"/>
          <w:tab w:val="center" w:pos="-1560"/>
        </w:tabs>
        <w:spacing w:line="276" w:lineRule="auto"/>
        <w:ind w:left="0" w:firstLine="0"/>
        <w:jc w:val="both"/>
        <w:rPr>
          <w:b w:val="0"/>
          <w:sz w:val="22"/>
          <w:szCs w:val="22"/>
        </w:rPr>
      </w:pPr>
    </w:p>
    <w:p w:rsidR="00751120" w:rsidRPr="00BB0E6F" w:rsidRDefault="00751120" w:rsidP="00EF7CD6">
      <w:pPr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6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  <w:bCs/>
        </w:rPr>
        <w:t>ODPOWIEDZIALNOŚĆ WYKONAWCY</w:t>
      </w:r>
    </w:p>
    <w:p w:rsidR="00751120" w:rsidRPr="00BB0E6F" w:rsidRDefault="00751120" w:rsidP="00EF7CD6">
      <w:pPr>
        <w:numPr>
          <w:ilvl w:val="12"/>
          <w:numId w:val="0"/>
        </w:numPr>
        <w:tabs>
          <w:tab w:val="left" w:pos="6237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1. Za wszelkie szkody powstałe podczas wykonywania przedmiotu umowy (łącznie z naruszeniem kamieni granicznych) odpowiada wykonawca. Wykonawca zobowiązany jest  do naprawy powstałych szkód na własny koszt lub wypłaty odszkodowania.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2. Wykonawca ponosi wobec Zamawiającego pełną odpowiedzialność za realizację przedmiotu umowy, które wykonuje przy pomocy podwykonawców. </w:t>
      </w:r>
    </w:p>
    <w:p w:rsidR="00751120" w:rsidRPr="00BB0E6F" w:rsidRDefault="00751120" w:rsidP="00EF7CD6">
      <w:pPr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3. Wykonawca zapewni ustalenie w umowach z podwykonawcami takiego okresu odpowiedzialności za wady, aby nie był on krótszy od okresu odpowiedzialności za wady Wykonawcy wobec Zamawiającego. </w:t>
      </w:r>
    </w:p>
    <w:p w:rsidR="00751120" w:rsidRPr="00BB0E6F" w:rsidRDefault="00751120" w:rsidP="00EF7CD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7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OBOWIĄZKI STRON</w:t>
      </w:r>
    </w:p>
    <w:p w:rsidR="00751120" w:rsidRPr="00BB0E6F" w:rsidRDefault="00751120" w:rsidP="00BB0E6F">
      <w:pPr>
        <w:widowControl w:val="0"/>
        <w:numPr>
          <w:ilvl w:val="0"/>
          <w:numId w:val="8"/>
        </w:numPr>
        <w:tabs>
          <w:tab w:val="left" w:pos="142"/>
        </w:tabs>
        <w:overflowPunct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  <w:bCs/>
        </w:rPr>
        <w:t>Wykonawca zobowiązany jest wykonać przedmiot zamówienia zgodnie z warunkami r</w:t>
      </w:r>
      <w:r w:rsidR="00650D6B" w:rsidRPr="00BB0E6F">
        <w:rPr>
          <w:rFonts w:ascii="Times New Roman" w:hAnsi="Times New Roman" w:cs="Times New Roman"/>
          <w:bCs/>
        </w:rPr>
        <w:t>ealizacji robót określonymi w S</w:t>
      </w:r>
      <w:r w:rsidRPr="00BB0E6F">
        <w:rPr>
          <w:rFonts w:ascii="Times New Roman" w:hAnsi="Times New Roman" w:cs="Times New Roman"/>
          <w:bCs/>
        </w:rPr>
        <w:t xml:space="preserve">WZ, z zachowaniem należytej staranności. </w:t>
      </w:r>
    </w:p>
    <w:p w:rsidR="00BB0E6F" w:rsidRPr="00BB0E6F" w:rsidRDefault="00BB0E6F" w:rsidP="00BB0E6F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eastAsiaTheme="minorEastAsia"/>
          <w:vanish/>
          <w:sz w:val="22"/>
          <w:szCs w:val="22"/>
        </w:rPr>
      </w:pPr>
    </w:p>
    <w:p w:rsidR="00B0391A" w:rsidRPr="00BB0E6F" w:rsidRDefault="00B0391A" w:rsidP="00BB0E6F">
      <w:pPr>
        <w:widowControl w:val="0"/>
        <w:numPr>
          <w:ilvl w:val="0"/>
          <w:numId w:val="2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</w:rPr>
        <w:t>Do obowiązków Wykonawcy związanych z zatrudnieniem osób na umowę o pracę należy: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Zamawiający, zgodnie z zapisami art. 95 ustawy Pzp wymaga zatrudnienia przez wykonawcę lub podwykonawcę na podstawie umowy o pracę osób wykonujących następujące czynności w zakresie realizacji zamówienia, jeżeli wykonanie tych czynności polega na wykonywaniu pracy w sposób określony w art. 22 § 1 ustawy z dnia 26 czerwca 1974 r. Kodeks pracy, o których mowa w ust. 13 pkt b).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wykonanie czynności związanych z prowadzeniem usprzętowionego pojazdu wykonującego wykonywanie prac przez osoby zatrudnione na umowę o pracę w rozumieniu przepisów ustawy z dnia 26 czerwca 1974 r. – Kodeks pracy u Wykonawcy/Podwykonawcy.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lastRenderedPageBreak/>
        <w:t xml:space="preserve">w celu </w:t>
      </w:r>
      <w:r w:rsidRPr="00BB0E6F">
        <w:rPr>
          <w:b/>
          <w:bCs/>
          <w:sz w:val="22"/>
          <w:szCs w:val="22"/>
        </w:rPr>
        <w:t>weryfikacji zatrudniania</w:t>
      </w:r>
      <w:r w:rsidRPr="00BB0E6F">
        <w:rPr>
          <w:bCs/>
          <w:sz w:val="22"/>
          <w:szCs w:val="22"/>
        </w:rPr>
        <w:t xml:space="preserve">, przez wykonawcę lub podwykonawcę, na podstawie umowy o pracę, osób wykonujących wskazane przez zamawiającego w ust. 13 pkt b) czynności, </w:t>
      </w:r>
      <w:r w:rsidRPr="00BB0E6F">
        <w:rPr>
          <w:b/>
          <w:bCs/>
          <w:sz w:val="22"/>
          <w:szCs w:val="22"/>
          <w:u w:val="single"/>
        </w:rPr>
        <w:t>na dzień podpisania umowy w zakresie realizacji przedmiotowego zamówienia, wykonawca/podwykonawca udokumentuje, że będą one realizowane przez osoby zatrudnione na umowę o pracę, w szczególności złoży: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oświadczenie wykonawcy / podwykonawcy o zatrudnieniu pracowników na podstawie umowy o pracę, </w:t>
      </w:r>
      <w:r w:rsidRPr="00BB0E6F">
        <w:rPr>
          <w:rFonts w:ascii="Times New Roman" w:hAnsi="Times New Roman" w:cs="Times New Roman"/>
          <w:b/>
          <w:u w:val="single"/>
        </w:rPr>
        <w:t>lub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oświadczenie zatrudnionego pracownika,</w:t>
      </w:r>
      <w:r w:rsidRPr="00BB0E6F">
        <w:rPr>
          <w:rFonts w:ascii="Times New Roman" w:hAnsi="Times New Roman" w:cs="Times New Roman"/>
          <w:b/>
          <w:u w:val="single"/>
        </w:rPr>
        <w:t xml:space="preserve"> lub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poświadczone za zgodność z oryginałem kopie umowy o pracę zatrudnionych pracowników, </w:t>
      </w:r>
      <w:r w:rsidRPr="00BB0E6F">
        <w:rPr>
          <w:rFonts w:ascii="Times New Roman" w:hAnsi="Times New Roman" w:cs="Times New Roman"/>
          <w:b/>
          <w:u w:val="single"/>
        </w:rPr>
        <w:t>lub</w:t>
      </w:r>
    </w:p>
    <w:p w:rsidR="00B0391A" w:rsidRPr="00BB0E6F" w:rsidRDefault="00B0391A" w:rsidP="00BB0E6F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inne dokumenty,</w:t>
      </w:r>
    </w:p>
    <w:p w:rsidR="00B0391A" w:rsidRPr="00BB0E6F" w:rsidRDefault="00B0391A" w:rsidP="00BB0E6F">
      <w:pPr>
        <w:spacing w:after="120"/>
        <w:ind w:left="426"/>
        <w:contextualSpacing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B0391A" w:rsidRPr="00BB0E6F" w:rsidRDefault="00B0391A" w:rsidP="00BB0E6F">
      <w:pPr>
        <w:pStyle w:val="Tekstpodstawowywcity2"/>
        <w:numPr>
          <w:ilvl w:val="0"/>
          <w:numId w:val="21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BB0E6F">
        <w:rPr>
          <w:bCs/>
          <w:sz w:val="22"/>
          <w:szCs w:val="22"/>
        </w:rPr>
        <w:t>każdorazowo na żądanie Zamawiającego, w terminie wskazanym przez Zamawiającego nie krótszym niż 3 dni robocze, Wykonawca zobowiązuje się przedłożyć aktualne oświadczenie/dokument, o którym mowa w ust. 13 pkt c).</w:t>
      </w:r>
    </w:p>
    <w:p w:rsidR="00751120" w:rsidRPr="00BB0E6F" w:rsidRDefault="00751120" w:rsidP="00751120">
      <w:pPr>
        <w:widowControl w:val="0"/>
        <w:numPr>
          <w:ilvl w:val="0"/>
          <w:numId w:val="8"/>
        </w:numPr>
        <w:tabs>
          <w:tab w:val="left" w:pos="142"/>
        </w:tabs>
        <w:overflowPunct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Cs/>
        </w:rPr>
        <w:t>Wykonawca ponosi wobec Zamawiającego pełną odpowiedzialność za prace, które wykonuje przy pomocy podwykonawców. Wykonawca ponosi pełną odpowiedzialność za szkody wyrządzone osobom trzecim z winy Wykonawcy, podczas realizacji lub zaniechania działania prac objętych niniejszą umową. Wykonawca ponosi pełną odpowiedzialność za działania lub zaniechania działania podwykonawców przy pomocy których umowę wykonuje.</w:t>
      </w:r>
      <w:r w:rsidRPr="00BB0E6F">
        <w:rPr>
          <w:rFonts w:ascii="Times New Roman" w:hAnsi="Times New Roman" w:cs="Times New Roman"/>
        </w:rPr>
        <w:t xml:space="preserve"> Zawarcie umowy przez podwykonawcę z dalszym podwykonawcą wymaga zgody Zamawiającego i Wykonawcy.</w:t>
      </w:r>
    </w:p>
    <w:p w:rsidR="00B0391A" w:rsidRPr="00BB0E6F" w:rsidRDefault="00B0391A" w:rsidP="00896162">
      <w:pPr>
        <w:spacing w:after="0"/>
        <w:jc w:val="center"/>
        <w:rPr>
          <w:rFonts w:ascii="Times New Roman" w:hAnsi="Times New Roman" w:cs="Times New Roman"/>
          <w:b/>
        </w:rPr>
      </w:pPr>
    </w:p>
    <w:p w:rsidR="00B0391A" w:rsidRPr="00BB0E6F" w:rsidRDefault="00B0391A" w:rsidP="00B0391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8 PODWYKONAWCY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Wykonawca może powierzyć wykonanie części przedmiotu umowy Podwykonawcom.  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jest odpowiedzialny za działania, uchybienia lub zaniedbania podwykonawców                  i ich pracowników w takim samym stopniu, jakby to były działania, uchybienia  lub zaniedbania jego własne jak i jego pracowników.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ponosi pełną odpowiedzialność za właściwe i terminowe wykonanie całego przedmiotu umowy, w tym także odpowiedzialność za jakość, terminowość oraz bezpieczeństwo wykonywanych prze podwykonawców usług.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zobowiązany jest zapewnić właściwą koordynację usług powierzonych poszczególnym podwykonawcom.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Zamawiający w terminie 7 dni od dnia otrzymania projektu umowy o podwykonawstwo lub projektu jej zmiany, może zgłosić pisemne zastrzeżenia do tego projektu.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Niezgłoszenie pisemnych zastrzeżeń w terminie określonym w ust. 6 uważa się za akceptację projektu umowy lub projektu jej zmiany przez Zamawiającego.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Zapłata na rzecz Wykonawcy za usługi wykonane przez podwykonawców nastąpi po przedstawieniu  przez wykonawcę dowodów zapłaty podwykonawcy.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Wykonawca zobowiązany jest na żądanie Zamawiającego udzielić mu wszelkich informacji dotyczących podwykonawców.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Wykonawca i podwykonawca nie mogą bez zgody Zamawiającego przenieść wierzytelności </w:t>
      </w:r>
      <w:r w:rsidRPr="00BB0E6F">
        <w:rPr>
          <w:rFonts w:ascii="Times New Roman" w:hAnsi="Times New Roman" w:cs="Times New Roman"/>
          <w:bCs/>
        </w:rPr>
        <w:lastRenderedPageBreak/>
        <w:t>wynikających z niniejszej umowy jak i umów o podwykonawstwo na osoby trzecie.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 xml:space="preserve">Zamawiający żąda, aby przed przystąpieniem do wykonania zamówienia Wykonawca, o ile są już znane, podał nazwy albo imiona i nazwiska oraz dane kontaktowe podwykonawców  i osób do kontaktu z nimi, zaangażowanych w usługi. </w:t>
      </w:r>
    </w:p>
    <w:p w:rsidR="00B0391A" w:rsidRPr="00BB0E6F" w:rsidRDefault="00B0391A" w:rsidP="00B0391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BB0E6F">
        <w:rPr>
          <w:rFonts w:ascii="Times New Roman" w:hAnsi="Times New Roman" w:cs="Times New Roman"/>
          <w:bCs/>
        </w:rPr>
        <w:t>W trakcie realizacji zamówienia Wykonawca zawiadamia o wszelkich zmianach o danych kontaktowych podwykonawców i osób do kontaktu z nimi, zaangażowanych w realizację robót budowlanych, a także przekazuje informacje na temat nowych podwykonawców, którym w późniejszym okresie zamierza powierzyć realizację usług.</w:t>
      </w:r>
    </w:p>
    <w:p w:rsidR="00B0391A" w:rsidRPr="00BB0E6F" w:rsidRDefault="00B0391A" w:rsidP="00896162">
      <w:pPr>
        <w:spacing w:after="0"/>
        <w:jc w:val="center"/>
        <w:rPr>
          <w:rFonts w:ascii="Times New Roman" w:hAnsi="Times New Roman" w:cs="Times New Roman"/>
          <w:b/>
        </w:rPr>
      </w:pPr>
    </w:p>
    <w:p w:rsidR="00751120" w:rsidRPr="00BB0E6F" w:rsidRDefault="00751120" w:rsidP="00896162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 xml:space="preserve">§ </w:t>
      </w:r>
      <w:r w:rsidR="00B0391A" w:rsidRPr="00BB0E6F">
        <w:rPr>
          <w:rFonts w:ascii="Times New Roman" w:hAnsi="Times New Roman" w:cs="Times New Roman"/>
          <w:b/>
        </w:rPr>
        <w:t>9</w:t>
      </w:r>
      <w:r w:rsidR="00EF7CD6" w:rsidRPr="00BB0E6F">
        <w:rPr>
          <w:rFonts w:ascii="Times New Roman" w:hAnsi="Times New Roman" w:cs="Times New Roman"/>
          <w:b/>
        </w:rPr>
        <w:t xml:space="preserve"> </w:t>
      </w:r>
      <w:r w:rsidRPr="00BB0E6F">
        <w:rPr>
          <w:rFonts w:ascii="Times New Roman" w:hAnsi="Times New Roman" w:cs="Times New Roman"/>
          <w:b/>
        </w:rPr>
        <w:t>KARY UMOWNE</w:t>
      </w:r>
    </w:p>
    <w:p w:rsidR="00751120" w:rsidRPr="00BB0E6F" w:rsidRDefault="00751120" w:rsidP="00896162">
      <w:pPr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W razie niewykonania lub nienależytego wykonania umowy strony zobowiązują się zapłacić kary umowne ,Wykonawca zapłaci Zamawiającemu kary umowne: 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Wykonawca zobowiązany jest zapłacić Zamawiającemu karę umowną w wysokości 10% wynagrodzenia umownego </w:t>
      </w:r>
      <w:r w:rsidR="00B0391A" w:rsidRPr="00BB0E6F">
        <w:rPr>
          <w:rFonts w:ascii="Times New Roman" w:hAnsi="Times New Roman" w:cs="Times New Roman"/>
        </w:rPr>
        <w:t>ne</w:t>
      </w:r>
      <w:r w:rsidRPr="00BB0E6F">
        <w:rPr>
          <w:rFonts w:ascii="Times New Roman" w:hAnsi="Times New Roman" w:cs="Times New Roman"/>
        </w:rPr>
        <w:t>tto określonego w ofercie złożonej przez Wykonawcę, w przypadku odstąpienia od umowy/zaniechania wykonania umowy, z powodu okoliczności, za które odpowiada Wykonawca,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 każdorazowe  nieprzedłożenie  Zamawiającemu   wykazu osób zatrudnionych na podstawie umowy o pracę wraz ze wskazaniem wykonywanych przez nich czynności w wysokości   </w:t>
      </w:r>
      <w:r w:rsidR="00B0391A" w:rsidRPr="00BB0E6F">
        <w:rPr>
          <w:rFonts w:ascii="Times New Roman" w:hAnsi="Times New Roman" w:cs="Times New Roman"/>
        </w:rPr>
        <w:t>5</w:t>
      </w:r>
      <w:r w:rsidRPr="00BB0E6F">
        <w:rPr>
          <w:rFonts w:ascii="Times New Roman" w:hAnsi="Times New Roman" w:cs="Times New Roman"/>
        </w:rPr>
        <w:t>00,00 zł</w:t>
      </w:r>
      <w:r w:rsidR="00BB0E6F">
        <w:rPr>
          <w:rFonts w:ascii="Times New Roman" w:hAnsi="Times New Roman" w:cs="Times New Roman"/>
        </w:rPr>
        <w:t xml:space="preserve"> </w:t>
      </w:r>
      <w:r w:rsidR="00BB0E6F" w:rsidRPr="00BB0E6F">
        <w:rPr>
          <w:rFonts w:ascii="Times New Roman" w:hAnsi="Times New Roman" w:cs="Times New Roman"/>
        </w:rPr>
        <w:t xml:space="preserve"> określone w § </w:t>
      </w:r>
      <w:r w:rsidR="00BB0E6F">
        <w:rPr>
          <w:rFonts w:ascii="Times New Roman" w:hAnsi="Times New Roman" w:cs="Times New Roman"/>
        </w:rPr>
        <w:t>7</w:t>
      </w:r>
      <w:r w:rsidR="00BB0E6F" w:rsidRPr="00BB0E6F">
        <w:rPr>
          <w:rFonts w:ascii="Times New Roman" w:hAnsi="Times New Roman" w:cs="Times New Roman"/>
        </w:rPr>
        <w:t xml:space="preserve"> ust. </w:t>
      </w:r>
      <w:r w:rsidR="00BB0E6F">
        <w:rPr>
          <w:rFonts w:ascii="Times New Roman" w:hAnsi="Times New Roman" w:cs="Times New Roman"/>
        </w:rPr>
        <w:t>2.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nieprzedłożenie do zaakceptowania projektu umowy o podwykonawstwo lub projektu jej zmiany - w wysokości </w:t>
      </w:r>
      <w:r w:rsidR="00B0391A" w:rsidRPr="00BB0E6F">
        <w:rPr>
          <w:rFonts w:ascii="Times New Roman" w:hAnsi="Times New Roman" w:cs="Times New Roman"/>
        </w:rPr>
        <w:t>1</w:t>
      </w:r>
      <w:r w:rsidRPr="00BB0E6F">
        <w:rPr>
          <w:rFonts w:ascii="Times New Roman" w:hAnsi="Times New Roman" w:cs="Times New Roman"/>
        </w:rPr>
        <w:t xml:space="preserve"> 000,00 zł;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 brak zapłaty lub nieterminową zapłatę wynagrodzenia należnego podwykonawcom lub dalszym podwykonawcom - w wysokości </w:t>
      </w:r>
      <w:r w:rsidR="00BB0E6F">
        <w:rPr>
          <w:rFonts w:ascii="Times New Roman" w:hAnsi="Times New Roman" w:cs="Times New Roman"/>
        </w:rPr>
        <w:t>100, zł za każdy dzień zwłoki,</w:t>
      </w:r>
    </w:p>
    <w:p w:rsidR="00751120" w:rsidRPr="00BB0E6F" w:rsidRDefault="00751120" w:rsidP="0075112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Wykonawca zobowiązany jest zapłacić Zamawiającemu karę umowną w wysokości 500,00 zł za każdy dzień zwłoki, w przypadku opóźnienia w przystąpieniu do prac – licząc od trzeciego dnia od zgłoszenia przez Zamawiającego potrzeby naprawy, potwierdzonego przez Wykonawcę.</w:t>
      </w:r>
    </w:p>
    <w:p w:rsidR="00751120" w:rsidRPr="00BB0E6F" w:rsidRDefault="00751120" w:rsidP="00EF7CD6">
      <w:pPr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Zamawiający zobowiązany jest zapłacić Wykonawcy karę umowną w wysokości 10%  wynagrodzenia umownego </w:t>
      </w:r>
      <w:r w:rsidR="00B0391A" w:rsidRPr="00BB0E6F">
        <w:rPr>
          <w:rFonts w:ascii="Times New Roman" w:hAnsi="Times New Roman" w:cs="Times New Roman"/>
        </w:rPr>
        <w:t>ne</w:t>
      </w:r>
      <w:r w:rsidRPr="00BB0E6F">
        <w:rPr>
          <w:rFonts w:ascii="Times New Roman" w:hAnsi="Times New Roman" w:cs="Times New Roman"/>
        </w:rPr>
        <w:t>tto określonego w ofercie złożonej przez Wykonawcę, w przypadku odstąpienia od umowy, z powodu okoliczności za które odpowiada</w:t>
      </w:r>
      <w:r w:rsidR="00BB0E6F">
        <w:rPr>
          <w:rFonts w:ascii="Times New Roman" w:hAnsi="Times New Roman" w:cs="Times New Roman"/>
        </w:rPr>
        <w:t>.</w:t>
      </w:r>
    </w:p>
    <w:p w:rsidR="00B0391A" w:rsidRPr="00BB0E6F" w:rsidRDefault="00B0391A" w:rsidP="00B0391A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751120" w:rsidRPr="00BB0E6F" w:rsidRDefault="00751120" w:rsidP="00EF7CD6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sz w:val="22"/>
          <w:szCs w:val="22"/>
        </w:rPr>
      </w:pPr>
      <w:r w:rsidRPr="00BB0E6F">
        <w:rPr>
          <w:sz w:val="22"/>
          <w:szCs w:val="22"/>
        </w:rPr>
        <w:t>§ 9</w:t>
      </w:r>
      <w:r w:rsidR="00EF7CD6" w:rsidRPr="00BB0E6F">
        <w:rPr>
          <w:sz w:val="22"/>
          <w:szCs w:val="22"/>
        </w:rPr>
        <w:t xml:space="preserve"> </w:t>
      </w:r>
      <w:r w:rsidRPr="00BB0E6F">
        <w:rPr>
          <w:sz w:val="22"/>
          <w:szCs w:val="22"/>
        </w:rPr>
        <w:t>ZMIANY UMOWY</w:t>
      </w:r>
    </w:p>
    <w:p w:rsidR="00650D6B" w:rsidRPr="00BB0E6F" w:rsidRDefault="00650D6B" w:rsidP="00650D6B">
      <w:pPr>
        <w:spacing w:after="120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</w:rPr>
        <w:t>Na podstawie art. 455 ustawy Prawo zamówień publicznych (Dz. U.  z 2019 r. poz. 2019 ze zm.) istnieje możliwość dokonania zmiany umowy w formie aneksu pod warunkami: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terminu realizacji zamówienia z  przyczyn nie leżących po stronie Wykonawcy, w przypadku: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pisemnego uzgodnienia pomiędzy Stronami dotyczącego skrócenia terminu zakończenia realizacji umowy,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„siły wyższej”, wydarzeń nieprzewidywalnych i poza kontrolą stron niniejszej umowy, występujących po podpisaniu umowy i powodujących niemożliwość wywiązania się z umowy w jej obecnym brzmieniu. Strony są zobowiązane do powiadomienia się nawzajem w formie pisemnej w ciągu 3 dni o wystąpieniu i zakończeniu zdarzenia określonego jako „siła wyższa” wraz odpowiednimi dowodami i wnioskami,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w trakcie realizacji zamówienia zmian obowiązujących przepisów, jeżeli zgodnie z nimi konieczne będzie dostosowanie treści umowy do aktualnego stanu prawnego,</w:t>
      </w:r>
    </w:p>
    <w:p w:rsidR="00650D6B" w:rsidRPr="00BB0E6F" w:rsidRDefault="00650D6B" w:rsidP="00650D6B">
      <w:pPr>
        <w:pStyle w:val="Tekstpodstawowywcity2"/>
        <w:numPr>
          <w:ilvl w:val="0"/>
          <w:numId w:val="19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wystąpienia okoliczności niezależnych od Wykonawcy i Zamawiającego skutkujących niemożliwością dotrzymania terminu realizacji przedmiotu umowy.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lastRenderedPageBreak/>
        <w:t>Zmiana zakresu przedmiotu zamówienia pod warunkiem, że są korzystne dla Zamawiającego lub zaszły okoliczności, których nie można było przewidzieć w chwili zawarcia umowy.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nazw, siedziby stron umowy, numerów kont bankowych, innych danych identyfikacyjnych.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Zmiana osób odpowiedzialnych za kontakty i nadzór nad przedmiotem umowy.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przypadku wystąpienia okoliczności stanowiących podstawę do zmian postanowień umowy Wykonawca zobowiązany jest do niezwłocznego poinformowania o tym fakcie Zamawiającego i wystąpienia z wnioskiem o dokonanie zmian w przedmiotowej umowie.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:rsidR="00650D6B" w:rsidRPr="00BB0E6F" w:rsidRDefault="00650D6B" w:rsidP="00650D6B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Jeżeli Zamawiający uzna, że okoliczności wskazane przez Wykonawcę, jako stanowiące podstawę do zmiany umowy nie są zasadne, Wykonawca zobowiązany jest do realizacji zadania zgodnie  </w:t>
      </w:r>
      <w:r w:rsidRPr="00BB0E6F">
        <w:rPr>
          <w:rFonts w:ascii="Times New Roman" w:hAnsi="Times New Roman" w:cs="Times New Roman"/>
        </w:rPr>
        <w:br/>
        <w:t>z warunkami zawartymi w umowie. Zmiana umowy może nastąpić w formie pisemnej, pod rygorem nieważności takiego oświadczenia.</w:t>
      </w:r>
    </w:p>
    <w:p w:rsidR="00751120" w:rsidRPr="00BB0E6F" w:rsidRDefault="00650D6B" w:rsidP="00B0391A">
      <w:pPr>
        <w:numPr>
          <w:ilvl w:val="0"/>
          <w:numId w:val="18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Powyższe postanowienia stanowią katalog zmian, na które zamawiający może wyrazić zgodę. Powyższe postanowienia nie stanowią zobowiązania zamawiającego do wyrażenia zgody na ich wprowadzenie.</w:t>
      </w:r>
    </w:p>
    <w:p w:rsidR="00B0391A" w:rsidRDefault="00B0391A" w:rsidP="00193BAC">
      <w:pPr>
        <w:spacing w:after="0"/>
        <w:jc w:val="both"/>
        <w:rPr>
          <w:rFonts w:ascii="Times New Roman" w:hAnsi="Times New Roman" w:cs="Times New Roman"/>
        </w:rPr>
      </w:pPr>
    </w:p>
    <w:p w:rsidR="00193BAC" w:rsidRPr="00BB0E6F" w:rsidRDefault="00193BAC" w:rsidP="00B0391A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193BAC" w:rsidRDefault="00193BAC" w:rsidP="00193BAC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t>§ 1</w:t>
      </w:r>
      <w:r>
        <w:rPr>
          <w:rFonts w:ascii="Times New Roman" w:hAnsi="Times New Roman"/>
          <w:b/>
          <w:sz w:val="22"/>
          <w:szCs w:val="22"/>
        </w:rPr>
        <w:t>1</w:t>
      </w:r>
      <w:r w:rsidRPr="00BB0E6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WALORYZACJA</w:t>
      </w:r>
    </w:p>
    <w:p w:rsidR="00193BAC" w:rsidRPr="006E2314" w:rsidRDefault="00193BAC" w:rsidP="00193BA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Zgodnie z </w:t>
      </w:r>
      <w:r w:rsidRPr="00916578">
        <w:rPr>
          <w:b/>
          <w:bCs/>
          <w:sz w:val="22"/>
          <w:szCs w:val="22"/>
        </w:rPr>
        <w:t>art. 439</w:t>
      </w:r>
      <w:r w:rsidRPr="006E2314">
        <w:rPr>
          <w:sz w:val="22"/>
          <w:szCs w:val="22"/>
        </w:rPr>
        <w:t xml:space="preserve"> ustawy Prawo zamówień publicznych, wysokość wynagrodzenia należnego Wykonawcy może podlegać waloryzacji w przypadku zmiany ceny materiałów lub kosztów związanych z realizacją zamówienia. </w:t>
      </w:r>
    </w:p>
    <w:p w:rsidR="00193BAC" w:rsidRPr="006E2314" w:rsidRDefault="00193BAC" w:rsidP="00193BA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Przez zmianę ceny materiałów lub kosztów rozumie się </w:t>
      </w:r>
      <w:r w:rsidRPr="00D14A1C">
        <w:rPr>
          <w:sz w:val="22"/>
          <w:szCs w:val="22"/>
          <w:u w:val="single"/>
        </w:rPr>
        <w:t>wzrost odpowiednio cen lub kosztów, jak i ich obniżenie</w:t>
      </w:r>
      <w:r w:rsidRPr="006E2314">
        <w:rPr>
          <w:sz w:val="22"/>
          <w:szCs w:val="22"/>
        </w:rPr>
        <w:t xml:space="preserve">, względem ceny lub kosztu przyjętych w celu ustalenia wynagrodzenia Wykonawcy zawartego w ofercie. </w:t>
      </w:r>
    </w:p>
    <w:p w:rsidR="00193BAC" w:rsidRPr="006E2314" w:rsidRDefault="00193BAC" w:rsidP="00193BAC">
      <w:pPr>
        <w:pStyle w:val="Default"/>
        <w:numPr>
          <w:ilvl w:val="0"/>
          <w:numId w:val="25"/>
        </w:numPr>
        <w:tabs>
          <w:tab w:val="left" w:pos="709"/>
        </w:tabs>
        <w:spacing w:after="49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>Zamawiający ustala następujące zasady, stanowiące podstawę wprowadzenia zmiany wysokości wynagrodzenia należnego Wykonawcy:</w:t>
      </w:r>
    </w:p>
    <w:p w:rsidR="00193BAC" w:rsidRPr="008F5566" w:rsidRDefault="00193BAC" w:rsidP="00193BAC">
      <w:pPr>
        <w:pStyle w:val="Default"/>
        <w:numPr>
          <w:ilvl w:val="0"/>
          <w:numId w:val="26"/>
        </w:numPr>
        <w:spacing w:after="49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>poziom zmiany ceny materiałów lub kosztów, uprawniający Strony umowy do żądania zmiany</w:t>
      </w:r>
      <w:r>
        <w:rPr>
          <w:sz w:val="22"/>
          <w:szCs w:val="22"/>
        </w:rPr>
        <w:t xml:space="preserve"> </w:t>
      </w:r>
      <w:r w:rsidRPr="008F5566">
        <w:rPr>
          <w:sz w:val="22"/>
          <w:szCs w:val="22"/>
        </w:rPr>
        <w:t>wynagrodzenia należnego Wykonawcy, ustala się na poziomie powyżej 15% w stosunku do cen lub</w:t>
      </w:r>
      <w:r>
        <w:rPr>
          <w:sz w:val="22"/>
          <w:szCs w:val="22"/>
        </w:rPr>
        <w:t xml:space="preserve"> </w:t>
      </w:r>
      <w:r w:rsidRPr="008F5566">
        <w:rPr>
          <w:sz w:val="22"/>
          <w:szCs w:val="22"/>
        </w:rPr>
        <w:t xml:space="preserve">kosztów obowiązujących w terminie składania oferty, </w:t>
      </w:r>
    </w:p>
    <w:p w:rsidR="00193BAC" w:rsidRPr="008F5566" w:rsidRDefault="00193BAC" w:rsidP="00193BAC">
      <w:pPr>
        <w:pStyle w:val="Default"/>
        <w:numPr>
          <w:ilvl w:val="0"/>
          <w:numId w:val="26"/>
        </w:numPr>
        <w:spacing w:after="49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początkowy termin ustalania zmiany wynagrodzenia należnego Wykonawcy określa się na </w:t>
      </w:r>
      <w:r w:rsidRPr="00F7090C">
        <w:rPr>
          <w:sz w:val="22"/>
          <w:szCs w:val="22"/>
        </w:rPr>
        <w:t>120 dzień</w:t>
      </w:r>
      <w:r w:rsidRPr="006E2314">
        <w:rPr>
          <w:sz w:val="22"/>
          <w:szCs w:val="22"/>
        </w:rPr>
        <w:t xml:space="preserve"> od</w:t>
      </w:r>
      <w:r w:rsidRPr="008F5566">
        <w:rPr>
          <w:sz w:val="22"/>
          <w:szCs w:val="22"/>
        </w:rPr>
        <w:t xml:space="preserve"> rozpoczęcia realizacji zamówienia, </w:t>
      </w:r>
    </w:p>
    <w:p w:rsidR="00193BAC" w:rsidRPr="008F5566" w:rsidRDefault="00193BAC" w:rsidP="00193BAC">
      <w:pPr>
        <w:pStyle w:val="Default"/>
        <w:numPr>
          <w:ilvl w:val="0"/>
          <w:numId w:val="26"/>
        </w:numPr>
        <w:spacing w:after="49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za podstawę do żądania zmiany wynagrodzenia należnego Wykonawcy i określenia wysokości takiej zmiany, Strony umowy przyjmują wskaźnik zmiany ceny materiałów lub kosztów, ogłaszany w komunikacie Prezesa Głównego Urzędu Statystycznego, informujący czy nastąpiły zmiany cen lub kosztów i w jakiej wysokości, </w:t>
      </w:r>
    </w:p>
    <w:p w:rsidR="00193BAC" w:rsidRDefault="00193BAC" w:rsidP="00193BAC">
      <w:pPr>
        <w:pStyle w:val="Default"/>
        <w:ind w:left="851" w:hanging="425"/>
        <w:jc w:val="both"/>
        <w:rPr>
          <w:sz w:val="22"/>
          <w:szCs w:val="22"/>
        </w:rPr>
      </w:pPr>
      <w:r w:rsidRPr="006E2314">
        <w:rPr>
          <w:sz w:val="22"/>
          <w:szCs w:val="22"/>
        </w:rPr>
        <w:t>4) Strona umowy żądająca zmiany wysokości wynagrodzenia należnego Wykonawcy,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przedstawia drugiej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Stronie odpowiednio uzasadniony wniosek, nie później niż do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30 dnia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od daty publikacji komunikatu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Prezesa Głównego Urzędu Statystycznego, zawierający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dokładny opis proponowanej zmiany wraz ze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szczegółową kalkulacją kosztów oraz</w:t>
      </w:r>
      <w:r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 xml:space="preserve">zasadami sporządzenia takiej kalkulacji, </w:t>
      </w:r>
    </w:p>
    <w:p w:rsidR="00193BAC" w:rsidRPr="006E2314" w:rsidRDefault="00193BAC" w:rsidP="00F7090C">
      <w:pPr>
        <w:pStyle w:val="Default"/>
        <w:spacing w:after="46"/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5) </w:t>
      </w:r>
      <w:r w:rsidRPr="006E2314">
        <w:rPr>
          <w:color w:val="auto"/>
          <w:sz w:val="22"/>
          <w:szCs w:val="22"/>
        </w:rPr>
        <w:t>wniosek musi zawierać dowody jednoznacznie wskazujące, że zmiana cen materiałów</w:t>
      </w:r>
      <w:r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lub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kosztów o ponad 15% w stosunku do cen lub kosztów obowiązujących w terminie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składania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oferty, wpłynęła na koszty wykonania zamówienia, </w:t>
      </w:r>
    </w:p>
    <w:p w:rsidR="00193BAC" w:rsidRPr="006E2314" w:rsidRDefault="00193BAC" w:rsidP="00F7090C">
      <w:pPr>
        <w:pStyle w:val="Default"/>
        <w:spacing w:after="46"/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6)  </w:t>
      </w:r>
      <w:r w:rsidRPr="006E2314">
        <w:rPr>
          <w:color w:val="auto"/>
          <w:sz w:val="22"/>
          <w:szCs w:val="22"/>
        </w:rPr>
        <w:t>w terminie 14 dni od otrzymania wniosku, o którym mowa w pkt 4), Strona umowy,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której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przedłożono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wniosek, może zwrócić się do drugiej Strony z wezwaniem o jego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uzupełnienie, </w:t>
      </w:r>
      <w:r w:rsidRPr="006E2314">
        <w:rPr>
          <w:color w:val="auto"/>
          <w:sz w:val="22"/>
          <w:szCs w:val="22"/>
        </w:rPr>
        <w:lastRenderedPageBreak/>
        <w:t>poprzez przekazanie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dodatkowych wyjaśnień, informacji lub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dokumentów; wnioskodawca zobowiązany jest odpowiedzieć na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wezwanie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wyczerpująco i zgodnie ze stanem faktycznym, w terminie 7 dni od dnia otrzymania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wezwania, </w:t>
      </w:r>
    </w:p>
    <w:p w:rsidR="00193BAC" w:rsidRPr="006E2314" w:rsidRDefault="00193BAC" w:rsidP="00F7090C">
      <w:pPr>
        <w:pStyle w:val="Default"/>
        <w:tabs>
          <w:tab w:val="left" w:pos="993"/>
        </w:tabs>
        <w:spacing w:after="46"/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7)   </w:t>
      </w:r>
      <w:r w:rsidRPr="006E2314">
        <w:rPr>
          <w:color w:val="auto"/>
          <w:sz w:val="22"/>
          <w:szCs w:val="22"/>
        </w:rPr>
        <w:t>Strona umowy, której przedłożono wniosek, w terminie 14 dni od otrzymania</w:t>
      </w:r>
      <w:r w:rsidR="00F7090C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k</w:t>
      </w:r>
      <w:r w:rsidRPr="006E2314">
        <w:rPr>
          <w:color w:val="auto"/>
          <w:sz w:val="22"/>
          <w:szCs w:val="22"/>
        </w:rPr>
        <w:t>ompletnego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wniosku</w:t>
      </w:r>
      <w:r w:rsidR="00F7090C">
        <w:rPr>
          <w:color w:val="auto"/>
          <w:sz w:val="22"/>
          <w:szCs w:val="22"/>
        </w:rPr>
        <w:t xml:space="preserve">, </w:t>
      </w:r>
      <w:r w:rsidRPr="006E2314">
        <w:rPr>
          <w:color w:val="auto"/>
          <w:sz w:val="22"/>
          <w:szCs w:val="22"/>
        </w:rPr>
        <w:t>informacji i wyjaśnień, zajmie pisemne stanowisko w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sprawie;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za dzień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przekazania stanowiska,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uznaje </w:t>
      </w:r>
      <w:r w:rsidR="00F7090C">
        <w:rPr>
          <w:color w:val="auto"/>
          <w:sz w:val="22"/>
          <w:szCs w:val="22"/>
        </w:rPr>
        <w:t xml:space="preserve">Si </w:t>
      </w:r>
      <w:r w:rsidRPr="006E2314">
        <w:rPr>
          <w:color w:val="auto"/>
          <w:sz w:val="22"/>
          <w:szCs w:val="22"/>
        </w:rPr>
        <w:t>dzień jego wysłania na adres właściwy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dla doręczeń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>pism odpowiednio do Zamawiającego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lub Wykonawcy, </w:t>
      </w:r>
    </w:p>
    <w:p w:rsidR="00193BAC" w:rsidRPr="008F5566" w:rsidRDefault="00193BAC" w:rsidP="00F7090C">
      <w:pPr>
        <w:pStyle w:val="Default"/>
        <w:tabs>
          <w:tab w:val="left" w:pos="851"/>
          <w:tab w:val="left" w:pos="993"/>
        </w:tabs>
        <w:ind w:left="851" w:hanging="42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8)   </w:t>
      </w:r>
      <w:r w:rsidRPr="006E2314">
        <w:rPr>
          <w:color w:val="auto"/>
          <w:sz w:val="22"/>
          <w:szCs w:val="22"/>
        </w:rPr>
        <w:t>jeżeli bezsprzecznie zostanie wykazane, że zmiany ceny materiałów lub kosztów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color w:val="auto"/>
          <w:sz w:val="22"/>
          <w:szCs w:val="22"/>
        </w:rPr>
        <w:t xml:space="preserve">związanych z realizacją </w:t>
      </w:r>
      <w:r w:rsidRPr="006E2314">
        <w:rPr>
          <w:sz w:val="22"/>
          <w:szCs w:val="22"/>
        </w:rPr>
        <w:t>zamówienia uzasadniają zmianę wysokości wynagrodzenia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sz w:val="22"/>
          <w:szCs w:val="22"/>
        </w:rPr>
        <w:t>należnego Wykonawcy, Strony umowy zawrą</w:t>
      </w:r>
      <w:r w:rsidR="00F7090C"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>stosowny aneks do umowy, określający</w:t>
      </w:r>
      <w:r w:rsidR="00F7090C">
        <w:rPr>
          <w:color w:val="auto"/>
          <w:sz w:val="22"/>
          <w:szCs w:val="22"/>
        </w:rPr>
        <w:t xml:space="preserve"> </w:t>
      </w:r>
      <w:r w:rsidRPr="006E2314">
        <w:rPr>
          <w:sz w:val="22"/>
          <w:szCs w:val="22"/>
        </w:rPr>
        <w:t>nową wysokość wynagrodzenia Wykonawcy, z uwzględnieniem</w:t>
      </w:r>
      <w:r w:rsidR="00F7090C">
        <w:rPr>
          <w:sz w:val="22"/>
          <w:szCs w:val="22"/>
        </w:rPr>
        <w:t xml:space="preserve"> </w:t>
      </w:r>
      <w:r w:rsidRPr="006E2314">
        <w:rPr>
          <w:sz w:val="22"/>
          <w:szCs w:val="22"/>
        </w:rPr>
        <w:t xml:space="preserve">dowiedzionych zmian. </w:t>
      </w:r>
    </w:p>
    <w:p w:rsidR="00193BAC" w:rsidRPr="00F7090C" w:rsidRDefault="00193BAC" w:rsidP="00F7090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Zmiana wynagrodzenia należnego Wykonawcy może nastąpić nie wcześniej niż po upływie 6 miesięcy od daty rozpoczęcia realizacji zamówienia - z uwzględnieniem początku okresu waloryzacji, wskazanego w ust. 3 pkt 2) powyżej. W okresie trwania umowy Zamawiający przewiduje maksymalnie jedną zmianę wynagrodzenia należnego Wykonawcy. </w:t>
      </w:r>
    </w:p>
    <w:p w:rsidR="00193BAC" w:rsidRPr="00F7090C" w:rsidRDefault="00193BAC" w:rsidP="00F7090C">
      <w:pPr>
        <w:pStyle w:val="Default"/>
        <w:numPr>
          <w:ilvl w:val="0"/>
          <w:numId w:val="25"/>
        </w:numPr>
        <w:spacing w:after="46"/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Wykonawca, którego wynagrodzenie zostało zmienione, zobowiązany jest do zmiany wynagrodzenia przysługującego podwykonawcy, z którym zawarł umowę, w zakresie odpowiadającym zmianom cen materiałów lub kosztów dotyczących zobowiązania podwykonawcy. </w:t>
      </w:r>
    </w:p>
    <w:p w:rsidR="00193BAC" w:rsidRPr="006E2314" w:rsidRDefault="00193BAC" w:rsidP="00F7090C">
      <w:pPr>
        <w:pStyle w:val="Default"/>
        <w:numPr>
          <w:ilvl w:val="0"/>
          <w:numId w:val="25"/>
        </w:numPr>
        <w:ind w:left="426" w:hanging="426"/>
        <w:jc w:val="both"/>
        <w:rPr>
          <w:sz w:val="22"/>
          <w:szCs w:val="22"/>
        </w:rPr>
      </w:pPr>
      <w:r w:rsidRPr="006E2314">
        <w:rPr>
          <w:sz w:val="22"/>
          <w:szCs w:val="22"/>
        </w:rPr>
        <w:t xml:space="preserve">Na podstawie art. 439 ust. 2 pkt 4 ustawy Prawo zamówień publicznych, Zamawiający określa maksymalną, dopuszczalną wartość zmiany wynagrodzenia należnego Wykonawcy w całym okresie realizacji zamówienia, w wyniku zastosowania postanowień, o których mowa w ust. 2 powyżej, na poziomie nie wyższym niż 10 % ceny brutto wybranej oferty. </w:t>
      </w:r>
    </w:p>
    <w:p w:rsidR="00193BAC" w:rsidRDefault="00193BAC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751120" w:rsidRPr="00BB0E6F" w:rsidRDefault="00751120" w:rsidP="00EF7CD6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B0E6F">
        <w:rPr>
          <w:rFonts w:ascii="Times New Roman" w:hAnsi="Times New Roman"/>
          <w:b/>
          <w:sz w:val="22"/>
          <w:szCs w:val="22"/>
        </w:rPr>
        <w:t>§ 1</w:t>
      </w:r>
      <w:r w:rsidR="00193BAC">
        <w:rPr>
          <w:rFonts w:ascii="Times New Roman" w:hAnsi="Times New Roman"/>
          <w:b/>
          <w:sz w:val="22"/>
          <w:szCs w:val="22"/>
        </w:rPr>
        <w:t>1</w:t>
      </w:r>
      <w:r w:rsidR="00EF7CD6" w:rsidRPr="00BB0E6F">
        <w:rPr>
          <w:rFonts w:ascii="Times New Roman" w:hAnsi="Times New Roman"/>
          <w:b/>
          <w:sz w:val="22"/>
          <w:szCs w:val="22"/>
        </w:rPr>
        <w:t xml:space="preserve"> </w:t>
      </w:r>
      <w:r w:rsidRPr="00BB0E6F">
        <w:rPr>
          <w:rFonts w:ascii="Times New Roman" w:hAnsi="Times New Roman"/>
          <w:b/>
          <w:sz w:val="22"/>
          <w:szCs w:val="22"/>
        </w:rPr>
        <w:t>ODSTĄPIENIA OD UMOWY</w:t>
      </w:r>
    </w:p>
    <w:p w:rsidR="00751120" w:rsidRPr="00BB0E6F" w:rsidRDefault="00751120" w:rsidP="00EF7CD6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Zamawiającemu przysługuje prawo do odstąpienia od umowy: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1) w razie wystąpienia istotnej zmiany okoliczności powodującej, że wykonanie umowy nie leży w interesie publicznym, czego nie można było przewidzieć w chwili zawarcia umowy; odstąpienie od umowy w tym wypadku może nastąpić w terminie 30 dni od powzięcia wiadomości o powyższych okolicznościach,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2) zostanie ogłoszona upadłość lub rozwiązanie firmy Wykonawcy,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3) zostanie wydany nakaz zajęcia majątku Wykonawcy, </w:t>
      </w:r>
    </w:p>
    <w:p w:rsidR="00751120" w:rsidRPr="00BB0E6F" w:rsidRDefault="00751120" w:rsidP="00EF7CD6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 xml:space="preserve">4) Wykonawca nie rozpoczął prac związanych z realizacją zamówienia bez uzasadnionych przyczyn oraz nie kontynuuje ich pomimo wezwania Zamawiającego złożonego na piśmie. </w:t>
      </w:r>
    </w:p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751120" w:rsidRPr="00BB0E6F" w:rsidRDefault="00751120" w:rsidP="00EF7CD6">
      <w:pPr>
        <w:spacing w:after="0"/>
        <w:jc w:val="center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§ 11 INFORMACJA RODO</w:t>
      </w:r>
    </w:p>
    <w:p w:rsidR="00650D6B" w:rsidRPr="00BB0E6F" w:rsidRDefault="00650D6B" w:rsidP="00650D6B">
      <w:pPr>
        <w:ind w:left="142" w:hanging="142"/>
        <w:jc w:val="both"/>
        <w:rPr>
          <w:rFonts w:ascii="Times New Roman" w:hAnsi="Times New Roman" w:cs="Times New Roman"/>
          <w:color w:val="000000" w:themeColor="text1"/>
        </w:rPr>
      </w:pPr>
      <w:r w:rsidRPr="00BB0E6F">
        <w:rPr>
          <w:rFonts w:ascii="Times New Roman" w:hAnsi="Times New Roman" w:cs="Times New Roman"/>
          <w:color w:val="000000" w:themeColor="text1"/>
        </w:rPr>
        <w:t>1. Zamawiający, zgodnie z art. 13 ust. 1 i 2 rozporządzenia Parlamentu Europejskiego i Rady (UE) 2016/679 z dnia 27 kwietnia 2016 roku w sprawie ochrony osób fizycznych w związku z przetwarzaniem danych osobowych i w sprawie swobodnego przepływu takich danych oraz uchylenia dyrektywy 95/46/WE (ogólne rozporządzenie o ochronie danych) (Dz. Urz. UE L 119 z 04.05.2016, str. 1), dalej „RODO”, informuje, że: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 xml:space="preserve">administratorem Pani/Pana danych osobowych jest Gmina Tuchola, plac Zamkowy 1, 89-500 Tuchola, tel. 52 5642 500, adres email: </w:t>
      </w:r>
      <w:hyperlink r:id="rId8" w:history="1">
        <w:r w:rsidRPr="00BB0E6F">
          <w:rPr>
            <w:rStyle w:val="Hipercze"/>
            <w:sz w:val="22"/>
            <w:szCs w:val="22"/>
          </w:rPr>
          <w:t>burmistrz@tuchola.pl</w:t>
        </w:r>
      </w:hyperlink>
      <w:r w:rsidRPr="00BB0E6F">
        <w:rPr>
          <w:sz w:val="22"/>
          <w:szCs w:val="22"/>
        </w:rPr>
        <w:t>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before="120" w:after="120" w:line="276" w:lineRule="auto"/>
        <w:ind w:left="567" w:hanging="425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w sprawach z zakresu ochrony danych osobowych można kontaktować się z Inspektorem Ochrony Danych, telefonicznie: 52 336 34 33 lub pod adresem e-mail: </w:t>
      </w:r>
      <w:hyperlink r:id="rId9" w:history="1">
        <w:r w:rsidRPr="00BB0E6F">
          <w:rPr>
            <w:rStyle w:val="Hipercze"/>
            <w:sz w:val="22"/>
            <w:szCs w:val="22"/>
          </w:rPr>
          <w:t>iod@tuchola.pl</w:t>
        </w:r>
      </w:hyperlink>
      <w:r w:rsidRPr="00BB0E6F">
        <w:rPr>
          <w:sz w:val="22"/>
          <w:szCs w:val="22"/>
        </w:rPr>
        <w:t>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b/>
          <w:color w:val="00B0F0"/>
          <w:sz w:val="22"/>
          <w:szCs w:val="22"/>
        </w:rPr>
      </w:pPr>
      <w:r w:rsidRPr="00BB0E6F">
        <w:rPr>
          <w:b/>
          <w:sz w:val="22"/>
          <w:szCs w:val="22"/>
        </w:rPr>
        <w:t xml:space="preserve">Pani/Pana dane osobowe przetwarzane będą na podstawie art. 6 ust. 1 lit. c RODO w celu związanym z realizacją zadania pn. </w:t>
      </w:r>
      <w:r w:rsidRPr="00BB0E6F">
        <w:rPr>
          <w:rStyle w:val="apple-style-span"/>
          <w:b/>
          <w:sz w:val="22"/>
          <w:szCs w:val="22"/>
          <w:shd w:val="clear" w:color="auto" w:fill="FFFFFF"/>
        </w:rPr>
        <w:t>Utrzymanie czystości oraz pielęgnacja zieleni miejskiej w mieście Tuchola</w:t>
      </w:r>
      <w:r w:rsidRPr="00BB0E6F">
        <w:rPr>
          <w:b/>
          <w:sz w:val="22"/>
          <w:szCs w:val="22"/>
        </w:rPr>
        <w:t>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lastRenderedPageBreak/>
        <w:t>odbiorcami Pani/Pana danych osobowych będą osoby lub podmioty, którym udostępnione zostaną oświadczenia dot. wykazu osób zatrudnionych na umowę o pracę,</w:t>
      </w:r>
      <w:r w:rsidRPr="00BB0E6F">
        <w:rPr>
          <w:b/>
          <w:sz w:val="22"/>
          <w:szCs w:val="22"/>
        </w:rPr>
        <w:t xml:space="preserve"> w celu realizacji niniejszego zamówienia</w:t>
      </w:r>
      <w:r w:rsidRPr="00BB0E6F">
        <w:rPr>
          <w:sz w:val="22"/>
          <w:szCs w:val="22"/>
        </w:rPr>
        <w:t xml:space="preserve">;  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Dane osobowe będą przechowywane, przez okres realizacji zamówienia będącego przedmiotem umowy;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posiada Pani/Pan: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na podstawie art. 15 RODO prawo dostępu do danych osobowych Pani/Pana dotyczących;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BB0E6F">
        <w:rPr>
          <w:sz w:val="22"/>
          <w:szCs w:val="22"/>
        </w:rPr>
        <w:t>na podstawie art. 16 RODO prawo do sprostowania Pani/Pana danych osobowych;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50D6B" w:rsidRPr="00BB0E6F" w:rsidRDefault="00650D6B" w:rsidP="00650D6B">
      <w:pPr>
        <w:pStyle w:val="Akapitzlist"/>
        <w:numPr>
          <w:ilvl w:val="0"/>
          <w:numId w:val="16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BB0E6F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650D6B" w:rsidRPr="00BB0E6F" w:rsidRDefault="00650D6B" w:rsidP="00650D6B">
      <w:pPr>
        <w:pStyle w:val="Akapitzlist"/>
        <w:numPr>
          <w:ilvl w:val="0"/>
          <w:numId w:val="15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BB0E6F">
        <w:rPr>
          <w:sz w:val="22"/>
          <w:szCs w:val="22"/>
        </w:rPr>
        <w:t>nie przysługuje Pani/Panu:</w:t>
      </w:r>
    </w:p>
    <w:p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BB0E6F">
        <w:rPr>
          <w:sz w:val="22"/>
          <w:szCs w:val="22"/>
        </w:rPr>
        <w:t>w związku z art. 17 ust. 3 lit. b, d lub e RODO prawo do usunięcia danych osobowych;</w:t>
      </w:r>
    </w:p>
    <w:p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BB0E6F">
        <w:rPr>
          <w:sz w:val="22"/>
          <w:szCs w:val="22"/>
        </w:rPr>
        <w:t>prawo do przenoszenia danych osobowych, o którym mowa w art. 20 RODO;</w:t>
      </w:r>
    </w:p>
    <w:p w:rsidR="00650D6B" w:rsidRPr="00BB0E6F" w:rsidRDefault="00650D6B" w:rsidP="00650D6B">
      <w:pPr>
        <w:pStyle w:val="Akapitzlist"/>
        <w:numPr>
          <w:ilvl w:val="0"/>
          <w:numId w:val="17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BB0E6F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BB0E6F">
        <w:rPr>
          <w:sz w:val="22"/>
          <w:szCs w:val="22"/>
        </w:rPr>
        <w:t>.</w:t>
      </w:r>
    </w:p>
    <w:p w:rsidR="00650D6B" w:rsidRPr="00BB0E6F" w:rsidRDefault="00650D6B" w:rsidP="00650D6B">
      <w:pPr>
        <w:pStyle w:val="Tekstprzypisudolnego"/>
        <w:spacing w:line="276" w:lineRule="auto"/>
        <w:ind w:left="284" w:hanging="284"/>
        <w:jc w:val="both"/>
        <w:rPr>
          <w:sz w:val="22"/>
          <w:szCs w:val="22"/>
        </w:rPr>
      </w:pPr>
      <w:r w:rsidRPr="00BB0E6F">
        <w:rPr>
          <w:sz w:val="22"/>
          <w:szCs w:val="22"/>
        </w:rPr>
        <w:t xml:space="preserve">2. </w:t>
      </w:r>
      <w:r w:rsidRPr="00BB0E6F">
        <w:rPr>
          <w:color w:val="000000"/>
          <w:sz w:val="22"/>
          <w:szCs w:val="22"/>
        </w:rPr>
        <w:t xml:space="preserve">Wykonawca oświadcza, że będzie wypełniał obowiązki informacyjne przewidziane w art. 13 lub art. 14 </w:t>
      </w:r>
      <w:r w:rsidRPr="00BB0E6F">
        <w:rPr>
          <w:sz w:val="22"/>
          <w:szCs w:val="22"/>
        </w:rPr>
        <w:t>rozporządzenia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 04.05.2016, str. 1)</w:t>
      </w:r>
      <w:r w:rsidRPr="00BB0E6F">
        <w:rPr>
          <w:color w:val="000000"/>
          <w:sz w:val="22"/>
          <w:szCs w:val="22"/>
        </w:rPr>
        <w:t xml:space="preserve"> wobec osób fizycznych, </w:t>
      </w:r>
      <w:r w:rsidRPr="00BB0E6F">
        <w:rPr>
          <w:sz w:val="22"/>
          <w:szCs w:val="22"/>
        </w:rPr>
        <w:t xml:space="preserve">od których dane osobowe bezpośrednio lub pośrednio pozyska </w:t>
      </w:r>
      <w:r w:rsidRPr="00BB0E6F">
        <w:rPr>
          <w:color w:val="000000"/>
          <w:sz w:val="22"/>
          <w:szCs w:val="22"/>
        </w:rPr>
        <w:t>w celu realizacji niniejszego zamówienia.</w:t>
      </w:r>
    </w:p>
    <w:p w:rsidR="00751120" w:rsidRPr="00BB0E6F" w:rsidRDefault="00650D6B" w:rsidP="00650D6B">
      <w:pPr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color w:val="000000"/>
        </w:rPr>
        <w:t>3. Każda osoba realizująca Umowę zobowiązana jest do bezterminowego zapewnienia poufności danych osobowych przetwarzanych w związku z wykonywaniem Umowy, a w szczególności do tego, że nie będzie przekazywać, ujawniać i udostępniać tych danych osobom nieuprawnionym.</w:t>
      </w:r>
    </w:p>
    <w:p w:rsidR="00751120" w:rsidRPr="00BB0E6F" w:rsidRDefault="00751120" w:rsidP="00751120">
      <w:pPr>
        <w:jc w:val="center"/>
        <w:rPr>
          <w:rFonts w:ascii="Times New Roman" w:hAnsi="Times New Roman" w:cs="Times New Roman"/>
          <w:b/>
          <w:bCs/>
        </w:rPr>
      </w:pPr>
      <w:r w:rsidRPr="00BB0E6F">
        <w:rPr>
          <w:rFonts w:ascii="Times New Roman" w:hAnsi="Times New Roman" w:cs="Times New Roman"/>
          <w:b/>
        </w:rPr>
        <w:t xml:space="preserve">§ 12 </w:t>
      </w:r>
      <w:r w:rsidRPr="00BB0E6F">
        <w:rPr>
          <w:rFonts w:ascii="Times New Roman" w:hAnsi="Times New Roman" w:cs="Times New Roman"/>
          <w:b/>
          <w:bCs/>
        </w:rPr>
        <w:t>POSTANOWIENIA KOŃCOWE</w:t>
      </w:r>
    </w:p>
    <w:p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28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BB0E6F">
        <w:rPr>
          <w:rFonts w:ascii="Times New Roman" w:eastAsia="Times New Roman" w:hAnsi="Times New Roman" w:cs="Times New Roman"/>
        </w:rPr>
        <w:t>Wszystkie ewentualne kwestie sporne powstałe na tle wykonania niniejszej umowy Strony rozstrzygać będą polubownie. W przypadku braku porozumienia spory podlegają rozstrzyganiu przez Sąd właściwy dla siedziby Zamawiającego.</w:t>
      </w:r>
    </w:p>
    <w:p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0"/>
          <w:tab w:val="num" w:pos="284"/>
        </w:tabs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BB0E6F">
        <w:rPr>
          <w:rFonts w:ascii="Times New Roman" w:eastAsia="Times New Roman" w:hAnsi="Times New Roman" w:cs="Times New Roman"/>
          <w:bCs/>
        </w:rPr>
        <w:t>W sprawach nieuregulowanych niniejszą umową mają zastosowanie odpowiednie przepisy ustawy  z dnia 11września 2019 r. Prawo zamówień publicznych (j.t. Dz. U. z 202</w:t>
      </w:r>
      <w:r w:rsidR="007577FF">
        <w:rPr>
          <w:rFonts w:ascii="Times New Roman" w:eastAsia="Times New Roman" w:hAnsi="Times New Roman" w:cs="Times New Roman"/>
          <w:bCs/>
        </w:rPr>
        <w:t>3</w:t>
      </w:r>
      <w:r w:rsidRPr="00BB0E6F">
        <w:rPr>
          <w:rFonts w:ascii="Times New Roman" w:eastAsia="Times New Roman" w:hAnsi="Times New Roman" w:cs="Times New Roman"/>
          <w:bCs/>
        </w:rPr>
        <w:t xml:space="preserve"> r., poz. 1</w:t>
      </w:r>
      <w:r w:rsidR="007577FF">
        <w:rPr>
          <w:rFonts w:ascii="Times New Roman" w:eastAsia="Times New Roman" w:hAnsi="Times New Roman" w:cs="Times New Roman"/>
          <w:bCs/>
        </w:rPr>
        <w:t>605 z zm.</w:t>
      </w:r>
      <w:r w:rsidRPr="00BB0E6F">
        <w:rPr>
          <w:rFonts w:ascii="Times New Roman" w:eastAsia="Times New Roman" w:hAnsi="Times New Roman" w:cs="Times New Roman"/>
          <w:bCs/>
        </w:rPr>
        <w:t>) oraz Kodeksu Cywilnego.</w:t>
      </w:r>
    </w:p>
    <w:p w:rsidR="00650D6B" w:rsidRPr="00BB0E6F" w:rsidRDefault="00650D6B" w:rsidP="00650D6B">
      <w:pPr>
        <w:numPr>
          <w:ilvl w:val="0"/>
          <w:numId w:val="2"/>
        </w:numPr>
        <w:tabs>
          <w:tab w:val="clear" w:pos="360"/>
          <w:tab w:val="num" w:pos="284"/>
        </w:tabs>
        <w:jc w:val="both"/>
        <w:rPr>
          <w:rFonts w:ascii="Times New Roman" w:eastAsia="Times New Roman" w:hAnsi="Times New Roman" w:cs="Times New Roman"/>
        </w:rPr>
      </w:pPr>
      <w:r w:rsidRPr="00BB0E6F">
        <w:rPr>
          <w:rFonts w:ascii="Times New Roman" w:eastAsia="Times New Roman" w:hAnsi="Times New Roman" w:cs="Times New Roman"/>
        </w:rPr>
        <w:t xml:space="preserve">Umowę niniejszą sporządzono w trzech jednobrzmiących egzemplarzach: jeden egzemplarz dla Wykonawcy, a dwa – dla Zamawiającego. </w:t>
      </w:r>
    </w:p>
    <w:p w:rsidR="00751120" w:rsidRPr="00BB0E6F" w:rsidRDefault="00751120" w:rsidP="00751120">
      <w:pPr>
        <w:jc w:val="both"/>
        <w:rPr>
          <w:rFonts w:ascii="Times New Roman" w:hAnsi="Times New Roman" w:cs="Times New Roman"/>
          <w:b/>
        </w:rPr>
      </w:pPr>
    </w:p>
    <w:p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  <w:b/>
        </w:rPr>
      </w:pPr>
      <w:r w:rsidRPr="00BB0E6F">
        <w:rPr>
          <w:rFonts w:ascii="Times New Roman" w:hAnsi="Times New Roman" w:cs="Times New Roman"/>
          <w:b/>
        </w:rPr>
        <w:t>Załączniki stanowiące integralną część niniejszej umowy:</w:t>
      </w:r>
    </w:p>
    <w:p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Zał. nr 1 – Specyfikacja Warunków Zamówienia</w:t>
      </w:r>
    </w:p>
    <w:p w:rsidR="00751120" w:rsidRPr="00BB0E6F" w:rsidRDefault="00751120" w:rsidP="00896162">
      <w:pPr>
        <w:spacing w:after="0"/>
        <w:jc w:val="both"/>
        <w:rPr>
          <w:rFonts w:ascii="Times New Roman" w:hAnsi="Times New Roman" w:cs="Times New Roman"/>
        </w:rPr>
      </w:pPr>
      <w:r w:rsidRPr="00BB0E6F">
        <w:rPr>
          <w:rFonts w:ascii="Times New Roman" w:hAnsi="Times New Roman" w:cs="Times New Roman"/>
        </w:rPr>
        <w:t>Zał. nr 2 – oferta Wykonawcy</w:t>
      </w:r>
    </w:p>
    <w:p w:rsidR="00751120" w:rsidRPr="00BB0E6F" w:rsidRDefault="00751120" w:rsidP="00896162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751120" w:rsidRPr="00BB0E6F" w:rsidRDefault="00751120" w:rsidP="00751120">
      <w:pPr>
        <w:ind w:firstLine="567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96"/>
        <w:gridCol w:w="2694"/>
        <w:gridCol w:w="3296"/>
      </w:tblGrid>
      <w:tr w:rsidR="00751120" w:rsidRPr="00BB0E6F" w:rsidTr="0083357B">
        <w:tc>
          <w:tcPr>
            <w:tcW w:w="3070" w:type="dxa"/>
            <w:vAlign w:val="center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B0E6F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3070" w:type="dxa"/>
            <w:vAlign w:val="center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B0E6F">
              <w:rPr>
                <w:b/>
                <w:sz w:val="22"/>
                <w:szCs w:val="22"/>
              </w:rPr>
              <w:t>ZAMAWIAJĄCY</w:t>
            </w:r>
          </w:p>
        </w:tc>
      </w:tr>
      <w:tr w:rsidR="00751120" w:rsidRPr="00BB0E6F" w:rsidTr="0083357B">
        <w:trPr>
          <w:trHeight w:val="964"/>
        </w:trPr>
        <w:tc>
          <w:tcPr>
            <w:tcW w:w="3070" w:type="dxa"/>
            <w:vAlign w:val="bottom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E6F">
              <w:rPr>
                <w:sz w:val="22"/>
                <w:szCs w:val="22"/>
              </w:rPr>
              <w:t>……………………………………</w:t>
            </w:r>
          </w:p>
        </w:tc>
        <w:tc>
          <w:tcPr>
            <w:tcW w:w="3070" w:type="dxa"/>
            <w:vAlign w:val="bottom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71" w:type="dxa"/>
            <w:vAlign w:val="bottom"/>
          </w:tcPr>
          <w:p w:rsidR="00751120" w:rsidRPr="00BB0E6F" w:rsidRDefault="00751120" w:rsidP="008335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0E6F">
              <w:rPr>
                <w:sz w:val="22"/>
                <w:szCs w:val="22"/>
              </w:rPr>
              <w:t>……………………………………</w:t>
            </w:r>
          </w:p>
        </w:tc>
      </w:tr>
    </w:tbl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751120" w:rsidRPr="00BB0E6F" w:rsidRDefault="00751120" w:rsidP="00751120">
      <w:pPr>
        <w:jc w:val="right"/>
        <w:rPr>
          <w:rFonts w:ascii="Times New Roman" w:hAnsi="Times New Roman" w:cs="Times New Roman"/>
          <w:b/>
        </w:rPr>
      </w:pPr>
    </w:p>
    <w:p w:rsidR="00751120" w:rsidRPr="00BB0E6F" w:rsidRDefault="00751120" w:rsidP="00751120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751120" w:rsidRPr="00BB0E6F" w:rsidRDefault="00751120" w:rsidP="00751120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</w:p>
    <w:p w:rsidR="00751120" w:rsidRPr="00BB0E6F" w:rsidRDefault="00751120" w:rsidP="00751120">
      <w:pPr>
        <w:rPr>
          <w:rFonts w:ascii="Times New Roman" w:hAnsi="Times New Roman" w:cs="Times New Roman"/>
        </w:rPr>
      </w:pPr>
    </w:p>
    <w:p w:rsidR="00917ABA" w:rsidRPr="00BB0E6F" w:rsidRDefault="00917ABA">
      <w:pPr>
        <w:rPr>
          <w:rFonts w:ascii="Times New Roman" w:hAnsi="Times New Roman" w:cs="Times New Roman"/>
        </w:rPr>
      </w:pPr>
    </w:p>
    <w:sectPr w:rsidR="00917ABA" w:rsidRPr="00BB0E6F" w:rsidSect="0056620B">
      <w:footerReference w:type="default" r:id="rId10"/>
      <w:headerReference w:type="first" r:id="rId11"/>
      <w:pgSz w:w="11906" w:h="16838"/>
      <w:pgMar w:top="1418" w:right="1418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222" w:rsidRDefault="00D74222" w:rsidP="00650D6B">
      <w:pPr>
        <w:spacing w:after="0" w:line="240" w:lineRule="auto"/>
      </w:pPr>
      <w:r>
        <w:separator/>
      </w:r>
    </w:p>
  </w:endnote>
  <w:endnote w:type="continuationSeparator" w:id="1">
    <w:p w:rsidR="00D74222" w:rsidRDefault="00D74222" w:rsidP="0065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2181297"/>
      <w:docPartObj>
        <w:docPartGallery w:val="Page Numbers (Bottom of Page)"/>
        <w:docPartUnique/>
      </w:docPartObj>
    </w:sdtPr>
    <w:sdtContent>
      <w:p w:rsidR="00BB0E6F" w:rsidRDefault="000607CD">
        <w:pPr>
          <w:pStyle w:val="Stopka"/>
          <w:jc w:val="right"/>
        </w:pPr>
        <w:fldSimple w:instr=" PAGE   \* MERGEFORMAT ">
          <w:r w:rsidR="00F7090C">
            <w:rPr>
              <w:noProof/>
            </w:rPr>
            <w:t>8</w:t>
          </w:r>
        </w:fldSimple>
      </w:p>
    </w:sdtContent>
  </w:sdt>
  <w:p w:rsidR="00BB0E6F" w:rsidRDefault="00BB0E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222" w:rsidRDefault="00D74222" w:rsidP="00650D6B">
      <w:pPr>
        <w:spacing w:after="0" w:line="240" w:lineRule="auto"/>
      </w:pPr>
      <w:r>
        <w:separator/>
      </w:r>
    </w:p>
  </w:footnote>
  <w:footnote w:type="continuationSeparator" w:id="1">
    <w:p w:rsidR="00D74222" w:rsidRDefault="00D74222" w:rsidP="00650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D6B" w:rsidRDefault="00650D6B" w:rsidP="00650D6B">
    <w:pPr>
      <w:pStyle w:val="Nagwek"/>
      <w:jc w:val="center"/>
    </w:pPr>
    <w:r w:rsidRPr="00650D6B">
      <w:rPr>
        <w:noProof/>
      </w:rPr>
      <w:drawing>
        <wp:inline distT="0" distB="0" distL="0" distR="0">
          <wp:extent cx="476250" cy="549307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602" cy="5600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F4C"/>
    <w:multiLevelType w:val="multilevel"/>
    <w:tmpl w:val="F2B48D12"/>
    <w:name w:val="WW8Num3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C7F9C"/>
    <w:multiLevelType w:val="hybridMultilevel"/>
    <w:tmpl w:val="B8682038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C7A610D"/>
    <w:multiLevelType w:val="hybridMultilevel"/>
    <w:tmpl w:val="FE1040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5F52CB"/>
    <w:multiLevelType w:val="hybridMultilevel"/>
    <w:tmpl w:val="3E024CE2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41F70CC"/>
    <w:multiLevelType w:val="hybridMultilevel"/>
    <w:tmpl w:val="16BA2CB4"/>
    <w:lvl w:ilvl="0" w:tplc="48C082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69B5401"/>
    <w:multiLevelType w:val="hybridMultilevel"/>
    <w:tmpl w:val="3484F8B0"/>
    <w:lvl w:ilvl="0" w:tplc="0415000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F2487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35989"/>
    <w:multiLevelType w:val="hybridMultilevel"/>
    <w:tmpl w:val="4650E6F0"/>
    <w:lvl w:ilvl="0" w:tplc="48C0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DC76F2C"/>
    <w:multiLevelType w:val="multilevel"/>
    <w:tmpl w:val="4F0252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">
    <w:nsid w:val="2E9AAA9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0225544"/>
    <w:multiLevelType w:val="hybridMultilevel"/>
    <w:tmpl w:val="7A860BF6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307234E4"/>
    <w:multiLevelType w:val="hybridMultilevel"/>
    <w:tmpl w:val="7A860BF6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330638AE"/>
    <w:multiLevelType w:val="hybridMultilevel"/>
    <w:tmpl w:val="D722DDBA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55B19F3"/>
    <w:multiLevelType w:val="hybridMultilevel"/>
    <w:tmpl w:val="21949262"/>
    <w:lvl w:ilvl="0" w:tplc="A408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9D25D4"/>
    <w:multiLevelType w:val="hybridMultilevel"/>
    <w:tmpl w:val="6E7CE89A"/>
    <w:lvl w:ilvl="0" w:tplc="6116E1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C2213C5"/>
    <w:multiLevelType w:val="hybridMultilevel"/>
    <w:tmpl w:val="446C5C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2167B55"/>
    <w:multiLevelType w:val="hybridMultilevel"/>
    <w:tmpl w:val="7EB45574"/>
    <w:lvl w:ilvl="0" w:tplc="A09612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253DA"/>
    <w:multiLevelType w:val="hybridMultilevel"/>
    <w:tmpl w:val="B8682038"/>
    <w:lvl w:ilvl="0" w:tplc="B86A619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337208E"/>
    <w:multiLevelType w:val="hybridMultilevel"/>
    <w:tmpl w:val="4B1A9198"/>
    <w:lvl w:ilvl="0" w:tplc="48C082B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47B2FE5"/>
    <w:multiLevelType w:val="hybridMultilevel"/>
    <w:tmpl w:val="1C682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B572A8"/>
    <w:multiLevelType w:val="hybridMultilevel"/>
    <w:tmpl w:val="BB86AB3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26B44"/>
    <w:multiLevelType w:val="hybridMultilevel"/>
    <w:tmpl w:val="B0A8C61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0A4E16"/>
    <w:multiLevelType w:val="hybridMultilevel"/>
    <w:tmpl w:val="C1FEDA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344069D"/>
    <w:multiLevelType w:val="hybridMultilevel"/>
    <w:tmpl w:val="BE6C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8621BE"/>
    <w:multiLevelType w:val="hybridMultilevel"/>
    <w:tmpl w:val="4978D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3360B"/>
    <w:multiLevelType w:val="hybridMultilevel"/>
    <w:tmpl w:val="FC4EC660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F4D64"/>
    <w:multiLevelType w:val="hybridMultilevel"/>
    <w:tmpl w:val="8AA09C22"/>
    <w:lvl w:ilvl="0" w:tplc="E6A03F00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3560F8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EAC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48D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EA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FAF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A2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25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10"/>
  </w:num>
  <w:num w:numId="5">
    <w:abstractNumId w:val="16"/>
  </w:num>
  <w:num w:numId="6">
    <w:abstractNumId w:val="23"/>
  </w:num>
  <w:num w:numId="7">
    <w:abstractNumId w:val="21"/>
  </w:num>
  <w:num w:numId="8">
    <w:abstractNumId w:val="24"/>
  </w:num>
  <w:num w:numId="9">
    <w:abstractNumId w:val="2"/>
  </w:num>
  <w:num w:numId="10">
    <w:abstractNumId w:val="20"/>
  </w:num>
  <w:num w:numId="11">
    <w:abstractNumId w:val="18"/>
  </w:num>
  <w:num w:numId="12">
    <w:abstractNumId w:val="7"/>
  </w:num>
  <w:num w:numId="13">
    <w:abstractNumId w:val="4"/>
  </w:num>
  <w:num w:numId="14">
    <w:abstractNumId w:val="17"/>
  </w:num>
  <w:num w:numId="15">
    <w:abstractNumId w:val="5"/>
  </w:num>
  <w:num w:numId="16">
    <w:abstractNumId w:val="3"/>
  </w:num>
  <w:num w:numId="17">
    <w:abstractNumId w:val="11"/>
  </w:num>
  <w:num w:numId="18">
    <w:abstractNumId w:val="25"/>
  </w:num>
  <w:num w:numId="19">
    <w:abstractNumId w:val="15"/>
  </w:num>
  <w:num w:numId="20">
    <w:abstractNumId w:val="0"/>
  </w:num>
  <w:num w:numId="21">
    <w:abstractNumId w:val="19"/>
  </w:num>
  <w:num w:numId="22">
    <w:abstractNumId w:val="6"/>
  </w:num>
  <w:num w:numId="23">
    <w:abstractNumId w:val="12"/>
  </w:num>
  <w:num w:numId="24">
    <w:abstractNumId w:val="22"/>
  </w:num>
  <w:num w:numId="25">
    <w:abstractNumId w:val="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51120"/>
    <w:rsid w:val="00053426"/>
    <w:rsid w:val="000607CD"/>
    <w:rsid w:val="000A4AF4"/>
    <w:rsid w:val="00193BAC"/>
    <w:rsid w:val="003A2117"/>
    <w:rsid w:val="00583271"/>
    <w:rsid w:val="0062656F"/>
    <w:rsid w:val="00650D6B"/>
    <w:rsid w:val="00751120"/>
    <w:rsid w:val="007577FF"/>
    <w:rsid w:val="00843C83"/>
    <w:rsid w:val="00896162"/>
    <w:rsid w:val="00917ABA"/>
    <w:rsid w:val="00AD12F2"/>
    <w:rsid w:val="00B0391A"/>
    <w:rsid w:val="00BB0E6F"/>
    <w:rsid w:val="00BE1E22"/>
    <w:rsid w:val="00C64F54"/>
    <w:rsid w:val="00D559C8"/>
    <w:rsid w:val="00D74222"/>
    <w:rsid w:val="00EF7CD6"/>
    <w:rsid w:val="00F7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117"/>
  </w:style>
  <w:style w:type="paragraph" w:styleId="Nagwek2">
    <w:name w:val="heading 2"/>
    <w:basedOn w:val="Normalny"/>
    <w:next w:val="Normalny"/>
    <w:link w:val="Nagwek2Znak"/>
    <w:qFormat/>
    <w:rsid w:val="00751120"/>
    <w:pPr>
      <w:keepNext/>
      <w:spacing w:after="0" w:line="240" w:lineRule="auto"/>
      <w:outlineLvl w:val="1"/>
    </w:pPr>
    <w:rPr>
      <w:rFonts w:ascii="Univers-PL" w:eastAsia="Times New Roman" w:hAnsi="Univers-PL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61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1120"/>
    <w:rPr>
      <w:rFonts w:ascii="Univers-PL" w:eastAsia="Times New Roman" w:hAnsi="Univers-PL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751120"/>
    <w:pPr>
      <w:spacing w:after="0" w:line="240" w:lineRule="auto"/>
      <w:ind w:left="720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1120"/>
    <w:rPr>
      <w:rFonts w:ascii="Univers-PL" w:eastAsia="Times New Roman" w:hAnsi="Univers-PL" w:cs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751120"/>
    <w:pPr>
      <w:spacing w:after="0" w:line="240" w:lineRule="auto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1120"/>
    <w:rPr>
      <w:rFonts w:ascii="Univers-PL" w:eastAsia="Times New Roman" w:hAnsi="Univers-PL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rsid w:val="00751120"/>
    <w:pPr>
      <w:spacing w:after="0" w:line="240" w:lineRule="auto"/>
      <w:jc w:val="both"/>
    </w:pPr>
    <w:rPr>
      <w:rFonts w:ascii="Univers-PL" w:eastAsia="Times New Roman" w:hAnsi="Univers-PL" w:cs="Times New Roman"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1120"/>
    <w:rPr>
      <w:rFonts w:ascii="Univers-PL" w:eastAsia="Times New Roman" w:hAnsi="Univers-PL" w:cs="Times New Roman"/>
      <w:sz w:val="28"/>
      <w:szCs w:val="20"/>
    </w:rPr>
  </w:style>
  <w:style w:type="paragraph" w:customStyle="1" w:styleId="WW-Tekstpodstawowywcity3">
    <w:name w:val="WW-Tekst podstawowy wcięty 3"/>
    <w:basedOn w:val="Normalny"/>
    <w:rsid w:val="00751120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Normalny"/>
    <w:rsid w:val="00751120"/>
    <w:pPr>
      <w:ind w:left="720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7511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751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zeinternetowe">
    <w:name w:val="Łącze internetowe"/>
    <w:basedOn w:val="Domylnaczcionkaakapitu"/>
    <w:unhideWhenUsed/>
    <w:rsid w:val="0075112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61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semiHidden/>
    <w:unhideWhenUsed/>
    <w:rsid w:val="00650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0D6B"/>
  </w:style>
  <w:style w:type="paragraph" w:styleId="Stopka">
    <w:name w:val="footer"/>
    <w:basedOn w:val="Normalny"/>
    <w:link w:val="StopkaZnak"/>
    <w:uiPriority w:val="99"/>
    <w:unhideWhenUsed/>
    <w:rsid w:val="00650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D6B"/>
  </w:style>
  <w:style w:type="character" w:customStyle="1" w:styleId="apple-style-span">
    <w:name w:val="apple-style-span"/>
    <w:basedOn w:val="Domylnaczcionkaakapitu"/>
    <w:rsid w:val="00650D6B"/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650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650D6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50D6B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link w:val="Akapitzlist"/>
    <w:uiPriority w:val="34"/>
    <w:qFormat/>
    <w:rsid w:val="00650D6B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50D6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50D6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93BA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mistrz@tucho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tucho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303E-32AE-4DEE-8723-3818BD8B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3251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6</cp:revision>
  <cp:lastPrinted>2023-02-14T13:39:00Z</cp:lastPrinted>
  <dcterms:created xsi:type="dcterms:W3CDTF">2019-02-04T13:09:00Z</dcterms:created>
  <dcterms:modified xsi:type="dcterms:W3CDTF">2024-01-26T09:34:00Z</dcterms:modified>
</cp:coreProperties>
</file>