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772330">
      <w:pPr>
        <w:autoSpaceDE w:val="0"/>
        <w:autoSpaceDN w:val="0"/>
        <w:adjustRightInd w:val="0"/>
        <w:spacing w:after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263481" w:rsidP="008D5578">
      <w:pPr>
        <w:spacing w:after="120"/>
        <w:jc w:val="both"/>
        <w:outlineLvl w:val="5"/>
        <w:rPr>
          <w:rFonts w:cs="Calibri"/>
          <w:color w:val="000000"/>
        </w:rPr>
      </w:pPr>
      <w:r w:rsidRPr="00263481">
        <w:rPr>
          <w:rFonts w:cs="Calibri"/>
        </w:rPr>
        <w:t>Na potrzeby postępowania nr OP.271.5.2024 o udzielenie zamówienia publicznego pn.</w:t>
      </w:r>
      <w:r w:rsidRPr="00263481">
        <w:rPr>
          <w:rFonts w:cs="Calibri"/>
          <w:b/>
        </w:rPr>
        <w:t xml:space="preserve"> „</w:t>
      </w:r>
      <w:r w:rsidRPr="00263481">
        <w:rPr>
          <w:rFonts w:cs="Calibri"/>
          <w:b/>
          <w:bCs/>
          <w:color w:val="000000"/>
        </w:rPr>
        <w:t xml:space="preserve">Remont </w:t>
      </w:r>
      <w:r w:rsidRPr="00263481">
        <w:rPr>
          <w:rFonts w:cs="Calibri"/>
          <w:b/>
          <w:bCs/>
          <w:color w:val="000000"/>
        </w:rPr>
        <w:br/>
        <w:t>i przebudowa drogi gminnej wraz z infrastrukturą techniczną w miejscowości Pietrowice Wielkie</w:t>
      </w:r>
      <w:r w:rsidRPr="00263481">
        <w:rPr>
          <w:rFonts w:cs="Calibri"/>
          <w:b/>
        </w:rPr>
        <w:t>”</w:t>
      </w:r>
      <w:r w:rsidRPr="00C46A07">
        <w:rPr>
          <w:rFonts w:cs="Calibri"/>
        </w:rPr>
        <w:t xml:space="preserve">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>KAŻDEGO WYKONAWCĘ WSPÓLNIE UBIEGAJĄCEGO SIĘ O UDZIELENIE ZAMÓWIENIA LUB PRZEZ PEŁNOMOCNIKA.</w:t>
      </w:r>
    </w:p>
    <w:sectPr w:rsidR="00662C41" w:rsidRPr="008D5578" w:rsidSect="007723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26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2D" w:rsidRDefault="000A582D" w:rsidP="009022CF">
      <w:pPr>
        <w:spacing w:after="0" w:line="240" w:lineRule="auto"/>
      </w:pPr>
      <w:r>
        <w:separator/>
      </w:r>
    </w:p>
  </w:endnote>
  <w:endnote w:type="continuationSeparator" w:id="0">
    <w:p w:rsidR="000A582D" w:rsidRDefault="000A582D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0A582D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637F90">
      <w:rPr>
        <w:rFonts w:ascii="Arial" w:hAnsi="Arial" w:cs="Arial"/>
        <w:sz w:val="16"/>
        <w:szCs w:val="16"/>
      </w:rPr>
      <w:t>OP.271.</w:t>
    </w:r>
    <w:r w:rsidR="00772330">
      <w:rPr>
        <w:rFonts w:ascii="Arial" w:hAnsi="Arial" w:cs="Arial"/>
        <w:sz w:val="16"/>
        <w:szCs w:val="16"/>
      </w:rPr>
      <w:t>4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81" w:rsidRPr="00576517" w:rsidRDefault="00263481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55pt;margin-top:-5.1pt;width:487.8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>
      <w:rPr>
        <w:rFonts w:ascii="Arial" w:hAnsi="Arial" w:cs="Arial"/>
        <w:noProof/>
        <w:sz w:val="16"/>
        <w:szCs w:val="16"/>
        <w:lang w:eastAsia="pl-PL"/>
      </w:rPr>
      <w:t>Postępowanie</w:t>
    </w:r>
    <w:r w:rsidRPr="008D03F8">
      <w:rPr>
        <w:rFonts w:ascii="Arial" w:hAnsi="Arial" w:cs="Arial"/>
        <w:sz w:val="16"/>
        <w:szCs w:val="16"/>
      </w:rPr>
      <w:t xml:space="preserve"> nr </w:t>
    </w:r>
    <w:r>
      <w:rPr>
        <w:rFonts w:ascii="Arial" w:hAnsi="Arial" w:cs="Arial"/>
        <w:sz w:val="16"/>
        <w:szCs w:val="16"/>
      </w:rPr>
      <w:t>OP.271.5.2024</w:t>
    </w:r>
    <w:r w:rsidRPr="008D03F8">
      <w:rPr>
        <w:rFonts w:ascii="Arial" w:hAnsi="Arial" w:cs="Arial"/>
        <w:sz w:val="16"/>
        <w:szCs w:val="16"/>
      </w:rPr>
      <w:tab/>
    </w:r>
    <w:r w:rsidRPr="008D03F8">
      <w:rPr>
        <w:rFonts w:ascii="Arial" w:hAnsi="Arial" w:cs="Arial"/>
        <w:sz w:val="16"/>
        <w:szCs w:val="16"/>
      </w:rPr>
      <w:tab/>
      <w:t xml:space="preserve">Strona </w:t>
    </w:r>
    <w:r w:rsidRPr="008D03F8">
      <w:rPr>
        <w:rFonts w:ascii="Arial" w:hAnsi="Arial" w:cs="Arial"/>
        <w:sz w:val="16"/>
        <w:szCs w:val="16"/>
      </w:rPr>
      <w:fldChar w:fldCharType="begin"/>
    </w:r>
    <w:r w:rsidRPr="008D03F8">
      <w:rPr>
        <w:rFonts w:ascii="Arial" w:hAnsi="Arial" w:cs="Arial"/>
        <w:sz w:val="16"/>
        <w:szCs w:val="16"/>
      </w:rPr>
      <w:instrText xml:space="preserve"> PAGE </w:instrText>
    </w:r>
    <w:r w:rsidRPr="008D03F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D03F8">
      <w:rPr>
        <w:rFonts w:ascii="Arial" w:hAnsi="Arial" w:cs="Arial"/>
        <w:sz w:val="16"/>
        <w:szCs w:val="16"/>
      </w:rPr>
      <w:fldChar w:fldCharType="end"/>
    </w:r>
    <w:r w:rsidRPr="008D03F8">
      <w:rPr>
        <w:rFonts w:ascii="Arial" w:hAnsi="Arial" w:cs="Arial"/>
        <w:sz w:val="16"/>
        <w:szCs w:val="16"/>
      </w:rPr>
      <w:t xml:space="preserve"> z </w:t>
    </w:r>
    <w:r w:rsidRPr="008D03F8">
      <w:rPr>
        <w:rFonts w:ascii="Arial" w:hAnsi="Arial" w:cs="Arial"/>
        <w:sz w:val="16"/>
        <w:szCs w:val="16"/>
      </w:rPr>
      <w:fldChar w:fldCharType="begin"/>
    </w:r>
    <w:r w:rsidRPr="008D03F8">
      <w:rPr>
        <w:rFonts w:ascii="Arial" w:hAnsi="Arial" w:cs="Arial"/>
        <w:sz w:val="16"/>
        <w:szCs w:val="16"/>
      </w:rPr>
      <w:instrText xml:space="preserve"> NUMPAGES </w:instrText>
    </w:r>
    <w:r w:rsidRPr="008D03F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D03F8">
      <w:rPr>
        <w:rFonts w:ascii="Arial" w:hAnsi="Arial" w:cs="Arial"/>
        <w:sz w:val="16"/>
        <w:szCs w:val="16"/>
      </w:rPr>
      <w:fldChar w:fldCharType="end"/>
    </w:r>
  </w:p>
  <w:p w:rsidR="00263481" w:rsidRDefault="00263481">
    <w:pPr>
      <w:pStyle w:val="Stopka"/>
      <w:rPr>
        <w:rFonts w:cs="Calibri"/>
        <w:sz w:val="20"/>
        <w:szCs w:val="16"/>
      </w:rPr>
    </w:pPr>
  </w:p>
  <w:p w:rsidR="00772330" w:rsidRPr="00772330" w:rsidRDefault="00772330" w:rsidP="00772330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2D" w:rsidRDefault="000A582D" w:rsidP="009022CF">
      <w:pPr>
        <w:spacing w:after="0" w:line="240" w:lineRule="auto"/>
      </w:pPr>
      <w:r>
        <w:separator/>
      </w:r>
    </w:p>
  </w:footnote>
  <w:footnote w:type="continuationSeparator" w:id="0">
    <w:p w:rsidR="000A582D" w:rsidRDefault="000A582D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</w:p>
  <w:p w:rsidR="00662C41" w:rsidRPr="008D5578" w:rsidRDefault="00662C41" w:rsidP="008D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0A582D" w:rsidP="001F424C">
    <w:pPr>
      <w:pStyle w:val="Nagwek"/>
      <w:jc w:val="center"/>
    </w:pPr>
    <w:r>
      <w:rPr>
        <w:rFonts w:ascii="Cambria" w:hAnsi="Cambria" w:cs="Calibri-Bol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43.5pt">
          <v:imagedata r:id="rId1" o:title=""/>
        </v:shape>
      </w:pict>
    </w:r>
  </w:p>
  <w:p w:rsidR="00772330" w:rsidRDefault="00772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Łącznik prosty ze strzałką 2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A582D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63481"/>
    <w:rsid w:val="00281315"/>
    <w:rsid w:val="002C0CB6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2330"/>
    <w:rsid w:val="0077547E"/>
    <w:rsid w:val="00792B21"/>
    <w:rsid w:val="0082317C"/>
    <w:rsid w:val="0083694D"/>
    <w:rsid w:val="00844B16"/>
    <w:rsid w:val="00851473"/>
    <w:rsid w:val="0089154C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26</cp:revision>
  <dcterms:created xsi:type="dcterms:W3CDTF">2021-03-01T10:35:00Z</dcterms:created>
  <dcterms:modified xsi:type="dcterms:W3CDTF">2024-05-24T10:23:00Z</dcterms:modified>
</cp:coreProperties>
</file>