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21ED4">
        <w:rPr>
          <w:rFonts w:ascii="Times New Roman" w:hAnsi="Times New Roman" w:cs="Times New Roman"/>
          <w:b/>
          <w:sz w:val="20"/>
          <w:szCs w:val="20"/>
        </w:rPr>
        <w:t>8.1.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21ED4">
        <w:rPr>
          <w:rFonts w:ascii="Times New Roman" w:hAnsi="Times New Roman" w:cs="Times New Roman"/>
          <w:b/>
          <w:sz w:val="20"/>
          <w:szCs w:val="20"/>
        </w:rPr>
        <w:t>30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A21ED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 w:rsidR="000633D7">
              <w:rPr>
                <w:rFonts w:ascii="Times New Roman" w:hAnsi="Times New Roman" w:cs="Times New Roman"/>
                <w:b/>
                <w:sz w:val="20"/>
                <w:szCs w:val="20"/>
              </w:rPr>
              <w:t>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Pr="00A21ED4" w:rsidRDefault="00955E79" w:rsidP="00A21ED4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  <w:r w:rsidR="00A21ED4" w:rsidRPr="00A21ED4">
        <w:rPr>
          <w:rFonts w:ascii="Sylfaen" w:hAnsi="Sylfaen"/>
          <w:b/>
        </w:rPr>
        <w:t xml:space="preserve">Dostawa, instalacja i uruchomienie chromatografów do badań narkotyków (18 </w:t>
      </w:r>
      <w:proofErr w:type="spellStart"/>
      <w:r w:rsidR="00A21ED4" w:rsidRPr="00A21ED4">
        <w:rPr>
          <w:rFonts w:ascii="Sylfaen" w:hAnsi="Sylfaen"/>
          <w:b/>
        </w:rPr>
        <w:t>kpl</w:t>
      </w:r>
      <w:proofErr w:type="spellEnd"/>
      <w:r w:rsidR="00A21ED4" w:rsidRPr="00A21ED4">
        <w:rPr>
          <w:rFonts w:ascii="Sylfaen" w:hAnsi="Sylfaen"/>
          <w:b/>
        </w:rPr>
        <w:t xml:space="preserve">.) oraz do badań chemicznych (17 </w:t>
      </w:r>
      <w:proofErr w:type="spellStart"/>
      <w:r w:rsidR="00A21ED4" w:rsidRPr="00A21ED4">
        <w:rPr>
          <w:rFonts w:ascii="Sylfaen" w:hAnsi="Sylfaen"/>
          <w:b/>
        </w:rPr>
        <w:t>kpl</w:t>
      </w:r>
      <w:proofErr w:type="spellEnd"/>
      <w:r w:rsidR="00A21ED4" w:rsidRPr="00A21ED4">
        <w:rPr>
          <w:rFonts w:ascii="Sylfaen" w:hAnsi="Sylfaen"/>
          <w:b/>
        </w:rPr>
        <w:t xml:space="preserve">.) oraz przeprowadzenie szkoleń </w:t>
      </w:r>
      <w:r w:rsidR="00A21ED4" w:rsidRPr="00A21ED4">
        <w:rPr>
          <w:rFonts w:ascii="Sylfaen" w:hAnsi="Sylfaen"/>
          <w:b/>
        </w:rPr>
        <w:br/>
        <w:t>z zakresu obsługi dostarczonych chromatografów, z podziałem na Zadanie nr 1 i 2.</w:t>
      </w:r>
    </w:p>
    <w:p w:rsidR="009A3126" w:rsidRPr="00A21ED4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A21ED4" w:rsidRPr="00A21ED4">
        <w:rPr>
          <w:rFonts w:ascii="Arial Black" w:hAnsi="Arial Black" w:cs="Times New Roman"/>
          <w:b/>
          <w:sz w:val="20"/>
          <w:szCs w:val="20"/>
          <w:u w:val="single"/>
        </w:rPr>
        <w:t>30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4261" w:rsidRPr="000633D7" w:rsidRDefault="009A3126" w:rsidP="00CD4A7B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  <w:vertAlign w:val="superscript"/>
        </w:rPr>
      </w:pPr>
      <w:r w:rsidRPr="00A21ED4">
        <w:rPr>
          <w:rFonts w:ascii="Arial Black" w:hAnsi="Arial Black" w:cs="Times New Roman"/>
          <w:b/>
          <w:color w:val="0070C0"/>
          <w:u w:val="single"/>
        </w:rPr>
        <w:t>ZADANIE NR 1</w:t>
      </w: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- </w:t>
      </w:r>
      <w:r w:rsidR="00A21ED4" w:rsidRPr="00A21ED4">
        <w:rPr>
          <w:rFonts w:ascii="Sylfaen" w:hAnsi="Sylfaen"/>
          <w:b/>
          <w:color w:val="0070C0"/>
        </w:rPr>
        <w:t xml:space="preserve">Dostawa, instalacja i uruchomienie chromatografów do badań narkotyków </w:t>
      </w:r>
      <w:r w:rsidR="00A21ED4" w:rsidRPr="00A21ED4">
        <w:rPr>
          <w:rFonts w:ascii="Sylfaen" w:hAnsi="Sylfaen"/>
          <w:b/>
          <w:color w:val="0070C0"/>
        </w:rPr>
        <w:br/>
        <w:t xml:space="preserve">(18 </w:t>
      </w:r>
      <w:proofErr w:type="spellStart"/>
      <w:r w:rsidR="00A21ED4" w:rsidRPr="00A21ED4">
        <w:rPr>
          <w:rFonts w:ascii="Sylfaen" w:hAnsi="Sylfaen"/>
          <w:b/>
          <w:color w:val="0070C0"/>
        </w:rPr>
        <w:t>kpl</w:t>
      </w:r>
      <w:proofErr w:type="spellEnd"/>
      <w:r w:rsidR="00A21ED4" w:rsidRPr="00A21ED4">
        <w:rPr>
          <w:rFonts w:ascii="Sylfaen" w:hAnsi="Sylfaen"/>
          <w:b/>
          <w:color w:val="0070C0"/>
        </w:rPr>
        <w:t>.) oraz przeprowadzenie szkoleń z zakresu obsługi dostarczonych chromatografów</w:t>
      </w:r>
      <w:r w:rsidR="00A21ED4" w:rsidRPr="00A21ED4">
        <w:rPr>
          <w:rFonts w:ascii="Sylfaen" w:hAnsi="Sylfaen"/>
          <w:b/>
        </w:rPr>
        <w:t>,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A21ED4">
        <w:rPr>
          <w:rFonts w:cs="Times New Roman"/>
          <w:b/>
          <w:u w:val="single"/>
        </w:rPr>
        <w:t>K</w:t>
      </w:r>
      <w:r w:rsidR="009A3126" w:rsidRPr="00A21ED4">
        <w:rPr>
          <w:rFonts w:cs="Times New Roman"/>
          <w:b/>
          <w:u w:val="single"/>
        </w:rPr>
        <w:t xml:space="preserve">ryterium </w:t>
      </w:r>
      <w:r w:rsidR="00A21ED4" w:rsidRPr="00A21ED4">
        <w:rPr>
          <w:rFonts w:cs="Times New Roman"/>
          <w:b/>
          <w:u w:val="single"/>
        </w:rPr>
        <w:t>I</w:t>
      </w:r>
      <w:r w:rsidR="00A21ED4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</w:t>
      </w:r>
      <w:r>
        <w:rPr>
          <w:rFonts w:cs="Times New Roman"/>
          <w:b/>
        </w:rPr>
        <w:t>100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A21ED4" w:rsidTr="00715D2E">
        <w:trPr>
          <w:jc w:val="center"/>
        </w:trPr>
        <w:tc>
          <w:tcPr>
            <w:tcW w:w="1245" w:type="pct"/>
          </w:tcPr>
          <w:p w:rsidR="00A21ED4" w:rsidRPr="00C86112" w:rsidRDefault="00A21ED4" w:rsidP="00715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A21ED4" w:rsidRPr="00C86112" w:rsidRDefault="00A21ED4" w:rsidP="0071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A21ED4" w:rsidRPr="00466093" w:rsidRDefault="00A21ED4" w:rsidP="0071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A21ED4" w:rsidRPr="00BA4591" w:rsidRDefault="00A21ED4" w:rsidP="0071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ED4" w:rsidRPr="002002A1" w:rsidRDefault="00A21ED4" w:rsidP="00A21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2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cena wynika z kalkulacji zawartej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Cenniku wykazie asortymentowo ilościowym stanowiącym integralną część Formularza ofertowego – załącznik nr 1.1. do SWZ,</w:t>
      </w:r>
      <w:r w:rsidRPr="002002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która stanowi wynagrodzenie za wykonanie całości przedmiotu zamówienia</w:t>
      </w:r>
    </w:p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  <w:r w:rsidRPr="00A21ED4">
        <w:rPr>
          <w:rFonts w:ascii="Times New Roman" w:eastAsia="Arial Unicode MS" w:hAnsi="Times New Roman" w:cs="Times New Roman"/>
          <w:b/>
          <w:u w:val="single"/>
        </w:rPr>
        <w:t>Kryterium II</w:t>
      </w:r>
      <w:r w:rsidRPr="00773607">
        <w:rPr>
          <w:rFonts w:ascii="Times New Roman" w:eastAsia="Arial Unicode MS" w:hAnsi="Times New Roman" w:cs="Times New Roman"/>
          <w:b/>
        </w:rPr>
        <w:t xml:space="preserve"> - okres udzielanej gwarancji G - waga - 20 %</w:t>
      </w:r>
      <w:r w:rsidRPr="00420D9C">
        <w:rPr>
          <w:rFonts w:ascii="Times New Roman" w:eastAsia="Arial Unicode MS" w:hAnsi="Times New Roman" w:cs="Times New Roman"/>
          <w:b/>
        </w:rPr>
        <w:t xml:space="preserve"> (maksymalna liczba punktów możliwych do uzyskania w kryterium "gwarancja" - 20 punktów) 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Oświadczam, że udzielam na przedmiot zamówienia …………….. miesięcy gwarancji.</w:t>
      </w:r>
    </w:p>
    <w:p w:rsidR="00A21ED4" w:rsidRDefault="00A21ED4" w:rsidP="00D26CD5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F75AC">
        <w:rPr>
          <w:rFonts w:ascii="Times New Roman" w:eastAsia="Arial Unicode MS" w:hAnsi="Times New Roman" w:cs="Times New Roman"/>
        </w:rPr>
        <w:t xml:space="preserve">Zamawiający wymaga aby okres udzielanej gwarancji nie był krótszy niż dwadzieścia cztery ( 24 ) miesiące i może być wydłużany przez </w:t>
      </w:r>
      <w:r w:rsidR="00D26CD5">
        <w:rPr>
          <w:rFonts w:ascii="Times New Roman" w:eastAsia="Arial Unicode MS" w:hAnsi="Times New Roman" w:cs="Times New Roman"/>
        </w:rPr>
        <w:t>w</w:t>
      </w:r>
      <w:r w:rsidRPr="009F75AC">
        <w:rPr>
          <w:rFonts w:ascii="Times New Roman" w:eastAsia="Arial Unicode MS" w:hAnsi="Times New Roman" w:cs="Times New Roman"/>
        </w:rPr>
        <w:t>ykonawców tylko co 12 miesięcy tj. 36 miesięcy, 48 miesięcy, 60 miesięcy itd.</w:t>
      </w:r>
    </w:p>
    <w:p w:rsidR="000633D7" w:rsidRPr="00D26CD5" w:rsidRDefault="00D26CD5" w:rsidP="000633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26CD5">
        <w:rPr>
          <w:rFonts w:ascii="Times New Roman" w:hAnsi="Times New Roman" w:cs="Times New Roman"/>
          <w:color w:val="000000" w:themeColor="text1"/>
        </w:rPr>
        <w:t xml:space="preserve">Jeżeli wykonawca nie </w:t>
      </w:r>
      <w:r>
        <w:rPr>
          <w:rFonts w:ascii="Times New Roman" w:hAnsi="Times New Roman" w:cs="Times New Roman"/>
          <w:color w:val="000000" w:themeColor="text1"/>
        </w:rPr>
        <w:t xml:space="preserve">wypełni danych w powyższym kryterium, to oświadcza, że udziela minimalnej wymaganej przez zamawiającego gwarancji tj. 24 miesiące. </w:t>
      </w:r>
    </w:p>
    <w:p w:rsidR="00D26CD5" w:rsidRDefault="00D26CD5" w:rsidP="000633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26CD5" w:rsidRDefault="00D26CD5" w:rsidP="000633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21ED4" w:rsidRPr="00420D9C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  <w:r w:rsidRPr="00A21ED4">
        <w:rPr>
          <w:rFonts w:ascii="Times New Roman" w:eastAsia="Arial Unicode MS" w:hAnsi="Times New Roman" w:cs="Times New Roman"/>
          <w:b/>
          <w:u w:val="single"/>
        </w:rPr>
        <w:t>Kryterium III</w:t>
      </w:r>
      <w:r w:rsidRPr="00773607">
        <w:rPr>
          <w:rFonts w:ascii="Times New Roman" w:eastAsia="Arial Unicode MS" w:hAnsi="Times New Roman" w:cs="Times New Roman"/>
          <w:b/>
        </w:rPr>
        <w:t xml:space="preserve"> - termin realizacji przedmiotu umowy T - waga - 10 </w:t>
      </w:r>
      <w:r w:rsidRPr="00420D9C">
        <w:rPr>
          <w:rFonts w:ascii="Times New Roman" w:eastAsia="Arial Unicode MS" w:hAnsi="Times New Roman" w:cs="Times New Roman"/>
          <w:b/>
        </w:rPr>
        <w:t xml:space="preserve">%                                                                    (maksymalna liczba punktów możliwych do uzyskania w kryterium "termin" - 10 punktów) 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</w:rPr>
      </w:pPr>
      <w:r w:rsidRPr="00A21ED4">
        <w:rPr>
          <w:rFonts w:ascii="Times New Roman" w:eastAsia="Arial Unicode MS" w:hAnsi="Times New Roman" w:cs="Times New Roman"/>
          <w:b/>
        </w:rPr>
        <w:t>Oświadczam, że wykonam przedmiot zamówienia w terminie …………….. tygodni</w:t>
      </w:r>
      <w:r>
        <w:rPr>
          <w:rFonts w:ascii="Times New Roman" w:eastAsia="Arial Unicode MS" w:hAnsi="Times New Roman" w:cs="Times New Roman"/>
        </w:rPr>
        <w:t>.</w:t>
      </w:r>
    </w:p>
    <w:p w:rsidR="00A21ED4" w:rsidRDefault="00A21ED4" w:rsidP="00D26CD5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C517A">
        <w:rPr>
          <w:rFonts w:ascii="Times New Roman" w:eastAsia="Arial Unicode MS" w:hAnsi="Times New Roman" w:cs="Times New Roman"/>
        </w:rPr>
        <w:lastRenderedPageBreak/>
        <w:t>Zamawiający wymaga aby realizacja przedmiotu zamówienia odbyła się w terminie  - do 16 tygodni od dnia zawarcia umowy.</w:t>
      </w:r>
    </w:p>
    <w:p w:rsidR="00D34F8D" w:rsidRDefault="00D26CD5" w:rsidP="00D26CD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26CD5">
        <w:rPr>
          <w:rFonts w:ascii="Times New Roman" w:hAnsi="Times New Roman" w:cs="Times New Roman"/>
          <w:color w:val="000000" w:themeColor="text1"/>
        </w:rPr>
        <w:t xml:space="preserve">Jeżeli wykonawca nie </w:t>
      </w:r>
      <w:r>
        <w:rPr>
          <w:rFonts w:ascii="Times New Roman" w:hAnsi="Times New Roman" w:cs="Times New Roman"/>
          <w:color w:val="000000" w:themeColor="text1"/>
        </w:rPr>
        <w:t>wypełni danych w powyższym kryterium, to oświadcza, że zrealizuje przedmiot zamówienia w maksymalnym możliwym terminie tj. do 16 tygodni.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633D7" w:rsidRDefault="000633D7" w:rsidP="000633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633D7" w:rsidRDefault="000633D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D26CD5" w:rsidRPr="00420D9C" w:rsidRDefault="00D26CD5" w:rsidP="00D26CD5">
      <w:pPr>
        <w:jc w:val="both"/>
        <w:rPr>
          <w:rFonts w:ascii="Times New Roman" w:eastAsia="Arial Unicode MS" w:hAnsi="Times New Roman" w:cs="Times New Roman"/>
          <w:b/>
        </w:rPr>
      </w:pPr>
      <w:r w:rsidRPr="00D26CD5">
        <w:rPr>
          <w:rFonts w:ascii="Times New Roman" w:eastAsia="Arial Unicode MS" w:hAnsi="Times New Roman" w:cs="Times New Roman"/>
          <w:b/>
          <w:u w:val="single"/>
        </w:rPr>
        <w:t>Kryterium IV</w:t>
      </w:r>
      <w:r w:rsidRPr="00773607">
        <w:rPr>
          <w:rFonts w:ascii="Times New Roman" w:eastAsia="Arial Unicode MS" w:hAnsi="Times New Roman" w:cs="Times New Roman"/>
          <w:b/>
        </w:rPr>
        <w:t xml:space="preserve"> – dodatkowy zestaw materiałów eksploatacyjnych D - waga - 10 %                                                                    </w:t>
      </w:r>
      <w:r w:rsidRPr="00420D9C">
        <w:rPr>
          <w:rFonts w:ascii="Times New Roman" w:eastAsia="Arial Unicode MS" w:hAnsi="Times New Roman" w:cs="Times New Roman"/>
          <w:b/>
        </w:rPr>
        <w:t xml:space="preserve">(maksymalna liczba punktów możliwych do uzyskania w kryterium "dodatkowy zestaw" - 10 punktów) </w:t>
      </w:r>
    </w:p>
    <w:p w:rsidR="00D26CD5" w:rsidRDefault="00D26CD5" w:rsidP="00D26CD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Oświadczam, że oferuję dodatkowy zestaw materiałów eksploatacyjnych w ilości ………………. sztuk. </w:t>
      </w:r>
    </w:p>
    <w:p w:rsidR="00D26CD5" w:rsidRPr="00420D9C" w:rsidRDefault="00D26CD5" w:rsidP="00D26CD5">
      <w:pPr>
        <w:spacing w:after="0" w:line="240" w:lineRule="auto"/>
        <w:rPr>
          <w:rFonts w:ascii="Times New Roman" w:hAnsi="Times New Roman" w:cs="Times New Roman"/>
          <w:b/>
        </w:rPr>
      </w:pPr>
      <w:r w:rsidRPr="00420D9C">
        <w:rPr>
          <w:rFonts w:ascii="Times New Roman" w:hAnsi="Times New Roman" w:cs="Times New Roman"/>
          <w:b/>
        </w:rPr>
        <w:t>Zestaw dodatkowych materiałów eksploatacyjnych składający się z co najmniej:</w:t>
      </w:r>
    </w:p>
    <w:p w:rsidR="00D26CD5" w:rsidRPr="00420D9C" w:rsidRDefault="00D26CD5" w:rsidP="00D26CD5">
      <w:pPr>
        <w:pStyle w:val="Punkt"/>
        <w:spacing w:before="0" w:after="0"/>
      </w:pPr>
      <w:r w:rsidRPr="00420D9C">
        <w:t>Strzykawka do podajnika próbek ciekłych (10µl) - 5 szt.</w:t>
      </w:r>
    </w:p>
    <w:p w:rsidR="00D26CD5" w:rsidRPr="00420D9C" w:rsidRDefault="00D26CD5" w:rsidP="00D26CD5">
      <w:pPr>
        <w:pStyle w:val="Punkt"/>
        <w:spacing w:before="0" w:after="0"/>
      </w:pPr>
      <w:r w:rsidRPr="00420D9C">
        <w:rPr>
          <w:lang w:val="en-GB"/>
        </w:rPr>
        <w:t xml:space="preserve">Liner Split - 5 </w:t>
      </w:r>
      <w:proofErr w:type="spellStart"/>
      <w:r w:rsidRPr="00420D9C">
        <w:rPr>
          <w:lang w:val="en-GB"/>
        </w:rPr>
        <w:t>szt</w:t>
      </w:r>
      <w:proofErr w:type="spellEnd"/>
      <w:r w:rsidRPr="00420D9C">
        <w:rPr>
          <w:lang w:val="en-GB"/>
        </w:rPr>
        <w:t xml:space="preserve">. </w:t>
      </w:r>
    </w:p>
    <w:p w:rsidR="00D26CD5" w:rsidRPr="00420D9C" w:rsidRDefault="00D26CD5" w:rsidP="00D26CD5">
      <w:pPr>
        <w:pStyle w:val="Punkt"/>
        <w:spacing w:before="0" w:after="0"/>
      </w:pPr>
      <w:r w:rsidRPr="00420D9C">
        <w:t xml:space="preserve">Uszczelka O-ring przeznaczona do </w:t>
      </w:r>
      <w:proofErr w:type="spellStart"/>
      <w:r w:rsidRPr="00420D9C">
        <w:t>glasslinera</w:t>
      </w:r>
      <w:proofErr w:type="spellEnd"/>
      <w:r w:rsidRPr="00420D9C">
        <w:t>, do pracy w temperaturach do 350°C - co najmniej 10 szt.</w:t>
      </w:r>
    </w:p>
    <w:p w:rsidR="00D26CD5" w:rsidRPr="00420D9C" w:rsidRDefault="00D26CD5" w:rsidP="00D26CD5">
      <w:pPr>
        <w:pStyle w:val="Punkt"/>
        <w:spacing w:before="0" w:after="0"/>
      </w:pPr>
      <w:r w:rsidRPr="00420D9C">
        <w:t xml:space="preserve">Kolumna chromatograficzna ZB5-MSi 30m, 0.25mm, 0.25um lub równoważna </w:t>
      </w:r>
      <w:r w:rsidRPr="00420D9C">
        <w:br/>
        <w:t>– 1 szt.</w:t>
      </w:r>
    </w:p>
    <w:p w:rsidR="00D26CD5" w:rsidRPr="00420D9C" w:rsidRDefault="00D26CD5" w:rsidP="00D26CD5">
      <w:pPr>
        <w:pStyle w:val="Punkt"/>
        <w:spacing w:before="0" w:after="0"/>
      </w:pPr>
      <w:r w:rsidRPr="00420D9C">
        <w:t>Fiolki o pojemności 2 ml z nakrętką z otworem i uszczelką silikonową/PTFE do podajnika próbek - co najmniej 2000 szt.</w:t>
      </w:r>
    </w:p>
    <w:p w:rsidR="00D26CD5" w:rsidRPr="00420D9C" w:rsidRDefault="00D26CD5" w:rsidP="00D26CD5">
      <w:pPr>
        <w:pStyle w:val="Punkt"/>
        <w:spacing w:before="0" w:after="0"/>
      </w:pPr>
      <w:proofErr w:type="spellStart"/>
      <w:r w:rsidRPr="00420D9C">
        <w:t>Filament</w:t>
      </w:r>
      <w:proofErr w:type="spellEnd"/>
      <w:r w:rsidRPr="00420D9C">
        <w:t>, element źródła jonów przeznaczony do chromatografu gazowego sprzężonego z detektorem masowym – 1 szt.</w:t>
      </w:r>
    </w:p>
    <w:p w:rsidR="00D26CD5" w:rsidRPr="00420D9C" w:rsidRDefault="00D26CD5" w:rsidP="00D26CD5">
      <w:pPr>
        <w:pStyle w:val="Punkt"/>
        <w:spacing w:before="0" w:after="0"/>
      </w:pPr>
      <w:r w:rsidRPr="00420D9C">
        <w:t>Metanol do chromatografii gazowej op. 2,5 litra – 10 litrów</w:t>
      </w:r>
    </w:p>
    <w:p w:rsidR="00D26CD5" w:rsidRDefault="00D26CD5" w:rsidP="00D26C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633D7" w:rsidRDefault="00D26CD5" w:rsidP="00D26CD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26CD5">
        <w:rPr>
          <w:rFonts w:ascii="Times New Roman" w:hAnsi="Times New Roman" w:cs="Times New Roman"/>
          <w:color w:val="000000" w:themeColor="text1"/>
        </w:rPr>
        <w:t xml:space="preserve">Jeżeli wykonawca nie </w:t>
      </w:r>
      <w:r>
        <w:rPr>
          <w:rFonts w:ascii="Times New Roman" w:hAnsi="Times New Roman" w:cs="Times New Roman"/>
          <w:color w:val="000000" w:themeColor="text1"/>
        </w:rPr>
        <w:t>wypełni danych w powyższym kryterium, to oświadcza, że nie oferuje dodatkowego zestawu materiałów eksploatacyjnych.</w:t>
      </w: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lastRenderedPageBreak/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8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226325"/>
    <w:rsid w:val="0024013B"/>
    <w:rsid w:val="00257F71"/>
    <w:rsid w:val="002675EE"/>
    <w:rsid w:val="00277032"/>
    <w:rsid w:val="002A2CAD"/>
    <w:rsid w:val="002C0E3D"/>
    <w:rsid w:val="002D7C82"/>
    <w:rsid w:val="002E3857"/>
    <w:rsid w:val="0037631D"/>
    <w:rsid w:val="003A324E"/>
    <w:rsid w:val="003B50CA"/>
    <w:rsid w:val="00466093"/>
    <w:rsid w:val="004E2DF3"/>
    <w:rsid w:val="004F6737"/>
    <w:rsid w:val="005842BE"/>
    <w:rsid w:val="00585B44"/>
    <w:rsid w:val="005A184D"/>
    <w:rsid w:val="005C0D30"/>
    <w:rsid w:val="005F2E0A"/>
    <w:rsid w:val="006049C0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6FA3"/>
    <w:rsid w:val="008745C0"/>
    <w:rsid w:val="0089131B"/>
    <w:rsid w:val="008951A7"/>
    <w:rsid w:val="008D4DE9"/>
    <w:rsid w:val="00953787"/>
    <w:rsid w:val="00955E79"/>
    <w:rsid w:val="00960D14"/>
    <w:rsid w:val="00964261"/>
    <w:rsid w:val="009A1B74"/>
    <w:rsid w:val="009A3126"/>
    <w:rsid w:val="009F5CE3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D4A7B"/>
    <w:rsid w:val="00CE14EF"/>
    <w:rsid w:val="00D26CD5"/>
    <w:rsid w:val="00D33FD6"/>
    <w:rsid w:val="00D34F8D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</cp:revision>
  <dcterms:created xsi:type="dcterms:W3CDTF">2022-03-29T13:04:00Z</dcterms:created>
  <dcterms:modified xsi:type="dcterms:W3CDTF">2022-06-20T08:53:00Z</dcterms:modified>
</cp:coreProperties>
</file>