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99E82" w14:textId="77777777" w:rsidR="00E90A95" w:rsidRPr="00C4794B" w:rsidRDefault="00E90A95" w:rsidP="00E90A95">
      <w:pPr>
        <w:spacing w:line="360" w:lineRule="auto"/>
        <w:jc w:val="center"/>
        <w:rPr>
          <w:rFonts w:ascii="Arial" w:hAnsi="Arial" w:cs="Arial"/>
          <w:b/>
          <w:bCs/>
        </w:rPr>
      </w:pPr>
      <w:r w:rsidRPr="00C4794B">
        <w:rPr>
          <w:rFonts w:ascii="Arial" w:hAnsi="Arial" w:cs="Arial"/>
          <w:b/>
          <w:bCs/>
        </w:rPr>
        <w:t>Skarb Państwa Państwowe Gospodarstwo Leśne Lasy Państwowe</w:t>
      </w:r>
    </w:p>
    <w:p w14:paraId="0742C5EF" w14:textId="77777777" w:rsidR="00E90A95" w:rsidRPr="00C4794B" w:rsidRDefault="00E90A95" w:rsidP="00E90A95">
      <w:pPr>
        <w:spacing w:line="360" w:lineRule="auto"/>
        <w:jc w:val="center"/>
        <w:rPr>
          <w:rFonts w:ascii="Arial" w:hAnsi="Arial" w:cs="Arial"/>
          <w:b/>
          <w:bCs/>
        </w:rPr>
      </w:pPr>
      <w:r w:rsidRPr="00C4794B">
        <w:rPr>
          <w:rFonts w:ascii="Arial" w:hAnsi="Arial" w:cs="Arial"/>
          <w:b/>
          <w:bCs/>
        </w:rPr>
        <w:t>Nadleśnictwo Kolbudy</w:t>
      </w:r>
    </w:p>
    <w:p w14:paraId="27B01A19" w14:textId="77777777" w:rsidR="00E90A95" w:rsidRPr="00C4794B" w:rsidRDefault="00E90A95" w:rsidP="00E90A95">
      <w:pPr>
        <w:spacing w:line="360" w:lineRule="auto"/>
        <w:jc w:val="both"/>
        <w:rPr>
          <w:rFonts w:ascii="Arial" w:hAnsi="Arial" w:cs="Arial"/>
          <w:b/>
          <w:bCs/>
        </w:rPr>
      </w:pPr>
      <w:r w:rsidRPr="00C4794B">
        <w:rPr>
          <w:rFonts w:ascii="Arial" w:hAnsi="Arial" w:cs="Arial"/>
          <w:b/>
          <w:bCs/>
          <w:noProof/>
        </w:rPr>
        <w:drawing>
          <wp:anchor distT="0" distB="0" distL="0" distR="0" simplePos="0" relativeHeight="251659264" behindDoc="0" locked="0" layoutInCell="1" allowOverlap="1" wp14:anchorId="22E41227" wp14:editId="229936D7">
            <wp:simplePos x="0" y="0"/>
            <wp:positionH relativeFrom="column">
              <wp:posOffset>2713355</wp:posOffset>
            </wp:positionH>
            <wp:positionV relativeFrom="paragraph">
              <wp:posOffset>241300</wp:posOffset>
            </wp:positionV>
            <wp:extent cx="839470" cy="864235"/>
            <wp:effectExtent l="0" t="0" r="0" b="635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9E5F45F" w14:textId="77777777" w:rsidR="00E90A95" w:rsidRPr="00C4794B" w:rsidRDefault="00E90A95" w:rsidP="00E90A95">
      <w:pPr>
        <w:spacing w:line="360" w:lineRule="auto"/>
        <w:jc w:val="both"/>
        <w:rPr>
          <w:rFonts w:ascii="Arial" w:hAnsi="Arial" w:cs="Arial"/>
          <w:b/>
          <w:bCs/>
        </w:rPr>
      </w:pPr>
    </w:p>
    <w:p w14:paraId="75DC9855" w14:textId="77777777" w:rsidR="00E90A95" w:rsidRPr="00C4794B" w:rsidRDefault="00E90A95" w:rsidP="00E90A95">
      <w:pPr>
        <w:spacing w:line="360" w:lineRule="auto"/>
        <w:jc w:val="both"/>
        <w:rPr>
          <w:rFonts w:ascii="Arial" w:hAnsi="Arial" w:cs="Arial"/>
          <w:b/>
          <w:bCs/>
        </w:rPr>
      </w:pPr>
      <w:r>
        <w:rPr>
          <w:rFonts w:ascii="Arial" w:hAnsi="Arial" w:cs="Arial"/>
          <w:b/>
          <w:bCs/>
        </w:rPr>
        <w:t xml:space="preserve"> </w:t>
      </w:r>
    </w:p>
    <w:p w14:paraId="2ACCDB15" w14:textId="77777777" w:rsidR="00E90A95" w:rsidRPr="00C4794B" w:rsidRDefault="00E90A95" w:rsidP="00E90A95">
      <w:pPr>
        <w:spacing w:line="360" w:lineRule="auto"/>
        <w:jc w:val="center"/>
        <w:rPr>
          <w:rFonts w:ascii="Arial" w:hAnsi="Arial" w:cs="Arial"/>
          <w:b/>
          <w:bCs/>
        </w:rPr>
      </w:pPr>
      <w:r w:rsidRPr="00C4794B">
        <w:rPr>
          <w:rFonts w:ascii="Arial" w:hAnsi="Arial" w:cs="Arial"/>
          <w:b/>
          <w:bCs/>
        </w:rPr>
        <w:t>S P E C Y F I K A C J A   W A R U N K Ó W   Z A M Ó W I E N I A</w:t>
      </w:r>
    </w:p>
    <w:p w14:paraId="0FFD852E" w14:textId="77777777" w:rsidR="00E90A95" w:rsidRPr="00C4794B" w:rsidRDefault="00E90A95" w:rsidP="00E90A95">
      <w:pPr>
        <w:spacing w:line="360" w:lineRule="auto"/>
        <w:jc w:val="center"/>
        <w:rPr>
          <w:rFonts w:ascii="Arial" w:hAnsi="Arial" w:cs="Arial"/>
          <w:i/>
          <w:iCs/>
        </w:rPr>
      </w:pPr>
      <w:r w:rsidRPr="00C4794B">
        <w:rPr>
          <w:rFonts w:ascii="Arial" w:hAnsi="Arial" w:cs="Arial"/>
          <w:i/>
          <w:iCs/>
        </w:rPr>
        <w:t>(dalej SWZ)</w:t>
      </w:r>
    </w:p>
    <w:p w14:paraId="0BEAF34E" w14:textId="77777777" w:rsidR="00E90A95" w:rsidRPr="00C4794B" w:rsidRDefault="00E90A95" w:rsidP="00E90A95">
      <w:pPr>
        <w:spacing w:line="360" w:lineRule="auto"/>
        <w:jc w:val="both"/>
        <w:rPr>
          <w:rFonts w:ascii="Arial" w:hAnsi="Arial" w:cs="Arial"/>
        </w:rPr>
      </w:pPr>
      <w:r w:rsidRPr="00C4794B">
        <w:rPr>
          <w:rFonts w:ascii="Arial" w:hAnsi="Arial" w:cs="Arial"/>
        </w:rPr>
        <w:t xml:space="preserve"> </w:t>
      </w:r>
    </w:p>
    <w:p w14:paraId="4F84B6A6" w14:textId="77777777" w:rsidR="00E90A95" w:rsidRPr="00C4794B" w:rsidRDefault="00E90A95" w:rsidP="00E90A95">
      <w:pPr>
        <w:spacing w:line="360" w:lineRule="auto"/>
        <w:jc w:val="both"/>
        <w:rPr>
          <w:rFonts w:ascii="Arial" w:hAnsi="Arial" w:cs="Arial"/>
        </w:rPr>
      </w:pPr>
      <w:r w:rsidRPr="00C4794B">
        <w:rPr>
          <w:rFonts w:ascii="Arial" w:hAnsi="Arial" w:cs="Arial"/>
        </w:rPr>
        <w:t>dla postępowania prowadzonego na podstawie przepisów ustawy z dn. 11 września 2019 r. Prawo zamówień publicznych (Dz. U. z 2019 r., poz. 2019</w:t>
      </w:r>
      <w:r>
        <w:rPr>
          <w:rFonts w:ascii="Arial" w:hAnsi="Arial" w:cs="Arial"/>
        </w:rPr>
        <w:t xml:space="preserve"> z późn. zm.</w:t>
      </w:r>
      <w:r w:rsidRPr="00C4794B">
        <w:rPr>
          <w:rFonts w:ascii="Arial" w:hAnsi="Arial" w:cs="Arial"/>
        </w:rPr>
        <w:t>) na roboty budowlane pod nazwą:</w:t>
      </w:r>
    </w:p>
    <w:p w14:paraId="315FEACD" w14:textId="77777777" w:rsidR="00E90A95" w:rsidRDefault="00E90A95" w:rsidP="00E90A95">
      <w:pPr>
        <w:spacing w:line="360" w:lineRule="auto"/>
        <w:jc w:val="both"/>
        <w:rPr>
          <w:rFonts w:ascii="Arial" w:hAnsi="Arial" w:cs="Arial"/>
        </w:rPr>
      </w:pPr>
    </w:p>
    <w:p w14:paraId="47BF94E9" w14:textId="77777777" w:rsidR="00E90A95" w:rsidRPr="00C4794B" w:rsidRDefault="00E90A95" w:rsidP="00E90A95">
      <w:pPr>
        <w:spacing w:line="360" w:lineRule="auto"/>
        <w:jc w:val="both"/>
        <w:rPr>
          <w:rFonts w:ascii="Arial" w:hAnsi="Arial" w:cs="Arial"/>
        </w:rPr>
      </w:pPr>
    </w:p>
    <w:p w14:paraId="1BC091B4" w14:textId="77777777" w:rsidR="00E90A95" w:rsidRPr="00C4794B" w:rsidRDefault="00E90A95" w:rsidP="00E90A95">
      <w:pPr>
        <w:spacing w:line="360" w:lineRule="auto"/>
        <w:jc w:val="center"/>
        <w:rPr>
          <w:rFonts w:ascii="Arial" w:hAnsi="Arial" w:cs="Arial"/>
          <w:b/>
          <w:bCs/>
        </w:rPr>
      </w:pPr>
      <w:r w:rsidRPr="00C4794B">
        <w:rPr>
          <w:rFonts w:ascii="Arial" w:hAnsi="Arial" w:cs="Arial"/>
          <w:b/>
          <w:bCs/>
        </w:rPr>
        <w:t>„</w:t>
      </w:r>
      <w:bookmarkStart w:id="0" w:name="_Hlk75932767"/>
      <w:bookmarkStart w:id="1" w:name="_Hlk75934908"/>
      <w:r>
        <w:rPr>
          <w:rFonts w:ascii="Arial" w:hAnsi="Arial" w:cs="Arial"/>
          <w:b/>
          <w:bCs/>
        </w:rPr>
        <w:t>Przebudowa budynku mieszkalnego jednorodzinnego dwukondygnacyjnego - leśniczówki Przywidz wraz z częściową rozbiórką (pomieszczenie garażowe) położonej w miejscowości Przywidz gm. Przywidz dz. nr 222/5</w:t>
      </w:r>
      <w:r w:rsidRPr="00C4794B">
        <w:rPr>
          <w:rFonts w:ascii="Arial" w:hAnsi="Arial" w:cs="Arial"/>
          <w:b/>
          <w:bCs/>
        </w:rPr>
        <w:t>”</w:t>
      </w:r>
      <w:bookmarkEnd w:id="0"/>
    </w:p>
    <w:bookmarkEnd w:id="1"/>
    <w:p w14:paraId="45A25ED0" w14:textId="77777777" w:rsidR="00E90A95" w:rsidRPr="00C4794B" w:rsidRDefault="00E90A95" w:rsidP="00E90A95">
      <w:pPr>
        <w:spacing w:line="360" w:lineRule="auto"/>
        <w:jc w:val="both"/>
        <w:rPr>
          <w:rFonts w:ascii="Arial" w:hAnsi="Arial" w:cs="Arial"/>
          <w:b/>
          <w:bCs/>
        </w:rPr>
      </w:pPr>
    </w:p>
    <w:p w14:paraId="011C22CA" w14:textId="77777777" w:rsidR="00E90A95" w:rsidRPr="00C4794B" w:rsidRDefault="00E90A95" w:rsidP="00E90A95">
      <w:pPr>
        <w:spacing w:line="360" w:lineRule="auto"/>
        <w:jc w:val="both"/>
        <w:rPr>
          <w:rFonts w:ascii="Arial" w:hAnsi="Arial" w:cs="Arial"/>
          <w:b/>
          <w:bCs/>
        </w:rPr>
      </w:pPr>
    </w:p>
    <w:p w14:paraId="2F6F4EF7" w14:textId="77777777" w:rsidR="00E90A95" w:rsidRPr="00C4794B" w:rsidRDefault="00E90A95" w:rsidP="00E90A95">
      <w:pPr>
        <w:spacing w:line="360" w:lineRule="auto"/>
        <w:jc w:val="center"/>
        <w:rPr>
          <w:rFonts w:ascii="Arial" w:hAnsi="Arial" w:cs="Arial"/>
        </w:rPr>
      </w:pPr>
      <w:r w:rsidRPr="00C4794B">
        <w:rPr>
          <w:rFonts w:ascii="Arial" w:hAnsi="Arial" w:cs="Arial"/>
        </w:rPr>
        <w:t>Nr referencyjny nadany sprawie: SA.</w:t>
      </w:r>
      <w:r w:rsidRPr="00FD09BF">
        <w:rPr>
          <w:rFonts w:ascii="Arial" w:hAnsi="Arial" w:cs="Arial"/>
        </w:rPr>
        <w:t>270.</w:t>
      </w:r>
      <w:r>
        <w:rPr>
          <w:rFonts w:ascii="Arial" w:hAnsi="Arial" w:cs="Arial"/>
        </w:rPr>
        <w:t>85.</w:t>
      </w:r>
      <w:r w:rsidRPr="00FD09BF">
        <w:rPr>
          <w:rFonts w:ascii="Arial" w:hAnsi="Arial" w:cs="Arial"/>
        </w:rPr>
        <w:t>2021.</w:t>
      </w:r>
      <w:r w:rsidRPr="00C4794B">
        <w:rPr>
          <w:rFonts w:ascii="Arial" w:hAnsi="Arial" w:cs="Arial"/>
        </w:rPr>
        <w:t>AM</w:t>
      </w:r>
    </w:p>
    <w:p w14:paraId="5C351A52" w14:textId="77777777" w:rsidR="00E90A95" w:rsidRPr="00C4794B" w:rsidRDefault="00E90A95" w:rsidP="00E90A95">
      <w:pPr>
        <w:spacing w:line="360" w:lineRule="auto"/>
        <w:jc w:val="center"/>
        <w:rPr>
          <w:rFonts w:ascii="Arial" w:hAnsi="Arial" w:cs="Arial"/>
        </w:rPr>
      </w:pPr>
    </w:p>
    <w:p w14:paraId="7C3F90CB" w14:textId="77777777" w:rsidR="00E90A95" w:rsidRPr="00C4794B" w:rsidRDefault="00E90A95" w:rsidP="00E90A95">
      <w:pPr>
        <w:spacing w:line="360" w:lineRule="auto"/>
        <w:jc w:val="center"/>
        <w:rPr>
          <w:rFonts w:ascii="Arial" w:hAnsi="Arial" w:cs="Arial"/>
        </w:rPr>
      </w:pPr>
    </w:p>
    <w:p w14:paraId="2DA2AB8A" w14:textId="0BAE085C" w:rsidR="00E90A95" w:rsidRPr="00C4794B" w:rsidRDefault="00E90A95" w:rsidP="00E90A95">
      <w:pPr>
        <w:spacing w:line="360" w:lineRule="auto"/>
        <w:jc w:val="center"/>
        <w:rPr>
          <w:rFonts w:ascii="Arial" w:hAnsi="Arial" w:cs="Arial"/>
        </w:rPr>
      </w:pPr>
      <w:r w:rsidRPr="00C4794B">
        <w:rPr>
          <w:rFonts w:ascii="Arial" w:hAnsi="Arial" w:cs="Arial"/>
        </w:rPr>
        <w:t xml:space="preserve">Kolbudy, dn.  </w:t>
      </w:r>
      <w:r>
        <w:rPr>
          <w:rFonts w:ascii="Arial" w:hAnsi="Arial" w:cs="Arial"/>
        </w:rPr>
        <w:t>0</w:t>
      </w:r>
      <w:r w:rsidR="009A2E88">
        <w:rPr>
          <w:rFonts w:ascii="Arial" w:hAnsi="Arial" w:cs="Arial"/>
        </w:rPr>
        <w:t>9</w:t>
      </w:r>
      <w:r>
        <w:rPr>
          <w:rFonts w:ascii="Arial" w:hAnsi="Arial" w:cs="Arial"/>
        </w:rPr>
        <w:t>.07.2021</w:t>
      </w:r>
      <w:r w:rsidRPr="00C4794B">
        <w:rPr>
          <w:rFonts w:ascii="Arial" w:hAnsi="Arial" w:cs="Arial"/>
        </w:rPr>
        <w:t xml:space="preserve"> r.</w:t>
      </w:r>
    </w:p>
    <w:p w14:paraId="549BA745" w14:textId="77777777" w:rsidR="00E90A95" w:rsidRPr="00C4794B" w:rsidRDefault="00E90A95" w:rsidP="00E90A95">
      <w:pPr>
        <w:spacing w:line="360" w:lineRule="auto"/>
        <w:jc w:val="both"/>
        <w:rPr>
          <w:rFonts w:ascii="Arial" w:hAnsi="Arial" w:cs="Arial"/>
        </w:rPr>
      </w:pPr>
    </w:p>
    <w:p w14:paraId="726CEF9C" w14:textId="77777777" w:rsidR="00E90A95" w:rsidRPr="00C4794B" w:rsidRDefault="00E90A95" w:rsidP="00E90A95">
      <w:pPr>
        <w:spacing w:line="360" w:lineRule="auto"/>
        <w:jc w:val="both"/>
        <w:rPr>
          <w:rFonts w:ascii="Arial" w:hAnsi="Arial" w:cs="Arial"/>
        </w:rPr>
      </w:pPr>
    </w:p>
    <w:p w14:paraId="583122F0" w14:textId="77777777" w:rsidR="00E90A95" w:rsidRPr="00C4794B" w:rsidRDefault="00E90A95" w:rsidP="00E90A95">
      <w:pPr>
        <w:spacing w:line="360" w:lineRule="auto"/>
        <w:jc w:val="both"/>
        <w:rPr>
          <w:rFonts w:ascii="Arial" w:hAnsi="Arial" w:cs="Arial"/>
        </w:rPr>
      </w:pPr>
    </w:p>
    <w:p w14:paraId="70164759" w14:textId="7FFC71A8" w:rsidR="00E90A95" w:rsidRPr="00C4794B" w:rsidRDefault="00E90A95" w:rsidP="00E90A95">
      <w:pPr>
        <w:spacing w:line="360" w:lineRule="auto"/>
        <w:jc w:val="both"/>
        <w:rPr>
          <w:rFonts w:ascii="Arial" w:hAnsi="Arial" w:cs="Arial"/>
        </w:rPr>
      </w:pPr>
      <w:r w:rsidRPr="00C4794B">
        <w:rPr>
          <w:rFonts w:ascii="Arial" w:hAnsi="Arial" w:cs="Arial"/>
        </w:rPr>
        <w:t>Zatwierdził dn.</w:t>
      </w:r>
      <w:r>
        <w:rPr>
          <w:rFonts w:ascii="Arial" w:hAnsi="Arial" w:cs="Arial"/>
        </w:rPr>
        <w:t xml:space="preserve"> 0</w:t>
      </w:r>
      <w:r w:rsidR="009A2E88">
        <w:rPr>
          <w:rFonts w:ascii="Arial" w:hAnsi="Arial" w:cs="Arial"/>
        </w:rPr>
        <w:t>9</w:t>
      </w:r>
      <w:r>
        <w:rPr>
          <w:rFonts w:ascii="Arial" w:hAnsi="Arial" w:cs="Arial"/>
        </w:rPr>
        <w:t>.07.2021 r.</w:t>
      </w:r>
      <w:r w:rsidRPr="00C4794B">
        <w:rPr>
          <w:rFonts w:ascii="Arial" w:hAnsi="Arial" w:cs="Arial"/>
        </w:rPr>
        <w:t xml:space="preserve"> Nadleśniczy Nadleśnictwa Kolbudy Andrzej Gajowniczek</w:t>
      </w:r>
    </w:p>
    <w:p w14:paraId="21BC0C55" w14:textId="77777777" w:rsidR="00E90A95" w:rsidRPr="00C4794B" w:rsidRDefault="00E90A95" w:rsidP="00E90A95">
      <w:pPr>
        <w:spacing w:line="360" w:lineRule="auto"/>
        <w:jc w:val="both"/>
        <w:rPr>
          <w:rFonts w:ascii="Arial" w:hAnsi="Arial" w:cs="Arial"/>
        </w:rPr>
      </w:pPr>
      <w:r w:rsidRPr="00C4794B">
        <w:rPr>
          <w:rFonts w:ascii="Arial" w:hAnsi="Arial" w:cs="Arial"/>
        </w:rPr>
        <w:t xml:space="preserve">Sporządziła: Agata Murawska </w:t>
      </w:r>
    </w:p>
    <w:p w14:paraId="4631DB0A" w14:textId="77777777" w:rsidR="00E90A95" w:rsidRDefault="00E90A95" w:rsidP="00E90A95">
      <w:pPr>
        <w:rPr>
          <w:rFonts w:ascii="Arial" w:hAnsi="Arial" w:cs="Arial"/>
        </w:rPr>
      </w:pPr>
    </w:p>
    <w:p w14:paraId="01ACF763" w14:textId="77777777" w:rsidR="00E90A95" w:rsidRDefault="00E90A95" w:rsidP="00E90A95">
      <w:pPr>
        <w:spacing w:line="360" w:lineRule="auto"/>
        <w:jc w:val="both"/>
        <w:rPr>
          <w:rFonts w:ascii="Arial" w:hAnsi="Arial" w:cs="Arial"/>
        </w:rPr>
      </w:pPr>
    </w:p>
    <w:p w14:paraId="639B41E4" w14:textId="77777777" w:rsidR="00E90A95" w:rsidRPr="00B06A2C" w:rsidRDefault="00E90A95" w:rsidP="00E90A95">
      <w:pPr>
        <w:spacing w:line="276" w:lineRule="auto"/>
        <w:jc w:val="both"/>
        <w:rPr>
          <w:rFonts w:ascii="Arial" w:hAnsi="Arial" w:cs="Arial"/>
          <w:color w:val="005023"/>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bookmarkStart w:id="2" w:name="ezdPracownikNazwa"/>
      <w:bookmarkEnd w:id="2"/>
    </w:p>
    <w:p w14:paraId="563BB91F" w14:textId="77777777" w:rsidR="00E90A95" w:rsidRPr="00B06A2C" w:rsidRDefault="00E90A95" w:rsidP="00E90A95">
      <w:pPr>
        <w:spacing w:line="276" w:lineRule="auto"/>
        <w:rPr>
          <w:rFonts w:ascii="Arial" w:hAnsi="Arial" w:cs="Arial"/>
          <w:color w:val="005023"/>
        </w:rPr>
      </w:pPr>
      <w:r w:rsidRPr="00B06A2C">
        <w:rPr>
          <w:rFonts w:ascii="Arial" w:hAnsi="Arial" w:cs="Arial"/>
          <w:color w:val="005023"/>
        </w:rPr>
        <w:tab/>
      </w:r>
      <w:r w:rsidRPr="00B06A2C">
        <w:rPr>
          <w:rFonts w:ascii="Arial" w:hAnsi="Arial" w:cs="Arial"/>
          <w:color w:val="005023"/>
        </w:rPr>
        <w:tab/>
      </w:r>
      <w:r w:rsidRPr="00B06A2C">
        <w:rPr>
          <w:rFonts w:ascii="Arial" w:hAnsi="Arial" w:cs="Arial"/>
          <w:color w:val="005023"/>
        </w:rPr>
        <w:tab/>
      </w:r>
      <w:r w:rsidRPr="00B06A2C">
        <w:rPr>
          <w:rFonts w:ascii="Arial" w:hAnsi="Arial" w:cs="Arial"/>
          <w:color w:val="005023"/>
        </w:rPr>
        <w:tab/>
      </w:r>
      <w:r w:rsidRPr="00B06A2C">
        <w:rPr>
          <w:rFonts w:ascii="Arial" w:hAnsi="Arial" w:cs="Arial"/>
          <w:color w:val="005023"/>
        </w:rPr>
        <w:tab/>
      </w:r>
      <w:r w:rsidRPr="00B06A2C">
        <w:rPr>
          <w:rFonts w:ascii="Arial" w:hAnsi="Arial" w:cs="Arial"/>
          <w:color w:val="005023"/>
        </w:rPr>
        <w:tab/>
      </w:r>
      <w:r w:rsidRPr="00B06A2C">
        <w:rPr>
          <w:rFonts w:ascii="Arial" w:hAnsi="Arial" w:cs="Arial"/>
          <w:color w:val="005023"/>
        </w:rPr>
        <w:tab/>
      </w:r>
      <w:r w:rsidRPr="00B06A2C">
        <w:rPr>
          <w:rFonts w:ascii="Arial" w:hAnsi="Arial" w:cs="Arial"/>
          <w:color w:val="005023"/>
        </w:rPr>
        <w:tab/>
      </w:r>
      <w:bookmarkStart w:id="3" w:name="ezdPracownikStanowisko"/>
      <w:bookmarkEnd w:id="3"/>
    </w:p>
    <w:p w14:paraId="4C39BD51" w14:textId="77777777" w:rsidR="00E90A95" w:rsidRPr="00620557" w:rsidRDefault="00E90A95" w:rsidP="00E90A95">
      <w:pPr>
        <w:spacing w:line="276" w:lineRule="auto"/>
        <w:rPr>
          <w:rFonts w:ascii="Arial" w:hAnsi="Arial" w:cs="Arial"/>
          <w:color w:val="005023"/>
          <w:sz w:val="20"/>
          <w:szCs w:val="2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20557">
        <w:rPr>
          <w:rFonts w:ascii="Arial" w:hAnsi="Arial" w:cs="Arial"/>
          <w:color w:val="005023"/>
          <w:sz w:val="20"/>
          <w:szCs w:val="20"/>
        </w:rPr>
        <w:t>/podpisano elektronicznie/</w:t>
      </w:r>
    </w:p>
    <w:p w14:paraId="5E20AB35" w14:textId="77777777" w:rsidR="00E90A95" w:rsidRDefault="00E90A95" w:rsidP="00E90A95">
      <w:pPr>
        <w:rPr>
          <w:rFonts w:ascii="Arial" w:hAnsi="Arial" w:cs="Arial"/>
        </w:rPr>
      </w:pPr>
    </w:p>
    <w:p w14:paraId="265507D7" w14:textId="77777777" w:rsidR="00E90A95" w:rsidRPr="00422948" w:rsidRDefault="00E90A95" w:rsidP="00E90A95">
      <w:pPr>
        <w:rPr>
          <w:rFonts w:ascii="Arial" w:hAnsi="Arial" w:cs="Arial"/>
        </w:rPr>
      </w:pPr>
    </w:p>
    <w:p w14:paraId="271A990D" w14:textId="77777777" w:rsidR="00E90A95" w:rsidRPr="00C4794B" w:rsidRDefault="00E90A95" w:rsidP="00E90A95">
      <w:pPr>
        <w:pStyle w:val="Nagwek1"/>
        <w:numPr>
          <w:ilvl w:val="0"/>
          <w:numId w:val="1"/>
        </w:numPr>
        <w:tabs>
          <w:tab w:val="num" w:pos="720"/>
        </w:tabs>
        <w:spacing w:before="0" w:line="360" w:lineRule="auto"/>
        <w:ind w:left="720"/>
        <w:jc w:val="both"/>
        <w:rPr>
          <w:rFonts w:ascii="Arial" w:hAnsi="Arial" w:cs="Arial"/>
          <w:szCs w:val="24"/>
        </w:rPr>
      </w:pPr>
      <w:r w:rsidRPr="00C4794B">
        <w:rPr>
          <w:rFonts w:ascii="Arial" w:hAnsi="Arial" w:cs="Arial"/>
          <w:szCs w:val="24"/>
        </w:rPr>
        <w:t>Nazwa i adres Zamawiającego</w:t>
      </w:r>
    </w:p>
    <w:p w14:paraId="426E4850" w14:textId="77777777" w:rsidR="00E90A95" w:rsidRPr="00C4794B" w:rsidRDefault="00E90A95" w:rsidP="00E90A95">
      <w:pPr>
        <w:spacing w:line="360" w:lineRule="auto"/>
        <w:jc w:val="both"/>
        <w:rPr>
          <w:rFonts w:ascii="Arial" w:hAnsi="Arial" w:cs="Arial"/>
        </w:rPr>
      </w:pPr>
    </w:p>
    <w:p w14:paraId="1BD8EE92" w14:textId="77777777" w:rsidR="00E90A95" w:rsidRPr="00C4794B" w:rsidRDefault="00E90A95" w:rsidP="00E90A95">
      <w:pPr>
        <w:spacing w:line="360" w:lineRule="auto"/>
        <w:jc w:val="both"/>
        <w:rPr>
          <w:rFonts w:ascii="Arial" w:hAnsi="Arial" w:cs="Arial"/>
        </w:rPr>
      </w:pPr>
      <w:r w:rsidRPr="00C4794B">
        <w:rPr>
          <w:rFonts w:ascii="Arial" w:hAnsi="Arial" w:cs="Arial"/>
        </w:rPr>
        <w:t>Skarb Państwa - Państwowe Gospodarstwo Leśne Lasy Państwowe - Nadleśnictwo Kolbudy</w:t>
      </w:r>
    </w:p>
    <w:p w14:paraId="6C4511C8" w14:textId="77777777" w:rsidR="00E90A95" w:rsidRPr="00C4794B" w:rsidRDefault="00E90A95" w:rsidP="00E90A95">
      <w:pPr>
        <w:spacing w:line="360" w:lineRule="auto"/>
        <w:jc w:val="both"/>
        <w:rPr>
          <w:rFonts w:ascii="Arial" w:hAnsi="Arial" w:cs="Arial"/>
        </w:rPr>
      </w:pPr>
      <w:r w:rsidRPr="00C4794B">
        <w:rPr>
          <w:rFonts w:ascii="Arial" w:hAnsi="Arial" w:cs="Arial"/>
        </w:rPr>
        <w:t>ul. Osiedle Leśników 15</w:t>
      </w:r>
    </w:p>
    <w:p w14:paraId="30C80F15" w14:textId="77777777" w:rsidR="00E90A95" w:rsidRPr="00C4794B" w:rsidRDefault="00E90A95" w:rsidP="00E90A95">
      <w:pPr>
        <w:spacing w:line="360" w:lineRule="auto"/>
        <w:jc w:val="both"/>
        <w:rPr>
          <w:rFonts w:ascii="Arial" w:hAnsi="Arial" w:cs="Arial"/>
        </w:rPr>
      </w:pPr>
      <w:r w:rsidRPr="00C4794B">
        <w:rPr>
          <w:rFonts w:ascii="Arial" w:hAnsi="Arial" w:cs="Arial"/>
        </w:rPr>
        <w:t>83-050 Kolbudy</w:t>
      </w:r>
    </w:p>
    <w:p w14:paraId="05F761FD" w14:textId="77777777" w:rsidR="00E90A95" w:rsidRPr="00C4794B" w:rsidRDefault="00E90A95" w:rsidP="00E90A95">
      <w:pPr>
        <w:spacing w:line="360" w:lineRule="auto"/>
        <w:jc w:val="both"/>
        <w:rPr>
          <w:rFonts w:ascii="Arial" w:hAnsi="Arial" w:cs="Arial"/>
        </w:rPr>
      </w:pPr>
      <w:r w:rsidRPr="00C4794B">
        <w:rPr>
          <w:rFonts w:ascii="Arial" w:hAnsi="Arial" w:cs="Arial"/>
        </w:rPr>
        <w:t>Tel. (58) 682 73 95</w:t>
      </w:r>
    </w:p>
    <w:p w14:paraId="7E76D3B7" w14:textId="77777777" w:rsidR="00E90A95" w:rsidRPr="00C0718C" w:rsidRDefault="00E90A95" w:rsidP="00E90A95">
      <w:pPr>
        <w:spacing w:line="360" w:lineRule="auto"/>
        <w:jc w:val="both"/>
        <w:rPr>
          <w:rFonts w:ascii="Arial" w:hAnsi="Arial" w:cs="Arial"/>
          <w:lang w:val="en-GB"/>
        </w:rPr>
      </w:pPr>
      <w:r w:rsidRPr="00C0718C">
        <w:rPr>
          <w:rFonts w:ascii="Arial" w:hAnsi="Arial" w:cs="Arial"/>
          <w:lang w:val="en-GB"/>
        </w:rPr>
        <w:t xml:space="preserve">e-mail: </w:t>
      </w:r>
      <w:hyperlink r:id="rId8" w:history="1">
        <w:r w:rsidRPr="00C0718C">
          <w:rPr>
            <w:rFonts w:ascii="Arial" w:hAnsi="Arial" w:cs="Arial"/>
            <w:lang w:val="en-GB"/>
          </w:rPr>
          <w:t>kolbudy@gdansk.lasy.gov.pl</w:t>
        </w:r>
      </w:hyperlink>
    </w:p>
    <w:p w14:paraId="2FA50526" w14:textId="77777777" w:rsidR="00E90A95" w:rsidRPr="00C4794B" w:rsidRDefault="00E90A95" w:rsidP="00E90A95">
      <w:pPr>
        <w:spacing w:line="360" w:lineRule="auto"/>
        <w:jc w:val="both"/>
        <w:rPr>
          <w:rFonts w:ascii="Arial" w:hAnsi="Arial" w:cs="Arial"/>
        </w:rPr>
      </w:pPr>
      <w:r w:rsidRPr="00C4794B">
        <w:rPr>
          <w:rFonts w:ascii="Arial" w:hAnsi="Arial" w:cs="Arial"/>
        </w:rPr>
        <w:t xml:space="preserve">strony internetowe Zamawiającego: </w:t>
      </w:r>
    </w:p>
    <w:p w14:paraId="68C34B68" w14:textId="77777777" w:rsidR="00E90A95" w:rsidRPr="00566B99" w:rsidRDefault="009E32D1" w:rsidP="00E90A95">
      <w:pPr>
        <w:spacing w:line="360" w:lineRule="auto"/>
        <w:jc w:val="both"/>
        <w:rPr>
          <w:rFonts w:ascii="Arial" w:hAnsi="Arial" w:cs="Arial"/>
          <w:color w:val="0563C1" w:themeColor="hyperlink"/>
          <w:u w:val="single"/>
        </w:rPr>
      </w:pPr>
      <w:hyperlink r:id="rId9" w:history="1">
        <w:r w:rsidR="00E90A95" w:rsidRPr="00C4794B">
          <w:rPr>
            <w:rFonts w:ascii="Arial" w:hAnsi="Arial" w:cs="Arial"/>
          </w:rPr>
          <w:t>https://platformazakupowa.pl/pn/lasy_kolbudy</w:t>
        </w:r>
      </w:hyperlink>
      <w:r w:rsidR="00E90A95" w:rsidRPr="00566B99">
        <w:rPr>
          <w:rFonts w:ascii="Arial" w:hAnsi="Arial" w:cs="Arial"/>
        </w:rPr>
        <w:t xml:space="preserve"> (strona internetowa prowadzonego postępowania</w:t>
      </w:r>
      <w:r w:rsidR="00E90A95">
        <w:rPr>
          <w:rFonts w:ascii="Arial" w:hAnsi="Arial" w:cs="Arial"/>
        </w:rPr>
        <w:t>)</w:t>
      </w:r>
    </w:p>
    <w:p w14:paraId="2730D55C" w14:textId="77777777" w:rsidR="00E90A95" w:rsidRDefault="009E32D1" w:rsidP="00E90A95">
      <w:pPr>
        <w:spacing w:line="360" w:lineRule="auto"/>
        <w:jc w:val="both"/>
        <w:rPr>
          <w:rFonts w:ascii="Arial" w:hAnsi="Arial" w:cs="Arial"/>
        </w:rPr>
      </w:pPr>
      <w:hyperlink r:id="rId10" w:history="1">
        <w:r w:rsidR="00E90A95" w:rsidRPr="00C4794B">
          <w:rPr>
            <w:rFonts w:ascii="Arial" w:hAnsi="Arial" w:cs="Arial"/>
          </w:rPr>
          <w:t>https://bip.lasy.gov.pl/pl/bip/dg/rdlp_gdansk/nadl_kolbudy</w:t>
        </w:r>
      </w:hyperlink>
    </w:p>
    <w:p w14:paraId="1775F893" w14:textId="77777777" w:rsidR="00E90A95" w:rsidRPr="00C4794B" w:rsidRDefault="00E90A95" w:rsidP="00E90A95">
      <w:pPr>
        <w:spacing w:line="360" w:lineRule="auto"/>
        <w:jc w:val="both"/>
        <w:rPr>
          <w:rFonts w:ascii="Arial" w:hAnsi="Arial" w:cs="Arial"/>
        </w:rPr>
      </w:pPr>
    </w:p>
    <w:p w14:paraId="23CDE430" w14:textId="77777777" w:rsidR="00E90A95" w:rsidRPr="00C4794B" w:rsidRDefault="00E90A95" w:rsidP="00E90A95">
      <w:pPr>
        <w:spacing w:line="360" w:lineRule="auto"/>
        <w:jc w:val="both"/>
        <w:rPr>
          <w:rFonts w:ascii="Arial" w:hAnsi="Arial" w:cs="Arial"/>
        </w:rPr>
      </w:pPr>
    </w:p>
    <w:p w14:paraId="2CB7D58A" w14:textId="77777777" w:rsidR="00E90A95" w:rsidRPr="00C4794B" w:rsidRDefault="00E90A95" w:rsidP="00E90A95">
      <w:pPr>
        <w:pStyle w:val="Nagwek1"/>
        <w:numPr>
          <w:ilvl w:val="0"/>
          <w:numId w:val="1"/>
        </w:numPr>
        <w:tabs>
          <w:tab w:val="num" w:pos="720"/>
        </w:tabs>
        <w:spacing w:before="0" w:line="360" w:lineRule="auto"/>
        <w:ind w:left="720"/>
        <w:jc w:val="both"/>
        <w:rPr>
          <w:rFonts w:ascii="Arial" w:hAnsi="Arial" w:cs="Arial"/>
          <w:szCs w:val="24"/>
        </w:rPr>
      </w:pPr>
      <w:r w:rsidRPr="00C4794B">
        <w:rPr>
          <w:rFonts w:ascii="Arial" w:hAnsi="Arial" w:cs="Arial"/>
          <w:szCs w:val="24"/>
        </w:rPr>
        <w:t xml:space="preserve">Tryb udzielenia zamówienia </w:t>
      </w:r>
    </w:p>
    <w:p w14:paraId="2387C947" w14:textId="77777777" w:rsidR="00E90A95" w:rsidRPr="00C4794B" w:rsidRDefault="00E90A95" w:rsidP="00E90A95">
      <w:pPr>
        <w:spacing w:line="360" w:lineRule="auto"/>
        <w:jc w:val="both"/>
        <w:rPr>
          <w:rFonts w:ascii="Arial" w:hAnsi="Arial" w:cs="Arial"/>
        </w:rPr>
      </w:pPr>
    </w:p>
    <w:p w14:paraId="2B4180D6" w14:textId="77777777" w:rsidR="00E90A95" w:rsidRPr="00C4794B" w:rsidRDefault="00E90A95" w:rsidP="00E90A95">
      <w:pPr>
        <w:pStyle w:val="Tekstpodstawowy"/>
        <w:numPr>
          <w:ilvl w:val="0"/>
          <w:numId w:val="5"/>
        </w:numPr>
        <w:spacing w:after="0" w:line="360" w:lineRule="auto"/>
        <w:contextualSpacing/>
        <w:jc w:val="both"/>
        <w:rPr>
          <w:rFonts w:ascii="Arial" w:hAnsi="Arial" w:cs="Arial"/>
        </w:rPr>
      </w:pPr>
      <w:r w:rsidRPr="00C4794B">
        <w:rPr>
          <w:rFonts w:ascii="Arial" w:hAnsi="Arial" w:cs="Arial"/>
        </w:rPr>
        <w:t xml:space="preserve">Postępowanie prowadzone jest  w trybie podstawowym bez negocjacji na podstawie art. 275 pkt 1 ustawy z dn. 11 września 2019 r. Prawo zamówień publicznych (Dz. U. z 2019 r., poz. 2019), dalej PZP. </w:t>
      </w:r>
    </w:p>
    <w:p w14:paraId="0AF855A1" w14:textId="77777777" w:rsidR="00E90A95" w:rsidRPr="00C4794B" w:rsidRDefault="00E90A95" w:rsidP="00E90A95">
      <w:pPr>
        <w:pStyle w:val="Tekstpodstawowy"/>
        <w:numPr>
          <w:ilvl w:val="0"/>
          <w:numId w:val="5"/>
        </w:numPr>
        <w:spacing w:after="0" w:line="360" w:lineRule="auto"/>
        <w:contextualSpacing/>
        <w:jc w:val="both"/>
        <w:rPr>
          <w:rFonts w:ascii="Arial" w:hAnsi="Arial" w:cs="Arial"/>
        </w:rPr>
      </w:pPr>
      <w:r w:rsidRPr="00C4794B">
        <w:rPr>
          <w:rFonts w:ascii="Arial" w:hAnsi="Arial" w:cs="Arial"/>
        </w:rPr>
        <w:t>Wartość zamówienia nie przekracza progów</w:t>
      </w:r>
      <w:r>
        <w:rPr>
          <w:rFonts w:ascii="Arial" w:hAnsi="Arial" w:cs="Arial"/>
        </w:rPr>
        <w:t>,</w:t>
      </w:r>
      <w:r w:rsidRPr="00C4794B">
        <w:rPr>
          <w:rFonts w:ascii="Arial" w:hAnsi="Arial" w:cs="Arial"/>
        </w:rPr>
        <w:t xml:space="preserve"> o których mowa w art. 3 ustawy PZP. </w:t>
      </w:r>
    </w:p>
    <w:p w14:paraId="73F9CAB1" w14:textId="77777777" w:rsidR="00E90A95" w:rsidRPr="00C4794B" w:rsidRDefault="00E90A95" w:rsidP="00E90A95">
      <w:pPr>
        <w:pStyle w:val="Tekstpodstawowy"/>
        <w:numPr>
          <w:ilvl w:val="0"/>
          <w:numId w:val="5"/>
        </w:numPr>
        <w:spacing w:after="0" w:line="360" w:lineRule="auto"/>
        <w:contextualSpacing/>
        <w:jc w:val="both"/>
        <w:rPr>
          <w:rFonts w:ascii="Arial" w:hAnsi="Arial" w:cs="Arial"/>
        </w:rPr>
      </w:pPr>
      <w:r w:rsidRPr="00C4794B">
        <w:rPr>
          <w:rFonts w:ascii="Arial" w:hAnsi="Arial" w:cs="Arial"/>
        </w:rPr>
        <w:t>Zamawiający nie przewiduje aukcji elektronicznej.</w:t>
      </w:r>
    </w:p>
    <w:p w14:paraId="50E1D3E6" w14:textId="77777777" w:rsidR="00E90A95" w:rsidRPr="00C4794B" w:rsidRDefault="00E90A95" w:rsidP="00E90A95">
      <w:pPr>
        <w:pStyle w:val="Tekstpodstawowy"/>
        <w:numPr>
          <w:ilvl w:val="0"/>
          <w:numId w:val="5"/>
        </w:numPr>
        <w:spacing w:after="0" w:line="360" w:lineRule="auto"/>
        <w:contextualSpacing/>
        <w:jc w:val="both"/>
        <w:rPr>
          <w:rFonts w:ascii="Arial" w:hAnsi="Arial" w:cs="Arial"/>
        </w:rPr>
      </w:pPr>
      <w:r w:rsidRPr="00C4794B">
        <w:rPr>
          <w:rFonts w:ascii="Arial" w:hAnsi="Arial" w:cs="Arial"/>
        </w:rPr>
        <w:t>Zamawiający nie przewiduje składania ofert w postaci katalogów elektronicznych.</w:t>
      </w:r>
    </w:p>
    <w:p w14:paraId="028AF21B" w14:textId="77777777" w:rsidR="00E90A95" w:rsidRPr="00F536B0" w:rsidRDefault="00E90A95" w:rsidP="00E90A95">
      <w:pPr>
        <w:pStyle w:val="Tekstpodstawowy"/>
        <w:numPr>
          <w:ilvl w:val="0"/>
          <w:numId w:val="5"/>
        </w:numPr>
        <w:spacing w:after="0" w:line="360" w:lineRule="auto"/>
        <w:contextualSpacing/>
        <w:jc w:val="both"/>
        <w:rPr>
          <w:rFonts w:ascii="Arial" w:hAnsi="Arial" w:cs="Arial"/>
        </w:rPr>
      </w:pPr>
      <w:r w:rsidRPr="00C4794B">
        <w:rPr>
          <w:rFonts w:ascii="Arial" w:hAnsi="Arial" w:cs="Arial"/>
        </w:rPr>
        <w:t>Zamawiający nie dopuszcza składania ofert częściowych</w:t>
      </w:r>
      <w:r>
        <w:rPr>
          <w:rFonts w:ascii="Arial" w:hAnsi="Arial" w:cs="Arial"/>
        </w:rPr>
        <w:t>. Całość zamówienia stanowi jedno zadanie do wykonania w tym samym miejscu i czasie - nie ma możliwości podzielenia</w:t>
      </w:r>
      <w:r w:rsidRPr="00F536B0">
        <w:rPr>
          <w:rFonts w:ascii="Arial" w:hAnsi="Arial" w:cs="Arial"/>
        </w:rPr>
        <w:t xml:space="preserve"> zamówienia na części.  </w:t>
      </w:r>
    </w:p>
    <w:p w14:paraId="2776973A" w14:textId="77777777" w:rsidR="00E90A95" w:rsidRPr="00C4794B" w:rsidRDefault="00E90A95" w:rsidP="00E90A95">
      <w:pPr>
        <w:pStyle w:val="Tekstpodstawowy"/>
        <w:numPr>
          <w:ilvl w:val="0"/>
          <w:numId w:val="5"/>
        </w:numPr>
        <w:spacing w:after="0" w:line="360" w:lineRule="auto"/>
        <w:contextualSpacing/>
        <w:jc w:val="both"/>
        <w:rPr>
          <w:rFonts w:ascii="Arial" w:hAnsi="Arial" w:cs="Arial"/>
        </w:rPr>
      </w:pPr>
      <w:r w:rsidRPr="00C4794B">
        <w:rPr>
          <w:rFonts w:ascii="Arial" w:hAnsi="Arial" w:cs="Arial"/>
        </w:rPr>
        <w:t>Zamawiający nie dopuszcza składania ofert wariantowych.</w:t>
      </w:r>
    </w:p>
    <w:p w14:paraId="0B94665D" w14:textId="77777777" w:rsidR="00E90A95" w:rsidRPr="00C4794B" w:rsidRDefault="00E90A95" w:rsidP="00E90A95">
      <w:pPr>
        <w:pStyle w:val="Tekstpodstawowy"/>
        <w:numPr>
          <w:ilvl w:val="0"/>
          <w:numId w:val="5"/>
        </w:numPr>
        <w:spacing w:after="0" w:line="360" w:lineRule="auto"/>
        <w:contextualSpacing/>
        <w:jc w:val="both"/>
        <w:rPr>
          <w:rFonts w:ascii="Arial" w:hAnsi="Arial" w:cs="Arial"/>
        </w:rPr>
      </w:pPr>
      <w:r w:rsidRPr="00C4794B">
        <w:rPr>
          <w:rFonts w:ascii="Arial" w:hAnsi="Arial" w:cs="Arial"/>
        </w:rPr>
        <w:t>Zamawiający nie przewiduje zawarcia umowy ramowej.</w:t>
      </w:r>
    </w:p>
    <w:p w14:paraId="5727C38B" w14:textId="77777777" w:rsidR="00E90A95" w:rsidRPr="00C4794B" w:rsidRDefault="00E90A95" w:rsidP="00E90A95">
      <w:pPr>
        <w:pStyle w:val="Tekstpodstawowy"/>
        <w:numPr>
          <w:ilvl w:val="0"/>
          <w:numId w:val="5"/>
        </w:numPr>
        <w:spacing w:after="0" w:line="360" w:lineRule="auto"/>
        <w:contextualSpacing/>
        <w:jc w:val="both"/>
        <w:rPr>
          <w:rFonts w:ascii="Arial" w:hAnsi="Arial" w:cs="Arial"/>
        </w:rPr>
      </w:pPr>
      <w:r w:rsidRPr="00C4794B">
        <w:rPr>
          <w:rFonts w:ascii="Arial" w:hAnsi="Arial" w:cs="Arial"/>
        </w:rPr>
        <w:t>Zamawiający nie przewiduje zwrotu kosztów udziału w postępowaniu.</w:t>
      </w:r>
    </w:p>
    <w:p w14:paraId="2B858975" w14:textId="77777777" w:rsidR="00E90A95" w:rsidRPr="00253E58" w:rsidRDefault="00E90A95" w:rsidP="00E90A95">
      <w:pPr>
        <w:pStyle w:val="Tekstpodstawowy"/>
        <w:numPr>
          <w:ilvl w:val="0"/>
          <w:numId w:val="5"/>
        </w:numPr>
        <w:spacing w:after="0" w:line="360" w:lineRule="auto"/>
        <w:contextualSpacing/>
        <w:jc w:val="both"/>
        <w:rPr>
          <w:rFonts w:ascii="Arial" w:hAnsi="Arial" w:cs="Arial"/>
        </w:rPr>
      </w:pPr>
      <w:r w:rsidRPr="00253E58">
        <w:rPr>
          <w:rFonts w:ascii="Arial" w:hAnsi="Arial" w:cs="Arial"/>
        </w:rPr>
        <w:t>Ogłoszenie o zamówieniu zostało zamieszczone w Biuletynie Zamówień Publicznych oraz dedykowanej platformie zakupowej pod adresem:</w:t>
      </w:r>
    </w:p>
    <w:p w14:paraId="3CF71ECD" w14:textId="77777777" w:rsidR="00E90A95" w:rsidRDefault="009E32D1" w:rsidP="00E90A95">
      <w:pPr>
        <w:pStyle w:val="Tekstpodstawowy"/>
        <w:spacing w:line="360" w:lineRule="auto"/>
        <w:jc w:val="both"/>
        <w:rPr>
          <w:rFonts w:ascii="Arial" w:hAnsi="Arial" w:cs="Arial"/>
        </w:rPr>
      </w:pPr>
      <w:hyperlink r:id="rId11" w:history="1">
        <w:r w:rsidR="00E90A95" w:rsidRPr="00C4794B">
          <w:rPr>
            <w:rFonts w:ascii="Arial" w:hAnsi="Arial" w:cs="Arial"/>
          </w:rPr>
          <w:t>https://platformazakupowa.pl/pn/lasy_kolbudy</w:t>
        </w:r>
      </w:hyperlink>
      <w:r w:rsidR="00E90A95" w:rsidRPr="00C4794B">
        <w:rPr>
          <w:rFonts w:ascii="Arial" w:hAnsi="Arial" w:cs="Arial"/>
        </w:rPr>
        <w:t xml:space="preserve"> </w:t>
      </w:r>
    </w:p>
    <w:p w14:paraId="6F657B62" w14:textId="77777777" w:rsidR="00E90A95" w:rsidRPr="00C4794B" w:rsidRDefault="00E90A95" w:rsidP="00E90A95">
      <w:pPr>
        <w:pStyle w:val="Tekstpodstawowy"/>
        <w:spacing w:line="360" w:lineRule="auto"/>
        <w:jc w:val="both"/>
        <w:rPr>
          <w:rFonts w:ascii="Arial" w:hAnsi="Arial" w:cs="Arial"/>
        </w:rPr>
      </w:pPr>
    </w:p>
    <w:p w14:paraId="233B416F" w14:textId="77777777" w:rsidR="00E90A95" w:rsidRPr="00C4794B" w:rsidRDefault="00E90A95" w:rsidP="00E90A95">
      <w:pPr>
        <w:pStyle w:val="Nagwek1"/>
        <w:numPr>
          <w:ilvl w:val="0"/>
          <w:numId w:val="1"/>
        </w:numPr>
        <w:tabs>
          <w:tab w:val="num" w:pos="720"/>
        </w:tabs>
        <w:spacing w:before="0" w:line="360" w:lineRule="auto"/>
        <w:ind w:left="720"/>
        <w:jc w:val="both"/>
        <w:rPr>
          <w:rFonts w:ascii="Arial" w:hAnsi="Arial" w:cs="Arial"/>
          <w:szCs w:val="24"/>
        </w:rPr>
      </w:pPr>
      <w:r w:rsidRPr="00C4794B">
        <w:rPr>
          <w:rFonts w:ascii="Arial" w:hAnsi="Arial" w:cs="Arial"/>
          <w:szCs w:val="24"/>
        </w:rPr>
        <w:lastRenderedPageBreak/>
        <w:t>Opis przedmiotu zamówienia</w:t>
      </w:r>
    </w:p>
    <w:p w14:paraId="334A0948" w14:textId="77777777" w:rsidR="00E90A95" w:rsidRPr="00C4794B" w:rsidRDefault="00E90A95" w:rsidP="00E90A95">
      <w:pPr>
        <w:spacing w:line="360" w:lineRule="auto"/>
        <w:jc w:val="both"/>
        <w:rPr>
          <w:rFonts w:ascii="Arial" w:hAnsi="Arial" w:cs="Arial"/>
        </w:rPr>
      </w:pPr>
    </w:p>
    <w:p w14:paraId="3A52CD59" w14:textId="77777777" w:rsidR="00E90A95" w:rsidRPr="00E00342" w:rsidRDefault="00E90A95" w:rsidP="00E90A95">
      <w:pPr>
        <w:pStyle w:val="Tekstpodstawowy"/>
        <w:numPr>
          <w:ilvl w:val="0"/>
          <w:numId w:val="36"/>
        </w:numPr>
        <w:spacing w:after="0" w:line="360" w:lineRule="auto"/>
        <w:contextualSpacing/>
        <w:jc w:val="both"/>
        <w:rPr>
          <w:rFonts w:ascii="Arial" w:hAnsi="Arial" w:cs="Arial"/>
        </w:rPr>
      </w:pPr>
      <w:r w:rsidRPr="00E00342">
        <w:rPr>
          <w:rFonts w:ascii="Arial" w:hAnsi="Arial" w:cs="Arial"/>
        </w:rPr>
        <w:t>Przedmiotem zamówienia jest przebudowa budynku mieszkalnego jednorodzinnego dwukondygnacyjnego - leśniczówki Przywidz wraz z częściową rozbiórką (pomieszczenie garażowe) położonej w miejscowości Przywidz gm. Przywidz dz. nr 222/5.</w:t>
      </w:r>
      <w:r>
        <w:rPr>
          <w:rFonts w:ascii="Arial" w:hAnsi="Arial" w:cs="Arial"/>
        </w:rPr>
        <w:t xml:space="preserve"> </w:t>
      </w:r>
      <w:r w:rsidRPr="00E00342">
        <w:rPr>
          <w:rFonts w:ascii="Arial" w:hAnsi="Arial" w:cs="Arial"/>
        </w:rPr>
        <w:t xml:space="preserve">Wskutek przebudowy zmieni się układ funkcjonalny wewnątrz zgodnie z decyzją o warunkach zabudowy, podstawowe parametry obiektu jak wysokość, liczba kondygnacji, funkcja pozostaje bez zmian, zmianie ulegają takie parametry obiektu jak: kubatura, powierzchnia zabudowy, powierzchnia użytkowa. </w:t>
      </w:r>
    </w:p>
    <w:p w14:paraId="159CA008" w14:textId="77777777" w:rsidR="00E90A95" w:rsidRDefault="00E90A95" w:rsidP="00E90A95">
      <w:pPr>
        <w:spacing w:line="360" w:lineRule="auto"/>
        <w:jc w:val="both"/>
        <w:rPr>
          <w:rFonts w:ascii="Arial" w:hAnsi="Arial" w:cs="Arial"/>
        </w:rPr>
      </w:pPr>
    </w:p>
    <w:p w14:paraId="34B41E6F" w14:textId="77777777" w:rsidR="00E90A95" w:rsidRPr="00E00342" w:rsidRDefault="00E90A95" w:rsidP="00E90A95">
      <w:pPr>
        <w:spacing w:line="360" w:lineRule="auto"/>
        <w:jc w:val="both"/>
        <w:rPr>
          <w:rFonts w:ascii="Arial" w:hAnsi="Arial" w:cs="Arial"/>
        </w:rPr>
      </w:pPr>
      <w:r w:rsidRPr="00E00342">
        <w:rPr>
          <w:rFonts w:ascii="Arial" w:hAnsi="Arial" w:cs="Arial"/>
        </w:rPr>
        <w:t>Charakterystyczne parametry budynku mieszkalnego:</w:t>
      </w:r>
    </w:p>
    <w:p w14:paraId="7D0065C2" w14:textId="77777777" w:rsidR="00E90A95" w:rsidRPr="00E00342" w:rsidRDefault="00E90A95" w:rsidP="00E90A95">
      <w:pPr>
        <w:numPr>
          <w:ilvl w:val="0"/>
          <w:numId w:val="44"/>
        </w:numPr>
        <w:spacing w:line="360" w:lineRule="auto"/>
        <w:jc w:val="both"/>
        <w:rPr>
          <w:rFonts w:ascii="Arial" w:hAnsi="Arial" w:cs="Arial"/>
        </w:rPr>
      </w:pPr>
      <w:r w:rsidRPr="00E00342">
        <w:rPr>
          <w:rFonts w:ascii="Arial" w:hAnsi="Arial" w:cs="Arial"/>
        </w:rPr>
        <w:t>Wysokość budynku -8,45 m</w:t>
      </w:r>
    </w:p>
    <w:p w14:paraId="134CB0BA" w14:textId="77777777" w:rsidR="00E90A95" w:rsidRPr="00E00342" w:rsidRDefault="00E90A95" w:rsidP="00E90A95">
      <w:pPr>
        <w:numPr>
          <w:ilvl w:val="0"/>
          <w:numId w:val="44"/>
        </w:numPr>
        <w:spacing w:line="360" w:lineRule="auto"/>
        <w:jc w:val="both"/>
        <w:rPr>
          <w:rFonts w:ascii="Arial" w:hAnsi="Arial" w:cs="Arial"/>
        </w:rPr>
      </w:pPr>
      <w:r w:rsidRPr="00E00342">
        <w:rPr>
          <w:rFonts w:ascii="Arial" w:hAnsi="Arial" w:cs="Arial"/>
        </w:rPr>
        <w:t>Długość budynku -15,45 m</w:t>
      </w:r>
    </w:p>
    <w:p w14:paraId="00247CC2" w14:textId="77777777" w:rsidR="00E90A95" w:rsidRPr="00E00342" w:rsidRDefault="00E90A95" w:rsidP="00E90A95">
      <w:pPr>
        <w:numPr>
          <w:ilvl w:val="0"/>
          <w:numId w:val="44"/>
        </w:numPr>
        <w:spacing w:line="360" w:lineRule="auto"/>
        <w:jc w:val="both"/>
        <w:rPr>
          <w:rFonts w:ascii="Arial" w:hAnsi="Arial" w:cs="Arial"/>
        </w:rPr>
      </w:pPr>
      <w:r w:rsidRPr="00E00342">
        <w:rPr>
          <w:rFonts w:ascii="Arial" w:hAnsi="Arial" w:cs="Arial"/>
        </w:rPr>
        <w:t>Szerokość budynku -9,76 m</w:t>
      </w:r>
    </w:p>
    <w:p w14:paraId="12D2BFE6" w14:textId="77777777" w:rsidR="00E90A95" w:rsidRPr="00E00342" w:rsidRDefault="00E90A95" w:rsidP="00E90A95">
      <w:pPr>
        <w:numPr>
          <w:ilvl w:val="0"/>
          <w:numId w:val="44"/>
        </w:numPr>
        <w:spacing w:line="360" w:lineRule="auto"/>
        <w:jc w:val="both"/>
        <w:rPr>
          <w:rFonts w:ascii="Arial" w:hAnsi="Arial" w:cs="Arial"/>
        </w:rPr>
      </w:pPr>
      <w:r w:rsidRPr="00E00342">
        <w:rPr>
          <w:rFonts w:ascii="Arial" w:hAnsi="Arial" w:cs="Arial"/>
        </w:rPr>
        <w:t>Powierzchnia użytkowa obiektu-185,70 m</w:t>
      </w:r>
      <w:r w:rsidRPr="00DD233B">
        <w:rPr>
          <w:rFonts w:ascii="Arial" w:hAnsi="Arial" w:cs="Arial"/>
          <w:vertAlign w:val="superscript"/>
        </w:rPr>
        <w:t>2</w:t>
      </w:r>
    </w:p>
    <w:p w14:paraId="3A188E7B" w14:textId="77777777" w:rsidR="00E90A95" w:rsidRPr="00E00342" w:rsidRDefault="00E90A95" w:rsidP="00E90A95">
      <w:pPr>
        <w:numPr>
          <w:ilvl w:val="0"/>
          <w:numId w:val="44"/>
        </w:numPr>
        <w:spacing w:line="360" w:lineRule="auto"/>
        <w:jc w:val="both"/>
        <w:rPr>
          <w:rFonts w:ascii="Arial" w:hAnsi="Arial" w:cs="Arial"/>
        </w:rPr>
      </w:pPr>
      <w:r w:rsidRPr="00E00342">
        <w:rPr>
          <w:rFonts w:ascii="Arial" w:hAnsi="Arial" w:cs="Arial"/>
        </w:rPr>
        <w:t>Kubatura -932,84 m</w:t>
      </w:r>
      <w:r w:rsidRPr="00DD233B">
        <w:rPr>
          <w:rFonts w:ascii="Arial" w:hAnsi="Arial" w:cs="Arial"/>
          <w:vertAlign w:val="superscript"/>
        </w:rPr>
        <w:t>3</w:t>
      </w:r>
    </w:p>
    <w:p w14:paraId="5B1EE82B" w14:textId="77777777" w:rsidR="00E90A95" w:rsidRPr="00E00342" w:rsidRDefault="00E90A95" w:rsidP="00E90A95">
      <w:pPr>
        <w:spacing w:line="360" w:lineRule="auto"/>
        <w:jc w:val="both"/>
        <w:rPr>
          <w:rFonts w:ascii="Arial" w:hAnsi="Arial" w:cs="Arial"/>
        </w:rPr>
      </w:pPr>
    </w:p>
    <w:p w14:paraId="4BBDA3B8" w14:textId="77777777" w:rsidR="00E90A95" w:rsidRPr="00E00342" w:rsidRDefault="00E90A95" w:rsidP="00E90A95">
      <w:pPr>
        <w:spacing w:line="360" w:lineRule="auto"/>
        <w:jc w:val="both"/>
        <w:rPr>
          <w:rFonts w:ascii="Arial" w:hAnsi="Arial" w:cs="Arial"/>
        </w:rPr>
      </w:pPr>
      <w:r w:rsidRPr="00E00342">
        <w:rPr>
          <w:rFonts w:ascii="Arial" w:hAnsi="Arial" w:cs="Arial"/>
        </w:rPr>
        <w:t>Zadanie obejmuje również:</w:t>
      </w:r>
    </w:p>
    <w:p w14:paraId="453EAB7A" w14:textId="77777777" w:rsidR="00E90A95" w:rsidRPr="00E00342" w:rsidRDefault="00E90A95" w:rsidP="00E90A95">
      <w:pPr>
        <w:numPr>
          <w:ilvl w:val="0"/>
          <w:numId w:val="46"/>
        </w:numPr>
        <w:spacing w:line="360" w:lineRule="auto"/>
        <w:jc w:val="both"/>
        <w:rPr>
          <w:rFonts w:ascii="Arial" w:hAnsi="Arial" w:cs="Arial"/>
        </w:rPr>
      </w:pPr>
      <w:r w:rsidRPr="00E00342">
        <w:rPr>
          <w:rFonts w:ascii="Arial" w:hAnsi="Arial" w:cs="Arial"/>
        </w:rPr>
        <w:t>obsługę geodezyjną prowadzonych robót.</w:t>
      </w:r>
    </w:p>
    <w:p w14:paraId="104534CD" w14:textId="77777777" w:rsidR="00E90A95" w:rsidRPr="00E00342" w:rsidRDefault="00E90A95" w:rsidP="00E90A95">
      <w:pPr>
        <w:pStyle w:val="Tekstpodstawowy"/>
        <w:numPr>
          <w:ilvl w:val="0"/>
          <w:numId w:val="45"/>
        </w:numPr>
        <w:suppressAutoHyphens/>
        <w:spacing w:after="0" w:line="360" w:lineRule="auto"/>
        <w:contextualSpacing/>
        <w:jc w:val="both"/>
        <w:rPr>
          <w:rFonts w:ascii="Arial" w:hAnsi="Arial" w:cs="Arial"/>
        </w:rPr>
      </w:pPr>
      <w:r w:rsidRPr="00E00342">
        <w:rPr>
          <w:rFonts w:ascii="Arial" w:hAnsi="Arial" w:cs="Arial"/>
        </w:rPr>
        <w:t xml:space="preserve">wykonanie dokumentacji powykonawczej z pełnymi i niezbędnymi badaniami i sprawdzeniami, inwentaryzacją geodezyjną powykonawczą, certyfikatami zgodności, aprobatami technicznymi, deklaracjami zgodności i innymi dokumentami dopuszczającymi do stosowania na zastosowane materiały i urządzenia wraz z ich wykazem, </w:t>
      </w:r>
    </w:p>
    <w:p w14:paraId="4A0748E8" w14:textId="77777777" w:rsidR="00E90A95" w:rsidRPr="00E00342" w:rsidRDefault="00E90A95" w:rsidP="00E90A95">
      <w:pPr>
        <w:pStyle w:val="Tekstpodstawowy"/>
        <w:numPr>
          <w:ilvl w:val="0"/>
          <w:numId w:val="45"/>
        </w:numPr>
        <w:suppressAutoHyphens/>
        <w:spacing w:after="0" w:line="360" w:lineRule="auto"/>
        <w:contextualSpacing/>
        <w:jc w:val="both"/>
        <w:rPr>
          <w:rFonts w:ascii="Arial" w:hAnsi="Arial" w:cs="Arial"/>
        </w:rPr>
      </w:pPr>
      <w:r w:rsidRPr="00E00342">
        <w:rPr>
          <w:rFonts w:ascii="Arial" w:hAnsi="Arial" w:cs="Arial"/>
        </w:rPr>
        <w:t>wywóz materiałów porozbiórkowych nie nadających się do odzysku na miejsce składowania zgodnie z obowiązującymi przepisami w tym zakresie,</w:t>
      </w:r>
    </w:p>
    <w:p w14:paraId="1484BB1C" w14:textId="77777777" w:rsidR="00E90A95" w:rsidRPr="00E00342" w:rsidRDefault="00E90A95" w:rsidP="00E90A95">
      <w:pPr>
        <w:pStyle w:val="Tekstpodstawowy"/>
        <w:numPr>
          <w:ilvl w:val="0"/>
          <w:numId w:val="45"/>
        </w:numPr>
        <w:suppressAutoHyphens/>
        <w:spacing w:after="0" w:line="360" w:lineRule="auto"/>
        <w:contextualSpacing/>
        <w:jc w:val="both"/>
        <w:rPr>
          <w:rFonts w:ascii="Arial" w:hAnsi="Arial" w:cs="Arial"/>
        </w:rPr>
      </w:pPr>
      <w:r w:rsidRPr="00E00342">
        <w:rPr>
          <w:rFonts w:ascii="Arial" w:hAnsi="Arial" w:cs="Arial"/>
        </w:rPr>
        <w:t>zabezpieczenie placu budowy,</w:t>
      </w:r>
    </w:p>
    <w:p w14:paraId="430AD7F2" w14:textId="77777777" w:rsidR="00E90A95" w:rsidRPr="00E00342" w:rsidRDefault="00E90A95" w:rsidP="00E90A95">
      <w:pPr>
        <w:pStyle w:val="Tekstpodstawowy"/>
        <w:numPr>
          <w:ilvl w:val="0"/>
          <w:numId w:val="45"/>
        </w:numPr>
        <w:suppressAutoHyphens/>
        <w:spacing w:after="0" w:line="360" w:lineRule="auto"/>
        <w:contextualSpacing/>
        <w:jc w:val="both"/>
        <w:rPr>
          <w:rFonts w:ascii="Arial" w:hAnsi="Arial" w:cs="Arial"/>
        </w:rPr>
      </w:pPr>
      <w:r w:rsidRPr="00E00342">
        <w:rPr>
          <w:rFonts w:ascii="Arial" w:hAnsi="Arial" w:cs="Arial"/>
        </w:rPr>
        <w:t>wykonanie na koszt własny ewentualnych napraw sieci uszkodzonych podczas prowadzenia prac związanych z realizacją przedmiotu umowy,</w:t>
      </w:r>
    </w:p>
    <w:p w14:paraId="120B304A" w14:textId="77777777" w:rsidR="00E90A95" w:rsidRPr="00E00342" w:rsidRDefault="00E90A95" w:rsidP="00E90A95">
      <w:pPr>
        <w:pStyle w:val="Tekstpodstawowy"/>
        <w:numPr>
          <w:ilvl w:val="0"/>
          <w:numId w:val="45"/>
        </w:numPr>
        <w:suppressAutoHyphens/>
        <w:spacing w:after="0" w:line="360" w:lineRule="auto"/>
        <w:contextualSpacing/>
        <w:jc w:val="both"/>
        <w:rPr>
          <w:rFonts w:ascii="Arial" w:hAnsi="Arial" w:cs="Arial"/>
        </w:rPr>
      </w:pPr>
      <w:r w:rsidRPr="00E00342">
        <w:rPr>
          <w:rFonts w:ascii="Arial" w:hAnsi="Arial" w:cs="Arial"/>
        </w:rPr>
        <w:t>wszystkie inne, nie wymienione wyżej koszty budowy, które mogą wystąpić w związku z wykonywaniem robót budowlanych objętych ww. zamówieniem oraz podyktowane przepisami technicznymi i prawnymi.</w:t>
      </w:r>
    </w:p>
    <w:p w14:paraId="52484466" w14:textId="77777777" w:rsidR="00E90A95" w:rsidRPr="00E00342" w:rsidRDefault="00E90A95" w:rsidP="00E90A95">
      <w:pPr>
        <w:pStyle w:val="Tekstpodstawowy"/>
        <w:numPr>
          <w:ilvl w:val="0"/>
          <w:numId w:val="45"/>
        </w:numPr>
        <w:suppressAutoHyphens/>
        <w:spacing w:after="0" w:line="360" w:lineRule="auto"/>
        <w:contextualSpacing/>
        <w:jc w:val="both"/>
        <w:rPr>
          <w:rFonts w:ascii="Arial" w:hAnsi="Arial" w:cs="Arial"/>
        </w:rPr>
      </w:pPr>
      <w:r w:rsidRPr="00E00342">
        <w:rPr>
          <w:rFonts w:ascii="Arial" w:hAnsi="Arial" w:cs="Arial"/>
        </w:rPr>
        <w:t xml:space="preserve">W przypadku natrafienia w trakcie prowadzenia robót ziemnych na przedmioty, co do których istnieje </w:t>
      </w:r>
      <w:r>
        <w:rPr>
          <w:rFonts w:ascii="Arial" w:hAnsi="Arial" w:cs="Arial"/>
        </w:rPr>
        <w:t>przy</w:t>
      </w:r>
      <w:r w:rsidRPr="00E00342">
        <w:rPr>
          <w:rFonts w:ascii="Arial" w:hAnsi="Arial" w:cs="Arial"/>
        </w:rPr>
        <w:t xml:space="preserve">puszczenie, że są zabytkami, należy przerwać </w:t>
      </w:r>
      <w:r w:rsidRPr="00E00342">
        <w:rPr>
          <w:rFonts w:ascii="Arial" w:hAnsi="Arial" w:cs="Arial"/>
        </w:rPr>
        <w:lastRenderedPageBreak/>
        <w:t>realizowane prace i powiadomić o znalezisku Pomorskiego Wojewódzkiego Konserwatora Zabytków zgodnie z pismem znak sprawy ZA.5183.791.2020.EP. z dnia 05.08.2020r.</w:t>
      </w:r>
    </w:p>
    <w:p w14:paraId="3974DBC4" w14:textId="77777777" w:rsidR="00E90A95" w:rsidRPr="00E00342" w:rsidRDefault="00E90A95" w:rsidP="00E90A95">
      <w:pPr>
        <w:numPr>
          <w:ilvl w:val="0"/>
          <w:numId w:val="36"/>
        </w:numPr>
        <w:spacing w:after="120" w:line="360" w:lineRule="auto"/>
        <w:jc w:val="both"/>
        <w:rPr>
          <w:rFonts w:ascii="Arial" w:hAnsi="Arial" w:cs="Arial"/>
        </w:rPr>
      </w:pPr>
      <w:r w:rsidRPr="00E00342">
        <w:rPr>
          <w:rFonts w:ascii="Arial" w:hAnsi="Arial" w:cs="Arial"/>
        </w:rPr>
        <w:t>Szczegółowy zakres przedmiotu zamówienia określają załączone do SWZ, dokumentacja projektowa, specyfikacje techniczne wykonania i odbioru robót , przedmiar robót oraz decyzja pozwolenia na budowę nr 700/2020 (nr AB.6740.494.2020.PT z dnia 21.08.2020r. Starosty z Pruszcza Gdańskiego).</w:t>
      </w:r>
    </w:p>
    <w:p w14:paraId="531FB875" w14:textId="77777777" w:rsidR="00E90A95" w:rsidRDefault="00E90A95" w:rsidP="00E90A95">
      <w:pPr>
        <w:numPr>
          <w:ilvl w:val="0"/>
          <w:numId w:val="36"/>
        </w:numPr>
        <w:spacing w:after="120" w:line="360" w:lineRule="auto"/>
        <w:jc w:val="both"/>
        <w:rPr>
          <w:rFonts w:ascii="Arial" w:hAnsi="Arial" w:cs="Arial"/>
        </w:rPr>
      </w:pPr>
      <w:r w:rsidRPr="00E00342">
        <w:rPr>
          <w:rFonts w:ascii="Arial" w:hAnsi="Arial" w:cs="Arial"/>
        </w:rPr>
        <w:t xml:space="preserve">Przedmiar robót należy traktować jako materiał pomocniczy, niebędący podstawą opisu przedmiotu zamówienia i obliczenia ceny ryczałtowej. </w:t>
      </w:r>
      <w:r>
        <w:rPr>
          <w:rFonts w:ascii="Arial" w:hAnsi="Arial" w:cs="Arial"/>
        </w:rPr>
        <w:t xml:space="preserve">Ze względu na specyfikę przedmiotu zamówienia oraz </w:t>
      </w:r>
      <w:r w:rsidRPr="00542A5C">
        <w:rPr>
          <w:rFonts w:ascii="Arial" w:hAnsi="Arial" w:cs="Arial"/>
        </w:rPr>
        <w:t>ochronę konserwatorską budynku</w:t>
      </w:r>
      <w:r>
        <w:rPr>
          <w:rFonts w:ascii="Arial" w:hAnsi="Arial" w:cs="Arial"/>
        </w:rPr>
        <w:t xml:space="preserve"> z</w:t>
      </w:r>
      <w:r w:rsidRPr="00E00342">
        <w:rPr>
          <w:rFonts w:ascii="Arial" w:hAnsi="Arial" w:cs="Arial"/>
        </w:rPr>
        <w:t xml:space="preserve">alecane jest </w:t>
      </w:r>
      <w:r>
        <w:rPr>
          <w:rFonts w:ascii="Arial" w:hAnsi="Arial" w:cs="Arial"/>
        </w:rPr>
        <w:t xml:space="preserve">przeprowadzenie wizji lokalnej i </w:t>
      </w:r>
      <w:r w:rsidRPr="00E00342">
        <w:rPr>
          <w:rFonts w:ascii="Arial" w:hAnsi="Arial" w:cs="Arial"/>
        </w:rPr>
        <w:t>zapoznanie się z terenem budowy oraz innymi warunkami i utrudnieniami, w jakich przyjdzie Wykonawcy realizować przedmiotowe zamówienie. Wykonawcy przysługuje uprawnienie zapoznania się z terenem, na którym będzie realizowana inwestycja. W cenie oferowanej należy uwzględnić ryzyko związane z ryczałtowym charakterem wynagrodzenia.</w:t>
      </w:r>
      <w:r>
        <w:rPr>
          <w:rFonts w:ascii="Arial" w:hAnsi="Arial" w:cs="Arial"/>
        </w:rPr>
        <w:t xml:space="preserve"> </w:t>
      </w:r>
    </w:p>
    <w:p w14:paraId="02F43A92" w14:textId="77777777" w:rsidR="00E90A95" w:rsidRPr="006D41F8" w:rsidRDefault="00E90A95" w:rsidP="00E90A95">
      <w:pPr>
        <w:numPr>
          <w:ilvl w:val="0"/>
          <w:numId w:val="36"/>
        </w:numPr>
        <w:spacing w:after="120" w:line="360" w:lineRule="auto"/>
        <w:jc w:val="both"/>
        <w:rPr>
          <w:rFonts w:ascii="Arial" w:hAnsi="Arial" w:cs="Arial"/>
        </w:rPr>
      </w:pPr>
      <w:r w:rsidRPr="006D41F8">
        <w:rPr>
          <w:rFonts w:ascii="Arial" w:hAnsi="Arial" w:cs="Arial"/>
        </w:rPr>
        <w:t xml:space="preserve">Wspomnianą w pkt 3 ppkt 3 wizję lokalną można odbyć w dniu 16.07.2021 o godz. 10:00. Osobą uprawnioną do kontaktu z wykonawcami w tym zakresie jest leśniczy leśnictwa Przywidz Bogdan Gajda nr tel. </w:t>
      </w:r>
      <w:r w:rsidRPr="006D41F8">
        <w:rPr>
          <w:rFonts w:ascii="Arial" w:eastAsia="Arial" w:hAnsi="Arial" w:cs="Arial"/>
        </w:rPr>
        <w:t>698-638-325.</w:t>
      </w:r>
    </w:p>
    <w:p w14:paraId="6E77B340" w14:textId="77777777" w:rsidR="00E90A95" w:rsidRPr="00E00342" w:rsidRDefault="00E90A95" w:rsidP="00E90A95">
      <w:pPr>
        <w:pStyle w:val="Default"/>
        <w:numPr>
          <w:ilvl w:val="0"/>
          <w:numId w:val="36"/>
        </w:numPr>
        <w:spacing w:line="360" w:lineRule="auto"/>
        <w:jc w:val="both"/>
        <w:rPr>
          <w:rFonts w:ascii="Arial" w:hAnsi="Arial" w:cs="Arial"/>
          <w:color w:val="auto"/>
        </w:rPr>
      </w:pPr>
      <w:r>
        <w:rPr>
          <w:rFonts w:ascii="Arial" w:hAnsi="Arial" w:cs="Arial"/>
        </w:rPr>
        <w:t>Informacje dodatkowe</w:t>
      </w:r>
      <w:r w:rsidRPr="00E00342">
        <w:rPr>
          <w:rFonts w:ascii="Arial" w:hAnsi="Arial" w:cs="Arial"/>
          <w:color w:val="auto"/>
        </w:rPr>
        <w:t xml:space="preserve">: </w:t>
      </w:r>
      <w:r>
        <w:rPr>
          <w:rFonts w:ascii="Arial" w:hAnsi="Arial" w:cs="Arial"/>
          <w:color w:val="auto"/>
        </w:rPr>
        <w:t>w</w:t>
      </w:r>
      <w:r w:rsidRPr="00E00342">
        <w:rPr>
          <w:rFonts w:ascii="Arial" w:hAnsi="Arial" w:cs="Arial"/>
          <w:color w:val="auto"/>
        </w:rPr>
        <w:t xml:space="preserve">szystkie ewentualne użyte w dokumentacji przetargowej znaki towarowe lub nazwy producentów są podane jedynie przykładowo i Zamawiający dopuszcza zastosowanie innych materiałów lub urządzeń o równoważnych parametrach jakościowych. W przypadku opisania przedmiotu zamówienia za pomocą norm, aprobat, specyfikacji technicznych i systemów odniesienia, Zamawiający dopuszcza rozwiązania równoważne z opisywanymi. Wszelkie produkty pochodzące od konkretnych producentów, określają minimalne parametry jakościowe i cechy użytkowe, jakim muszą odpowiadać towary, aby spełnić wymagania stawiane przez Zamawiającego i stanowią wyłącznie wzorzec jakościowy przedmiotu zamówienia. Poprzez zapis dotyczący minimalnych wymagań parametrów jakościowych, Zamawiający rozumie wymagania towarów zawarte w ogólnie dostępnych źródłach, katalogach, stronach internetowych producentów. Operowanie przykładowymi nazwami producenta, ma jedynie na celu doprecyzowanie poziomu oczekiwań Zamawiającego w stosunku do określonego rozwiązania. Tak więc posługiwanie się nazwami producentów/produktów ma wyłącznie charakter przykładowy. Zamawiający przy opisie przedmiotu zamówienia, </w:t>
      </w:r>
      <w:r w:rsidRPr="00E00342">
        <w:rPr>
          <w:rFonts w:ascii="Arial" w:hAnsi="Arial" w:cs="Arial"/>
          <w:color w:val="auto"/>
        </w:rPr>
        <w:lastRenderedPageBreak/>
        <w:t xml:space="preserve">wskazując oznaczenie konkretnego producenta (dostawcy) lub konkretny produkt, dopuszcza jednocześnie produkty równoważne o parametrach jakościowych i cechach użytkowych, co najmniej na poziomie parametrów wskazanego produktu, uznając tym samym każdy produkt o wskazanych parametrach lub lepszych. W takiej sytuacji zamawiający wymaga złożenia stosownych dokumentów (wniosku materiałowego), uwiarygodniających te materiały lub urządzenia. Będą one podlegały ocenie Inspektora nadzoru, który sporządzi stosowna opinię. Opinia ta będzie podstawą do podjęcia przez Zamawiającego decyzji o akceptacji równoważników lub odrzuceniu oferty z powodu ich nierównoważności. Pod pojęciem parametry rozumie się funkcjonalność, przeznaczenie, kolorystykę, strukturę, rodzaj materiału, kształt, wielkość, bezpieczeństwo, wytrzymałość oraz pozostałe parametry przypisane poszczególnym materiałom i urządzeniom w dokumentacji technicznej. </w:t>
      </w:r>
    </w:p>
    <w:p w14:paraId="012491A5" w14:textId="77777777" w:rsidR="00E90A95" w:rsidRPr="00E00342" w:rsidRDefault="00E90A95" w:rsidP="00E90A95">
      <w:pPr>
        <w:pStyle w:val="Default"/>
        <w:numPr>
          <w:ilvl w:val="0"/>
          <w:numId w:val="36"/>
        </w:numPr>
        <w:spacing w:line="360" w:lineRule="auto"/>
        <w:jc w:val="both"/>
        <w:rPr>
          <w:rFonts w:ascii="Arial" w:hAnsi="Arial" w:cs="Arial"/>
          <w:color w:val="auto"/>
        </w:rPr>
      </w:pPr>
      <w:r w:rsidRPr="00E00342">
        <w:rPr>
          <w:rFonts w:ascii="Arial" w:hAnsi="Arial" w:cs="Arial"/>
          <w:color w:val="auto"/>
        </w:rPr>
        <w:t xml:space="preserve">Wykonawca nie może wykorzystywać na swoją korzyść jakichkolwiek błędów lub braków w Dokumentacji Projektowej i Specyfikacji Technicznej Wykonania i Odbioru Robót, a o ich wykryciu winien bezzwłocznie powiadomić </w:t>
      </w:r>
      <w:r>
        <w:rPr>
          <w:rFonts w:ascii="Arial" w:hAnsi="Arial" w:cs="Arial"/>
          <w:color w:val="auto"/>
        </w:rPr>
        <w:t>Zamawiającego</w:t>
      </w:r>
      <w:r w:rsidRPr="00E00342">
        <w:rPr>
          <w:rFonts w:ascii="Arial" w:hAnsi="Arial" w:cs="Arial"/>
          <w:color w:val="auto"/>
        </w:rPr>
        <w:t>, który</w:t>
      </w:r>
      <w:r>
        <w:rPr>
          <w:rFonts w:ascii="Arial" w:hAnsi="Arial" w:cs="Arial"/>
          <w:color w:val="auto"/>
        </w:rPr>
        <w:t xml:space="preserve"> po konsultacjach z Inspektorem Nadzoru Inwestorskiego </w:t>
      </w:r>
      <w:r w:rsidRPr="00E00342">
        <w:rPr>
          <w:rFonts w:ascii="Arial" w:hAnsi="Arial" w:cs="Arial"/>
          <w:color w:val="auto"/>
        </w:rPr>
        <w:t xml:space="preserve">zdecyduje o dokonaniu zmian lub uzupełnień. </w:t>
      </w:r>
    </w:p>
    <w:p w14:paraId="72F42701" w14:textId="77777777" w:rsidR="00E90A95" w:rsidRPr="006B485B" w:rsidRDefault="00E90A95" w:rsidP="00E90A95">
      <w:pPr>
        <w:pStyle w:val="Tekstpodstawowy"/>
        <w:numPr>
          <w:ilvl w:val="0"/>
          <w:numId w:val="36"/>
        </w:numPr>
        <w:spacing w:after="0" w:line="360" w:lineRule="auto"/>
        <w:contextualSpacing/>
        <w:jc w:val="both"/>
        <w:rPr>
          <w:rFonts w:ascii="Arial" w:hAnsi="Arial" w:cs="Arial"/>
        </w:rPr>
      </w:pPr>
      <w:r w:rsidRPr="00E00342">
        <w:rPr>
          <w:rFonts w:ascii="Arial" w:hAnsi="Arial" w:cs="Arial"/>
        </w:rPr>
        <w:t>Materiały budowlane oraz elementy prefabrykowane powinny posiadać świadectwa i aprobaty techniczne. Roboty budowlane i wykończeniowe powinny być wykonane zgodnie z zasadami sztuki budowlanej oraz obowiązującymi przepisami i normami. Elementy budowlane i instalacyjne, co do których jest wymagana klasa odporności ogniowej należy dostarczyć wraz z atestami i świadectwami dopuszczenia potwierdzającymi posiadanie wymaganej klasy</w:t>
      </w:r>
    </w:p>
    <w:p w14:paraId="1B8936D2" w14:textId="77777777" w:rsidR="00E90A95" w:rsidRDefault="00E90A95" w:rsidP="00E90A95">
      <w:pPr>
        <w:pStyle w:val="Tekstpodstawowy"/>
        <w:numPr>
          <w:ilvl w:val="0"/>
          <w:numId w:val="36"/>
        </w:numPr>
        <w:spacing w:after="0" w:line="360" w:lineRule="auto"/>
        <w:contextualSpacing/>
        <w:jc w:val="both"/>
        <w:rPr>
          <w:rFonts w:ascii="Arial" w:hAnsi="Arial" w:cs="Arial"/>
        </w:rPr>
      </w:pPr>
      <w:r w:rsidRPr="00C4794B">
        <w:rPr>
          <w:rFonts w:ascii="Arial" w:hAnsi="Arial" w:cs="Arial"/>
        </w:rPr>
        <w:t>Nazwy i kody dotyczące przedmiotu zamówienia określone we Wspólnym Słowniku Zamówień Publicznych CPV:</w:t>
      </w:r>
    </w:p>
    <w:p w14:paraId="7A08D30D" w14:textId="77777777" w:rsidR="00E90A95" w:rsidRPr="00C4794B" w:rsidRDefault="00E90A95" w:rsidP="00E90A95">
      <w:pPr>
        <w:pStyle w:val="Tekstpodstawowy"/>
        <w:spacing w:line="360" w:lineRule="auto"/>
        <w:ind w:firstLine="360"/>
        <w:contextualSpacing/>
        <w:jc w:val="both"/>
        <w:rPr>
          <w:rFonts w:ascii="Arial" w:hAnsi="Arial" w:cs="Arial"/>
        </w:rPr>
      </w:pPr>
      <w:r>
        <w:rPr>
          <w:rFonts w:ascii="Arial" w:hAnsi="Arial" w:cs="Arial"/>
        </w:rPr>
        <w:t>Główny kod: 45262700-8 – przebudowa budynków</w:t>
      </w:r>
    </w:p>
    <w:p w14:paraId="3F95A5D7" w14:textId="77777777" w:rsidR="00E90A95" w:rsidRPr="004938D4" w:rsidRDefault="00E90A95" w:rsidP="00E90A95">
      <w:pPr>
        <w:spacing w:line="360" w:lineRule="auto"/>
        <w:ind w:firstLine="567"/>
        <w:jc w:val="both"/>
        <w:rPr>
          <w:rFonts w:ascii="Arial" w:hAnsi="Arial" w:cs="Arial"/>
        </w:rPr>
      </w:pPr>
      <w:r w:rsidRPr="004938D4">
        <w:rPr>
          <w:rFonts w:ascii="Arial" w:hAnsi="Arial" w:cs="Arial"/>
        </w:rPr>
        <w:t>45111300-1 Roboty rozbiórkowe</w:t>
      </w:r>
    </w:p>
    <w:p w14:paraId="6B07F65B" w14:textId="77777777" w:rsidR="00E90A95" w:rsidRPr="004938D4" w:rsidRDefault="00E90A95" w:rsidP="00E90A95">
      <w:pPr>
        <w:spacing w:line="360" w:lineRule="auto"/>
        <w:ind w:firstLine="567"/>
        <w:jc w:val="both"/>
        <w:rPr>
          <w:rFonts w:ascii="Arial" w:hAnsi="Arial" w:cs="Arial"/>
        </w:rPr>
      </w:pPr>
      <w:r w:rsidRPr="004938D4">
        <w:rPr>
          <w:rFonts w:ascii="Arial" w:hAnsi="Arial" w:cs="Arial"/>
        </w:rPr>
        <w:t>45262522-6 Roboty murarskie</w:t>
      </w:r>
    </w:p>
    <w:p w14:paraId="2B82E550" w14:textId="77777777" w:rsidR="00E90A95" w:rsidRPr="004938D4" w:rsidRDefault="00E90A95" w:rsidP="00E90A95">
      <w:pPr>
        <w:spacing w:line="360" w:lineRule="auto"/>
        <w:ind w:firstLine="567"/>
        <w:jc w:val="both"/>
        <w:rPr>
          <w:rFonts w:ascii="Arial" w:hAnsi="Arial" w:cs="Arial"/>
        </w:rPr>
      </w:pPr>
      <w:r w:rsidRPr="004938D4">
        <w:rPr>
          <w:rFonts w:ascii="Arial" w:hAnsi="Arial" w:cs="Arial"/>
        </w:rPr>
        <w:t>45432100-5 Kładzenie i wykładanie podłóg</w:t>
      </w:r>
    </w:p>
    <w:p w14:paraId="57A40966" w14:textId="77777777" w:rsidR="00E90A95" w:rsidRPr="004938D4" w:rsidRDefault="00E90A95" w:rsidP="00E90A95">
      <w:pPr>
        <w:spacing w:line="360" w:lineRule="auto"/>
        <w:ind w:firstLine="567"/>
        <w:jc w:val="both"/>
        <w:rPr>
          <w:rFonts w:ascii="Arial" w:hAnsi="Arial" w:cs="Arial"/>
        </w:rPr>
      </w:pPr>
      <w:r w:rsidRPr="004938D4">
        <w:rPr>
          <w:rFonts w:ascii="Arial" w:hAnsi="Arial" w:cs="Arial"/>
        </w:rPr>
        <w:t>45410000-4 Tynkowanie</w:t>
      </w:r>
    </w:p>
    <w:p w14:paraId="4B097801" w14:textId="77777777" w:rsidR="00E90A95" w:rsidRPr="004938D4" w:rsidRDefault="00E90A95" w:rsidP="00E90A95">
      <w:pPr>
        <w:spacing w:line="360" w:lineRule="auto"/>
        <w:ind w:firstLine="567"/>
        <w:jc w:val="both"/>
        <w:rPr>
          <w:rFonts w:ascii="Arial" w:hAnsi="Arial" w:cs="Arial"/>
        </w:rPr>
      </w:pPr>
      <w:r w:rsidRPr="004938D4">
        <w:rPr>
          <w:rFonts w:ascii="Arial" w:hAnsi="Arial" w:cs="Arial"/>
        </w:rPr>
        <w:t>45422000-1 Roboty ciesielskie</w:t>
      </w:r>
    </w:p>
    <w:p w14:paraId="454D920F" w14:textId="77777777" w:rsidR="00E90A95" w:rsidRPr="004938D4" w:rsidRDefault="00E90A95" w:rsidP="00E90A95">
      <w:pPr>
        <w:spacing w:line="360" w:lineRule="auto"/>
        <w:ind w:firstLine="567"/>
        <w:jc w:val="both"/>
        <w:rPr>
          <w:rFonts w:ascii="Arial" w:hAnsi="Arial" w:cs="Arial"/>
        </w:rPr>
      </w:pPr>
      <w:r w:rsidRPr="004938D4">
        <w:rPr>
          <w:rFonts w:ascii="Arial" w:hAnsi="Arial" w:cs="Arial"/>
        </w:rPr>
        <w:t>45261210-9 Wykonywanie pokryć dachowych</w:t>
      </w:r>
    </w:p>
    <w:p w14:paraId="4BE91F2B" w14:textId="77777777" w:rsidR="00E90A95" w:rsidRPr="004938D4" w:rsidRDefault="00E90A95" w:rsidP="00E90A95">
      <w:pPr>
        <w:spacing w:line="360" w:lineRule="auto"/>
        <w:ind w:firstLine="567"/>
        <w:jc w:val="both"/>
        <w:rPr>
          <w:rFonts w:ascii="Arial" w:hAnsi="Arial" w:cs="Arial"/>
        </w:rPr>
      </w:pPr>
      <w:r w:rsidRPr="004938D4">
        <w:rPr>
          <w:rFonts w:ascii="Arial" w:hAnsi="Arial" w:cs="Arial"/>
        </w:rPr>
        <w:t>45324000-4 Roboty w zakresie okładziny tynkowej</w:t>
      </w:r>
    </w:p>
    <w:p w14:paraId="495D86AB" w14:textId="77777777" w:rsidR="00E90A95" w:rsidRPr="004938D4" w:rsidRDefault="00E90A95" w:rsidP="00E90A95">
      <w:pPr>
        <w:spacing w:line="360" w:lineRule="auto"/>
        <w:ind w:firstLine="567"/>
        <w:jc w:val="both"/>
        <w:rPr>
          <w:rFonts w:ascii="Arial" w:hAnsi="Arial" w:cs="Arial"/>
        </w:rPr>
      </w:pPr>
      <w:r w:rsidRPr="004938D4">
        <w:rPr>
          <w:rFonts w:ascii="Arial" w:hAnsi="Arial" w:cs="Arial"/>
        </w:rPr>
        <w:t>45421100-5 Instalowanie drzwi i okien, i podobnych elementów</w:t>
      </w:r>
    </w:p>
    <w:p w14:paraId="240423FE" w14:textId="77777777" w:rsidR="00E90A95" w:rsidRPr="004938D4" w:rsidRDefault="00E90A95" w:rsidP="00E90A95">
      <w:pPr>
        <w:spacing w:line="360" w:lineRule="auto"/>
        <w:ind w:firstLine="567"/>
        <w:jc w:val="both"/>
        <w:rPr>
          <w:rFonts w:ascii="Arial" w:hAnsi="Arial" w:cs="Arial"/>
        </w:rPr>
      </w:pPr>
      <w:r w:rsidRPr="004938D4">
        <w:rPr>
          <w:rFonts w:ascii="Arial" w:hAnsi="Arial" w:cs="Arial"/>
        </w:rPr>
        <w:lastRenderedPageBreak/>
        <w:t>45431000-7 Kładzenie płytek</w:t>
      </w:r>
    </w:p>
    <w:p w14:paraId="4DE580E5" w14:textId="77777777" w:rsidR="00E90A95" w:rsidRPr="004938D4" w:rsidRDefault="00E90A95" w:rsidP="00E90A95">
      <w:pPr>
        <w:spacing w:line="360" w:lineRule="auto"/>
        <w:ind w:firstLine="567"/>
        <w:jc w:val="both"/>
        <w:rPr>
          <w:rFonts w:ascii="Arial" w:hAnsi="Arial" w:cs="Arial"/>
        </w:rPr>
      </w:pPr>
      <w:r w:rsidRPr="004938D4">
        <w:rPr>
          <w:rFonts w:ascii="Arial" w:hAnsi="Arial" w:cs="Arial"/>
        </w:rPr>
        <w:t>45442100-8 Roboty malarskie</w:t>
      </w:r>
    </w:p>
    <w:p w14:paraId="788E9ED0" w14:textId="77777777" w:rsidR="00E90A95" w:rsidRPr="004938D4" w:rsidRDefault="00E90A95" w:rsidP="00E90A95">
      <w:pPr>
        <w:spacing w:line="360" w:lineRule="auto"/>
        <w:ind w:firstLine="567"/>
        <w:jc w:val="both"/>
        <w:rPr>
          <w:rFonts w:ascii="Arial" w:hAnsi="Arial" w:cs="Arial"/>
        </w:rPr>
      </w:pPr>
      <w:r w:rsidRPr="004938D4">
        <w:rPr>
          <w:rFonts w:ascii="Arial" w:hAnsi="Arial" w:cs="Arial"/>
        </w:rPr>
        <w:t>45332000-3 Roboty instalacyjne wodne  i kanalizacyjne</w:t>
      </w:r>
    </w:p>
    <w:p w14:paraId="126F98A9" w14:textId="77777777" w:rsidR="00E90A95" w:rsidRPr="004938D4" w:rsidRDefault="00E90A95" w:rsidP="00E90A95">
      <w:pPr>
        <w:spacing w:line="360" w:lineRule="auto"/>
        <w:ind w:firstLine="567"/>
        <w:jc w:val="both"/>
        <w:rPr>
          <w:rFonts w:ascii="Arial" w:hAnsi="Arial" w:cs="Arial"/>
        </w:rPr>
      </w:pPr>
      <w:r w:rsidRPr="004938D4">
        <w:rPr>
          <w:rFonts w:ascii="Arial" w:hAnsi="Arial" w:cs="Arial"/>
        </w:rPr>
        <w:t>45331100-7 Instalowanie centralnego ogrzewania</w:t>
      </w:r>
    </w:p>
    <w:p w14:paraId="5E40520D" w14:textId="77777777" w:rsidR="00E90A95" w:rsidRPr="00774225" w:rsidRDefault="00E90A95" w:rsidP="00E90A95">
      <w:pPr>
        <w:spacing w:line="360" w:lineRule="auto"/>
        <w:ind w:firstLine="567"/>
        <w:jc w:val="both"/>
        <w:rPr>
          <w:rFonts w:ascii="Arial" w:hAnsi="Arial" w:cs="Arial"/>
        </w:rPr>
      </w:pPr>
      <w:r w:rsidRPr="004938D4">
        <w:rPr>
          <w:rFonts w:ascii="Arial" w:hAnsi="Arial" w:cs="Arial"/>
        </w:rPr>
        <w:t>45310000-3 Roboty instalacyjne elektryczne</w:t>
      </w:r>
    </w:p>
    <w:p w14:paraId="6498A193" w14:textId="77777777" w:rsidR="00E90A95" w:rsidRDefault="00E90A95" w:rsidP="00E90A95">
      <w:pPr>
        <w:pStyle w:val="Tekstpodstawowy"/>
        <w:numPr>
          <w:ilvl w:val="0"/>
          <w:numId w:val="36"/>
        </w:numPr>
        <w:spacing w:after="0" w:line="360" w:lineRule="auto"/>
        <w:contextualSpacing/>
        <w:jc w:val="both"/>
        <w:rPr>
          <w:rFonts w:ascii="Arial" w:hAnsi="Arial" w:cs="Arial"/>
        </w:rPr>
      </w:pPr>
      <w:r>
        <w:rPr>
          <w:rFonts w:ascii="Arial" w:hAnsi="Arial" w:cs="Arial"/>
        </w:rPr>
        <w:t xml:space="preserve">Informacja o przewidywanych zamówieniach, o których mowa w art. 214 ust. 1 pkt 7: </w:t>
      </w:r>
    </w:p>
    <w:p w14:paraId="4E7B70F9" w14:textId="77777777" w:rsidR="00E90A95" w:rsidRPr="00774225" w:rsidRDefault="00E90A95" w:rsidP="00E90A95">
      <w:pPr>
        <w:spacing w:line="360" w:lineRule="auto"/>
        <w:jc w:val="both"/>
        <w:rPr>
          <w:rFonts w:ascii="Arial" w:hAnsi="Arial" w:cs="Arial"/>
        </w:rPr>
      </w:pPr>
      <w:r>
        <w:rPr>
          <w:rFonts w:ascii="Arial" w:hAnsi="Arial" w:cs="Arial"/>
        </w:rPr>
        <w:t xml:space="preserve">Zamawiający przewiduje udzielenie zamówień, o których mowa w art. 214 ust. 1 pkt 7 PZP w okresie 3 lat </w:t>
      </w:r>
      <w:r w:rsidRPr="00774225">
        <w:rPr>
          <w:rFonts w:ascii="Arial" w:hAnsi="Arial" w:cs="Arial"/>
        </w:rPr>
        <w:t xml:space="preserve">od dnia udzielenia zamówienia podstawowego o wartości do </w:t>
      </w:r>
      <w:r>
        <w:rPr>
          <w:rFonts w:ascii="Arial" w:hAnsi="Arial" w:cs="Arial"/>
        </w:rPr>
        <w:t>1</w:t>
      </w:r>
      <w:r w:rsidRPr="00774225">
        <w:rPr>
          <w:rFonts w:ascii="Arial" w:hAnsi="Arial" w:cs="Arial"/>
        </w:rPr>
        <w:t>0% wartości zamówienia podstawowego. Zamówienia te polegać będą na powtórzeniu robót podobnych do robót stanowiących przedmiot niniejszego zamówienia</w:t>
      </w:r>
      <w:r>
        <w:rPr>
          <w:rFonts w:ascii="Arial" w:hAnsi="Arial" w:cs="Arial"/>
        </w:rPr>
        <w:t xml:space="preserve">. </w:t>
      </w:r>
      <w:r w:rsidRPr="00774225">
        <w:rPr>
          <w:rFonts w:ascii="Arial" w:hAnsi="Arial" w:cs="Arial"/>
        </w:rPr>
        <w:t>Zakresem robót stanowiących przedmiot zamówienia są prace określone w dokumentacji projektowej załączonej do niniejszej SWZ, których szczegółowy opis technologii wykonania określają specyfikacje techniczne wykonania i odbioru robót.</w:t>
      </w:r>
      <w:r>
        <w:rPr>
          <w:rFonts w:ascii="Arial" w:hAnsi="Arial" w:cs="Arial"/>
        </w:rPr>
        <w:t xml:space="preserve"> </w:t>
      </w:r>
      <w:r w:rsidRPr="00774225">
        <w:rPr>
          <w:rFonts w:ascii="Arial" w:hAnsi="Arial" w:cs="Arial"/>
        </w:rPr>
        <w:t>Zamówienia, o których mowa w pkt 4.1. będą udzielane po przeprowadzeniu odrębnego postepowania o udzielenie zamówienia publicznego w trybie z wolnej ręki</w:t>
      </w:r>
      <w:r>
        <w:rPr>
          <w:rFonts w:ascii="Arial" w:hAnsi="Arial" w:cs="Arial"/>
        </w:rPr>
        <w:t xml:space="preserve">. </w:t>
      </w:r>
      <w:r w:rsidRPr="00774225">
        <w:rPr>
          <w:rFonts w:ascii="Arial" w:hAnsi="Arial" w:cs="Arial"/>
        </w:rPr>
        <w:t xml:space="preserve">Zamówienia, o których mowa </w:t>
      </w:r>
      <w:r>
        <w:rPr>
          <w:rFonts w:ascii="Arial" w:hAnsi="Arial" w:cs="Arial"/>
        </w:rPr>
        <w:t xml:space="preserve">powyżej </w:t>
      </w:r>
      <w:r w:rsidRPr="00774225">
        <w:rPr>
          <w:rFonts w:ascii="Arial" w:hAnsi="Arial" w:cs="Arial"/>
        </w:rPr>
        <w:t>będą udzielane w przypadku wystąpienia potrzeby zwiększenia zakresu rzeczowego robót stanowiących przedmiot zamówienia na skutek zaistnienia zmian w rozmiarze przedmiotowego zamówienia oraz wystąpienia nowych zadań gospodarczych lub publicznych</w:t>
      </w:r>
      <w:r>
        <w:rPr>
          <w:rFonts w:ascii="Arial" w:hAnsi="Arial" w:cs="Arial"/>
        </w:rPr>
        <w:t>.</w:t>
      </w:r>
    </w:p>
    <w:p w14:paraId="70A9E1DC" w14:textId="77777777" w:rsidR="00E90A95" w:rsidRPr="00C4794B" w:rsidRDefault="00E90A95" w:rsidP="00E90A95">
      <w:pPr>
        <w:spacing w:line="360" w:lineRule="auto"/>
        <w:jc w:val="both"/>
        <w:rPr>
          <w:rFonts w:ascii="Arial" w:hAnsi="Arial" w:cs="Arial"/>
        </w:rPr>
      </w:pPr>
    </w:p>
    <w:p w14:paraId="404ABA38" w14:textId="77777777" w:rsidR="00E90A95" w:rsidRPr="00C4794B" w:rsidRDefault="00E90A95" w:rsidP="00E90A95">
      <w:pPr>
        <w:pStyle w:val="Nagwek1"/>
        <w:numPr>
          <w:ilvl w:val="0"/>
          <w:numId w:val="36"/>
        </w:numPr>
        <w:spacing w:before="0" w:line="360" w:lineRule="auto"/>
        <w:ind w:left="0" w:firstLine="0"/>
        <w:jc w:val="both"/>
        <w:rPr>
          <w:rFonts w:ascii="Arial" w:hAnsi="Arial" w:cs="Arial"/>
          <w:szCs w:val="24"/>
          <w:lang w:eastAsia="pl-PL"/>
        </w:rPr>
      </w:pPr>
      <w:r w:rsidRPr="00C4794B">
        <w:rPr>
          <w:rFonts w:ascii="Arial" w:hAnsi="Arial" w:cs="Arial"/>
          <w:szCs w:val="24"/>
          <w:lang w:eastAsia="pl-PL"/>
        </w:rPr>
        <w:t>Wymóg zatrudnienia na podstawie umowy o pracę</w:t>
      </w:r>
    </w:p>
    <w:p w14:paraId="0DD6D595" w14:textId="77777777" w:rsidR="00E90A95" w:rsidRPr="00C4794B" w:rsidRDefault="00E90A95" w:rsidP="00E90A95">
      <w:pPr>
        <w:pStyle w:val="Tekstpodstawowy"/>
        <w:spacing w:line="360" w:lineRule="auto"/>
        <w:ind w:left="360"/>
        <w:jc w:val="both"/>
        <w:rPr>
          <w:rFonts w:ascii="Arial" w:hAnsi="Arial" w:cs="Arial"/>
        </w:rPr>
      </w:pPr>
    </w:p>
    <w:p w14:paraId="05CC6370" w14:textId="77777777" w:rsidR="00E90A95" w:rsidRDefault="00E90A95" w:rsidP="00E90A95">
      <w:pPr>
        <w:pStyle w:val="Tekstpodstawowy"/>
        <w:numPr>
          <w:ilvl w:val="0"/>
          <w:numId w:val="43"/>
        </w:numPr>
        <w:spacing w:after="0" w:line="360" w:lineRule="auto"/>
        <w:ind w:right="1"/>
        <w:contextualSpacing/>
        <w:jc w:val="both"/>
        <w:rPr>
          <w:rFonts w:ascii="Arial" w:hAnsi="Arial" w:cs="Arial"/>
        </w:rPr>
      </w:pPr>
      <w:r>
        <w:rPr>
          <w:rFonts w:ascii="Arial" w:hAnsi="Arial" w:cs="Arial"/>
        </w:rPr>
        <w:t>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§1 ustawy z dn. 26 czerwca 1974 r. – kodeks pracy (Dz. U. z 2019 r. poz. 1040, 1043 i 1495) obejmujące prace wykonywane pod nadzorem w zakresie ogólnobudowlanym, a w szczególności:</w:t>
      </w:r>
    </w:p>
    <w:p w14:paraId="0D0F7CE8" w14:textId="77777777" w:rsidR="00E90A95" w:rsidRDefault="00E90A95" w:rsidP="00E90A95">
      <w:pPr>
        <w:pStyle w:val="Tekstpodstawowy"/>
        <w:numPr>
          <w:ilvl w:val="0"/>
          <w:numId w:val="47"/>
        </w:numPr>
        <w:spacing w:after="0" w:line="360" w:lineRule="auto"/>
        <w:ind w:right="1"/>
        <w:contextualSpacing/>
        <w:jc w:val="both"/>
        <w:rPr>
          <w:rFonts w:ascii="Arial" w:hAnsi="Arial" w:cs="Arial"/>
        </w:rPr>
      </w:pPr>
      <w:r>
        <w:rPr>
          <w:rFonts w:ascii="Arial" w:hAnsi="Arial" w:cs="Arial"/>
        </w:rPr>
        <w:t>roboty rozbiórkowe</w:t>
      </w:r>
    </w:p>
    <w:p w14:paraId="2637931F" w14:textId="77777777" w:rsidR="00E90A95" w:rsidRDefault="00E90A95" w:rsidP="00E90A95">
      <w:pPr>
        <w:pStyle w:val="Tekstpodstawowy"/>
        <w:numPr>
          <w:ilvl w:val="0"/>
          <w:numId w:val="47"/>
        </w:numPr>
        <w:spacing w:after="0" w:line="360" w:lineRule="auto"/>
        <w:ind w:right="1"/>
        <w:contextualSpacing/>
        <w:jc w:val="both"/>
        <w:rPr>
          <w:rFonts w:ascii="Arial" w:hAnsi="Arial" w:cs="Arial"/>
        </w:rPr>
      </w:pPr>
      <w:r>
        <w:rPr>
          <w:rFonts w:ascii="Arial" w:hAnsi="Arial" w:cs="Arial"/>
        </w:rPr>
        <w:t>roboty murarskie</w:t>
      </w:r>
    </w:p>
    <w:p w14:paraId="3D13C0A3" w14:textId="77777777" w:rsidR="00E90A95" w:rsidRDefault="00E90A95" w:rsidP="00E90A95">
      <w:pPr>
        <w:pStyle w:val="Tekstpodstawowy"/>
        <w:numPr>
          <w:ilvl w:val="0"/>
          <w:numId w:val="47"/>
        </w:numPr>
        <w:spacing w:after="0" w:line="360" w:lineRule="auto"/>
        <w:ind w:right="1"/>
        <w:contextualSpacing/>
        <w:jc w:val="both"/>
        <w:rPr>
          <w:rFonts w:ascii="Arial" w:hAnsi="Arial" w:cs="Arial"/>
        </w:rPr>
      </w:pPr>
      <w:r>
        <w:rPr>
          <w:rFonts w:ascii="Arial" w:hAnsi="Arial" w:cs="Arial"/>
        </w:rPr>
        <w:t>roboty ciesielskie</w:t>
      </w:r>
    </w:p>
    <w:p w14:paraId="39D205C8" w14:textId="77777777" w:rsidR="00E90A95" w:rsidRDefault="00E90A95" w:rsidP="00E90A95">
      <w:pPr>
        <w:pStyle w:val="Tekstpodstawowy"/>
        <w:numPr>
          <w:ilvl w:val="0"/>
          <w:numId w:val="47"/>
        </w:numPr>
        <w:spacing w:after="0" w:line="360" w:lineRule="auto"/>
        <w:ind w:right="1"/>
        <w:contextualSpacing/>
        <w:jc w:val="both"/>
        <w:rPr>
          <w:rFonts w:ascii="Arial" w:hAnsi="Arial" w:cs="Arial"/>
        </w:rPr>
      </w:pPr>
      <w:r>
        <w:rPr>
          <w:rFonts w:ascii="Arial" w:hAnsi="Arial" w:cs="Arial"/>
        </w:rPr>
        <w:t>roboty w zakresie okładziny tynkowej</w:t>
      </w:r>
    </w:p>
    <w:p w14:paraId="493497F5" w14:textId="77777777" w:rsidR="00E90A95" w:rsidRDefault="00E90A95" w:rsidP="00E90A95">
      <w:pPr>
        <w:pStyle w:val="Tekstpodstawowy"/>
        <w:numPr>
          <w:ilvl w:val="0"/>
          <w:numId w:val="47"/>
        </w:numPr>
        <w:spacing w:after="0" w:line="360" w:lineRule="auto"/>
        <w:ind w:right="1"/>
        <w:contextualSpacing/>
        <w:jc w:val="both"/>
        <w:rPr>
          <w:rFonts w:ascii="Arial" w:hAnsi="Arial" w:cs="Arial"/>
        </w:rPr>
      </w:pPr>
      <w:r>
        <w:rPr>
          <w:rFonts w:ascii="Arial" w:hAnsi="Arial" w:cs="Arial"/>
        </w:rPr>
        <w:lastRenderedPageBreak/>
        <w:t>roboty malarskie</w:t>
      </w:r>
    </w:p>
    <w:p w14:paraId="01B664BB" w14:textId="77777777" w:rsidR="00E90A95" w:rsidRDefault="00E90A95" w:rsidP="00E90A95">
      <w:pPr>
        <w:pStyle w:val="Tekstpodstawowy"/>
        <w:numPr>
          <w:ilvl w:val="0"/>
          <w:numId w:val="47"/>
        </w:numPr>
        <w:spacing w:after="0" w:line="360" w:lineRule="auto"/>
        <w:ind w:right="1"/>
        <w:contextualSpacing/>
        <w:jc w:val="both"/>
        <w:rPr>
          <w:rFonts w:ascii="Arial" w:hAnsi="Arial" w:cs="Arial"/>
        </w:rPr>
      </w:pPr>
      <w:r>
        <w:rPr>
          <w:rFonts w:ascii="Arial" w:hAnsi="Arial" w:cs="Arial"/>
        </w:rPr>
        <w:t>roboty instalacyjne wodne i kanalizacyjne</w:t>
      </w:r>
    </w:p>
    <w:p w14:paraId="4D42FB6D" w14:textId="77777777" w:rsidR="00E90A95" w:rsidRPr="00671F03" w:rsidRDefault="00E90A95" w:rsidP="00E90A95">
      <w:pPr>
        <w:pStyle w:val="Tekstpodstawowy"/>
        <w:numPr>
          <w:ilvl w:val="0"/>
          <w:numId w:val="47"/>
        </w:numPr>
        <w:spacing w:after="0" w:line="360" w:lineRule="auto"/>
        <w:ind w:right="1"/>
        <w:contextualSpacing/>
        <w:jc w:val="both"/>
        <w:rPr>
          <w:rFonts w:ascii="Arial" w:hAnsi="Arial" w:cs="Arial"/>
        </w:rPr>
      </w:pPr>
      <w:r>
        <w:rPr>
          <w:rFonts w:ascii="Arial" w:hAnsi="Arial" w:cs="Arial"/>
        </w:rPr>
        <w:t>roboty instalacyjne elektryczne</w:t>
      </w:r>
    </w:p>
    <w:p w14:paraId="1DB465DC" w14:textId="77777777" w:rsidR="00E90A95" w:rsidRDefault="00E90A95" w:rsidP="00E90A95">
      <w:pPr>
        <w:pStyle w:val="Tekstpodstawowy"/>
        <w:numPr>
          <w:ilvl w:val="0"/>
          <w:numId w:val="43"/>
        </w:numPr>
        <w:spacing w:after="0" w:line="360" w:lineRule="auto"/>
        <w:ind w:right="1"/>
        <w:contextualSpacing/>
        <w:jc w:val="both"/>
        <w:rPr>
          <w:rFonts w:ascii="Arial" w:hAnsi="Arial" w:cs="Arial"/>
        </w:rPr>
      </w:pPr>
      <w:r>
        <w:rPr>
          <w:rFonts w:ascii="Arial" w:hAnsi="Arial" w:cs="Arial"/>
        </w:rPr>
        <w:t xml:space="preserve">Zamawiający nie określa dodatkowych wymagań związanych z zatrudnianiem osób, o których mowa w art. 96 ust. 2 pkt 2 PZP. </w:t>
      </w:r>
    </w:p>
    <w:p w14:paraId="2CB46A90" w14:textId="77777777" w:rsidR="00E90A95" w:rsidRPr="00671F03" w:rsidRDefault="00E90A95" w:rsidP="00E90A95">
      <w:pPr>
        <w:spacing w:line="360" w:lineRule="auto"/>
        <w:ind w:left="284" w:right="1"/>
        <w:jc w:val="both"/>
        <w:rPr>
          <w:rFonts w:ascii="Arial" w:hAnsi="Arial" w:cs="Arial"/>
        </w:rPr>
      </w:pPr>
    </w:p>
    <w:p w14:paraId="2068CE49" w14:textId="77777777" w:rsidR="00E90A95" w:rsidRPr="00C4794B" w:rsidRDefault="00E90A95" w:rsidP="00E90A95">
      <w:pPr>
        <w:pStyle w:val="Nagwek1"/>
        <w:numPr>
          <w:ilvl w:val="0"/>
          <w:numId w:val="36"/>
        </w:numPr>
        <w:spacing w:before="0" w:line="360" w:lineRule="auto"/>
        <w:ind w:left="426" w:hanging="426"/>
        <w:jc w:val="both"/>
        <w:rPr>
          <w:rFonts w:ascii="Arial" w:hAnsi="Arial" w:cs="Arial"/>
          <w:szCs w:val="24"/>
          <w:lang w:eastAsia="pl-PL"/>
        </w:rPr>
      </w:pPr>
      <w:r w:rsidRPr="00C4794B">
        <w:rPr>
          <w:rFonts w:ascii="Arial" w:hAnsi="Arial" w:cs="Arial"/>
          <w:szCs w:val="24"/>
          <w:lang w:eastAsia="pl-PL"/>
        </w:rPr>
        <w:t>Podwykonawstwo</w:t>
      </w:r>
    </w:p>
    <w:p w14:paraId="6FBE944B" w14:textId="77777777" w:rsidR="00E90A95" w:rsidRPr="00C4794B" w:rsidRDefault="00E90A95" w:rsidP="00E90A95">
      <w:pPr>
        <w:spacing w:line="360" w:lineRule="auto"/>
        <w:jc w:val="both"/>
        <w:rPr>
          <w:rFonts w:ascii="Arial" w:hAnsi="Arial" w:cs="Arial"/>
        </w:rPr>
      </w:pPr>
    </w:p>
    <w:p w14:paraId="7D4BEFE9" w14:textId="77777777" w:rsidR="00E90A95" w:rsidRPr="00C4794B" w:rsidRDefault="00E90A95" w:rsidP="00E90A95">
      <w:pPr>
        <w:pStyle w:val="Tekstpodstawowy"/>
        <w:numPr>
          <w:ilvl w:val="0"/>
          <w:numId w:val="8"/>
        </w:numPr>
        <w:spacing w:after="0" w:line="360" w:lineRule="auto"/>
        <w:ind w:left="284" w:right="1" w:hanging="284"/>
        <w:contextualSpacing/>
        <w:jc w:val="both"/>
        <w:rPr>
          <w:rFonts w:ascii="Arial" w:hAnsi="Arial" w:cs="Arial"/>
        </w:rPr>
      </w:pPr>
      <w:r w:rsidRPr="00C4794B">
        <w:rPr>
          <w:rFonts w:ascii="Arial" w:hAnsi="Arial" w:cs="Arial"/>
        </w:rPr>
        <w:t>Zamawiający nie zastrzega obowiązku osobistego wykonania przez Wykonawcę kluczowych części zamówienia. Wykonawca ma możliwość powierzenia części zamówienia podwykonawcom.</w:t>
      </w:r>
    </w:p>
    <w:p w14:paraId="653FC8C9" w14:textId="77777777" w:rsidR="00E90A95" w:rsidRPr="00C4794B" w:rsidRDefault="00E90A95" w:rsidP="00E90A95">
      <w:pPr>
        <w:pStyle w:val="Tekstpodstawowy"/>
        <w:numPr>
          <w:ilvl w:val="0"/>
          <w:numId w:val="8"/>
        </w:numPr>
        <w:spacing w:after="0" w:line="360" w:lineRule="auto"/>
        <w:ind w:left="284" w:right="1" w:hanging="284"/>
        <w:contextualSpacing/>
        <w:jc w:val="both"/>
        <w:rPr>
          <w:rFonts w:ascii="Arial" w:hAnsi="Arial" w:cs="Arial"/>
        </w:rPr>
      </w:pPr>
      <w:r w:rsidRPr="00C4794B">
        <w:rPr>
          <w:rFonts w:ascii="Arial" w:hAnsi="Arial" w:cs="Arial"/>
        </w:rPr>
        <w:t>Zamawiający wymaga wskazania przez Wykonawcę w załączniku nr 1 do SWZ – formularzu oferty, części zamówienia, których wykonanie zamierza powierzyć Podwykonawcom oraz podania firm podwykonawców o ile są oni znani Wykonawcy na etapie składania ofert.</w:t>
      </w:r>
    </w:p>
    <w:p w14:paraId="5B06ACB2" w14:textId="77777777" w:rsidR="00E90A95" w:rsidRPr="00C4794B" w:rsidRDefault="00E90A95" w:rsidP="00E90A95">
      <w:pPr>
        <w:pStyle w:val="Tekstpodstawowy"/>
        <w:numPr>
          <w:ilvl w:val="0"/>
          <w:numId w:val="8"/>
        </w:numPr>
        <w:spacing w:after="0" w:line="360" w:lineRule="auto"/>
        <w:ind w:left="284" w:right="1" w:hanging="284"/>
        <w:contextualSpacing/>
        <w:jc w:val="both"/>
        <w:rPr>
          <w:rFonts w:ascii="Arial" w:hAnsi="Arial" w:cs="Arial"/>
        </w:rPr>
      </w:pPr>
      <w:r w:rsidRPr="00C4794B">
        <w:rPr>
          <w:rFonts w:ascii="Arial" w:hAnsi="Arial" w:cs="Arial"/>
        </w:rPr>
        <w:t>Wykonawca odpowiada za działania i zaniechania ewentualnych podwykonawców jak za własne.</w:t>
      </w:r>
    </w:p>
    <w:p w14:paraId="2A1C1529" w14:textId="77777777" w:rsidR="00E90A95" w:rsidRPr="00C4794B" w:rsidRDefault="00E90A95" w:rsidP="00E90A95">
      <w:pPr>
        <w:spacing w:line="360" w:lineRule="auto"/>
        <w:ind w:right="1"/>
        <w:jc w:val="both"/>
        <w:rPr>
          <w:rFonts w:ascii="Arial" w:hAnsi="Arial" w:cs="Arial"/>
        </w:rPr>
      </w:pPr>
    </w:p>
    <w:p w14:paraId="1264A056" w14:textId="77777777" w:rsidR="00E90A95" w:rsidRPr="00C4794B" w:rsidRDefault="00E90A95" w:rsidP="00E90A95">
      <w:pPr>
        <w:pStyle w:val="Nagwek1"/>
        <w:numPr>
          <w:ilvl w:val="0"/>
          <w:numId w:val="36"/>
        </w:numPr>
        <w:spacing w:before="0" w:line="360" w:lineRule="auto"/>
        <w:ind w:left="426" w:hanging="426"/>
        <w:jc w:val="both"/>
        <w:rPr>
          <w:rFonts w:ascii="Arial" w:hAnsi="Arial" w:cs="Arial"/>
          <w:szCs w:val="24"/>
          <w:lang w:eastAsia="pl-PL"/>
        </w:rPr>
      </w:pPr>
      <w:r w:rsidRPr="00C4794B">
        <w:rPr>
          <w:rFonts w:ascii="Arial" w:hAnsi="Arial" w:cs="Arial"/>
          <w:szCs w:val="24"/>
          <w:lang w:eastAsia="pl-PL"/>
        </w:rPr>
        <w:t>Termin realizacji zamówienia</w:t>
      </w:r>
    </w:p>
    <w:p w14:paraId="3967BFEF" w14:textId="77777777" w:rsidR="00E90A95" w:rsidRPr="00C4794B" w:rsidRDefault="00E90A95" w:rsidP="00E90A95">
      <w:pPr>
        <w:spacing w:line="360" w:lineRule="auto"/>
        <w:jc w:val="both"/>
        <w:rPr>
          <w:rFonts w:ascii="Arial" w:hAnsi="Arial" w:cs="Arial"/>
        </w:rPr>
      </w:pPr>
    </w:p>
    <w:p w14:paraId="5C3B129B" w14:textId="77777777" w:rsidR="00E90A95" w:rsidRPr="00C4794B" w:rsidRDefault="00E90A95" w:rsidP="00E90A95">
      <w:pPr>
        <w:spacing w:line="360" w:lineRule="auto"/>
        <w:ind w:right="1"/>
        <w:jc w:val="both"/>
        <w:rPr>
          <w:rFonts w:ascii="Arial" w:hAnsi="Arial" w:cs="Arial"/>
        </w:rPr>
      </w:pPr>
      <w:r w:rsidRPr="00C4794B">
        <w:rPr>
          <w:rFonts w:ascii="Arial" w:hAnsi="Arial" w:cs="Arial"/>
        </w:rPr>
        <w:t xml:space="preserve">Zamówienie </w:t>
      </w:r>
      <w:r>
        <w:rPr>
          <w:rFonts w:ascii="Arial" w:hAnsi="Arial" w:cs="Arial"/>
        </w:rPr>
        <w:t xml:space="preserve">zrealizowane zostanie w </w:t>
      </w:r>
      <w:r w:rsidRPr="00DB0D7B">
        <w:rPr>
          <w:rFonts w:ascii="Arial" w:hAnsi="Arial" w:cs="Arial"/>
          <w:b/>
          <w:bCs/>
        </w:rPr>
        <w:t xml:space="preserve">terminie </w:t>
      </w:r>
      <w:r>
        <w:rPr>
          <w:rFonts w:ascii="Arial" w:hAnsi="Arial" w:cs="Arial"/>
          <w:b/>
          <w:bCs/>
        </w:rPr>
        <w:t>do 100</w:t>
      </w:r>
      <w:r w:rsidRPr="00DB0D7B">
        <w:rPr>
          <w:rFonts w:ascii="Arial" w:hAnsi="Arial" w:cs="Arial"/>
          <w:b/>
          <w:bCs/>
        </w:rPr>
        <w:t xml:space="preserve"> dni</w:t>
      </w:r>
      <w:r>
        <w:rPr>
          <w:rFonts w:ascii="Arial" w:hAnsi="Arial" w:cs="Arial"/>
        </w:rPr>
        <w:t xml:space="preserve"> od dnia podpisania umowy.</w:t>
      </w:r>
    </w:p>
    <w:p w14:paraId="6145BBE4" w14:textId="77777777" w:rsidR="00E90A95" w:rsidRPr="00C4794B" w:rsidRDefault="00E90A95" w:rsidP="00E90A95">
      <w:pPr>
        <w:spacing w:line="360" w:lineRule="auto"/>
        <w:ind w:right="1"/>
        <w:jc w:val="both"/>
        <w:rPr>
          <w:rFonts w:ascii="Arial" w:hAnsi="Arial" w:cs="Arial"/>
        </w:rPr>
      </w:pPr>
    </w:p>
    <w:p w14:paraId="4B461622" w14:textId="77777777" w:rsidR="00E90A95" w:rsidRPr="00C4794B" w:rsidRDefault="00E90A95" w:rsidP="00E90A95">
      <w:pPr>
        <w:pStyle w:val="Nagwek1"/>
        <w:numPr>
          <w:ilvl w:val="0"/>
          <w:numId w:val="36"/>
        </w:numPr>
        <w:spacing w:before="0" w:line="360" w:lineRule="auto"/>
        <w:ind w:left="426" w:hanging="426"/>
        <w:jc w:val="both"/>
        <w:rPr>
          <w:rFonts w:ascii="Arial" w:hAnsi="Arial" w:cs="Arial"/>
          <w:szCs w:val="24"/>
          <w:lang w:eastAsia="pl-PL"/>
        </w:rPr>
      </w:pPr>
      <w:r w:rsidRPr="00C4794B">
        <w:rPr>
          <w:rFonts w:ascii="Arial" w:hAnsi="Arial" w:cs="Arial"/>
          <w:szCs w:val="24"/>
          <w:lang w:eastAsia="pl-PL"/>
        </w:rPr>
        <w:t xml:space="preserve"> Warunki udziału w postępowaniu</w:t>
      </w:r>
    </w:p>
    <w:p w14:paraId="5ACBFD4D" w14:textId="77777777" w:rsidR="00E90A95" w:rsidRPr="00C4794B" w:rsidRDefault="00E90A95" w:rsidP="00E90A95">
      <w:pPr>
        <w:spacing w:line="360" w:lineRule="auto"/>
        <w:jc w:val="both"/>
        <w:rPr>
          <w:rFonts w:ascii="Arial" w:hAnsi="Arial" w:cs="Arial"/>
        </w:rPr>
      </w:pPr>
    </w:p>
    <w:p w14:paraId="5EC162D7" w14:textId="77777777" w:rsidR="00E90A95" w:rsidRPr="00C4794B" w:rsidRDefault="00E90A95" w:rsidP="00E90A95">
      <w:pPr>
        <w:pStyle w:val="Tekstpodstawowy"/>
        <w:numPr>
          <w:ilvl w:val="0"/>
          <w:numId w:val="9"/>
        </w:numPr>
        <w:spacing w:after="0" w:line="360" w:lineRule="auto"/>
        <w:ind w:right="1"/>
        <w:contextualSpacing/>
        <w:jc w:val="both"/>
        <w:rPr>
          <w:rFonts w:ascii="Arial" w:hAnsi="Arial" w:cs="Arial"/>
        </w:rPr>
      </w:pPr>
      <w:r w:rsidRPr="00C4794B">
        <w:rPr>
          <w:rFonts w:ascii="Arial" w:hAnsi="Arial" w:cs="Arial"/>
        </w:rPr>
        <w:t>O udzielenie zamówienia mogą ubiegać się wykonawcy, którzy nie podlegają wykluczeniu oraz  spełniają warunki udziału w postępowaniu.</w:t>
      </w:r>
    </w:p>
    <w:p w14:paraId="3BF9B337" w14:textId="77777777" w:rsidR="00E90A95" w:rsidRPr="00C4794B" w:rsidRDefault="00E90A95" w:rsidP="00E90A95">
      <w:pPr>
        <w:pStyle w:val="Tekstpodstawowy"/>
        <w:numPr>
          <w:ilvl w:val="0"/>
          <w:numId w:val="9"/>
        </w:numPr>
        <w:spacing w:after="0" w:line="360" w:lineRule="auto"/>
        <w:ind w:right="1"/>
        <w:contextualSpacing/>
        <w:jc w:val="both"/>
        <w:rPr>
          <w:rFonts w:ascii="Arial" w:hAnsi="Arial" w:cs="Arial"/>
        </w:rPr>
      </w:pPr>
      <w:r w:rsidRPr="00C4794B">
        <w:rPr>
          <w:rFonts w:ascii="Arial" w:hAnsi="Arial" w:cs="Arial"/>
        </w:rPr>
        <w:t>O udzielenie zamówienia mogą ubiegać się Wykonawcy, którzy spełniają warunki dotyczące:</w:t>
      </w:r>
    </w:p>
    <w:p w14:paraId="755D080A" w14:textId="77777777" w:rsidR="00E90A95" w:rsidRPr="00C4794B" w:rsidRDefault="00E90A95" w:rsidP="00E90A95">
      <w:pPr>
        <w:pStyle w:val="Tekstpodstawowy"/>
        <w:numPr>
          <w:ilvl w:val="0"/>
          <w:numId w:val="10"/>
        </w:numPr>
        <w:spacing w:after="0" w:line="360" w:lineRule="auto"/>
        <w:ind w:right="1"/>
        <w:contextualSpacing/>
        <w:jc w:val="both"/>
        <w:rPr>
          <w:rFonts w:ascii="Arial" w:hAnsi="Arial" w:cs="Arial"/>
          <w:b/>
          <w:bCs/>
        </w:rPr>
      </w:pPr>
      <w:r>
        <w:rPr>
          <w:rFonts w:ascii="Arial" w:hAnsi="Arial" w:cs="Arial"/>
          <w:b/>
          <w:bCs/>
        </w:rPr>
        <w:t>z</w:t>
      </w:r>
      <w:r w:rsidRPr="00C4794B">
        <w:rPr>
          <w:rFonts w:ascii="Arial" w:hAnsi="Arial" w:cs="Arial"/>
          <w:b/>
          <w:bCs/>
        </w:rPr>
        <w:t>dolności do występowania w obrocie gospodarczym:</w:t>
      </w:r>
    </w:p>
    <w:p w14:paraId="0D0A5748" w14:textId="77777777" w:rsidR="00E90A95" w:rsidRPr="00C4794B" w:rsidRDefault="00E90A95" w:rsidP="00E90A95">
      <w:pPr>
        <w:spacing w:line="360" w:lineRule="auto"/>
        <w:ind w:left="720" w:right="1"/>
        <w:jc w:val="both"/>
        <w:rPr>
          <w:rFonts w:ascii="Arial" w:hAnsi="Arial" w:cs="Arial"/>
        </w:rPr>
      </w:pPr>
      <w:r w:rsidRPr="00C4794B">
        <w:rPr>
          <w:rFonts w:ascii="Arial" w:hAnsi="Arial" w:cs="Arial"/>
        </w:rPr>
        <w:t>Zamawiający nie stawia warunku w powyższym zakresie.</w:t>
      </w:r>
    </w:p>
    <w:p w14:paraId="60C30B25" w14:textId="77777777" w:rsidR="00E90A95" w:rsidRPr="00C4794B" w:rsidRDefault="00E90A95" w:rsidP="00E90A95">
      <w:pPr>
        <w:spacing w:line="360" w:lineRule="auto"/>
        <w:ind w:left="720" w:right="1"/>
        <w:jc w:val="both"/>
        <w:rPr>
          <w:rFonts w:ascii="Arial" w:hAnsi="Arial" w:cs="Arial"/>
        </w:rPr>
      </w:pPr>
    </w:p>
    <w:p w14:paraId="358F67CE" w14:textId="77777777" w:rsidR="00E90A95" w:rsidRPr="00C4794B" w:rsidRDefault="00E90A95" w:rsidP="00E90A95">
      <w:pPr>
        <w:pStyle w:val="Tekstpodstawowy"/>
        <w:numPr>
          <w:ilvl w:val="0"/>
          <w:numId w:val="10"/>
        </w:numPr>
        <w:spacing w:after="0" w:line="360" w:lineRule="auto"/>
        <w:ind w:right="1"/>
        <w:contextualSpacing/>
        <w:jc w:val="both"/>
        <w:rPr>
          <w:rFonts w:ascii="Arial" w:hAnsi="Arial" w:cs="Arial"/>
          <w:b/>
          <w:bCs/>
        </w:rPr>
      </w:pPr>
      <w:r w:rsidRPr="00C4794B">
        <w:rPr>
          <w:rFonts w:ascii="Arial" w:hAnsi="Arial" w:cs="Arial"/>
          <w:b/>
          <w:bCs/>
        </w:rPr>
        <w:t>kompetencji lub uprawnień do prowadzenia określonej działalności zawodowej, o ile wynika to z odrębnych przepisów:</w:t>
      </w:r>
    </w:p>
    <w:p w14:paraId="598E09C0" w14:textId="77777777" w:rsidR="00E90A95" w:rsidRPr="00C4794B" w:rsidRDefault="00E90A95" w:rsidP="00E90A95">
      <w:pPr>
        <w:spacing w:line="360" w:lineRule="auto"/>
        <w:ind w:right="1"/>
        <w:jc w:val="both"/>
        <w:rPr>
          <w:rFonts w:ascii="Arial" w:hAnsi="Arial" w:cs="Arial"/>
        </w:rPr>
      </w:pPr>
      <w:r w:rsidRPr="00C4794B">
        <w:rPr>
          <w:rFonts w:ascii="Arial" w:hAnsi="Arial" w:cs="Arial"/>
        </w:rPr>
        <w:tab/>
        <w:t>Zamawiający nie stawia warunku w powyższym zakresie.</w:t>
      </w:r>
    </w:p>
    <w:p w14:paraId="3918E244" w14:textId="77777777" w:rsidR="00E90A95" w:rsidRPr="00C4794B" w:rsidRDefault="00E90A95" w:rsidP="00E90A95">
      <w:pPr>
        <w:spacing w:line="360" w:lineRule="auto"/>
        <w:ind w:right="1"/>
        <w:jc w:val="both"/>
        <w:rPr>
          <w:rFonts w:ascii="Arial" w:hAnsi="Arial" w:cs="Arial"/>
        </w:rPr>
      </w:pPr>
    </w:p>
    <w:p w14:paraId="0AAD2A8A" w14:textId="77777777" w:rsidR="00E90A95" w:rsidRPr="00C4794B" w:rsidRDefault="00E90A95" w:rsidP="00E90A95">
      <w:pPr>
        <w:pStyle w:val="Tekstpodstawowy"/>
        <w:numPr>
          <w:ilvl w:val="0"/>
          <w:numId w:val="10"/>
        </w:numPr>
        <w:spacing w:after="0" w:line="360" w:lineRule="auto"/>
        <w:ind w:right="1"/>
        <w:contextualSpacing/>
        <w:jc w:val="both"/>
        <w:rPr>
          <w:rFonts w:ascii="Arial" w:hAnsi="Arial" w:cs="Arial"/>
          <w:b/>
          <w:bCs/>
        </w:rPr>
      </w:pPr>
      <w:r>
        <w:rPr>
          <w:rFonts w:ascii="Arial" w:hAnsi="Arial" w:cs="Arial"/>
          <w:b/>
          <w:bCs/>
        </w:rPr>
        <w:lastRenderedPageBreak/>
        <w:t>s</w:t>
      </w:r>
      <w:r w:rsidRPr="00C4794B">
        <w:rPr>
          <w:rFonts w:ascii="Arial" w:hAnsi="Arial" w:cs="Arial"/>
          <w:b/>
          <w:bCs/>
        </w:rPr>
        <w:t>ytuacji ekonomicznej lub finansowej:</w:t>
      </w:r>
    </w:p>
    <w:p w14:paraId="3045AFD3" w14:textId="77777777" w:rsidR="00E90A95" w:rsidRPr="00864B9E" w:rsidRDefault="00E90A95" w:rsidP="00E90A95">
      <w:pPr>
        <w:spacing w:before="60" w:after="120" w:line="360" w:lineRule="auto"/>
        <w:ind w:left="426"/>
        <w:jc w:val="both"/>
        <w:rPr>
          <w:rFonts w:ascii="Arial" w:hAnsi="Arial" w:cs="Arial"/>
        </w:rPr>
      </w:pPr>
      <w:r w:rsidRPr="00864B9E">
        <w:rPr>
          <w:rFonts w:ascii="Arial" w:hAnsi="Arial" w:cs="Arial"/>
        </w:rPr>
        <w:t xml:space="preserve">O udzielenie zamówienia publicznego mogą ubiegać się wykonawcy, którzy spełniają warunki, dotyczące sytuacji ekonomicznej lub finansowej. </w:t>
      </w:r>
    </w:p>
    <w:p w14:paraId="7C76F443" w14:textId="77777777" w:rsidR="00E90A95" w:rsidRPr="00864B9E" w:rsidRDefault="00E90A95" w:rsidP="00E90A95">
      <w:pPr>
        <w:spacing w:before="60" w:after="120" w:line="360" w:lineRule="auto"/>
        <w:ind w:left="426"/>
        <w:jc w:val="both"/>
        <w:rPr>
          <w:rFonts w:ascii="Arial" w:hAnsi="Arial" w:cs="Arial"/>
        </w:rPr>
      </w:pPr>
      <w:r w:rsidRPr="00864B9E">
        <w:rPr>
          <w:rFonts w:ascii="Arial" w:hAnsi="Arial" w:cs="Arial"/>
        </w:rPr>
        <w:t>Zamawiający uzna, że Wykonawca spełnia warunki dotyczące sytuacji ekonomicznej lub finansowej, jeżeli wykaże, że:</w:t>
      </w:r>
    </w:p>
    <w:p w14:paraId="7A859A88" w14:textId="77777777" w:rsidR="00E90A95" w:rsidRPr="00864B9E" w:rsidRDefault="00E90A95" w:rsidP="00E90A95">
      <w:pPr>
        <w:pStyle w:val="Tekstpodstawowy"/>
        <w:numPr>
          <w:ilvl w:val="0"/>
          <w:numId w:val="37"/>
        </w:numPr>
        <w:spacing w:before="60" w:line="360" w:lineRule="auto"/>
        <w:contextualSpacing/>
        <w:jc w:val="both"/>
        <w:rPr>
          <w:rFonts w:ascii="Arial" w:hAnsi="Arial" w:cs="Arial"/>
        </w:rPr>
      </w:pPr>
      <w:r w:rsidRPr="00864B9E">
        <w:rPr>
          <w:rFonts w:ascii="Arial" w:hAnsi="Arial" w:cs="Arial"/>
        </w:rPr>
        <w:t xml:space="preserve">jest ubezpieczony od odpowiedzialności cywilnej w zakresie prowadzonej działalności związanej z przedmiotem zamówienia na sumę gwarancyjną ubezpieczenia nie mniejszą niż </w:t>
      </w:r>
      <w:r>
        <w:rPr>
          <w:rFonts w:ascii="Arial" w:hAnsi="Arial" w:cs="Arial"/>
          <w:b/>
          <w:bCs/>
        </w:rPr>
        <w:t>5</w:t>
      </w:r>
      <w:r w:rsidRPr="00864B9E">
        <w:rPr>
          <w:rFonts w:ascii="Arial" w:hAnsi="Arial" w:cs="Arial"/>
          <w:b/>
          <w:bCs/>
        </w:rPr>
        <w:t>00 000,00</w:t>
      </w:r>
      <w:r w:rsidRPr="00864B9E">
        <w:rPr>
          <w:rFonts w:ascii="Arial" w:hAnsi="Arial" w:cs="Arial"/>
        </w:rPr>
        <w:t xml:space="preserve"> </w:t>
      </w:r>
      <w:r w:rsidRPr="00864B9E">
        <w:rPr>
          <w:rFonts w:ascii="Arial" w:hAnsi="Arial" w:cs="Arial"/>
          <w:b/>
        </w:rPr>
        <w:t>zł.</w:t>
      </w:r>
      <w:r w:rsidRPr="00864B9E">
        <w:rPr>
          <w:rFonts w:ascii="Arial" w:hAnsi="Arial" w:cs="Arial"/>
        </w:rPr>
        <w:t xml:space="preserve"> </w:t>
      </w:r>
    </w:p>
    <w:p w14:paraId="72865EB2" w14:textId="77777777" w:rsidR="00E90A95" w:rsidRDefault="00E90A95" w:rsidP="00E90A95">
      <w:pPr>
        <w:pStyle w:val="Tekstpodstawowy"/>
        <w:numPr>
          <w:ilvl w:val="0"/>
          <w:numId w:val="37"/>
        </w:numPr>
        <w:spacing w:after="0" w:line="360" w:lineRule="auto"/>
        <w:ind w:right="1"/>
        <w:contextualSpacing/>
        <w:jc w:val="both"/>
        <w:rPr>
          <w:rFonts w:ascii="Arial" w:hAnsi="Arial" w:cs="Arial"/>
        </w:rPr>
      </w:pPr>
      <w:r w:rsidRPr="00864B9E">
        <w:rPr>
          <w:rFonts w:ascii="Arial" w:hAnsi="Arial" w:cs="Arial"/>
        </w:rPr>
        <w:t xml:space="preserve">posiada środki finansowe lub zdolność kredytową w wysokości co najmniej </w:t>
      </w:r>
      <w:r w:rsidRPr="00864B9E">
        <w:rPr>
          <w:rFonts w:ascii="Arial" w:hAnsi="Arial" w:cs="Arial"/>
          <w:b/>
          <w:bCs/>
        </w:rPr>
        <w:t>600 000,00</w:t>
      </w:r>
      <w:r w:rsidRPr="00864B9E">
        <w:rPr>
          <w:rFonts w:ascii="Arial" w:hAnsi="Arial" w:cs="Arial"/>
        </w:rPr>
        <w:t xml:space="preserve"> zł.</w:t>
      </w:r>
    </w:p>
    <w:p w14:paraId="27EBC648" w14:textId="77777777" w:rsidR="00E90A95" w:rsidRPr="00864B9E" w:rsidRDefault="00E90A95" w:rsidP="00E90A95">
      <w:pPr>
        <w:spacing w:line="360" w:lineRule="auto"/>
        <w:ind w:left="360" w:right="1"/>
        <w:jc w:val="both"/>
        <w:rPr>
          <w:rFonts w:ascii="Arial" w:hAnsi="Arial" w:cs="Arial"/>
        </w:rPr>
      </w:pPr>
    </w:p>
    <w:p w14:paraId="1B227620" w14:textId="77777777" w:rsidR="00E90A95" w:rsidRPr="00C4794B" w:rsidRDefault="00E90A95" w:rsidP="00E90A95">
      <w:pPr>
        <w:pStyle w:val="Tekstpodstawowy"/>
        <w:numPr>
          <w:ilvl w:val="0"/>
          <w:numId w:val="10"/>
        </w:numPr>
        <w:spacing w:after="0" w:line="360" w:lineRule="auto"/>
        <w:ind w:right="1"/>
        <w:contextualSpacing/>
        <w:jc w:val="both"/>
        <w:rPr>
          <w:rFonts w:ascii="Arial" w:hAnsi="Arial" w:cs="Arial"/>
          <w:b/>
          <w:bCs/>
        </w:rPr>
      </w:pPr>
      <w:r>
        <w:rPr>
          <w:rFonts w:ascii="Arial" w:hAnsi="Arial" w:cs="Arial"/>
          <w:b/>
          <w:bCs/>
        </w:rPr>
        <w:t>z</w:t>
      </w:r>
      <w:r w:rsidRPr="00C4794B">
        <w:rPr>
          <w:rFonts w:ascii="Arial" w:hAnsi="Arial" w:cs="Arial"/>
          <w:b/>
          <w:bCs/>
        </w:rPr>
        <w:t>dolności technicznych i zawodowych:</w:t>
      </w:r>
    </w:p>
    <w:p w14:paraId="141A656C" w14:textId="77777777" w:rsidR="00E90A95" w:rsidRPr="00864B9E" w:rsidRDefault="00E90A95" w:rsidP="00E90A95">
      <w:pPr>
        <w:spacing w:before="60" w:after="120" w:line="360" w:lineRule="auto"/>
        <w:ind w:left="426"/>
        <w:jc w:val="both"/>
        <w:rPr>
          <w:rFonts w:ascii="Arial" w:hAnsi="Arial" w:cs="Arial"/>
        </w:rPr>
      </w:pPr>
      <w:r w:rsidRPr="00864B9E">
        <w:rPr>
          <w:rFonts w:ascii="Arial" w:hAnsi="Arial" w:cs="Arial"/>
        </w:rPr>
        <w:t>O udzielenie zamówienia publicznego mogą ubiegać się wykonawcy, którzy spełniają warunki, dotyczące  zdolności technicznej lub zawodowej. Zamawiający uzna, że Wykonawca spełnia warunki dotyczące zdolności technicznej lub zawodowej, jeżeli wykaże:</w:t>
      </w:r>
    </w:p>
    <w:p w14:paraId="53B191C3" w14:textId="77777777" w:rsidR="00E90A95" w:rsidRPr="00D674A1" w:rsidRDefault="00E90A95" w:rsidP="00E90A95">
      <w:pPr>
        <w:pStyle w:val="Tekstpodstawowy"/>
        <w:numPr>
          <w:ilvl w:val="0"/>
          <w:numId w:val="38"/>
        </w:numPr>
        <w:spacing w:before="60" w:line="360" w:lineRule="auto"/>
        <w:contextualSpacing/>
        <w:jc w:val="both"/>
        <w:rPr>
          <w:rFonts w:ascii="Arial" w:hAnsi="Arial" w:cs="Arial"/>
          <w:b/>
        </w:rPr>
      </w:pPr>
      <w:r w:rsidRPr="00D674A1">
        <w:rPr>
          <w:rFonts w:ascii="Arial" w:hAnsi="Arial" w:cs="Arial"/>
        </w:rPr>
        <w:t xml:space="preserve">Wykonanie nie wcześniej niż w okresie ostatnich 5 lat przed upływem terminu składania ofert, a jeżeli okres prowadzenia działalności jest krótszy - w tym okresie, </w:t>
      </w:r>
      <w:r w:rsidRPr="00D674A1">
        <w:rPr>
          <w:rFonts w:ascii="Arial" w:hAnsi="Arial" w:cs="Arial"/>
          <w:b/>
        </w:rPr>
        <w:t>co najmniej 2 robót odpowiadających swoim rodzajem robotom budowlanym stanowiącym przedmiot zamówienia</w:t>
      </w:r>
      <w:r w:rsidRPr="00D674A1">
        <w:rPr>
          <w:rFonts w:ascii="Arial" w:hAnsi="Arial" w:cs="Arial"/>
        </w:rPr>
        <w:t>- to jest wykonał co najmniej dwie roboty budowlane obejmujące</w:t>
      </w:r>
      <w:r>
        <w:rPr>
          <w:rFonts w:ascii="Arial" w:hAnsi="Arial" w:cs="Arial"/>
        </w:rPr>
        <w:t xml:space="preserve"> budowę/przebudowę budynku mieszkalnego</w:t>
      </w:r>
      <w:r w:rsidRPr="00D674A1">
        <w:rPr>
          <w:rFonts w:ascii="Arial" w:hAnsi="Arial" w:cs="Arial"/>
        </w:rPr>
        <w:t>, któr</w:t>
      </w:r>
      <w:r>
        <w:rPr>
          <w:rFonts w:ascii="Arial" w:hAnsi="Arial" w:cs="Arial"/>
        </w:rPr>
        <w:t>ych</w:t>
      </w:r>
      <w:r w:rsidRPr="00D674A1">
        <w:rPr>
          <w:rFonts w:ascii="Arial" w:hAnsi="Arial" w:cs="Arial"/>
        </w:rPr>
        <w:t xml:space="preserve">  wartość wynosiła co najmniej </w:t>
      </w:r>
      <w:r w:rsidRPr="007D7C26">
        <w:rPr>
          <w:rFonts w:ascii="Arial" w:hAnsi="Arial" w:cs="Arial"/>
          <w:b/>
          <w:bCs/>
        </w:rPr>
        <w:t>5</w:t>
      </w:r>
      <w:r w:rsidRPr="00D674A1">
        <w:rPr>
          <w:rFonts w:ascii="Arial" w:hAnsi="Arial" w:cs="Arial"/>
          <w:b/>
          <w:bCs/>
        </w:rPr>
        <w:t>00 000,00</w:t>
      </w:r>
      <w:r w:rsidRPr="00D674A1">
        <w:rPr>
          <w:rFonts w:ascii="Arial" w:hAnsi="Arial" w:cs="Arial"/>
        </w:rPr>
        <w:t xml:space="preserve"> zł brutto dla każdej roboty. </w:t>
      </w:r>
    </w:p>
    <w:p w14:paraId="5E31C226" w14:textId="77777777" w:rsidR="00E90A95" w:rsidRPr="00864B9E" w:rsidRDefault="00E90A95" w:rsidP="00E90A95">
      <w:pPr>
        <w:numPr>
          <w:ilvl w:val="0"/>
          <w:numId w:val="38"/>
        </w:numPr>
        <w:spacing w:before="60" w:after="120" w:line="360" w:lineRule="auto"/>
        <w:jc w:val="both"/>
        <w:rPr>
          <w:rFonts w:ascii="Arial" w:hAnsi="Arial" w:cs="Arial"/>
        </w:rPr>
      </w:pPr>
      <w:r w:rsidRPr="00864B9E">
        <w:rPr>
          <w:rFonts w:ascii="Arial" w:hAnsi="Arial" w:cs="Arial"/>
        </w:rPr>
        <w:t xml:space="preserve">Dysponowanie osobą skierowaną przez wykonawcę do realizacji zamówienia publicznego, posiadającą uprawnienia do pełnienia samodzielnych funkcji technicznych w budownictwie </w:t>
      </w:r>
      <w:r w:rsidRPr="00864B9E">
        <w:rPr>
          <w:rFonts w:ascii="Arial" w:hAnsi="Arial" w:cs="Arial"/>
          <w:b/>
        </w:rPr>
        <w:t>do  kierowania robotami budowlanymi w specjalności konstrukcyjno-budowlanej</w:t>
      </w:r>
      <w:r>
        <w:rPr>
          <w:rFonts w:ascii="Arial" w:hAnsi="Arial" w:cs="Arial"/>
          <w:b/>
        </w:rPr>
        <w:t xml:space="preserve"> z co najmniej 5 letnim doświadczeniem zawodowym</w:t>
      </w:r>
      <w:r w:rsidRPr="00864B9E">
        <w:rPr>
          <w:rFonts w:ascii="Arial" w:hAnsi="Arial" w:cs="Arial"/>
          <w:b/>
        </w:rPr>
        <w:t>,</w:t>
      </w:r>
      <w:r w:rsidRPr="00864B9E">
        <w:rPr>
          <w:rFonts w:ascii="Arial" w:hAnsi="Arial" w:cs="Arial"/>
        </w:rPr>
        <w:t xml:space="preserve"> czy też posiadającą odpowiadające im ważne uprawnienia, które zostały wydane na podstawie wcześniej obowiązujących przepisów prawa.</w:t>
      </w:r>
      <w:r>
        <w:rPr>
          <w:rFonts w:ascii="Arial" w:hAnsi="Arial" w:cs="Arial"/>
        </w:rPr>
        <w:t xml:space="preserve"> Doświadczenie w tym przypadku rozumiane jest jako okres posiadania uprawnień, licząc od daty uzyskania uprawnień budowlanych oraz kierowanie min. 2 robotami budowlanymi o tożsamym zakresie na kwotę co najmniej 500 000,00 zł brutto.</w:t>
      </w:r>
    </w:p>
    <w:p w14:paraId="35F2239E" w14:textId="77777777" w:rsidR="00E90A95" w:rsidRPr="00C4794B" w:rsidRDefault="00E90A95" w:rsidP="00E90A95">
      <w:pPr>
        <w:spacing w:line="360" w:lineRule="auto"/>
        <w:ind w:left="1560" w:right="1"/>
        <w:jc w:val="both"/>
        <w:rPr>
          <w:rFonts w:ascii="Arial" w:hAnsi="Arial" w:cs="Arial"/>
        </w:rPr>
      </w:pPr>
    </w:p>
    <w:p w14:paraId="254D28E3" w14:textId="77777777" w:rsidR="00E90A95" w:rsidRPr="00C4794B" w:rsidRDefault="00E90A95" w:rsidP="00E90A95">
      <w:pPr>
        <w:pStyle w:val="Tekstpodstawowy"/>
        <w:numPr>
          <w:ilvl w:val="0"/>
          <w:numId w:val="10"/>
        </w:numPr>
        <w:spacing w:after="0" w:line="360" w:lineRule="auto"/>
        <w:ind w:right="1"/>
        <w:contextualSpacing/>
        <w:jc w:val="both"/>
        <w:rPr>
          <w:rFonts w:ascii="Arial" w:hAnsi="Arial" w:cs="Arial"/>
          <w:b/>
          <w:bCs/>
        </w:rPr>
      </w:pPr>
      <w:r>
        <w:rPr>
          <w:rFonts w:ascii="Arial" w:hAnsi="Arial" w:cs="Arial"/>
          <w:b/>
          <w:bCs/>
        </w:rPr>
        <w:t>p</w:t>
      </w:r>
      <w:r w:rsidRPr="00C4794B">
        <w:rPr>
          <w:rFonts w:ascii="Arial" w:hAnsi="Arial" w:cs="Arial"/>
          <w:b/>
          <w:bCs/>
        </w:rPr>
        <w:t>otencjału technicznego skierowanego przez Wykonawcę do realizacji zamówienia:</w:t>
      </w:r>
    </w:p>
    <w:p w14:paraId="1C2640B1" w14:textId="77777777" w:rsidR="00E90A95" w:rsidRPr="00C4794B" w:rsidRDefault="00E90A95" w:rsidP="00E90A95">
      <w:pPr>
        <w:spacing w:line="360" w:lineRule="auto"/>
        <w:ind w:left="851" w:right="1"/>
        <w:jc w:val="both"/>
        <w:rPr>
          <w:rFonts w:ascii="Arial" w:hAnsi="Arial" w:cs="Arial"/>
          <w:bCs/>
          <w:lang w:bidi="pl-PL"/>
        </w:rPr>
      </w:pPr>
      <w:r w:rsidRPr="00C4794B">
        <w:rPr>
          <w:rFonts w:ascii="Arial" w:hAnsi="Arial" w:cs="Arial"/>
        </w:rPr>
        <w:t>Zamawiający nie stawia warunku w powyższym zakresie.</w:t>
      </w:r>
    </w:p>
    <w:p w14:paraId="028C90EF" w14:textId="77777777" w:rsidR="00E90A95" w:rsidRDefault="00E90A95" w:rsidP="00E90A95">
      <w:pPr>
        <w:spacing w:line="360" w:lineRule="auto"/>
        <w:ind w:left="851" w:right="1"/>
        <w:jc w:val="both"/>
        <w:rPr>
          <w:rFonts w:ascii="Arial" w:hAnsi="Arial" w:cs="Arial"/>
          <w:bCs/>
          <w:lang w:bidi="pl-PL"/>
        </w:rPr>
      </w:pPr>
    </w:p>
    <w:p w14:paraId="65A0D100" w14:textId="77777777" w:rsidR="00E90A95" w:rsidRDefault="00E90A95" w:rsidP="00E90A95">
      <w:pPr>
        <w:spacing w:line="360" w:lineRule="auto"/>
        <w:ind w:left="851" w:right="1"/>
        <w:jc w:val="both"/>
        <w:rPr>
          <w:rFonts w:ascii="Arial" w:hAnsi="Arial" w:cs="Arial"/>
          <w:bCs/>
          <w:lang w:bidi="pl-PL"/>
        </w:rPr>
      </w:pPr>
      <w:r>
        <w:rPr>
          <w:rFonts w:ascii="Arial" w:hAnsi="Arial" w:cs="Arial"/>
          <w:bCs/>
          <w:lang w:bidi="pl-PL"/>
        </w:rPr>
        <w:t>Ocena spełniania warunków udziału w postępowaniu dokonana zostanie zgodnie z formułą „spełnia/nie spełnia” w oparciu o informacje zawarte w dokumentach.</w:t>
      </w:r>
    </w:p>
    <w:p w14:paraId="657EE556" w14:textId="77777777" w:rsidR="00E90A95" w:rsidRPr="00C4794B" w:rsidRDefault="00E90A95" w:rsidP="00E90A95">
      <w:pPr>
        <w:spacing w:line="360" w:lineRule="auto"/>
        <w:ind w:left="851" w:right="1"/>
        <w:jc w:val="both"/>
        <w:rPr>
          <w:rFonts w:ascii="Arial" w:hAnsi="Arial" w:cs="Arial"/>
          <w:bCs/>
          <w:lang w:bidi="pl-PL"/>
        </w:rPr>
      </w:pPr>
    </w:p>
    <w:p w14:paraId="5030FA25" w14:textId="77777777" w:rsidR="00E90A95" w:rsidRPr="00C4794B" w:rsidRDefault="00E90A95" w:rsidP="00E90A95">
      <w:pPr>
        <w:pStyle w:val="Nagwek1"/>
        <w:numPr>
          <w:ilvl w:val="0"/>
          <w:numId w:val="36"/>
        </w:numPr>
        <w:spacing w:before="0" w:line="360" w:lineRule="auto"/>
        <w:ind w:left="426" w:hanging="426"/>
        <w:jc w:val="both"/>
        <w:rPr>
          <w:rFonts w:ascii="Arial" w:hAnsi="Arial" w:cs="Arial"/>
          <w:szCs w:val="24"/>
          <w:lang w:eastAsia="pl-PL"/>
        </w:rPr>
      </w:pPr>
      <w:r w:rsidRPr="00C4794B">
        <w:rPr>
          <w:rFonts w:ascii="Arial" w:hAnsi="Arial" w:cs="Arial"/>
          <w:szCs w:val="24"/>
          <w:lang w:eastAsia="pl-PL"/>
        </w:rPr>
        <w:t>Podstawy wykluczenia z postępowania</w:t>
      </w:r>
    </w:p>
    <w:p w14:paraId="01F9387C" w14:textId="77777777" w:rsidR="00E90A95" w:rsidRPr="00C4794B" w:rsidRDefault="00E90A95" w:rsidP="00E90A95">
      <w:pPr>
        <w:spacing w:line="360" w:lineRule="auto"/>
        <w:jc w:val="both"/>
        <w:rPr>
          <w:rFonts w:ascii="Arial" w:hAnsi="Arial" w:cs="Arial"/>
        </w:rPr>
      </w:pPr>
    </w:p>
    <w:p w14:paraId="50F894C2" w14:textId="77777777" w:rsidR="00E90A95" w:rsidRPr="00C4794B" w:rsidRDefault="00E90A95" w:rsidP="00E90A95">
      <w:pPr>
        <w:pStyle w:val="Tekstpodstawowy"/>
        <w:numPr>
          <w:ilvl w:val="0"/>
          <w:numId w:val="11"/>
        </w:numPr>
        <w:spacing w:after="0" w:line="360" w:lineRule="auto"/>
        <w:contextualSpacing/>
        <w:jc w:val="both"/>
        <w:rPr>
          <w:rFonts w:ascii="Arial" w:hAnsi="Arial" w:cs="Arial"/>
        </w:rPr>
      </w:pPr>
      <w:r w:rsidRPr="00C4794B">
        <w:rPr>
          <w:rFonts w:ascii="Arial" w:hAnsi="Arial" w:cs="Arial"/>
        </w:rPr>
        <w:t>Z postępowania o udzielenie zamówienia wyklucza się Wykonawców, w stosunku do których zachodzi którakolwiek z okoliczności wskazanych w :</w:t>
      </w:r>
    </w:p>
    <w:p w14:paraId="6B6FBAA8" w14:textId="77777777" w:rsidR="00E90A95" w:rsidRPr="00C4794B" w:rsidRDefault="00E90A95" w:rsidP="00E90A95">
      <w:pPr>
        <w:spacing w:line="360" w:lineRule="auto"/>
        <w:ind w:left="720"/>
        <w:jc w:val="both"/>
        <w:rPr>
          <w:rFonts w:ascii="Arial" w:hAnsi="Arial" w:cs="Arial"/>
        </w:rPr>
      </w:pPr>
      <w:r w:rsidRPr="00C4794B">
        <w:rPr>
          <w:rFonts w:ascii="Arial" w:hAnsi="Arial" w:cs="Arial"/>
        </w:rPr>
        <w:t>1) Art. 108 ust. 1 PZP</w:t>
      </w:r>
    </w:p>
    <w:p w14:paraId="3858AA41" w14:textId="77777777" w:rsidR="00E90A95" w:rsidRPr="00C4794B" w:rsidRDefault="00E90A95" w:rsidP="00E90A95">
      <w:pPr>
        <w:pStyle w:val="Tekstpodstawowy"/>
        <w:numPr>
          <w:ilvl w:val="0"/>
          <w:numId w:val="12"/>
        </w:numPr>
        <w:spacing w:after="0" w:line="360" w:lineRule="auto"/>
        <w:ind w:left="993" w:hanging="284"/>
        <w:contextualSpacing/>
        <w:jc w:val="both"/>
        <w:rPr>
          <w:rFonts w:ascii="Arial" w:hAnsi="Arial" w:cs="Arial"/>
        </w:rPr>
      </w:pPr>
      <w:r w:rsidRPr="00C4794B">
        <w:rPr>
          <w:rFonts w:ascii="Arial" w:hAnsi="Arial" w:cs="Arial"/>
        </w:rPr>
        <w:t>Art. 109 ust. 1 tj:</w:t>
      </w:r>
    </w:p>
    <w:p w14:paraId="3C8856C1" w14:textId="77777777" w:rsidR="00E90A95" w:rsidRDefault="00E90A95" w:rsidP="00E90A95">
      <w:pPr>
        <w:pStyle w:val="Tekstpodstawowy"/>
        <w:numPr>
          <w:ilvl w:val="0"/>
          <w:numId w:val="13"/>
        </w:numPr>
        <w:spacing w:after="0" w:line="360" w:lineRule="auto"/>
        <w:ind w:hanging="76"/>
        <w:contextualSpacing/>
        <w:jc w:val="both"/>
        <w:rPr>
          <w:rFonts w:ascii="Arial" w:hAnsi="Arial" w:cs="Arial"/>
        </w:rPr>
      </w:pPr>
      <w:r>
        <w:rPr>
          <w:rFonts w:ascii="Arial" w:hAnsi="Arial" w:cs="Arial"/>
        </w:rPr>
        <w:t xml:space="preserve">Który naruszył obowiązki dotyczące płatności podatków, opłat lub składek na ubezpieczenie społeczne lub zdrowotne, z wyjątkiem przypadku o którym mowa w  art. 108 ust. 1 pkt 3, chyba, że wykonawca odpowiednio przed upływem terminu składania ofert dokonał płatności należnych podatków, opłat lub składek na ubezpieczenie społeczne lub zdrowotne wraz z odsetkami lub grzywnami lub zawarł wiążące porozumienie w sprawie spłaty tych należności, </w:t>
      </w:r>
    </w:p>
    <w:p w14:paraId="55750D78" w14:textId="77777777" w:rsidR="00E90A95" w:rsidRDefault="00E90A95" w:rsidP="00E90A95">
      <w:pPr>
        <w:pStyle w:val="Tekstpodstawowy"/>
        <w:numPr>
          <w:ilvl w:val="0"/>
          <w:numId w:val="13"/>
        </w:numPr>
        <w:spacing w:after="0" w:line="360" w:lineRule="auto"/>
        <w:ind w:hanging="76"/>
        <w:contextualSpacing/>
        <w:jc w:val="both"/>
        <w:rPr>
          <w:rFonts w:ascii="Arial" w:hAnsi="Arial" w:cs="Arial"/>
        </w:rPr>
      </w:pPr>
      <w:r>
        <w:rPr>
          <w:rFonts w:ascii="Arial" w:hAnsi="Arial" w:cs="Arial"/>
        </w:rPr>
        <w:t>Który naruszył obowiązki w dziedzinie ochrony środowiska, prawa socjalnego lub prawa pracy</w:t>
      </w:r>
    </w:p>
    <w:p w14:paraId="069288E4" w14:textId="77777777" w:rsidR="00E90A95" w:rsidRPr="00567503" w:rsidRDefault="00E90A95" w:rsidP="00E90A95">
      <w:pPr>
        <w:shd w:val="clear" w:color="auto" w:fill="FFFFFF"/>
        <w:spacing w:line="396" w:lineRule="atLeast"/>
        <w:ind w:left="993"/>
        <w:rPr>
          <w:rFonts w:ascii="Arial" w:hAnsi="Arial" w:cs="Arial"/>
        </w:rPr>
      </w:pPr>
      <w:r w:rsidRPr="00567503">
        <w:rPr>
          <w:rFonts w:ascii="Arial" w:hAnsi="Arial" w:cs="Arial"/>
        </w:rPr>
        <w:t xml:space="preserve">- będącego osobą fizyczną skazanego prawomocnie za przestępstwo przeciwko środowisku, o którym mowa w rozdziale XXII </w:t>
      </w:r>
      <w:hyperlink r:id="rId12" w:anchor="/document/16798683?cm=DOCUMENT" w:tgtFrame="_blank" w:history="1">
        <w:r w:rsidRPr="00567503">
          <w:rPr>
            <w:rFonts w:ascii="Arial" w:hAnsi="Arial" w:cs="Arial"/>
          </w:rPr>
          <w:t>Kodeksu karnego</w:t>
        </w:r>
      </w:hyperlink>
      <w:r w:rsidRPr="00567503">
        <w:rPr>
          <w:rFonts w:ascii="Arial" w:hAnsi="Arial" w:cs="Arial"/>
        </w:rPr>
        <w:t xml:space="preserve"> lub za przestępstwo przeciwko prawom osób wykonujących pracę zarobkową, o którym mowa w rozdziale XXVIII </w:t>
      </w:r>
      <w:hyperlink r:id="rId13" w:anchor="/document/16798683?cm=DOCUMENT" w:tgtFrame="_blank" w:history="1">
        <w:r w:rsidRPr="00567503">
          <w:rPr>
            <w:rFonts w:ascii="Arial" w:hAnsi="Arial" w:cs="Arial"/>
          </w:rPr>
          <w:t>Kodeksu karnego</w:t>
        </w:r>
      </w:hyperlink>
      <w:r w:rsidRPr="00567503">
        <w:rPr>
          <w:rFonts w:ascii="Arial" w:hAnsi="Arial" w:cs="Arial"/>
        </w:rPr>
        <w:t>, lub za odpowiedni czyn zabroniony określony w przepisach prawa obcego,</w:t>
      </w:r>
    </w:p>
    <w:p w14:paraId="3E9A5391" w14:textId="77777777" w:rsidR="00E90A95" w:rsidRPr="00567503" w:rsidRDefault="00E90A95" w:rsidP="00E90A95">
      <w:pPr>
        <w:spacing w:line="360" w:lineRule="auto"/>
        <w:ind w:left="993"/>
        <w:jc w:val="both"/>
        <w:rPr>
          <w:rFonts w:ascii="Arial" w:hAnsi="Arial" w:cs="Arial"/>
        </w:rPr>
      </w:pPr>
      <w:r w:rsidRPr="00567503">
        <w:rPr>
          <w:rFonts w:ascii="Arial" w:hAnsi="Arial" w:cs="Arial"/>
        </w:rPr>
        <w:t>-będącego osobą fizyczną prawomocnie ukaranego za wykroczenie przeciwko prawom pracownika lub wykroczenie przeciwko środowisku, jeżeli za jego popełnienie wymierzono karę aresztu, ograniczenia wolności lub karę grzywny</w:t>
      </w:r>
    </w:p>
    <w:p w14:paraId="4184B91E" w14:textId="77777777" w:rsidR="00E90A95" w:rsidRPr="00567503" w:rsidRDefault="00E90A95" w:rsidP="00E90A95">
      <w:pPr>
        <w:spacing w:line="360" w:lineRule="auto"/>
        <w:ind w:left="993"/>
        <w:jc w:val="both"/>
        <w:rPr>
          <w:rFonts w:ascii="Arial" w:hAnsi="Arial" w:cs="Arial"/>
        </w:rPr>
      </w:pPr>
      <w:r w:rsidRPr="00567503">
        <w:rPr>
          <w:rFonts w:ascii="Arial" w:hAnsi="Arial" w:cs="Arial"/>
        </w:rPr>
        <w:t xml:space="preserve">- wobec którego wydano ostateczną decyzję administracyjną o naruszeniu obowiązków wynikających z </w:t>
      </w:r>
      <w:hyperlink r:id="rId14" w:anchor="/document/16901353?cm=DOCUMENT" w:tgtFrame="_blank" w:history="1">
        <w:r w:rsidRPr="00567503">
          <w:rPr>
            <w:rFonts w:ascii="Arial" w:hAnsi="Arial" w:cs="Arial"/>
          </w:rPr>
          <w:t>prawa ochrony środowiska</w:t>
        </w:r>
      </w:hyperlink>
      <w:r w:rsidRPr="00567503">
        <w:rPr>
          <w:rFonts w:ascii="Arial" w:hAnsi="Arial" w:cs="Arial"/>
        </w:rPr>
        <w:t xml:space="preserve">, prawa pracy lub </w:t>
      </w:r>
      <w:r w:rsidRPr="00567503">
        <w:rPr>
          <w:rFonts w:ascii="Arial" w:hAnsi="Arial" w:cs="Arial"/>
        </w:rPr>
        <w:lastRenderedPageBreak/>
        <w:t>przepisów o zabezpieczeniu społecznym, jeżeli wymierzono tą decyzją karę pieniężną</w:t>
      </w:r>
    </w:p>
    <w:p w14:paraId="1BBE8CC4" w14:textId="77777777" w:rsidR="00E90A95" w:rsidRPr="00886434" w:rsidRDefault="00E90A95" w:rsidP="00E90A95">
      <w:pPr>
        <w:pStyle w:val="Tekstpodstawowy"/>
        <w:numPr>
          <w:ilvl w:val="0"/>
          <w:numId w:val="13"/>
        </w:numPr>
        <w:spacing w:after="0" w:line="360" w:lineRule="auto"/>
        <w:ind w:hanging="76"/>
        <w:contextualSpacing/>
        <w:jc w:val="both"/>
        <w:rPr>
          <w:rFonts w:ascii="Arial" w:hAnsi="Arial" w:cs="Arial"/>
        </w:rPr>
      </w:pPr>
      <w:r>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lub wykroczenie o którym mowa w art. 109  pkt 2 lit a lub b ustawy PZP</w:t>
      </w:r>
    </w:p>
    <w:p w14:paraId="782AFF03" w14:textId="77777777" w:rsidR="00E90A95" w:rsidRPr="00C4794B" w:rsidRDefault="00E90A95" w:rsidP="00E90A95">
      <w:pPr>
        <w:pStyle w:val="Tekstpodstawowy"/>
        <w:numPr>
          <w:ilvl w:val="0"/>
          <w:numId w:val="13"/>
        </w:numPr>
        <w:spacing w:after="0" w:line="360" w:lineRule="auto"/>
        <w:ind w:hanging="76"/>
        <w:contextualSpacing/>
        <w:jc w:val="both"/>
        <w:rPr>
          <w:rFonts w:ascii="Arial" w:hAnsi="Arial" w:cs="Arial"/>
        </w:rPr>
      </w:pPr>
      <w:r w:rsidRPr="00C4794B">
        <w:rPr>
          <w:rFonts w:ascii="Arial" w:eastAsia="Arial" w:hAnsi="Arial" w:cs="Arial"/>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2485FEB1" w14:textId="77777777" w:rsidR="00E90A95" w:rsidRPr="00C4794B" w:rsidRDefault="00E90A95" w:rsidP="00E90A95">
      <w:pPr>
        <w:pStyle w:val="Tekstpodstawowy"/>
        <w:numPr>
          <w:ilvl w:val="0"/>
          <w:numId w:val="13"/>
        </w:numPr>
        <w:spacing w:after="0" w:line="360" w:lineRule="auto"/>
        <w:ind w:hanging="76"/>
        <w:contextualSpacing/>
        <w:jc w:val="both"/>
        <w:rPr>
          <w:rFonts w:ascii="Arial" w:hAnsi="Arial" w:cs="Arial"/>
        </w:rPr>
      </w:pPr>
      <w:r w:rsidRPr="00C4794B">
        <w:rPr>
          <w:rFonts w:ascii="Arial" w:eastAsia="Arial" w:hAnsi="Arial" w:cs="Arial"/>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38895A8" w14:textId="77777777" w:rsidR="00E90A95" w:rsidRPr="00C4794B" w:rsidRDefault="00E90A95" w:rsidP="00E90A95">
      <w:pPr>
        <w:pStyle w:val="Tekstpodstawowy"/>
        <w:numPr>
          <w:ilvl w:val="0"/>
          <w:numId w:val="13"/>
        </w:numPr>
        <w:spacing w:after="0" w:line="360" w:lineRule="auto"/>
        <w:ind w:hanging="76"/>
        <w:contextualSpacing/>
        <w:jc w:val="both"/>
        <w:rPr>
          <w:rFonts w:ascii="Arial" w:hAnsi="Arial" w:cs="Arial"/>
        </w:rPr>
      </w:pPr>
      <w:r w:rsidRPr="00C4794B">
        <w:rPr>
          <w:rFonts w:ascii="Arial" w:eastAsia="Arial" w:hAnsi="Arial" w:cs="Arial"/>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69E22133" w14:textId="77777777" w:rsidR="00E90A95" w:rsidRPr="00C4794B" w:rsidRDefault="00E90A95" w:rsidP="00E90A95">
      <w:pPr>
        <w:pStyle w:val="Tekstpodstawowy"/>
        <w:numPr>
          <w:ilvl w:val="0"/>
          <w:numId w:val="11"/>
        </w:numPr>
        <w:tabs>
          <w:tab w:val="left" w:pos="562"/>
        </w:tabs>
        <w:spacing w:after="0" w:line="360" w:lineRule="auto"/>
        <w:contextualSpacing/>
        <w:jc w:val="both"/>
        <w:rPr>
          <w:rFonts w:ascii="Arial" w:eastAsia="Arial" w:hAnsi="Arial" w:cs="Arial"/>
          <w:b/>
          <w:bCs/>
        </w:rPr>
      </w:pPr>
      <w:r w:rsidRPr="00C4794B">
        <w:rPr>
          <w:rFonts w:ascii="Arial" w:eastAsia="Arial" w:hAnsi="Arial" w:cs="Arial"/>
        </w:rPr>
        <w:t xml:space="preserve"> Wykluczenie Wykonawcy następuje zgodnie z art. 111 PZP</w:t>
      </w:r>
      <w:r>
        <w:rPr>
          <w:rFonts w:ascii="Arial" w:eastAsia="Arial" w:hAnsi="Arial" w:cs="Arial"/>
        </w:rPr>
        <w:t>.</w:t>
      </w:r>
    </w:p>
    <w:p w14:paraId="23209332" w14:textId="77777777" w:rsidR="00E90A95" w:rsidRPr="00C4794B" w:rsidRDefault="00E90A95" w:rsidP="00E90A95">
      <w:pPr>
        <w:tabs>
          <w:tab w:val="left" w:pos="562"/>
        </w:tabs>
        <w:spacing w:line="360" w:lineRule="auto"/>
        <w:ind w:left="360"/>
        <w:jc w:val="both"/>
        <w:rPr>
          <w:rFonts w:ascii="Arial" w:eastAsia="Arial" w:hAnsi="Arial" w:cs="Arial"/>
          <w:b/>
          <w:bCs/>
        </w:rPr>
      </w:pPr>
    </w:p>
    <w:p w14:paraId="33BBADB2" w14:textId="77777777" w:rsidR="00E90A95" w:rsidRPr="00C4794B" w:rsidRDefault="00E90A95" w:rsidP="00E90A95">
      <w:pPr>
        <w:pStyle w:val="Tekstpodstawowy"/>
        <w:numPr>
          <w:ilvl w:val="0"/>
          <w:numId w:val="36"/>
        </w:numPr>
        <w:tabs>
          <w:tab w:val="left" w:pos="562"/>
        </w:tabs>
        <w:spacing w:after="0" w:line="360" w:lineRule="auto"/>
        <w:ind w:hanging="720"/>
        <w:contextualSpacing/>
        <w:jc w:val="both"/>
        <w:rPr>
          <w:rFonts w:ascii="Arial" w:eastAsia="Arial" w:hAnsi="Arial" w:cs="Arial"/>
          <w:b/>
          <w:bCs/>
        </w:rPr>
      </w:pPr>
      <w:r w:rsidRPr="00C4794B">
        <w:rPr>
          <w:rFonts w:ascii="Arial" w:eastAsia="Arial" w:hAnsi="Arial" w:cs="Arial"/>
          <w:b/>
          <w:bCs/>
        </w:rPr>
        <w:t>Podmiotowe środki dowodowe – oświadczenia i dokumenty, jakie zobowiązani są dostarczyć Wykonawcy w celu potwierdzenia spełniania warunków udziału w postępowaniu oraz wykazania braku podstaw wykluczenia</w:t>
      </w:r>
    </w:p>
    <w:p w14:paraId="420358E9" w14:textId="77777777" w:rsidR="00E90A95" w:rsidRPr="00C4794B" w:rsidRDefault="00E90A95" w:rsidP="00E90A95">
      <w:pPr>
        <w:tabs>
          <w:tab w:val="left" w:pos="562"/>
        </w:tabs>
        <w:spacing w:line="360" w:lineRule="auto"/>
        <w:jc w:val="both"/>
        <w:rPr>
          <w:rFonts w:ascii="Arial" w:eastAsia="Arial" w:hAnsi="Arial" w:cs="Arial"/>
          <w:b/>
          <w:bCs/>
        </w:rPr>
      </w:pPr>
    </w:p>
    <w:p w14:paraId="1576B4EB" w14:textId="77777777" w:rsidR="00E90A95" w:rsidRPr="00C4794B" w:rsidRDefault="00E90A95" w:rsidP="00E90A95">
      <w:pPr>
        <w:numPr>
          <w:ilvl w:val="0"/>
          <w:numId w:val="14"/>
        </w:numPr>
        <w:tabs>
          <w:tab w:val="left" w:pos="422"/>
        </w:tabs>
        <w:spacing w:line="360" w:lineRule="auto"/>
        <w:ind w:left="422" w:right="20" w:hanging="422"/>
        <w:jc w:val="both"/>
        <w:rPr>
          <w:rFonts w:ascii="Arial" w:eastAsia="Arial" w:hAnsi="Arial" w:cs="Arial"/>
          <w:b/>
          <w:bCs/>
        </w:rPr>
      </w:pPr>
      <w:r w:rsidRPr="00C4794B">
        <w:rPr>
          <w:rFonts w:ascii="Arial" w:eastAsia="Arial" w:hAnsi="Arial" w:cs="Arial"/>
        </w:rPr>
        <w:t>Do oferty Wykonawca zobowiązany jest dołączyć aktualne na dzień składania ofert oświadczenie o spełnianiu warunków udziału w postępowaniu oraz o braku podstaw do wykluczenia z postępowania</w:t>
      </w:r>
    </w:p>
    <w:p w14:paraId="06075FC9" w14:textId="77777777" w:rsidR="00E90A95" w:rsidRPr="00C4794B" w:rsidRDefault="00E90A95" w:rsidP="00E90A95">
      <w:pPr>
        <w:spacing w:line="360" w:lineRule="auto"/>
        <w:ind w:left="422"/>
        <w:jc w:val="both"/>
        <w:rPr>
          <w:rFonts w:ascii="Arial" w:eastAsia="Arial" w:hAnsi="Arial" w:cs="Arial"/>
          <w:b/>
          <w:bCs/>
        </w:rPr>
      </w:pPr>
      <w:r w:rsidRPr="00C4794B">
        <w:rPr>
          <w:rFonts w:ascii="Arial" w:eastAsia="Arial" w:hAnsi="Arial" w:cs="Arial"/>
        </w:rPr>
        <w:t xml:space="preserve">– zgodnie z </w:t>
      </w:r>
      <w:r w:rsidRPr="00C4794B">
        <w:rPr>
          <w:rFonts w:ascii="Arial" w:eastAsia="Arial" w:hAnsi="Arial" w:cs="Arial"/>
          <w:b/>
          <w:bCs/>
        </w:rPr>
        <w:t>załącznikiem nr</w:t>
      </w:r>
      <w:r w:rsidRPr="00C4794B">
        <w:rPr>
          <w:rFonts w:ascii="Arial" w:eastAsia="Arial" w:hAnsi="Arial" w:cs="Arial"/>
        </w:rPr>
        <w:t xml:space="preserve"> </w:t>
      </w:r>
      <w:r w:rsidRPr="00C4794B">
        <w:rPr>
          <w:rFonts w:ascii="Arial" w:eastAsia="Arial" w:hAnsi="Arial" w:cs="Arial"/>
          <w:b/>
          <w:bCs/>
        </w:rPr>
        <w:t>2 do SWZ</w:t>
      </w:r>
      <w:r w:rsidRPr="00C4794B">
        <w:rPr>
          <w:rFonts w:ascii="Arial" w:eastAsia="Arial" w:hAnsi="Arial" w:cs="Arial"/>
        </w:rPr>
        <w:t>;</w:t>
      </w:r>
    </w:p>
    <w:p w14:paraId="63F24F46" w14:textId="77777777" w:rsidR="00E90A95" w:rsidRPr="00C4794B" w:rsidRDefault="00E90A95" w:rsidP="00E90A95">
      <w:pPr>
        <w:spacing w:line="360" w:lineRule="auto"/>
        <w:jc w:val="both"/>
        <w:rPr>
          <w:rFonts w:ascii="Arial" w:eastAsia="Arial" w:hAnsi="Arial" w:cs="Arial"/>
          <w:b/>
          <w:bCs/>
        </w:rPr>
      </w:pPr>
    </w:p>
    <w:p w14:paraId="61D8258A" w14:textId="77777777" w:rsidR="00E90A95" w:rsidRPr="00C4794B" w:rsidRDefault="00E90A95" w:rsidP="00E90A95">
      <w:pPr>
        <w:numPr>
          <w:ilvl w:val="0"/>
          <w:numId w:val="14"/>
        </w:numPr>
        <w:tabs>
          <w:tab w:val="left" w:pos="422"/>
        </w:tabs>
        <w:spacing w:line="360" w:lineRule="auto"/>
        <w:ind w:left="422" w:right="20" w:hanging="422"/>
        <w:jc w:val="both"/>
        <w:rPr>
          <w:rFonts w:ascii="Arial" w:eastAsia="Arial" w:hAnsi="Arial" w:cs="Arial"/>
          <w:b/>
          <w:bCs/>
        </w:rPr>
      </w:pPr>
      <w:r w:rsidRPr="00C4794B">
        <w:rPr>
          <w:rFonts w:ascii="Arial" w:eastAsia="Arial" w:hAnsi="Arial" w:cs="Arial"/>
        </w:rPr>
        <w:lastRenderedPageBreak/>
        <w:t>Informacje zawarte w oświadczeniu, o którym mowa w pkt 1 stanowią wstępne potwierdzenie, że Wykonawca nie podlega wykluczeniu oraz spełnia warunki udziału w postępowaniu.</w:t>
      </w:r>
    </w:p>
    <w:p w14:paraId="3C251BAA" w14:textId="77777777" w:rsidR="00E90A95" w:rsidRPr="00C4794B" w:rsidRDefault="00E90A95" w:rsidP="00E90A95">
      <w:pPr>
        <w:numPr>
          <w:ilvl w:val="0"/>
          <w:numId w:val="14"/>
        </w:numPr>
        <w:tabs>
          <w:tab w:val="left" w:pos="422"/>
        </w:tabs>
        <w:spacing w:line="360" w:lineRule="auto"/>
        <w:ind w:left="422" w:right="20" w:hanging="422"/>
        <w:jc w:val="both"/>
        <w:rPr>
          <w:rFonts w:ascii="Arial" w:eastAsia="Arial" w:hAnsi="Arial" w:cs="Arial"/>
          <w:b/>
          <w:bCs/>
        </w:rPr>
      </w:pPr>
      <w:r w:rsidRPr="00C4794B">
        <w:rPr>
          <w:rFonts w:ascii="Arial" w:eastAsia="Arial" w:hAnsi="Arial" w:cs="Arial"/>
        </w:rPr>
        <w:t>Zamawiający wzywa wykonawcę, którego oferta została najwyżej oceniona, do złożenia w wyznaczonym terminie, nie krótszym niż 5 dni od dnia wezwania, podmiotowych środków dowodowych, aktualnych na dzień złożenia.</w:t>
      </w:r>
    </w:p>
    <w:p w14:paraId="76A31E3F" w14:textId="77777777" w:rsidR="00E90A95" w:rsidRPr="00C30F5F" w:rsidRDefault="00E90A95" w:rsidP="00E90A95">
      <w:pPr>
        <w:numPr>
          <w:ilvl w:val="0"/>
          <w:numId w:val="14"/>
        </w:numPr>
        <w:tabs>
          <w:tab w:val="left" w:pos="422"/>
        </w:tabs>
        <w:spacing w:line="360" w:lineRule="auto"/>
        <w:ind w:left="422" w:hanging="422"/>
        <w:jc w:val="both"/>
        <w:rPr>
          <w:rFonts w:ascii="Arial" w:eastAsia="Arial" w:hAnsi="Arial" w:cs="Arial"/>
          <w:b/>
          <w:bCs/>
        </w:rPr>
      </w:pPr>
      <w:r w:rsidRPr="00C4794B">
        <w:rPr>
          <w:rFonts w:ascii="Arial" w:eastAsia="Arial" w:hAnsi="Arial" w:cs="Arial"/>
        </w:rPr>
        <w:t>Podmiotowe środki dowodowe wymagane od wykonawcy obejmują:</w:t>
      </w:r>
    </w:p>
    <w:p w14:paraId="6ACC60C1" w14:textId="77777777" w:rsidR="00E90A95" w:rsidRDefault="00E90A95" w:rsidP="00E90A95">
      <w:pPr>
        <w:pStyle w:val="Tekstpodstawowy"/>
        <w:rPr>
          <w:rFonts w:ascii="Arial" w:eastAsia="Arial" w:hAnsi="Arial" w:cs="Arial"/>
          <w:b/>
          <w:bCs/>
        </w:rPr>
      </w:pPr>
    </w:p>
    <w:p w14:paraId="3DA8AE58" w14:textId="77777777" w:rsidR="00E90A95" w:rsidRPr="00C4794B" w:rsidRDefault="00E90A95" w:rsidP="00E90A95">
      <w:pPr>
        <w:tabs>
          <w:tab w:val="left" w:pos="422"/>
        </w:tabs>
        <w:spacing w:line="360" w:lineRule="auto"/>
        <w:jc w:val="both"/>
        <w:rPr>
          <w:rFonts w:ascii="Arial" w:eastAsia="Arial" w:hAnsi="Arial" w:cs="Arial"/>
          <w:b/>
          <w:bCs/>
        </w:rPr>
      </w:pPr>
      <w:r>
        <w:rPr>
          <w:rFonts w:ascii="Arial" w:eastAsia="Arial" w:hAnsi="Arial" w:cs="Arial"/>
          <w:b/>
          <w:bCs/>
        </w:rPr>
        <w:t>I ) Na potwierdzenie spełniania warunków udziału:</w:t>
      </w:r>
    </w:p>
    <w:p w14:paraId="0B3544E8" w14:textId="77777777" w:rsidR="00E90A95" w:rsidRPr="006E026A" w:rsidRDefault="00E90A95" w:rsidP="00E90A95">
      <w:pPr>
        <w:numPr>
          <w:ilvl w:val="0"/>
          <w:numId w:val="39"/>
        </w:numPr>
        <w:spacing w:before="60" w:after="120" w:line="360" w:lineRule="auto"/>
        <w:jc w:val="both"/>
        <w:rPr>
          <w:rFonts w:ascii="Arial" w:hAnsi="Arial" w:cs="Arial"/>
          <w:b/>
        </w:rPr>
      </w:pPr>
      <w:r w:rsidRPr="006E026A">
        <w:rPr>
          <w:rFonts w:ascii="Arial" w:eastAsia="Arial" w:hAnsi="Arial" w:cs="Arial"/>
        </w:rPr>
        <w:t xml:space="preserve">Wykaz robót budowlanych wykonanych nie wcześniej niż w okresie ostatnich 5 lat, a jeżeli okres prowadzenia działalności jest krótszy – w tym okresie, porównywalnych z robotami budowlanymi stanowiącymi przedmiot zamówienia, wraz z podaniem ich rodzaju, wartości, daty, miejsca wykonania i podmiotów, na rzecz których roboty te zostały wykonane, oraz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sporządzone przez podmiot, na rzecz którego roboty budowlane były wykonywane, a jeżeli z uzasadnionej przyczyny o obiektywnym charakterze Wykonawca nie jest w stanie uzyskać tych dokumentów – inne odpowiednie dokumenty - </w:t>
      </w:r>
      <w:r w:rsidRPr="006E026A">
        <w:rPr>
          <w:rFonts w:ascii="Arial" w:eastAsia="Arial" w:hAnsi="Arial" w:cs="Arial"/>
          <w:b/>
          <w:bCs/>
        </w:rPr>
        <w:t>załącznik</w:t>
      </w:r>
      <w:r w:rsidRPr="006E026A">
        <w:rPr>
          <w:rFonts w:ascii="Arial" w:eastAsia="Arial" w:hAnsi="Arial" w:cs="Arial"/>
        </w:rPr>
        <w:t xml:space="preserve"> </w:t>
      </w:r>
      <w:r w:rsidRPr="006E026A">
        <w:rPr>
          <w:rFonts w:ascii="Arial" w:eastAsia="Arial" w:hAnsi="Arial" w:cs="Arial"/>
          <w:b/>
          <w:bCs/>
        </w:rPr>
        <w:t>nr 7 do</w:t>
      </w:r>
      <w:r w:rsidRPr="006E026A">
        <w:rPr>
          <w:rFonts w:ascii="Arial" w:eastAsia="Arial" w:hAnsi="Arial" w:cs="Arial"/>
        </w:rPr>
        <w:t xml:space="preserve"> </w:t>
      </w:r>
      <w:r w:rsidRPr="006E026A">
        <w:rPr>
          <w:rFonts w:ascii="Arial" w:eastAsia="Arial" w:hAnsi="Arial" w:cs="Arial"/>
          <w:b/>
          <w:bCs/>
        </w:rPr>
        <w:t>SWZ</w:t>
      </w:r>
      <w:r>
        <w:rPr>
          <w:rFonts w:ascii="Arial" w:eastAsia="Arial" w:hAnsi="Arial" w:cs="Arial"/>
          <w:b/>
          <w:bCs/>
        </w:rPr>
        <w:t>.</w:t>
      </w:r>
      <w:r w:rsidRPr="006E026A">
        <w:rPr>
          <w:rFonts w:ascii="Arial" w:eastAsia="Arial" w:hAnsi="Arial" w:cs="Arial"/>
          <w:b/>
          <w:bCs/>
        </w:rPr>
        <w:t xml:space="preserve"> </w:t>
      </w:r>
      <w:r w:rsidRPr="006E026A">
        <w:rPr>
          <w:rFonts w:ascii="Arial" w:hAnsi="Arial" w:cs="Arial"/>
        </w:rPr>
        <w:t xml:space="preserve">Z załączonego wykazu ma wynikać, że wykonawca wykonał </w:t>
      </w:r>
      <w:r w:rsidRPr="006E026A">
        <w:rPr>
          <w:rFonts w:ascii="Arial" w:hAnsi="Arial" w:cs="Arial"/>
          <w:b/>
        </w:rPr>
        <w:t>co najmniej 2 roboty odpowiadające swoim rodzajem robotom budowlanym stanowiącym przedmiot zamówienia</w:t>
      </w:r>
      <w:r w:rsidRPr="006E026A">
        <w:rPr>
          <w:rFonts w:ascii="Arial" w:hAnsi="Arial" w:cs="Arial"/>
        </w:rPr>
        <w:t xml:space="preserve"> - wykonał co najmniej dwie roboty budowlane obejmujące budowę lub  przebudowę </w:t>
      </w:r>
      <w:r>
        <w:rPr>
          <w:rFonts w:ascii="Arial" w:hAnsi="Arial" w:cs="Arial"/>
        </w:rPr>
        <w:t>budynku mieszkalnego</w:t>
      </w:r>
      <w:r w:rsidRPr="006E026A">
        <w:rPr>
          <w:rFonts w:ascii="Arial" w:hAnsi="Arial" w:cs="Arial"/>
        </w:rPr>
        <w:t xml:space="preserve">,  której wartość robót wynosiła co najmniej </w:t>
      </w:r>
      <w:r w:rsidRPr="004C02B6">
        <w:rPr>
          <w:rFonts w:ascii="Arial" w:hAnsi="Arial" w:cs="Arial"/>
          <w:b/>
          <w:bCs/>
        </w:rPr>
        <w:t>5</w:t>
      </w:r>
      <w:r w:rsidRPr="006E026A">
        <w:rPr>
          <w:rFonts w:ascii="Arial" w:hAnsi="Arial" w:cs="Arial"/>
          <w:b/>
        </w:rPr>
        <w:t>00 000,00 zł</w:t>
      </w:r>
      <w:r w:rsidRPr="006E026A">
        <w:rPr>
          <w:rFonts w:ascii="Arial" w:hAnsi="Arial" w:cs="Arial"/>
        </w:rPr>
        <w:t xml:space="preserve"> brutto dla każdej roboty</w:t>
      </w:r>
    </w:p>
    <w:p w14:paraId="15A13114" w14:textId="77777777" w:rsidR="00E90A95" w:rsidRPr="006E026A" w:rsidRDefault="00E90A95" w:rsidP="00E90A95">
      <w:pPr>
        <w:pStyle w:val="Tekstpodstawowy"/>
        <w:numPr>
          <w:ilvl w:val="0"/>
          <w:numId w:val="39"/>
        </w:numPr>
        <w:tabs>
          <w:tab w:val="left" w:pos="862"/>
        </w:tabs>
        <w:spacing w:after="0" w:line="360" w:lineRule="auto"/>
        <w:contextualSpacing/>
        <w:jc w:val="both"/>
        <w:rPr>
          <w:rFonts w:ascii="Arial" w:eastAsia="Arial" w:hAnsi="Arial" w:cs="Arial"/>
        </w:rPr>
      </w:pPr>
      <w:r w:rsidRPr="00843D47">
        <w:rPr>
          <w:rFonts w:ascii="Arial" w:eastAsia="Arial" w:hAnsi="Arial" w:cs="Arial"/>
        </w:rPr>
        <w:t xml:space="preserve">wykazu osób, skierowanych przez Wykonawcę do realizacji zamówienia publicznego, wraz z informacjami na temat ich kwalifikacji zawodowych, posiadanych uprawnień, doświadczenia wykształcenia niezbędnych do wykonania zamówienia publicznego, a także zakresu wykonywanych przez nie czynności oraz informacją o podstawie do dysponowania tymi osobami - wzór wykazu osób skierowanych przez wykonawcę do realizacji zamówienia stanowi </w:t>
      </w:r>
      <w:r w:rsidRPr="00843D47">
        <w:rPr>
          <w:rFonts w:ascii="Arial" w:eastAsia="Arial" w:hAnsi="Arial" w:cs="Arial"/>
          <w:b/>
          <w:bCs/>
        </w:rPr>
        <w:t>załącznik nr 8 do SWZ</w:t>
      </w:r>
      <w:r w:rsidRPr="00843D47">
        <w:rPr>
          <w:rFonts w:ascii="Arial" w:eastAsia="Arial" w:hAnsi="Arial" w:cs="Arial"/>
        </w:rPr>
        <w:t>;</w:t>
      </w:r>
      <w:r>
        <w:rPr>
          <w:rFonts w:ascii="Arial" w:eastAsia="Arial" w:hAnsi="Arial" w:cs="Arial"/>
        </w:rPr>
        <w:t xml:space="preserve"> </w:t>
      </w:r>
      <w:r w:rsidRPr="006E026A">
        <w:rPr>
          <w:rFonts w:ascii="Arial" w:eastAsia="Arial" w:hAnsi="Arial" w:cs="Arial"/>
        </w:rPr>
        <w:t xml:space="preserve">Z załączonego wykazu ma wynikać, że Wykonawca </w:t>
      </w:r>
      <w:r>
        <w:rPr>
          <w:rFonts w:ascii="Arial" w:eastAsia="Arial" w:hAnsi="Arial" w:cs="Arial"/>
        </w:rPr>
        <w:t xml:space="preserve">będzie dysponował </w:t>
      </w:r>
      <w:r w:rsidRPr="006E026A">
        <w:rPr>
          <w:rFonts w:ascii="Arial" w:eastAsia="Arial" w:hAnsi="Arial" w:cs="Arial"/>
        </w:rPr>
        <w:t xml:space="preserve">osobą posiadającą uprawnienia do pełnienia samodzielnych funkcji technicznych w budownictwie do kierowania robotami budowlanymi w </w:t>
      </w:r>
      <w:r w:rsidRPr="006E026A">
        <w:rPr>
          <w:rFonts w:ascii="Arial" w:eastAsia="Arial" w:hAnsi="Arial" w:cs="Arial"/>
        </w:rPr>
        <w:lastRenderedPageBreak/>
        <w:t>specjalności konstrukcyjno-budowlanej, czy też posiadającą odpowiadające im ważne uprawnienia, które zostały wydane na podstawie wcześniej obowiązujących przepisów prawa</w:t>
      </w:r>
      <w:r>
        <w:rPr>
          <w:rFonts w:ascii="Arial" w:eastAsia="Arial" w:hAnsi="Arial" w:cs="Arial"/>
        </w:rPr>
        <w:t>.</w:t>
      </w:r>
    </w:p>
    <w:p w14:paraId="63E499F7" w14:textId="77777777" w:rsidR="00E90A95" w:rsidRPr="006E026A" w:rsidRDefault="00E90A95" w:rsidP="00E90A95">
      <w:pPr>
        <w:pStyle w:val="Tekstpodstawowy"/>
        <w:numPr>
          <w:ilvl w:val="0"/>
          <w:numId w:val="39"/>
        </w:numPr>
        <w:tabs>
          <w:tab w:val="left" w:pos="862"/>
        </w:tabs>
        <w:spacing w:after="0" w:line="360" w:lineRule="auto"/>
        <w:contextualSpacing/>
        <w:jc w:val="both"/>
        <w:rPr>
          <w:rFonts w:ascii="Arial" w:eastAsia="Arial" w:hAnsi="Arial" w:cs="Arial"/>
          <w:b/>
          <w:bCs/>
        </w:rPr>
      </w:pPr>
      <w:r w:rsidRPr="006E026A">
        <w:rPr>
          <w:rFonts w:ascii="Arial" w:eastAsia="Arial" w:hAnsi="Arial" w:cs="Arial"/>
        </w:rPr>
        <w:t>Informacja z</w:t>
      </w:r>
      <w:r w:rsidRPr="006E026A">
        <w:rPr>
          <w:rFonts w:ascii="Arial" w:hAnsi="Arial" w:cs="Arial"/>
          <w:bCs/>
        </w:rPr>
        <w:t xml:space="preserve"> banku lub spółdzielczej kasy oszczędnościowo-kredytowej, w której Wykonawca posiada rachunek, potwierdzająca wysokość środków lub zdolność kredytową Wykonawcy w wysokości nie mniej </w:t>
      </w:r>
      <w:r w:rsidRPr="006E026A">
        <w:rPr>
          <w:rFonts w:ascii="Arial" w:hAnsi="Arial" w:cs="Arial"/>
          <w:b/>
          <w:bCs/>
        </w:rPr>
        <w:t>niż  600 000 zł</w:t>
      </w:r>
      <w:r w:rsidRPr="006E026A">
        <w:rPr>
          <w:rFonts w:ascii="Arial" w:hAnsi="Arial" w:cs="Arial"/>
          <w:bCs/>
        </w:rPr>
        <w:t xml:space="preserve"> wystawione nie wcześniej niż 1 miesiąc przed upływem terminu składania ofert</w:t>
      </w:r>
    </w:p>
    <w:p w14:paraId="53F3806E" w14:textId="77777777" w:rsidR="00E90A95" w:rsidRPr="00A319ED" w:rsidRDefault="00E90A95" w:rsidP="00E90A95">
      <w:pPr>
        <w:pStyle w:val="Tekstpodstawowy"/>
        <w:numPr>
          <w:ilvl w:val="0"/>
          <w:numId w:val="39"/>
        </w:numPr>
        <w:tabs>
          <w:tab w:val="left" w:pos="862"/>
        </w:tabs>
        <w:spacing w:after="0" w:line="360" w:lineRule="auto"/>
        <w:contextualSpacing/>
        <w:jc w:val="both"/>
        <w:rPr>
          <w:rFonts w:ascii="Arial" w:eastAsia="Arial" w:hAnsi="Arial" w:cs="Arial"/>
        </w:rPr>
      </w:pPr>
      <w:r>
        <w:rPr>
          <w:rFonts w:ascii="Arial" w:eastAsia="Arial" w:hAnsi="Arial" w:cs="Arial"/>
        </w:rPr>
        <w:t xml:space="preserve">Potwierdzenie, ze wykonawca jest ubezpieczony od odpowiedzialności cywilnej w zakresie prowadzonej działalności </w:t>
      </w:r>
      <w:r w:rsidRPr="00A319ED">
        <w:rPr>
          <w:rFonts w:ascii="Arial" w:eastAsia="Arial" w:hAnsi="Arial" w:cs="Arial"/>
        </w:rPr>
        <w:t xml:space="preserve">związanej z przedmiotem zamówienia na sumę gwarancyjną ubezpieczenia </w:t>
      </w:r>
      <w:r w:rsidRPr="00A319ED">
        <w:rPr>
          <w:rFonts w:ascii="Arial" w:eastAsia="Arial" w:hAnsi="Arial" w:cs="Arial"/>
          <w:b/>
          <w:bCs/>
        </w:rPr>
        <w:t xml:space="preserve">nie mniejszą  niż </w:t>
      </w:r>
      <w:r>
        <w:rPr>
          <w:rFonts w:ascii="Arial" w:eastAsia="Arial" w:hAnsi="Arial" w:cs="Arial"/>
          <w:b/>
          <w:bCs/>
        </w:rPr>
        <w:t>5</w:t>
      </w:r>
      <w:r w:rsidRPr="00A319ED">
        <w:rPr>
          <w:rFonts w:ascii="Arial" w:eastAsia="Arial" w:hAnsi="Arial" w:cs="Arial"/>
          <w:b/>
          <w:bCs/>
        </w:rPr>
        <w:t>00 000 zł</w:t>
      </w:r>
    </w:p>
    <w:p w14:paraId="3F92E4C9" w14:textId="77777777" w:rsidR="00E90A95" w:rsidRDefault="00E90A95" w:rsidP="00E90A95">
      <w:pPr>
        <w:spacing w:line="360" w:lineRule="auto"/>
        <w:jc w:val="both"/>
        <w:rPr>
          <w:rFonts w:ascii="Arial" w:hAnsi="Arial" w:cs="Arial"/>
        </w:rPr>
      </w:pPr>
    </w:p>
    <w:p w14:paraId="015FD149" w14:textId="77777777" w:rsidR="00E90A95" w:rsidRPr="00C30F5F" w:rsidRDefault="00E90A95" w:rsidP="00E90A95">
      <w:pPr>
        <w:spacing w:line="360" w:lineRule="auto"/>
        <w:jc w:val="both"/>
        <w:rPr>
          <w:rFonts w:ascii="Arial" w:hAnsi="Arial" w:cs="Arial"/>
          <w:b/>
          <w:bCs/>
        </w:rPr>
      </w:pPr>
      <w:r>
        <w:rPr>
          <w:rFonts w:ascii="Arial" w:hAnsi="Arial" w:cs="Arial"/>
          <w:b/>
          <w:bCs/>
        </w:rPr>
        <w:t xml:space="preserve">II ) </w:t>
      </w:r>
      <w:r w:rsidRPr="00C30F5F">
        <w:rPr>
          <w:rFonts w:ascii="Arial" w:hAnsi="Arial" w:cs="Arial"/>
          <w:b/>
          <w:bCs/>
        </w:rPr>
        <w:t>Na potwierdzenie braku podstaw wykluczenia</w:t>
      </w:r>
    </w:p>
    <w:p w14:paraId="53EC7DF6" w14:textId="77777777" w:rsidR="00E90A95" w:rsidRPr="00C4794B" w:rsidRDefault="00E90A95" w:rsidP="00E90A95">
      <w:pPr>
        <w:spacing w:line="360" w:lineRule="auto"/>
        <w:jc w:val="both"/>
        <w:rPr>
          <w:rFonts w:ascii="Arial" w:hAnsi="Arial" w:cs="Arial"/>
        </w:rPr>
      </w:pPr>
    </w:p>
    <w:p w14:paraId="32A93929" w14:textId="77777777" w:rsidR="00E90A95" w:rsidRPr="00C30F5F" w:rsidRDefault="00E90A95" w:rsidP="00E90A95">
      <w:pPr>
        <w:pStyle w:val="Tekstpodstawowy"/>
        <w:numPr>
          <w:ilvl w:val="0"/>
          <w:numId w:val="40"/>
        </w:numPr>
        <w:tabs>
          <w:tab w:val="left" w:pos="871"/>
        </w:tabs>
        <w:spacing w:after="0" w:line="360" w:lineRule="auto"/>
        <w:ind w:right="20"/>
        <w:contextualSpacing/>
        <w:jc w:val="both"/>
        <w:rPr>
          <w:rFonts w:ascii="Arial" w:eastAsia="Arial" w:hAnsi="Arial" w:cs="Arial"/>
          <w:b/>
          <w:bCs/>
        </w:rPr>
      </w:pPr>
      <w:r w:rsidRPr="00C30F5F">
        <w:rPr>
          <w:rFonts w:ascii="Arial" w:eastAsia="Arial" w:hAnsi="Arial" w:cs="Arial"/>
        </w:rPr>
        <w:t xml:space="preserve">Oświadczenie wykonawcy, w zakresie art. 108 ust. 1 pkt 5 ustawy, o braku przynależności do tej samej grupy kapitałowej, w rozumieniu ustawy z dnia 16 lutego 2007 r. o ochronie konkurencji i konsumentów (Dz. U. z 2019 r. poz. 369),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sidRPr="00C30F5F">
        <w:rPr>
          <w:rFonts w:ascii="Arial" w:eastAsia="Arial" w:hAnsi="Arial" w:cs="Arial"/>
          <w:b/>
          <w:bCs/>
        </w:rPr>
        <w:t>załącznik nr</w:t>
      </w:r>
      <w:r w:rsidRPr="00C30F5F">
        <w:rPr>
          <w:rFonts w:ascii="Arial" w:eastAsia="Arial" w:hAnsi="Arial" w:cs="Arial"/>
        </w:rPr>
        <w:t xml:space="preserve"> </w:t>
      </w:r>
      <w:r w:rsidRPr="00C30F5F">
        <w:rPr>
          <w:rFonts w:ascii="Arial" w:eastAsia="Arial" w:hAnsi="Arial" w:cs="Arial"/>
          <w:b/>
          <w:bCs/>
        </w:rPr>
        <w:t>5 do SWZ</w:t>
      </w:r>
      <w:r w:rsidRPr="00C30F5F">
        <w:rPr>
          <w:rFonts w:ascii="Arial" w:eastAsia="Arial" w:hAnsi="Arial" w:cs="Arial"/>
        </w:rPr>
        <w:t>;</w:t>
      </w:r>
    </w:p>
    <w:p w14:paraId="2102A354" w14:textId="77777777" w:rsidR="00E90A95" w:rsidRPr="00C4794B" w:rsidRDefault="00E90A95" w:rsidP="00E90A95">
      <w:pPr>
        <w:spacing w:line="360" w:lineRule="auto"/>
        <w:jc w:val="both"/>
        <w:rPr>
          <w:rFonts w:ascii="Arial" w:eastAsia="Arial" w:hAnsi="Arial" w:cs="Arial"/>
          <w:b/>
          <w:bCs/>
        </w:rPr>
      </w:pPr>
    </w:p>
    <w:p w14:paraId="7D40814A" w14:textId="77777777" w:rsidR="00E90A95" w:rsidRPr="00C30F5F" w:rsidRDefault="00E90A95" w:rsidP="00E90A95">
      <w:pPr>
        <w:pStyle w:val="Tekstpodstawowy"/>
        <w:numPr>
          <w:ilvl w:val="0"/>
          <w:numId w:val="40"/>
        </w:numPr>
        <w:tabs>
          <w:tab w:val="left" w:pos="871"/>
        </w:tabs>
        <w:spacing w:after="0" w:line="360" w:lineRule="auto"/>
        <w:contextualSpacing/>
        <w:jc w:val="both"/>
        <w:rPr>
          <w:rFonts w:ascii="Arial" w:eastAsia="Arial" w:hAnsi="Arial" w:cs="Arial"/>
          <w:b/>
          <w:bCs/>
        </w:rPr>
      </w:pPr>
      <w:r w:rsidRPr="00C30F5F">
        <w:rPr>
          <w:rFonts w:ascii="Arial" w:eastAsia="Arial" w:hAnsi="Arial" w:cs="Arial"/>
        </w:rPr>
        <w:t>Odpis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EACE16E" w14:textId="77777777" w:rsidR="00E90A95" w:rsidRPr="00C4794B" w:rsidRDefault="00E90A95" w:rsidP="00E90A95">
      <w:pPr>
        <w:spacing w:line="360" w:lineRule="auto"/>
        <w:jc w:val="both"/>
        <w:rPr>
          <w:rFonts w:ascii="Arial" w:eastAsia="Arial" w:hAnsi="Arial" w:cs="Arial"/>
          <w:b/>
          <w:bCs/>
        </w:rPr>
      </w:pPr>
    </w:p>
    <w:p w14:paraId="39510204" w14:textId="77777777" w:rsidR="00E90A95" w:rsidRPr="00C30F5F" w:rsidRDefault="00E90A95" w:rsidP="00E90A95">
      <w:pPr>
        <w:pStyle w:val="Tekstpodstawowy"/>
        <w:numPr>
          <w:ilvl w:val="0"/>
          <w:numId w:val="40"/>
        </w:numPr>
        <w:spacing w:after="0" w:line="360" w:lineRule="auto"/>
        <w:contextualSpacing/>
        <w:jc w:val="both"/>
        <w:rPr>
          <w:rFonts w:ascii="Arial" w:hAnsi="Arial" w:cs="Arial"/>
        </w:rPr>
      </w:pPr>
      <w:r>
        <w:rPr>
          <w:rFonts w:ascii="Arial" w:hAnsi="Arial" w:cs="Arial"/>
        </w:rPr>
        <w:t>Zaświadczenie właściwego naczelnika urzędu skarbowego</w:t>
      </w:r>
    </w:p>
    <w:p w14:paraId="73C7311C" w14:textId="77777777" w:rsidR="00E90A95" w:rsidRDefault="00E90A95" w:rsidP="00E90A95">
      <w:pPr>
        <w:pStyle w:val="Tekstpodstawowy"/>
        <w:spacing w:line="360" w:lineRule="auto"/>
        <w:jc w:val="both"/>
        <w:rPr>
          <w:rFonts w:ascii="Arial" w:hAnsi="Arial" w:cs="Arial"/>
        </w:rPr>
      </w:pPr>
      <w:r w:rsidRPr="00C30F5F">
        <w:rPr>
          <w:rFonts w:ascii="Arial" w:hAnsi="Arial" w:cs="Arial"/>
        </w:rPr>
        <w:t xml:space="preserve">Zaświadczenie właściwego naczelnika urzędu skarbowego potwierdzającego, że wykonawca nie zalega z opłacaniem podatków, wystawionego nie wcześniej niż </w:t>
      </w:r>
      <w:r w:rsidRPr="00C30F5F">
        <w:rPr>
          <w:rFonts w:ascii="Arial" w:hAnsi="Arial" w:cs="Arial"/>
          <w:b/>
        </w:rPr>
        <w:t>3 miesiące</w:t>
      </w:r>
      <w:r w:rsidRPr="00C30F5F">
        <w:rPr>
          <w:rFonts w:ascii="Arial" w:hAnsi="Arial" w:cs="Arial"/>
        </w:rPr>
        <w:t xml:space="preserv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w:t>
      </w:r>
      <w:r w:rsidRPr="00C30F5F">
        <w:rPr>
          <w:rFonts w:ascii="Arial" w:hAnsi="Arial" w:cs="Arial"/>
        </w:rPr>
        <w:lastRenderedPageBreak/>
        <w:t>rozłożenie na raty zaległych płatności lub wstrzymanie w całości wykonania decyzji właściwego organu.</w:t>
      </w:r>
    </w:p>
    <w:p w14:paraId="3BB40153" w14:textId="77777777" w:rsidR="00E90A95" w:rsidRPr="00C30F5F" w:rsidRDefault="00E90A95" w:rsidP="00E90A95">
      <w:pPr>
        <w:pStyle w:val="Tekstpodstawowy"/>
        <w:spacing w:line="360" w:lineRule="auto"/>
        <w:jc w:val="both"/>
        <w:rPr>
          <w:rFonts w:ascii="Arial" w:eastAsia="Arial" w:hAnsi="Arial" w:cs="Arial"/>
          <w:b/>
          <w:bCs/>
        </w:rPr>
      </w:pPr>
    </w:p>
    <w:p w14:paraId="03A39443" w14:textId="77777777" w:rsidR="00E90A95" w:rsidRDefault="00E90A95" w:rsidP="00E90A95">
      <w:pPr>
        <w:pStyle w:val="Tekstpodstawowy"/>
        <w:numPr>
          <w:ilvl w:val="0"/>
          <w:numId w:val="40"/>
        </w:numPr>
        <w:spacing w:after="160" w:line="360" w:lineRule="auto"/>
        <w:contextualSpacing/>
        <w:jc w:val="both"/>
        <w:rPr>
          <w:rFonts w:ascii="Arial" w:eastAsia="Arial" w:hAnsi="Arial" w:cs="Arial"/>
        </w:rPr>
      </w:pPr>
      <w:r w:rsidRPr="00C30F5F">
        <w:rPr>
          <w:rFonts w:ascii="Arial" w:eastAsia="Arial" w:hAnsi="Arial" w:cs="Arial"/>
        </w:rPr>
        <w:t>Zaświadczenie właściwej terenowej jednostki organizacyjnej ZUS lub KRUS</w:t>
      </w:r>
    </w:p>
    <w:p w14:paraId="357B9047" w14:textId="77777777" w:rsidR="00E90A95" w:rsidRPr="00C30F5F" w:rsidRDefault="00E90A95" w:rsidP="00E90A95">
      <w:pPr>
        <w:spacing w:line="360" w:lineRule="auto"/>
        <w:ind w:left="567"/>
        <w:jc w:val="both"/>
        <w:rPr>
          <w:rFonts w:ascii="Arial" w:eastAsia="Arial" w:hAnsi="Arial" w:cs="Arial"/>
        </w:rPr>
      </w:pPr>
      <w:r w:rsidRPr="00C30F5F">
        <w:rPr>
          <w:rFonts w:ascii="Arial" w:hAnsi="Arial" w:cs="Arial"/>
        </w:rPr>
        <w:t xml:space="preserve">Zaświadczenie właściwej terenowej jednostki organizacyjnej Zakładu Ubezpieczeń Społecznych lub Kasy Rolniczego Ubezpieczenia Społecznego albo innego dokumentu potwierdzającego, że wykonawca nie zalega z opłacaniem składek na ubezpieczenia społeczne lub zdrowotne, wystawionego nie wcześniej niż </w:t>
      </w:r>
      <w:r w:rsidRPr="00C30F5F">
        <w:rPr>
          <w:rFonts w:ascii="Arial" w:hAnsi="Arial" w:cs="Arial"/>
          <w:b/>
        </w:rPr>
        <w:t>3 miesiące</w:t>
      </w:r>
      <w:r w:rsidRPr="00C30F5F">
        <w:rPr>
          <w:rFonts w:ascii="Arial" w:hAnsi="Arial" w:cs="Arial"/>
        </w:rPr>
        <w:t xml:space="preserve"> przed upływem terminu składania ofert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605AC7A3" w14:textId="77777777" w:rsidR="00E90A95" w:rsidRPr="00843D47" w:rsidRDefault="00E90A95" w:rsidP="00E90A95">
      <w:pPr>
        <w:pStyle w:val="Tekstpodstawowy"/>
        <w:numPr>
          <w:ilvl w:val="0"/>
          <w:numId w:val="40"/>
        </w:numPr>
        <w:tabs>
          <w:tab w:val="left" w:pos="862"/>
        </w:tabs>
        <w:spacing w:after="0" w:line="360" w:lineRule="auto"/>
        <w:contextualSpacing/>
        <w:jc w:val="both"/>
        <w:rPr>
          <w:rFonts w:ascii="Arial" w:eastAsia="Arial" w:hAnsi="Arial" w:cs="Arial"/>
        </w:rPr>
      </w:pPr>
      <w:r w:rsidRPr="00C4794B">
        <w:rPr>
          <w:rFonts w:ascii="Arial" w:eastAsia="Arial" w:hAnsi="Arial" w:cs="Arial"/>
        </w:rPr>
        <w:t xml:space="preserve">oświadczenia wykonawcy o aktualności informacji zawartych w oświadczeniu, o którym mowa w art. 125 ust. 1 PZP, w zakresie podstaw wykluczenia z postępowania określonych w art. 108 ust. 1 oraz art. 109 ust. 1 pkt 4, 5 i 7 PZP </w:t>
      </w:r>
      <w:r>
        <w:rPr>
          <w:rFonts w:ascii="Arial" w:eastAsia="Arial" w:hAnsi="Arial" w:cs="Arial"/>
        </w:rPr>
        <w:t>–</w:t>
      </w:r>
      <w:r w:rsidRPr="00C4794B">
        <w:rPr>
          <w:rFonts w:ascii="Arial" w:eastAsia="Arial" w:hAnsi="Arial" w:cs="Arial"/>
        </w:rPr>
        <w:t xml:space="preserve"> wzór</w:t>
      </w:r>
      <w:r>
        <w:rPr>
          <w:rFonts w:ascii="Arial" w:eastAsia="Arial" w:hAnsi="Arial" w:cs="Arial"/>
        </w:rPr>
        <w:t xml:space="preserve"> ww.</w:t>
      </w:r>
      <w:r w:rsidRPr="00C4794B">
        <w:rPr>
          <w:rFonts w:ascii="Arial" w:eastAsia="Arial" w:hAnsi="Arial" w:cs="Arial"/>
        </w:rPr>
        <w:t xml:space="preserve"> oświadczeni</w:t>
      </w:r>
      <w:r>
        <w:rPr>
          <w:rFonts w:ascii="Arial" w:eastAsia="Arial" w:hAnsi="Arial" w:cs="Arial"/>
        </w:rPr>
        <w:t>a</w:t>
      </w:r>
      <w:r w:rsidRPr="00C4794B">
        <w:rPr>
          <w:rFonts w:ascii="Arial" w:eastAsia="Arial" w:hAnsi="Arial" w:cs="Arial"/>
        </w:rPr>
        <w:t xml:space="preserve"> Wykonawcy </w:t>
      </w:r>
      <w:r w:rsidRPr="00C30F5F">
        <w:rPr>
          <w:rFonts w:ascii="Arial" w:eastAsia="Arial" w:hAnsi="Arial" w:cs="Arial"/>
        </w:rPr>
        <w:t xml:space="preserve">stanowi załącznik nr </w:t>
      </w:r>
      <w:r>
        <w:rPr>
          <w:rFonts w:ascii="Arial" w:eastAsia="Arial" w:hAnsi="Arial" w:cs="Arial"/>
        </w:rPr>
        <w:t>9</w:t>
      </w:r>
      <w:r w:rsidRPr="00C30F5F">
        <w:rPr>
          <w:rFonts w:ascii="Arial" w:eastAsia="Arial" w:hAnsi="Arial" w:cs="Arial"/>
        </w:rPr>
        <w:t xml:space="preserve"> do SWZ.</w:t>
      </w:r>
    </w:p>
    <w:p w14:paraId="15A99BDF" w14:textId="77777777" w:rsidR="00E90A95" w:rsidRPr="00C4794B" w:rsidRDefault="00E90A95" w:rsidP="00E90A95">
      <w:pPr>
        <w:spacing w:line="360" w:lineRule="auto"/>
        <w:jc w:val="both"/>
        <w:rPr>
          <w:rFonts w:ascii="Arial" w:eastAsia="Arial" w:hAnsi="Arial" w:cs="Arial"/>
          <w:b/>
          <w:bCs/>
        </w:rPr>
      </w:pPr>
    </w:p>
    <w:p w14:paraId="26CD83D1" w14:textId="77777777" w:rsidR="00E90A95" w:rsidRPr="00C4794B" w:rsidRDefault="00E90A95" w:rsidP="00E90A95">
      <w:pPr>
        <w:numPr>
          <w:ilvl w:val="0"/>
          <w:numId w:val="15"/>
        </w:numPr>
        <w:tabs>
          <w:tab w:val="left" w:pos="422"/>
        </w:tabs>
        <w:spacing w:line="360" w:lineRule="auto"/>
        <w:ind w:left="422" w:hanging="422"/>
        <w:jc w:val="both"/>
        <w:rPr>
          <w:rFonts w:ascii="Arial" w:eastAsia="Arial" w:hAnsi="Arial" w:cs="Arial"/>
          <w:b/>
          <w:bCs/>
        </w:rPr>
      </w:pPr>
      <w:r w:rsidRPr="00C4794B">
        <w:rPr>
          <w:rFonts w:ascii="Arial" w:eastAsia="Arial" w:hAnsi="Arial" w:cs="Arial"/>
        </w:rPr>
        <w:t>Jeżeli Wykonawca ma siedzibę lub miejsce zamieszkania poza terytorium Rzeczypospolitej Polskiej, zamiast dokument</w:t>
      </w:r>
      <w:r>
        <w:rPr>
          <w:rFonts w:ascii="Arial" w:eastAsia="Arial" w:hAnsi="Arial" w:cs="Arial"/>
        </w:rPr>
        <w:t>ów</w:t>
      </w:r>
      <w:r w:rsidRPr="00C4794B">
        <w:rPr>
          <w:rFonts w:ascii="Arial" w:eastAsia="Arial" w:hAnsi="Arial" w:cs="Arial"/>
        </w:rPr>
        <w:t xml:space="preserve">, o których mowa w </w:t>
      </w:r>
      <w:r w:rsidRPr="007A0F61">
        <w:rPr>
          <w:rFonts w:ascii="Arial" w:eastAsia="Arial" w:hAnsi="Arial" w:cs="Arial"/>
        </w:rPr>
        <w:t xml:space="preserve">pkt </w:t>
      </w:r>
      <w:r>
        <w:rPr>
          <w:rFonts w:ascii="Arial" w:eastAsia="Arial" w:hAnsi="Arial" w:cs="Arial"/>
        </w:rPr>
        <w:t>13</w:t>
      </w:r>
      <w:r w:rsidRPr="007A0F61">
        <w:rPr>
          <w:rFonts w:ascii="Arial" w:eastAsia="Arial" w:hAnsi="Arial" w:cs="Arial"/>
        </w:rPr>
        <w:t xml:space="preserve"> ppkt </w:t>
      </w:r>
      <w:r>
        <w:rPr>
          <w:rFonts w:ascii="Arial" w:eastAsia="Arial" w:hAnsi="Arial" w:cs="Arial"/>
        </w:rPr>
        <w:t>4</w:t>
      </w:r>
      <w:r w:rsidRPr="00C4794B">
        <w:rPr>
          <w:rFonts w:ascii="Arial" w:eastAsia="Arial" w:hAnsi="Arial" w:cs="Arial"/>
        </w:rPr>
        <w:t>,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3546BF8B" w14:textId="77777777" w:rsidR="00E90A95" w:rsidRPr="00C4794B" w:rsidRDefault="00E90A95" w:rsidP="00E90A95">
      <w:pPr>
        <w:spacing w:line="360" w:lineRule="auto"/>
        <w:jc w:val="both"/>
        <w:rPr>
          <w:rFonts w:ascii="Arial" w:eastAsia="Arial" w:hAnsi="Arial" w:cs="Arial"/>
          <w:b/>
          <w:bCs/>
        </w:rPr>
      </w:pPr>
    </w:p>
    <w:p w14:paraId="762F106F" w14:textId="77777777" w:rsidR="00E90A95" w:rsidRPr="003238F7" w:rsidRDefault="00E90A95" w:rsidP="00E90A95">
      <w:pPr>
        <w:numPr>
          <w:ilvl w:val="0"/>
          <w:numId w:val="15"/>
        </w:numPr>
        <w:tabs>
          <w:tab w:val="left" w:pos="422"/>
        </w:tabs>
        <w:spacing w:line="360" w:lineRule="auto"/>
        <w:ind w:left="422" w:right="20" w:hanging="422"/>
        <w:jc w:val="both"/>
        <w:rPr>
          <w:rFonts w:ascii="Arial" w:eastAsia="Arial" w:hAnsi="Arial" w:cs="Arial"/>
          <w:b/>
          <w:bCs/>
        </w:rPr>
      </w:pPr>
      <w:r w:rsidRPr="00C4794B">
        <w:rPr>
          <w:rFonts w:ascii="Arial" w:eastAsia="Arial" w:hAnsi="Arial" w:cs="Arial"/>
        </w:rPr>
        <w:t xml:space="preserve">Jeżeli w kraju, w którym Wykonawca ma siedzibę lub miejsce zamieszkania, nie wydaje się </w:t>
      </w:r>
      <w:r>
        <w:rPr>
          <w:rFonts w:ascii="Arial" w:eastAsia="Arial" w:hAnsi="Arial" w:cs="Arial"/>
        </w:rPr>
        <w:t xml:space="preserve">ww. </w:t>
      </w:r>
      <w:r w:rsidRPr="00C4794B">
        <w:rPr>
          <w:rFonts w:ascii="Arial" w:eastAsia="Arial" w:hAnsi="Arial" w:cs="Arial"/>
        </w:rPr>
        <w:t>dokumentów,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6966378" w14:textId="77777777" w:rsidR="00E90A95" w:rsidRPr="00C4794B" w:rsidRDefault="00E90A95" w:rsidP="00E90A95">
      <w:pPr>
        <w:numPr>
          <w:ilvl w:val="0"/>
          <w:numId w:val="15"/>
        </w:numPr>
        <w:tabs>
          <w:tab w:val="left" w:pos="422"/>
        </w:tabs>
        <w:spacing w:line="360" w:lineRule="auto"/>
        <w:ind w:left="422" w:hanging="422"/>
        <w:jc w:val="both"/>
        <w:rPr>
          <w:rFonts w:ascii="Arial" w:eastAsia="Arial" w:hAnsi="Arial" w:cs="Arial"/>
          <w:b/>
          <w:bCs/>
        </w:rPr>
      </w:pPr>
      <w:r w:rsidRPr="00C4794B">
        <w:rPr>
          <w:rFonts w:ascii="Arial" w:eastAsia="Arial" w:hAnsi="Arial" w:cs="Arial"/>
        </w:rPr>
        <w:lastRenderedPageBreak/>
        <w:t>Wykonawca nie jest zobowiązany do złożenia podmiotowych środków dowodowych, które zamawiający posiada, jeżeli Wykonawca wskaże te środki oraz potwierdzi ich prawidłowość i aktualność.</w:t>
      </w:r>
      <w:r w:rsidRPr="00C4794B">
        <w:rPr>
          <w:rFonts w:ascii="Arial" w:eastAsia="Arial" w:hAnsi="Arial" w:cs="Arial"/>
          <w:b/>
          <w:bCs/>
        </w:rPr>
        <w:t xml:space="preserve"> </w:t>
      </w:r>
    </w:p>
    <w:p w14:paraId="5272B0DC" w14:textId="77777777" w:rsidR="00E90A95" w:rsidRPr="00C4794B" w:rsidRDefault="00E90A95" w:rsidP="00E90A95">
      <w:pPr>
        <w:numPr>
          <w:ilvl w:val="0"/>
          <w:numId w:val="15"/>
        </w:numPr>
        <w:tabs>
          <w:tab w:val="left" w:pos="422"/>
        </w:tabs>
        <w:spacing w:line="360" w:lineRule="auto"/>
        <w:ind w:left="422" w:hanging="422"/>
        <w:jc w:val="both"/>
        <w:rPr>
          <w:rFonts w:ascii="Arial" w:eastAsia="Arial" w:hAnsi="Arial" w:cs="Arial"/>
          <w:b/>
          <w:bCs/>
        </w:rPr>
      </w:pPr>
      <w:r w:rsidRPr="00C4794B">
        <w:rPr>
          <w:rFonts w:ascii="Arial" w:eastAsia="Arial" w:hAnsi="Arial" w:cs="Arial"/>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14F7BF97" w14:textId="77777777" w:rsidR="00E90A95" w:rsidRPr="00C4794B" w:rsidRDefault="00E90A95" w:rsidP="00E90A95">
      <w:pPr>
        <w:spacing w:line="360" w:lineRule="auto"/>
        <w:ind w:right="1"/>
        <w:jc w:val="both"/>
        <w:rPr>
          <w:rFonts w:ascii="Arial" w:hAnsi="Arial" w:cs="Arial"/>
        </w:rPr>
      </w:pPr>
    </w:p>
    <w:p w14:paraId="7F7DCB42" w14:textId="77777777" w:rsidR="00E90A95" w:rsidRPr="00C4794B" w:rsidRDefault="00E90A95" w:rsidP="00E90A95">
      <w:pPr>
        <w:pStyle w:val="Tekstpodstawowy"/>
        <w:numPr>
          <w:ilvl w:val="0"/>
          <w:numId w:val="36"/>
        </w:numPr>
        <w:tabs>
          <w:tab w:val="left" w:pos="562"/>
        </w:tabs>
        <w:spacing w:after="0" w:line="360" w:lineRule="auto"/>
        <w:ind w:hanging="720"/>
        <w:contextualSpacing/>
        <w:jc w:val="both"/>
        <w:rPr>
          <w:rFonts w:ascii="Arial" w:hAnsi="Arial" w:cs="Arial"/>
          <w:b/>
          <w:bCs/>
        </w:rPr>
      </w:pPr>
      <w:r w:rsidRPr="00C4794B">
        <w:rPr>
          <w:rFonts w:ascii="Arial" w:hAnsi="Arial" w:cs="Arial"/>
          <w:b/>
          <w:bCs/>
        </w:rPr>
        <w:t>Poleganie na zasobach innych podmiotów</w:t>
      </w:r>
    </w:p>
    <w:p w14:paraId="17EBA727" w14:textId="77777777" w:rsidR="00E90A95" w:rsidRPr="00C4794B" w:rsidRDefault="00E90A95" w:rsidP="00E90A95">
      <w:pPr>
        <w:spacing w:line="360" w:lineRule="auto"/>
        <w:ind w:right="1"/>
        <w:jc w:val="both"/>
        <w:rPr>
          <w:rFonts w:ascii="Arial" w:hAnsi="Arial" w:cs="Arial"/>
        </w:rPr>
      </w:pPr>
    </w:p>
    <w:p w14:paraId="46784687" w14:textId="77777777" w:rsidR="00E90A95" w:rsidRPr="00C4794B" w:rsidRDefault="00E90A95" w:rsidP="00E90A95">
      <w:pPr>
        <w:numPr>
          <w:ilvl w:val="0"/>
          <w:numId w:val="16"/>
        </w:numPr>
        <w:tabs>
          <w:tab w:val="left" w:pos="446"/>
        </w:tabs>
        <w:spacing w:line="360" w:lineRule="auto"/>
        <w:ind w:left="446" w:right="40" w:hanging="446"/>
        <w:jc w:val="both"/>
        <w:rPr>
          <w:rFonts w:ascii="Arial" w:eastAsia="Arial" w:hAnsi="Arial" w:cs="Arial"/>
          <w:b/>
          <w:bCs/>
        </w:rPr>
      </w:pPr>
      <w:r w:rsidRPr="00C4794B">
        <w:rPr>
          <w:rFonts w:ascii="Arial" w:eastAsia="Arial" w:hAnsi="Arial" w:cs="Arial"/>
        </w:rPr>
        <w:t>Wykonawca może w celu potwierdzenia spełniania warunków udziału w polegać na zdolnościach technicznych lub zawodowych podmiotów udostępniających zasoby, niezależnie od charakteru prawnego łączących go z nimi stosunków prawnych.</w:t>
      </w:r>
    </w:p>
    <w:p w14:paraId="0F368E33" w14:textId="77777777" w:rsidR="00E90A95" w:rsidRPr="00C4794B" w:rsidRDefault="00E90A95" w:rsidP="00E90A95">
      <w:pPr>
        <w:spacing w:line="360" w:lineRule="auto"/>
        <w:jc w:val="both"/>
        <w:rPr>
          <w:rFonts w:ascii="Arial" w:eastAsia="Arial" w:hAnsi="Arial" w:cs="Arial"/>
          <w:b/>
          <w:bCs/>
        </w:rPr>
      </w:pPr>
    </w:p>
    <w:p w14:paraId="3AF9F63F" w14:textId="77777777" w:rsidR="00E90A95" w:rsidRPr="00C4794B" w:rsidRDefault="00E90A95" w:rsidP="00E90A95">
      <w:pPr>
        <w:numPr>
          <w:ilvl w:val="0"/>
          <w:numId w:val="16"/>
        </w:numPr>
        <w:tabs>
          <w:tab w:val="left" w:pos="446"/>
        </w:tabs>
        <w:spacing w:line="360" w:lineRule="auto"/>
        <w:ind w:left="446" w:right="40" w:hanging="446"/>
        <w:jc w:val="both"/>
        <w:rPr>
          <w:rFonts w:ascii="Arial" w:eastAsia="Arial" w:hAnsi="Arial" w:cs="Arial"/>
          <w:b/>
          <w:bCs/>
        </w:rPr>
      </w:pPr>
      <w:r w:rsidRPr="00C4794B">
        <w:rPr>
          <w:rFonts w:ascii="Arial" w:eastAsia="Arial" w:hAnsi="Arial" w:cs="Arial"/>
        </w:rPr>
        <w:t>W odniesieniu do warunków dotyczących doświadczenia, wykonawcy mogą polegać na zdolnościach podmiotów udostępniających zasoby, jeśli podmioty te wykonają świadczenie, do realizacji którego te zdolności są wymagane.</w:t>
      </w:r>
    </w:p>
    <w:p w14:paraId="22689FD0" w14:textId="77777777" w:rsidR="00E90A95" w:rsidRPr="00C4794B" w:rsidRDefault="00E90A95" w:rsidP="00E90A95">
      <w:pPr>
        <w:spacing w:line="360" w:lineRule="auto"/>
        <w:jc w:val="both"/>
        <w:rPr>
          <w:rFonts w:ascii="Arial" w:eastAsia="Arial" w:hAnsi="Arial" w:cs="Arial"/>
          <w:b/>
          <w:bCs/>
        </w:rPr>
      </w:pPr>
    </w:p>
    <w:p w14:paraId="22C7A8A2" w14:textId="77777777" w:rsidR="00E90A95" w:rsidRPr="000169D8" w:rsidRDefault="00E90A95" w:rsidP="00E90A95">
      <w:pPr>
        <w:numPr>
          <w:ilvl w:val="0"/>
          <w:numId w:val="16"/>
        </w:numPr>
        <w:tabs>
          <w:tab w:val="left" w:pos="446"/>
        </w:tabs>
        <w:spacing w:line="360" w:lineRule="auto"/>
        <w:ind w:left="446" w:right="20" w:hanging="446"/>
        <w:jc w:val="both"/>
        <w:rPr>
          <w:rFonts w:ascii="Arial" w:eastAsia="Arial" w:hAnsi="Arial" w:cs="Arial"/>
        </w:rPr>
      </w:pPr>
      <w:r w:rsidRPr="00C4794B">
        <w:rPr>
          <w:rFonts w:ascii="Arial" w:eastAsia="Arial" w:hAnsi="Arial" w:cs="Arial"/>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Wzór </w:t>
      </w:r>
      <w:r>
        <w:rPr>
          <w:rFonts w:ascii="Arial" w:eastAsia="Arial" w:hAnsi="Arial" w:cs="Arial"/>
        </w:rPr>
        <w:t>zobowiązania podmiotu trzeciego</w:t>
      </w:r>
      <w:r w:rsidRPr="00C4794B">
        <w:rPr>
          <w:rFonts w:ascii="Arial" w:eastAsia="Arial" w:hAnsi="Arial" w:cs="Arial"/>
        </w:rPr>
        <w:t xml:space="preserve"> stanowi </w:t>
      </w:r>
      <w:r w:rsidRPr="00C4794B">
        <w:rPr>
          <w:rFonts w:ascii="Arial" w:eastAsia="Arial" w:hAnsi="Arial" w:cs="Arial"/>
          <w:b/>
          <w:bCs/>
        </w:rPr>
        <w:t>załącznik nr</w:t>
      </w:r>
      <w:r w:rsidRPr="00C4794B">
        <w:rPr>
          <w:rFonts w:ascii="Arial" w:eastAsia="Arial" w:hAnsi="Arial" w:cs="Arial"/>
        </w:rPr>
        <w:t xml:space="preserve"> </w:t>
      </w:r>
      <w:r>
        <w:rPr>
          <w:rFonts w:ascii="Arial" w:eastAsia="Arial" w:hAnsi="Arial" w:cs="Arial"/>
          <w:b/>
          <w:bCs/>
        </w:rPr>
        <w:t>4</w:t>
      </w:r>
      <w:r w:rsidRPr="00C4794B">
        <w:rPr>
          <w:rFonts w:ascii="Arial" w:eastAsia="Arial" w:hAnsi="Arial" w:cs="Arial"/>
          <w:b/>
          <w:bCs/>
        </w:rPr>
        <w:t xml:space="preserve"> do SWZ.</w:t>
      </w:r>
      <w:r>
        <w:rPr>
          <w:rFonts w:ascii="Arial" w:eastAsia="Arial" w:hAnsi="Arial" w:cs="Arial"/>
          <w:b/>
          <w:bCs/>
        </w:rPr>
        <w:t xml:space="preserve"> </w:t>
      </w:r>
      <w:r w:rsidRPr="000169D8">
        <w:rPr>
          <w:rFonts w:ascii="Arial" w:eastAsia="Arial" w:hAnsi="Arial" w:cs="Arial"/>
        </w:rPr>
        <w:t xml:space="preserve">Podmiot udostępniający zasoby wypełnia </w:t>
      </w:r>
      <w:r>
        <w:rPr>
          <w:rFonts w:ascii="Arial" w:eastAsia="Arial" w:hAnsi="Arial" w:cs="Arial"/>
        </w:rPr>
        <w:t xml:space="preserve">również </w:t>
      </w:r>
      <w:r w:rsidRPr="000169D8">
        <w:rPr>
          <w:rFonts w:ascii="Arial" w:eastAsia="Arial" w:hAnsi="Arial" w:cs="Arial"/>
        </w:rPr>
        <w:t xml:space="preserve">oświadczenie stanowiące </w:t>
      </w:r>
      <w:r w:rsidRPr="000169D8">
        <w:rPr>
          <w:rFonts w:ascii="Arial" w:eastAsia="Arial" w:hAnsi="Arial" w:cs="Arial"/>
          <w:b/>
          <w:bCs/>
        </w:rPr>
        <w:t>załącznik nr 3 do SWZ</w:t>
      </w:r>
      <w:r w:rsidRPr="000169D8">
        <w:rPr>
          <w:rFonts w:ascii="Arial" w:eastAsia="Arial" w:hAnsi="Arial" w:cs="Arial"/>
        </w:rPr>
        <w:t>.</w:t>
      </w:r>
    </w:p>
    <w:p w14:paraId="609D1FEC" w14:textId="77777777" w:rsidR="00E90A95" w:rsidRPr="00C4794B" w:rsidRDefault="00E90A95" w:rsidP="00E90A95">
      <w:pPr>
        <w:spacing w:line="360" w:lineRule="auto"/>
        <w:jc w:val="both"/>
        <w:rPr>
          <w:rFonts w:ascii="Arial" w:eastAsia="Arial" w:hAnsi="Arial" w:cs="Arial"/>
          <w:b/>
          <w:bCs/>
        </w:rPr>
      </w:pPr>
    </w:p>
    <w:p w14:paraId="06DE8F1C" w14:textId="77777777" w:rsidR="00E90A95" w:rsidRPr="00C4794B" w:rsidRDefault="00E90A95" w:rsidP="00E90A95">
      <w:pPr>
        <w:numPr>
          <w:ilvl w:val="0"/>
          <w:numId w:val="16"/>
        </w:numPr>
        <w:tabs>
          <w:tab w:val="left" w:pos="446"/>
        </w:tabs>
        <w:spacing w:line="360" w:lineRule="auto"/>
        <w:ind w:left="446" w:right="40" w:hanging="446"/>
        <w:jc w:val="both"/>
        <w:rPr>
          <w:rFonts w:ascii="Arial" w:eastAsia="Arial" w:hAnsi="Arial" w:cs="Arial"/>
          <w:b/>
          <w:bCs/>
        </w:rPr>
      </w:pPr>
      <w:r w:rsidRPr="00C4794B">
        <w:rPr>
          <w:rFonts w:ascii="Arial" w:eastAsia="Arial" w:hAnsi="Arial" w:cs="Arial"/>
        </w:rPr>
        <w:t>Zamawiający ocenia, czy udostępniane wykonawcy przez podmioty udostępniające zasoby</w:t>
      </w:r>
      <w:r>
        <w:rPr>
          <w:rFonts w:ascii="Arial" w:eastAsia="Arial" w:hAnsi="Arial" w:cs="Arial"/>
        </w:rPr>
        <w:t>,</w:t>
      </w:r>
      <w:r w:rsidRPr="00C4794B">
        <w:rPr>
          <w:rFonts w:ascii="Arial" w:eastAsia="Arial" w:hAnsi="Arial" w:cs="Arial"/>
        </w:rPr>
        <w:t xml:space="preserve"> zdolności techniczne lub zawodowe, pozwalają na wykazanie przez wykonawcę spełniania warunków udziału w postępowaniu, a także bada, czy nie </w:t>
      </w:r>
      <w:r w:rsidRPr="00C4794B">
        <w:rPr>
          <w:rFonts w:ascii="Arial" w:eastAsia="Arial" w:hAnsi="Arial" w:cs="Arial"/>
        </w:rPr>
        <w:lastRenderedPageBreak/>
        <w:t>zachodzą wobec tego podmiotu podstawy wykluczenia, które zostały przewidziane względem wykonawcy.</w:t>
      </w:r>
    </w:p>
    <w:p w14:paraId="2324C7A4" w14:textId="77777777" w:rsidR="00E90A95" w:rsidRPr="00C4794B" w:rsidRDefault="00E90A95" w:rsidP="00E90A95">
      <w:pPr>
        <w:numPr>
          <w:ilvl w:val="0"/>
          <w:numId w:val="16"/>
        </w:numPr>
        <w:tabs>
          <w:tab w:val="left" w:pos="446"/>
        </w:tabs>
        <w:spacing w:line="360" w:lineRule="auto"/>
        <w:ind w:left="446" w:right="20" w:hanging="446"/>
        <w:jc w:val="both"/>
        <w:rPr>
          <w:rFonts w:ascii="Arial" w:eastAsia="Arial" w:hAnsi="Arial" w:cs="Arial"/>
          <w:b/>
          <w:bCs/>
        </w:rPr>
      </w:pPr>
      <w:r w:rsidRPr="00C4794B">
        <w:rPr>
          <w:rFonts w:ascii="Arial" w:eastAsia="Arial" w:hAnsi="Arial" w:cs="Arial"/>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550BA755" w14:textId="77777777" w:rsidR="00E90A95" w:rsidRPr="00C4794B" w:rsidRDefault="00E90A95" w:rsidP="00E90A95">
      <w:pPr>
        <w:spacing w:line="360" w:lineRule="auto"/>
        <w:jc w:val="both"/>
        <w:rPr>
          <w:rFonts w:ascii="Arial" w:eastAsia="Arial" w:hAnsi="Arial" w:cs="Arial"/>
          <w:b/>
          <w:bCs/>
        </w:rPr>
      </w:pPr>
    </w:p>
    <w:p w14:paraId="3B1F5008" w14:textId="77777777" w:rsidR="00E90A95" w:rsidRPr="00C4794B" w:rsidRDefault="00E90A95" w:rsidP="00E90A95">
      <w:pPr>
        <w:numPr>
          <w:ilvl w:val="0"/>
          <w:numId w:val="16"/>
        </w:numPr>
        <w:tabs>
          <w:tab w:val="left" w:pos="446"/>
        </w:tabs>
        <w:spacing w:line="360" w:lineRule="auto"/>
        <w:ind w:left="446" w:right="20" w:hanging="446"/>
        <w:jc w:val="both"/>
        <w:rPr>
          <w:rFonts w:ascii="Arial" w:eastAsia="Arial" w:hAnsi="Arial" w:cs="Arial"/>
          <w:b/>
          <w:bCs/>
        </w:rPr>
      </w:pPr>
      <w:r w:rsidRPr="00C4794B">
        <w:rPr>
          <w:rFonts w:ascii="Arial" w:eastAsia="Arial" w:hAnsi="Arial" w:cs="Arial"/>
          <w:b/>
          <w:bCs/>
        </w:rPr>
        <w:t xml:space="preserve">UWAGA: </w:t>
      </w:r>
      <w:r w:rsidRPr="00C4794B">
        <w:rPr>
          <w:rFonts w:ascii="Arial" w:eastAsia="Arial" w:hAnsi="Arial" w:cs="Arial"/>
        </w:rPr>
        <w:t>Wykonawca nie może, po upływie terminu składania ofert, powoływać się na zdolności</w:t>
      </w:r>
      <w:r w:rsidRPr="00C4794B">
        <w:rPr>
          <w:rFonts w:ascii="Arial" w:eastAsia="Arial" w:hAnsi="Arial" w:cs="Arial"/>
          <w:b/>
          <w:bCs/>
        </w:rPr>
        <w:t xml:space="preserve"> </w:t>
      </w:r>
      <w:r w:rsidRPr="00C4794B">
        <w:rPr>
          <w:rFonts w:ascii="Arial" w:eastAsia="Arial" w:hAnsi="Arial" w:cs="Arial"/>
        </w:rPr>
        <w:t>lub sytuację podmiotów udostępniających zasoby, jeżeli na etapie składania ofert nie polegał on w danym zakresie na zdolnościach lub sytuacji podmiotów udostępniających zasoby.</w:t>
      </w:r>
    </w:p>
    <w:p w14:paraId="3B4E08D1" w14:textId="77777777" w:rsidR="00E90A95" w:rsidRPr="00C4794B" w:rsidRDefault="00E90A95" w:rsidP="00E90A95">
      <w:pPr>
        <w:spacing w:line="360" w:lineRule="auto"/>
        <w:jc w:val="both"/>
        <w:rPr>
          <w:rFonts w:ascii="Arial" w:eastAsia="Arial" w:hAnsi="Arial" w:cs="Arial"/>
          <w:b/>
          <w:bCs/>
        </w:rPr>
      </w:pPr>
    </w:p>
    <w:p w14:paraId="3BB4FF76" w14:textId="77777777" w:rsidR="00E90A95" w:rsidRPr="00C4794B" w:rsidRDefault="00E90A95" w:rsidP="00E90A95">
      <w:pPr>
        <w:numPr>
          <w:ilvl w:val="0"/>
          <w:numId w:val="16"/>
        </w:numPr>
        <w:tabs>
          <w:tab w:val="left" w:pos="446"/>
        </w:tabs>
        <w:spacing w:line="360" w:lineRule="auto"/>
        <w:ind w:left="446" w:right="20" w:hanging="446"/>
        <w:jc w:val="both"/>
        <w:rPr>
          <w:rFonts w:ascii="Arial" w:eastAsia="Arial" w:hAnsi="Arial" w:cs="Arial"/>
          <w:b/>
          <w:bCs/>
        </w:rPr>
      </w:pPr>
      <w:r w:rsidRPr="00C4794B">
        <w:rPr>
          <w:rFonts w:ascii="Arial" w:eastAsia="Arial" w:hAnsi="Arial" w:cs="Arial"/>
        </w:rPr>
        <w:t xml:space="preserve">Wykonawca, w przypadku polegania na zdolnościach lub sytuacji podmiotów udostępniających zasoby, przedstawia, wraz z oświadczeniem, o którym mowa w pkt 15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pkt 15. </w:t>
      </w:r>
    </w:p>
    <w:p w14:paraId="29B91AED" w14:textId="77777777" w:rsidR="00E90A95" w:rsidRPr="00C4794B" w:rsidRDefault="00E90A95" w:rsidP="00E90A95">
      <w:pPr>
        <w:pStyle w:val="Tekstpodstawowy"/>
        <w:spacing w:line="360" w:lineRule="auto"/>
        <w:jc w:val="both"/>
        <w:rPr>
          <w:rFonts w:ascii="Arial" w:eastAsia="Arial" w:hAnsi="Arial" w:cs="Arial"/>
          <w:b/>
          <w:bCs/>
        </w:rPr>
      </w:pPr>
    </w:p>
    <w:p w14:paraId="3D4AAD65" w14:textId="77777777" w:rsidR="00E90A95" w:rsidRPr="00C4794B" w:rsidRDefault="00E90A95" w:rsidP="00E90A95">
      <w:pPr>
        <w:pStyle w:val="Tekstpodstawowy"/>
        <w:numPr>
          <w:ilvl w:val="0"/>
          <w:numId w:val="36"/>
        </w:numPr>
        <w:tabs>
          <w:tab w:val="left" w:pos="446"/>
        </w:tabs>
        <w:spacing w:after="0" w:line="360" w:lineRule="auto"/>
        <w:ind w:left="426" w:right="20" w:hanging="426"/>
        <w:contextualSpacing/>
        <w:jc w:val="both"/>
        <w:rPr>
          <w:rFonts w:ascii="Arial" w:eastAsia="Arial" w:hAnsi="Arial" w:cs="Arial"/>
          <w:b/>
          <w:bCs/>
        </w:rPr>
      </w:pPr>
      <w:r w:rsidRPr="00C4794B">
        <w:rPr>
          <w:rFonts w:ascii="Arial" w:eastAsia="Arial" w:hAnsi="Arial" w:cs="Arial"/>
          <w:b/>
          <w:bCs/>
        </w:rPr>
        <w:t>Informacja dla Wykonawców wspólnie ubiegających się o udzielenie zamówienia</w:t>
      </w:r>
    </w:p>
    <w:p w14:paraId="74EAD77A" w14:textId="77777777" w:rsidR="00E90A95" w:rsidRPr="00C4794B" w:rsidRDefault="00E90A95" w:rsidP="00E90A95">
      <w:pPr>
        <w:tabs>
          <w:tab w:val="left" w:pos="446"/>
        </w:tabs>
        <w:spacing w:line="360" w:lineRule="auto"/>
        <w:ind w:right="20"/>
        <w:jc w:val="both"/>
        <w:rPr>
          <w:rFonts w:ascii="Arial" w:eastAsia="Arial" w:hAnsi="Arial" w:cs="Arial"/>
          <w:b/>
          <w:bCs/>
        </w:rPr>
      </w:pPr>
    </w:p>
    <w:p w14:paraId="705950B7" w14:textId="77777777" w:rsidR="00E90A95" w:rsidRPr="00EC2919" w:rsidRDefault="00E90A95" w:rsidP="00E90A95">
      <w:pPr>
        <w:pStyle w:val="Tekstpodstawowy"/>
        <w:numPr>
          <w:ilvl w:val="0"/>
          <w:numId w:val="17"/>
        </w:numPr>
        <w:spacing w:after="0" w:line="360" w:lineRule="auto"/>
        <w:ind w:left="426" w:right="20" w:hanging="426"/>
        <w:contextualSpacing/>
        <w:jc w:val="both"/>
        <w:rPr>
          <w:rFonts w:ascii="Arial" w:hAnsi="Arial" w:cs="Arial"/>
        </w:rPr>
      </w:pPr>
      <w:r w:rsidRPr="00C4794B">
        <w:rPr>
          <w:rFonts w:ascii="Arial" w:eastAsia="Arial" w:hAnsi="Arial" w:cs="Arial"/>
        </w:rPr>
        <w:t>Wykonawcy mogą wspólnie ubiegać się o udzielenie zamówienia. W takim przypadku Wykonawcy ustanawiają pełnomocnika do reprezentowania ich w postępowaniu albo do reprezentowania i zawarcia umowy w sprawie zamówienia publicznego. Pełnomocnictwo winno być załączone do oferty.</w:t>
      </w:r>
    </w:p>
    <w:p w14:paraId="2D7A5DD0" w14:textId="77777777" w:rsidR="00E90A95" w:rsidRPr="00EC2919" w:rsidRDefault="00E90A95" w:rsidP="00E90A95">
      <w:pPr>
        <w:spacing w:line="360" w:lineRule="auto"/>
        <w:ind w:right="20"/>
        <w:jc w:val="both"/>
        <w:rPr>
          <w:rFonts w:ascii="Arial" w:hAnsi="Arial" w:cs="Arial"/>
        </w:rPr>
      </w:pPr>
    </w:p>
    <w:p w14:paraId="4A6DCC9A" w14:textId="77777777" w:rsidR="00E90A95" w:rsidRPr="00C4794B" w:rsidRDefault="00E90A95" w:rsidP="00E90A95">
      <w:pPr>
        <w:numPr>
          <w:ilvl w:val="0"/>
          <w:numId w:val="17"/>
        </w:numPr>
        <w:tabs>
          <w:tab w:val="left" w:pos="446"/>
        </w:tabs>
        <w:spacing w:line="360" w:lineRule="auto"/>
        <w:ind w:left="446" w:right="20" w:hanging="446"/>
        <w:jc w:val="both"/>
        <w:rPr>
          <w:rFonts w:ascii="Arial" w:eastAsia="Arial" w:hAnsi="Arial" w:cs="Arial"/>
          <w:b/>
          <w:bCs/>
        </w:rPr>
      </w:pPr>
      <w:r w:rsidRPr="00C4794B">
        <w:rPr>
          <w:rFonts w:ascii="Arial" w:eastAsia="Arial" w:hAnsi="Arial" w:cs="Arial"/>
        </w:rPr>
        <w:t xml:space="preserve">W przypadku Wykonawców wspólnie ubiegających się o udzielenie zamówienia, oświadczenia, o których mowa w </w:t>
      </w:r>
      <w:r>
        <w:rPr>
          <w:rFonts w:ascii="Arial" w:eastAsia="Arial" w:hAnsi="Arial" w:cs="Arial"/>
        </w:rPr>
        <w:t xml:space="preserve">pkt </w:t>
      </w:r>
      <w:r w:rsidRPr="00EC2919">
        <w:rPr>
          <w:rFonts w:ascii="Arial" w:eastAsia="Arial" w:hAnsi="Arial" w:cs="Arial"/>
        </w:rPr>
        <w:t>13 p</w:t>
      </w:r>
      <w:r>
        <w:rPr>
          <w:rFonts w:ascii="Arial" w:eastAsia="Arial" w:hAnsi="Arial" w:cs="Arial"/>
        </w:rPr>
        <w:t>p</w:t>
      </w:r>
      <w:r w:rsidRPr="00EC2919">
        <w:rPr>
          <w:rFonts w:ascii="Arial" w:eastAsia="Arial" w:hAnsi="Arial" w:cs="Arial"/>
        </w:rPr>
        <w:t>kt</w:t>
      </w:r>
      <w:r>
        <w:rPr>
          <w:rFonts w:ascii="Arial" w:eastAsia="Arial" w:hAnsi="Arial" w:cs="Arial"/>
        </w:rPr>
        <w:t xml:space="preserve"> 1 </w:t>
      </w:r>
      <w:r w:rsidRPr="00EC2919">
        <w:rPr>
          <w:rFonts w:ascii="Arial" w:eastAsia="Arial" w:hAnsi="Arial" w:cs="Arial"/>
        </w:rPr>
        <w:t>SWZ</w:t>
      </w:r>
      <w:r w:rsidRPr="00C4794B">
        <w:rPr>
          <w:rFonts w:ascii="Arial" w:eastAsia="Arial" w:hAnsi="Arial" w:cs="Arial"/>
        </w:rPr>
        <w:t>, składa każdy z Wykonawców. Oświadczenia te potwierdzają brak podstaw wykluczenia oraz spełnianie warunków udziału w zakresie, w jakim każdy z Wykonawców wykazuje spełnianie warunków udziału w postępowaniu.</w:t>
      </w:r>
    </w:p>
    <w:p w14:paraId="714F1A31" w14:textId="77777777" w:rsidR="00E90A95" w:rsidRPr="00C4794B" w:rsidRDefault="00E90A95" w:rsidP="00E90A95">
      <w:pPr>
        <w:spacing w:line="360" w:lineRule="auto"/>
        <w:jc w:val="both"/>
        <w:rPr>
          <w:rFonts w:ascii="Arial" w:eastAsia="Arial" w:hAnsi="Arial" w:cs="Arial"/>
          <w:b/>
          <w:bCs/>
        </w:rPr>
      </w:pPr>
    </w:p>
    <w:p w14:paraId="02ACB960" w14:textId="77777777" w:rsidR="00E90A95" w:rsidRPr="00C4794B" w:rsidRDefault="00E90A95" w:rsidP="00E90A95">
      <w:pPr>
        <w:numPr>
          <w:ilvl w:val="0"/>
          <w:numId w:val="17"/>
        </w:numPr>
        <w:tabs>
          <w:tab w:val="left" w:pos="446"/>
        </w:tabs>
        <w:spacing w:line="360" w:lineRule="auto"/>
        <w:ind w:left="446" w:right="20" w:hanging="446"/>
        <w:jc w:val="both"/>
        <w:rPr>
          <w:rFonts w:ascii="Arial" w:eastAsia="Arial" w:hAnsi="Arial" w:cs="Arial"/>
          <w:b/>
          <w:bCs/>
        </w:rPr>
      </w:pPr>
      <w:r w:rsidRPr="00C4794B">
        <w:rPr>
          <w:rFonts w:ascii="Arial" w:eastAsia="Arial" w:hAnsi="Arial" w:cs="Arial"/>
        </w:rPr>
        <w:t>Wykonawcy wspólnie ubiegający się o udzielenie zamówienia dołączają do oferty oświadczenie, z którego wynika, które roboty budowlane wykonają poszczególni wykonawcy.</w:t>
      </w:r>
    </w:p>
    <w:p w14:paraId="375036D2" w14:textId="77777777" w:rsidR="00E90A95" w:rsidRPr="00C4794B" w:rsidRDefault="00E90A95" w:rsidP="00E90A95">
      <w:pPr>
        <w:spacing w:line="360" w:lineRule="auto"/>
        <w:jc w:val="both"/>
        <w:rPr>
          <w:rFonts w:ascii="Arial" w:eastAsia="Arial" w:hAnsi="Arial" w:cs="Arial"/>
          <w:b/>
          <w:bCs/>
        </w:rPr>
      </w:pPr>
    </w:p>
    <w:p w14:paraId="1B53F0CF" w14:textId="77777777" w:rsidR="00E90A95" w:rsidRPr="00C4794B" w:rsidRDefault="00E90A95" w:rsidP="00E90A95">
      <w:pPr>
        <w:numPr>
          <w:ilvl w:val="0"/>
          <w:numId w:val="17"/>
        </w:numPr>
        <w:tabs>
          <w:tab w:val="left" w:pos="446"/>
        </w:tabs>
        <w:spacing w:line="360" w:lineRule="auto"/>
        <w:ind w:left="446" w:right="20" w:hanging="446"/>
        <w:jc w:val="both"/>
        <w:rPr>
          <w:rFonts w:ascii="Arial" w:eastAsia="Arial" w:hAnsi="Arial" w:cs="Arial"/>
          <w:b/>
          <w:bCs/>
        </w:rPr>
      </w:pPr>
      <w:r w:rsidRPr="00C4794B">
        <w:rPr>
          <w:rFonts w:ascii="Arial" w:eastAsia="Arial" w:hAnsi="Arial" w:cs="Arial"/>
        </w:rPr>
        <w:t>Oświadczenia i dokumenty potwierdzające brak podstaw do wykluczenia z postępowania składa każdy z Wykonawców wspólnie ubiegających się o zamówienie.</w:t>
      </w:r>
    </w:p>
    <w:p w14:paraId="7E49E97F" w14:textId="77777777" w:rsidR="00E90A95" w:rsidRPr="00C4794B" w:rsidRDefault="00E90A95" w:rsidP="00E90A95">
      <w:pPr>
        <w:tabs>
          <w:tab w:val="left" w:pos="446"/>
        </w:tabs>
        <w:spacing w:line="360" w:lineRule="auto"/>
        <w:ind w:left="426"/>
        <w:jc w:val="both"/>
        <w:rPr>
          <w:rFonts w:ascii="Arial" w:eastAsia="Arial" w:hAnsi="Arial" w:cs="Arial"/>
          <w:b/>
          <w:bCs/>
        </w:rPr>
      </w:pPr>
    </w:p>
    <w:p w14:paraId="748FA518" w14:textId="77777777" w:rsidR="00E90A95" w:rsidRPr="00C4794B" w:rsidRDefault="00E90A95" w:rsidP="00E90A95">
      <w:pPr>
        <w:pStyle w:val="Tekstpodstawowy"/>
        <w:numPr>
          <w:ilvl w:val="0"/>
          <w:numId w:val="36"/>
        </w:numPr>
        <w:spacing w:after="0" w:line="360" w:lineRule="auto"/>
        <w:ind w:left="567" w:right="20" w:hanging="567"/>
        <w:contextualSpacing/>
        <w:jc w:val="both"/>
        <w:rPr>
          <w:rFonts w:ascii="Arial" w:eastAsia="Arial" w:hAnsi="Arial" w:cs="Arial"/>
          <w:b/>
          <w:bCs/>
        </w:rPr>
      </w:pPr>
      <w:r w:rsidRPr="00C4794B">
        <w:rPr>
          <w:rFonts w:ascii="Arial" w:eastAsia="Arial" w:hAnsi="Arial" w:cs="Arial"/>
          <w:b/>
          <w:bCs/>
        </w:rPr>
        <w:t>Informacje o sposobie porozumiewania się Zamawiającego z Wykonawcami oraz przekazywania oświadczeń i dokumentów</w:t>
      </w:r>
    </w:p>
    <w:p w14:paraId="45BD8294" w14:textId="77777777" w:rsidR="00E90A95" w:rsidRPr="00C4794B" w:rsidRDefault="00E90A95" w:rsidP="00E90A95">
      <w:pPr>
        <w:spacing w:line="360" w:lineRule="auto"/>
        <w:jc w:val="both"/>
        <w:rPr>
          <w:rFonts w:ascii="Arial" w:eastAsia="Arial" w:hAnsi="Arial" w:cs="Arial"/>
        </w:rPr>
      </w:pPr>
    </w:p>
    <w:p w14:paraId="12474128" w14:textId="77777777" w:rsidR="00E90A95" w:rsidRPr="00C4794B" w:rsidRDefault="00E90A95" w:rsidP="00E90A95">
      <w:pPr>
        <w:numPr>
          <w:ilvl w:val="0"/>
          <w:numId w:val="18"/>
        </w:numPr>
        <w:tabs>
          <w:tab w:val="left" w:pos="746"/>
        </w:tabs>
        <w:spacing w:line="360" w:lineRule="auto"/>
        <w:ind w:left="746" w:right="20" w:hanging="360"/>
        <w:jc w:val="both"/>
        <w:rPr>
          <w:rFonts w:ascii="Arial" w:eastAsia="Arial" w:hAnsi="Arial" w:cs="Arial"/>
          <w:color w:val="1155CC"/>
        </w:rPr>
      </w:pPr>
      <w:r w:rsidRPr="00C4794B">
        <w:rPr>
          <w:rFonts w:ascii="Arial" w:eastAsia="Arial" w:hAnsi="Arial" w:cs="Arial"/>
        </w:rPr>
        <w:t xml:space="preserve">Postępowanie prowadzone jest w języku polskim w formie elektronicznej za pośrednictwem dedykowanej platformy zakupowej dostępnej </w:t>
      </w:r>
      <w:r w:rsidRPr="00C4794B">
        <w:rPr>
          <w:rFonts w:ascii="Arial" w:eastAsia="Arial" w:hAnsi="Arial" w:cs="Arial"/>
          <w:color w:val="000000"/>
        </w:rPr>
        <w:t>pod</w:t>
      </w:r>
      <w:r w:rsidRPr="00C4794B">
        <w:rPr>
          <w:rFonts w:ascii="Arial" w:eastAsia="Arial" w:hAnsi="Arial" w:cs="Arial"/>
          <w:color w:val="1155CC"/>
        </w:rPr>
        <w:t xml:space="preserve"> </w:t>
      </w:r>
      <w:r w:rsidRPr="00C4794B">
        <w:rPr>
          <w:rFonts w:ascii="Arial" w:eastAsia="Arial" w:hAnsi="Arial" w:cs="Arial"/>
          <w:color w:val="000000"/>
        </w:rPr>
        <w:t>adresem</w:t>
      </w:r>
      <w:r w:rsidRPr="00C4794B">
        <w:rPr>
          <w:rFonts w:ascii="Arial" w:eastAsia="Arial" w:hAnsi="Arial" w:cs="Arial"/>
          <w:color w:val="1155CC"/>
        </w:rPr>
        <w:t xml:space="preserve"> https://platformazakupowa.pl/pn/lasy_kolbudy</w:t>
      </w:r>
    </w:p>
    <w:p w14:paraId="529B69C1" w14:textId="77777777" w:rsidR="00E90A95" w:rsidRPr="00C4794B" w:rsidRDefault="00E90A95" w:rsidP="00E90A95">
      <w:pPr>
        <w:spacing w:line="360" w:lineRule="auto"/>
        <w:jc w:val="both"/>
        <w:rPr>
          <w:rFonts w:ascii="Arial" w:eastAsia="Arial" w:hAnsi="Arial" w:cs="Arial"/>
          <w:color w:val="1155CC"/>
        </w:rPr>
      </w:pPr>
    </w:p>
    <w:p w14:paraId="2F35033B" w14:textId="77777777" w:rsidR="00E90A95" w:rsidRPr="00581F09" w:rsidRDefault="00E90A95" w:rsidP="00E90A95">
      <w:pPr>
        <w:numPr>
          <w:ilvl w:val="0"/>
          <w:numId w:val="18"/>
        </w:numPr>
        <w:tabs>
          <w:tab w:val="left" w:pos="746"/>
        </w:tabs>
        <w:spacing w:line="360" w:lineRule="auto"/>
        <w:ind w:left="746" w:right="20" w:hanging="360"/>
        <w:jc w:val="both"/>
        <w:rPr>
          <w:rFonts w:ascii="Arial" w:eastAsia="Arial" w:hAnsi="Arial" w:cs="Arial"/>
        </w:rPr>
      </w:pPr>
      <w:r w:rsidRPr="00581F09">
        <w:rPr>
          <w:rFonts w:ascii="Arial" w:eastAsia="Arial" w:hAnsi="Arial" w:cs="Arial"/>
        </w:rPr>
        <w:t xml:space="preserve">Komunikacja między Zamawiającym a Wykonawcami odbywa się poprzez platformę i formularz „Wyślij wiadomość do zamawiającego” (wszelkie oświadczenia, wnioski, zawiadomienia oraz informacje, przekazywane są tą samą drogą). Za datę przekazania (wpływu) oświadczeń, wniosków, zawiadomień oraz informacji przyjmuje się datę ich przesłania za pośrednictwem </w:t>
      </w:r>
      <w:r w:rsidRPr="00581F09">
        <w:rPr>
          <w:rFonts w:ascii="Arial" w:eastAsia="Arial" w:hAnsi="Arial" w:cs="Arial"/>
          <w:color w:val="1155CC"/>
          <w:u w:val="single"/>
        </w:rPr>
        <w:t>platformazakupowa.pl</w:t>
      </w:r>
      <w:r w:rsidRPr="00581F09">
        <w:rPr>
          <w:rFonts w:ascii="Arial" w:eastAsia="Arial" w:hAnsi="Arial" w:cs="Arial"/>
          <w:u w:val="single"/>
        </w:rPr>
        <w:t xml:space="preserve"> </w:t>
      </w:r>
      <w:r w:rsidRPr="00581F09">
        <w:rPr>
          <w:rFonts w:ascii="Arial" w:eastAsia="Arial" w:hAnsi="Arial" w:cs="Arial"/>
        </w:rPr>
        <w:t>. Osoby uprawnione do kontaktowania się z wykonawcami: w zakresie merytorycznym Magdalena Lewandowska (58)682-68-46, w zakresie proceduralnym Agata Murawska (58)682-65-60.</w:t>
      </w:r>
    </w:p>
    <w:p w14:paraId="1FC9BA6A" w14:textId="77777777" w:rsidR="00E90A95" w:rsidRPr="00C4794B" w:rsidRDefault="00E90A95" w:rsidP="00E90A95">
      <w:pPr>
        <w:spacing w:line="360" w:lineRule="auto"/>
        <w:jc w:val="both"/>
        <w:rPr>
          <w:rFonts w:ascii="Arial" w:eastAsia="Arial" w:hAnsi="Arial" w:cs="Arial"/>
        </w:rPr>
      </w:pPr>
    </w:p>
    <w:p w14:paraId="19012F08" w14:textId="77777777" w:rsidR="00E90A95" w:rsidRPr="00C4794B" w:rsidRDefault="00E90A95" w:rsidP="00E90A95">
      <w:pPr>
        <w:tabs>
          <w:tab w:val="left" w:pos="726"/>
        </w:tabs>
        <w:spacing w:line="360" w:lineRule="auto"/>
        <w:ind w:left="746" w:right="20" w:hanging="359"/>
        <w:jc w:val="both"/>
        <w:rPr>
          <w:rFonts w:ascii="Arial" w:eastAsia="Arial" w:hAnsi="Arial" w:cs="Arial"/>
          <w:color w:val="000000"/>
        </w:rPr>
      </w:pPr>
      <w:r>
        <w:rPr>
          <w:rFonts w:ascii="Arial" w:eastAsia="Arial" w:hAnsi="Arial" w:cs="Arial"/>
        </w:rPr>
        <w:t>3</w:t>
      </w:r>
      <w:r w:rsidRPr="00C4794B">
        <w:rPr>
          <w:rFonts w:ascii="Arial" w:eastAsia="Arial" w:hAnsi="Arial" w:cs="Arial"/>
        </w:rPr>
        <w:t>.</w:t>
      </w:r>
      <w:r w:rsidRPr="00C4794B">
        <w:rPr>
          <w:rFonts w:ascii="Arial" w:hAnsi="Arial" w:cs="Arial"/>
        </w:rPr>
        <w:tab/>
      </w:r>
      <w:r w:rsidRPr="00C4794B">
        <w:rPr>
          <w:rFonts w:ascii="Arial" w:eastAsia="Arial" w:hAnsi="Arial" w:cs="Arial"/>
        </w:rPr>
        <w:t xml:space="preserve">Zamawiający będzie przekazywał wykonawcom informacje za pośrednictwem </w:t>
      </w:r>
      <w:r w:rsidRPr="00C4794B">
        <w:rPr>
          <w:rFonts w:ascii="Arial" w:eastAsia="Arial" w:hAnsi="Arial" w:cs="Arial"/>
          <w:color w:val="1155CC"/>
          <w:u w:val="single"/>
        </w:rPr>
        <w:t>platformazakupowa.pl</w:t>
      </w:r>
      <w:r w:rsidRPr="00C4794B">
        <w:rPr>
          <w:rFonts w:ascii="Arial" w:eastAsia="Arial" w:hAnsi="Arial" w:cs="Arial"/>
          <w:color w:val="000000"/>
        </w:rPr>
        <w:t xml:space="preserve">. </w:t>
      </w:r>
      <w:r w:rsidRPr="00C4794B">
        <w:rPr>
          <w:rFonts w:ascii="Arial" w:eastAsia="Arial" w:hAnsi="Arial" w:cs="Arial"/>
        </w:rPr>
        <w:t>O</w:t>
      </w:r>
      <w:r w:rsidRPr="00C4794B">
        <w:rPr>
          <w:rFonts w:ascii="Arial" w:eastAsia="Arial" w:hAnsi="Arial" w:cs="Arial"/>
          <w:color w:val="000000"/>
        </w:rPr>
        <w:t>dpowiedzi na pytania, zmiany specyfikacji,</w:t>
      </w:r>
      <w:r w:rsidRPr="00C4794B">
        <w:rPr>
          <w:rFonts w:ascii="Arial" w:eastAsia="Arial" w:hAnsi="Arial" w:cs="Arial"/>
          <w:color w:val="1155CC"/>
        </w:rPr>
        <w:t xml:space="preserve"> </w:t>
      </w:r>
      <w:r w:rsidRPr="00C4794B">
        <w:rPr>
          <w:rFonts w:ascii="Arial" w:eastAsia="Arial" w:hAnsi="Arial" w:cs="Arial"/>
          <w:color w:val="000000"/>
        </w:rPr>
        <w:t xml:space="preserve">zmiany terminu składania i otwarcia ofert Zamawiający będzie zamieszczał na platformie w sekcji “Komunikaty”. Korespondencja, której zgodnie z obowiązującymi przepisami adresatem jest konkretny Wykonawca, będzie przekazywana za pośrednictwem </w:t>
      </w:r>
      <w:hyperlink r:id="rId15">
        <w:r w:rsidRPr="00C4794B">
          <w:rPr>
            <w:rFonts w:ascii="Arial" w:eastAsia="Arial" w:hAnsi="Arial" w:cs="Arial"/>
            <w:color w:val="1155CC"/>
            <w:u w:val="single"/>
          </w:rPr>
          <w:t>platformazakupowa.pl</w:t>
        </w:r>
        <w:r w:rsidRPr="00C4794B">
          <w:rPr>
            <w:rFonts w:ascii="Arial" w:eastAsia="Arial" w:hAnsi="Arial" w:cs="Arial"/>
            <w:color w:val="000000"/>
            <w:u w:val="single"/>
          </w:rPr>
          <w:t xml:space="preserve"> </w:t>
        </w:r>
      </w:hyperlink>
      <w:r w:rsidRPr="00C4794B">
        <w:rPr>
          <w:rFonts w:ascii="Arial" w:eastAsia="Arial" w:hAnsi="Arial" w:cs="Arial"/>
          <w:color w:val="000000"/>
        </w:rPr>
        <w:t>do konkretnego wykonawcy.</w:t>
      </w:r>
    </w:p>
    <w:p w14:paraId="5D75F410" w14:textId="77777777" w:rsidR="00E90A95" w:rsidRPr="00C4794B" w:rsidRDefault="00E90A95" w:rsidP="00E90A95">
      <w:pPr>
        <w:spacing w:line="360" w:lineRule="auto"/>
        <w:jc w:val="both"/>
        <w:rPr>
          <w:rFonts w:ascii="Arial" w:hAnsi="Arial" w:cs="Arial"/>
        </w:rPr>
      </w:pPr>
    </w:p>
    <w:p w14:paraId="1120DF75" w14:textId="77777777" w:rsidR="00E90A95" w:rsidRDefault="00E90A95" w:rsidP="00E90A95">
      <w:pPr>
        <w:pStyle w:val="Tekstpodstawowy"/>
        <w:numPr>
          <w:ilvl w:val="0"/>
          <w:numId w:val="19"/>
        </w:numPr>
        <w:tabs>
          <w:tab w:val="left" w:pos="746"/>
        </w:tabs>
        <w:spacing w:after="0" w:line="360" w:lineRule="auto"/>
        <w:ind w:left="746" w:right="20" w:hanging="360"/>
        <w:contextualSpacing/>
        <w:jc w:val="both"/>
        <w:rPr>
          <w:rFonts w:ascii="Arial" w:eastAsia="Arial" w:hAnsi="Arial" w:cs="Arial"/>
        </w:rPr>
      </w:pPr>
      <w:r w:rsidRPr="000926E2">
        <w:rPr>
          <w:rFonts w:ascii="Arial" w:eastAsia="Arial" w:hAnsi="Arial" w:cs="Arial"/>
        </w:rPr>
        <w:t xml:space="preserve">Wykonawca ubiegający się o udzielenie zamówienia ma obowiązek sprawdzania komunikatów przesłanych przez zamawiającego i wiadomości bezpośrednio na </w:t>
      </w:r>
      <w:r w:rsidRPr="000926E2">
        <w:rPr>
          <w:rFonts w:ascii="Arial" w:eastAsia="Arial" w:hAnsi="Arial" w:cs="Arial"/>
        </w:rPr>
        <w:lastRenderedPageBreak/>
        <w:t>platformazakupowa.pl, gdyż system powiadomień może ulec awarii lub powiadomienie może trafić do folderu SPAM.</w:t>
      </w:r>
    </w:p>
    <w:p w14:paraId="35295695" w14:textId="77777777" w:rsidR="00E90A95" w:rsidRPr="000926E2" w:rsidRDefault="00E90A95" w:rsidP="00E90A95">
      <w:pPr>
        <w:pStyle w:val="Tekstpodstawowy"/>
        <w:numPr>
          <w:ilvl w:val="0"/>
          <w:numId w:val="19"/>
        </w:numPr>
        <w:tabs>
          <w:tab w:val="left" w:pos="746"/>
        </w:tabs>
        <w:spacing w:after="0" w:line="360" w:lineRule="auto"/>
        <w:ind w:left="746" w:right="20" w:hanging="360"/>
        <w:contextualSpacing/>
        <w:jc w:val="both"/>
        <w:rPr>
          <w:rFonts w:ascii="Arial" w:eastAsia="Arial" w:hAnsi="Arial" w:cs="Arial"/>
        </w:rPr>
      </w:pPr>
      <w:r w:rsidRPr="000926E2">
        <w:rPr>
          <w:rFonts w:ascii="Arial" w:eastAsia="Arial" w:hAnsi="Arial" w:cs="Arial"/>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6">
        <w:r w:rsidRPr="000926E2">
          <w:rPr>
            <w:rFonts w:ascii="Arial" w:eastAsia="Arial" w:hAnsi="Arial" w:cs="Arial"/>
            <w:color w:val="1155CC"/>
            <w:u w:val="single"/>
          </w:rPr>
          <w:t>platformazakupowa.pl</w:t>
        </w:r>
        <w:r w:rsidRPr="000926E2">
          <w:rPr>
            <w:rFonts w:ascii="Arial" w:eastAsia="Arial" w:hAnsi="Arial" w:cs="Arial"/>
            <w:u w:val="single"/>
          </w:rPr>
          <w:t xml:space="preserve">, </w:t>
        </w:r>
      </w:hyperlink>
      <w:r w:rsidRPr="000926E2">
        <w:rPr>
          <w:rFonts w:ascii="Arial" w:eastAsia="Arial" w:hAnsi="Arial" w:cs="Arial"/>
        </w:rPr>
        <w:t>tj.:</w:t>
      </w:r>
    </w:p>
    <w:p w14:paraId="0DEB6C1F" w14:textId="77777777" w:rsidR="00E90A95" w:rsidRPr="00C4794B" w:rsidRDefault="00E90A95" w:rsidP="00E90A95">
      <w:pPr>
        <w:pStyle w:val="Tekstpodstawowy"/>
        <w:spacing w:line="360" w:lineRule="auto"/>
        <w:jc w:val="both"/>
        <w:rPr>
          <w:rFonts w:ascii="Arial" w:eastAsia="Arial" w:hAnsi="Arial" w:cs="Arial"/>
        </w:rPr>
      </w:pPr>
    </w:p>
    <w:p w14:paraId="1B9F9A82" w14:textId="77777777" w:rsidR="00E90A95" w:rsidRPr="00C4794B" w:rsidRDefault="00E90A95" w:rsidP="00E90A95">
      <w:pPr>
        <w:numPr>
          <w:ilvl w:val="1"/>
          <w:numId w:val="20"/>
        </w:numPr>
        <w:tabs>
          <w:tab w:val="left" w:pos="1440"/>
        </w:tabs>
        <w:spacing w:line="360" w:lineRule="auto"/>
        <w:ind w:left="1440" w:right="20" w:hanging="360"/>
        <w:jc w:val="both"/>
        <w:rPr>
          <w:rFonts w:ascii="Arial" w:eastAsia="Arial" w:hAnsi="Arial" w:cs="Arial"/>
        </w:rPr>
      </w:pPr>
      <w:r w:rsidRPr="00C4794B">
        <w:rPr>
          <w:rFonts w:ascii="Arial" w:eastAsia="Arial" w:hAnsi="Arial" w:cs="Arial"/>
        </w:rPr>
        <w:t>stały dostęp do sieci Internet o gwarantowanej przepustowości nie mniejszej niż 512 kb/s,</w:t>
      </w:r>
    </w:p>
    <w:p w14:paraId="54F73E5F" w14:textId="77777777" w:rsidR="00E90A95" w:rsidRPr="00C4794B" w:rsidRDefault="00E90A95" w:rsidP="00E90A95">
      <w:pPr>
        <w:spacing w:line="360" w:lineRule="auto"/>
        <w:jc w:val="both"/>
        <w:rPr>
          <w:rFonts w:ascii="Arial" w:eastAsia="Arial" w:hAnsi="Arial" w:cs="Arial"/>
        </w:rPr>
      </w:pPr>
    </w:p>
    <w:p w14:paraId="2C20B7DA" w14:textId="77777777" w:rsidR="00E90A95" w:rsidRPr="00C4794B" w:rsidRDefault="00E90A95" w:rsidP="00E90A95">
      <w:pPr>
        <w:numPr>
          <w:ilvl w:val="1"/>
          <w:numId w:val="20"/>
        </w:numPr>
        <w:tabs>
          <w:tab w:val="left" w:pos="1440"/>
        </w:tabs>
        <w:spacing w:line="360" w:lineRule="auto"/>
        <w:ind w:left="1440" w:hanging="360"/>
        <w:jc w:val="both"/>
        <w:rPr>
          <w:rFonts w:ascii="Arial" w:eastAsia="Arial" w:hAnsi="Arial" w:cs="Arial"/>
        </w:rPr>
      </w:pPr>
      <w:r w:rsidRPr="00C4794B">
        <w:rPr>
          <w:rFonts w:ascii="Arial" w:eastAsia="Arial" w:hAnsi="Arial" w:cs="Arial"/>
        </w:rPr>
        <w:t>komputer klasy PC lub MAC o następującej konfiguracji: pamięć min. 2 GB Ram, procesor Intel IV 2 GHZ lub jego nowsza wersja, jeden z systemów operacyjnych - MS Windows 7, Mac Os x 10 4, Linux, lub ich nowsze wersje,</w:t>
      </w:r>
    </w:p>
    <w:p w14:paraId="7E39EAE7" w14:textId="77777777" w:rsidR="00E90A95" w:rsidRPr="00C4794B" w:rsidRDefault="00E90A95" w:rsidP="00E90A95">
      <w:pPr>
        <w:spacing w:line="360" w:lineRule="auto"/>
        <w:jc w:val="both"/>
        <w:rPr>
          <w:rFonts w:ascii="Arial" w:eastAsia="Arial" w:hAnsi="Arial" w:cs="Arial"/>
        </w:rPr>
      </w:pPr>
    </w:p>
    <w:p w14:paraId="0EF58F6A" w14:textId="77777777" w:rsidR="00E90A95" w:rsidRPr="00C4794B" w:rsidRDefault="00E90A95" w:rsidP="00E90A95">
      <w:pPr>
        <w:numPr>
          <w:ilvl w:val="1"/>
          <w:numId w:val="20"/>
        </w:numPr>
        <w:tabs>
          <w:tab w:val="left" w:pos="1440"/>
        </w:tabs>
        <w:spacing w:line="360" w:lineRule="auto"/>
        <w:ind w:left="1440" w:right="20" w:hanging="360"/>
        <w:jc w:val="both"/>
        <w:rPr>
          <w:rFonts w:ascii="Arial" w:eastAsia="Arial" w:hAnsi="Arial" w:cs="Arial"/>
        </w:rPr>
      </w:pPr>
      <w:r w:rsidRPr="00C4794B">
        <w:rPr>
          <w:rFonts w:ascii="Arial" w:eastAsia="Arial" w:hAnsi="Arial" w:cs="Arial"/>
        </w:rPr>
        <w:t>zainstalowana dowolna przeglądarka internetowa, w przypadku Internet Explorer minimalnie wersja 10 0.,</w:t>
      </w:r>
    </w:p>
    <w:p w14:paraId="7D8B93C5" w14:textId="77777777" w:rsidR="00E90A95" w:rsidRPr="00C4794B" w:rsidRDefault="00E90A95" w:rsidP="00E90A95">
      <w:pPr>
        <w:spacing w:line="360" w:lineRule="auto"/>
        <w:jc w:val="both"/>
        <w:rPr>
          <w:rFonts w:ascii="Arial" w:eastAsia="Arial" w:hAnsi="Arial" w:cs="Arial"/>
        </w:rPr>
      </w:pPr>
    </w:p>
    <w:p w14:paraId="6EB0EA98" w14:textId="77777777" w:rsidR="00E90A95" w:rsidRPr="00C4794B" w:rsidRDefault="00E90A95" w:rsidP="00E90A95">
      <w:pPr>
        <w:numPr>
          <w:ilvl w:val="1"/>
          <w:numId w:val="20"/>
        </w:numPr>
        <w:tabs>
          <w:tab w:val="left" w:pos="1440"/>
        </w:tabs>
        <w:spacing w:line="360" w:lineRule="auto"/>
        <w:ind w:left="1440" w:hanging="360"/>
        <w:jc w:val="both"/>
        <w:rPr>
          <w:rFonts w:ascii="Arial" w:eastAsia="Arial" w:hAnsi="Arial" w:cs="Arial"/>
        </w:rPr>
      </w:pPr>
      <w:r w:rsidRPr="00C4794B">
        <w:rPr>
          <w:rFonts w:ascii="Arial" w:eastAsia="Arial" w:hAnsi="Arial" w:cs="Arial"/>
        </w:rPr>
        <w:t>włączona obsługa JavaScript,</w:t>
      </w:r>
    </w:p>
    <w:p w14:paraId="1424B724" w14:textId="77777777" w:rsidR="00E90A95" w:rsidRPr="00C4794B" w:rsidRDefault="00E90A95" w:rsidP="00E90A95">
      <w:pPr>
        <w:spacing w:line="360" w:lineRule="auto"/>
        <w:jc w:val="both"/>
        <w:rPr>
          <w:rFonts w:ascii="Arial" w:eastAsia="Arial" w:hAnsi="Arial" w:cs="Arial"/>
        </w:rPr>
      </w:pPr>
    </w:p>
    <w:p w14:paraId="5F92A589" w14:textId="77777777" w:rsidR="00E90A95" w:rsidRPr="00C4794B" w:rsidRDefault="00E90A95" w:rsidP="00E90A95">
      <w:pPr>
        <w:numPr>
          <w:ilvl w:val="1"/>
          <w:numId w:val="20"/>
        </w:numPr>
        <w:tabs>
          <w:tab w:val="left" w:pos="1440"/>
        </w:tabs>
        <w:spacing w:line="360" w:lineRule="auto"/>
        <w:ind w:left="1440" w:hanging="360"/>
        <w:jc w:val="both"/>
        <w:rPr>
          <w:rFonts w:ascii="Arial" w:eastAsia="Arial" w:hAnsi="Arial" w:cs="Arial"/>
        </w:rPr>
      </w:pPr>
      <w:r w:rsidRPr="00C4794B">
        <w:rPr>
          <w:rFonts w:ascii="Arial" w:eastAsia="Arial" w:hAnsi="Arial" w:cs="Arial"/>
        </w:rPr>
        <w:t>zainstalowany program Adobe Acrobat Reader lub inny obsługujący format plików .pdf,</w:t>
      </w:r>
    </w:p>
    <w:p w14:paraId="17E56139" w14:textId="77777777" w:rsidR="00E90A95" w:rsidRPr="00C4794B" w:rsidRDefault="00E90A95" w:rsidP="00E90A95">
      <w:pPr>
        <w:spacing w:line="360" w:lineRule="auto"/>
        <w:jc w:val="both"/>
        <w:rPr>
          <w:rFonts w:ascii="Arial" w:eastAsia="Arial" w:hAnsi="Arial" w:cs="Arial"/>
        </w:rPr>
      </w:pPr>
    </w:p>
    <w:p w14:paraId="55CF8320" w14:textId="77777777" w:rsidR="00E90A95" w:rsidRPr="000926E2" w:rsidRDefault="00E90A95" w:rsidP="00E90A95">
      <w:pPr>
        <w:numPr>
          <w:ilvl w:val="1"/>
          <w:numId w:val="20"/>
        </w:numPr>
        <w:tabs>
          <w:tab w:val="left" w:pos="1440"/>
        </w:tabs>
        <w:spacing w:line="360" w:lineRule="auto"/>
        <w:ind w:left="1440" w:hanging="360"/>
        <w:jc w:val="both"/>
        <w:rPr>
          <w:rFonts w:ascii="Arial" w:eastAsia="Arial" w:hAnsi="Arial" w:cs="Arial"/>
        </w:rPr>
      </w:pPr>
      <w:r w:rsidRPr="00C4794B">
        <w:rPr>
          <w:rFonts w:ascii="Arial" w:eastAsia="Arial" w:hAnsi="Arial" w:cs="Arial"/>
        </w:rPr>
        <w:t>Platformazakupowa.pl działa według standardu przyjętego w komunikacji sieciowej - kodowanie UTF8,</w:t>
      </w:r>
    </w:p>
    <w:p w14:paraId="14E63E0A" w14:textId="77777777" w:rsidR="00E90A95" w:rsidRDefault="00E90A95" w:rsidP="00E90A95">
      <w:pPr>
        <w:tabs>
          <w:tab w:val="left" w:pos="746"/>
        </w:tabs>
        <w:spacing w:line="360" w:lineRule="auto"/>
        <w:ind w:left="746" w:right="20"/>
        <w:jc w:val="both"/>
        <w:rPr>
          <w:rFonts w:ascii="Arial" w:eastAsia="Arial" w:hAnsi="Arial" w:cs="Arial"/>
        </w:rPr>
      </w:pPr>
      <w:r w:rsidRPr="00C4794B">
        <w:rPr>
          <w:rFonts w:ascii="Arial" w:eastAsia="Arial" w:hAnsi="Arial" w:cs="Arial"/>
        </w:rPr>
        <w:t>Oznaczenie czasu odbioru danych przez platformę zakupową stanowi datę oraz dokładny czas (hh:mm:ss) generowany wg. czasu lokalnego serwera synchronizowanego z zegarem Głównego Urzędu Miar</w:t>
      </w:r>
    </w:p>
    <w:p w14:paraId="5FE6D02F" w14:textId="77777777" w:rsidR="00E90A95" w:rsidRPr="00C4794B" w:rsidRDefault="00E90A95" w:rsidP="00E90A95">
      <w:pPr>
        <w:tabs>
          <w:tab w:val="left" w:pos="746"/>
        </w:tabs>
        <w:spacing w:line="360" w:lineRule="auto"/>
        <w:ind w:left="746" w:right="20"/>
        <w:jc w:val="both"/>
        <w:rPr>
          <w:rFonts w:ascii="Arial" w:eastAsia="Arial" w:hAnsi="Arial" w:cs="Arial"/>
        </w:rPr>
      </w:pPr>
    </w:p>
    <w:p w14:paraId="34CD9103" w14:textId="77777777" w:rsidR="00E90A95" w:rsidRPr="000926E2" w:rsidRDefault="00E90A95" w:rsidP="00E90A95">
      <w:pPr>
        <w:numPr>
          <w:ilvl w:val="0"/>
          <w:numId w:val="19"/>
        </w:numPr>
        <w:tabs>
          <w:tab w:val="left" w:pos="746"/>
          <w:tab w:val="left" w:pos="851"/>
        </w:tabs>
        <w:spacing w:line="360" w:lineRule="auto"/>
        <w:ind w:left="709" w:right="20" w:hanging="425"/>
        <w:jc w:val="both"/>
        <w:rPr>
          <w:rFonts w:ascii="Arial" w:eastAsia="Arial" w:hAnsi="Arial" w:cs="Arial"/>
          <w:b/>
          <w:bCs/>
        </w:rPr>
      </w:pPr>
      <w:r w:rsidRPr="00C4794B">
        <w:rPr>
          <w:rFonts w:ascii="Arial" w:eastAsia="Arial" w:hAnsi="Arial" w:cs="Arial"/>
        </w:rPr>
        <w:t xml:space="preserve">Wykonawca, przystępując do niniejszego postępowania o udzielenie zamówienia publicznego  akceptuje warunki korzystania z </w:t>
      </w:r>
      <w:hyperlink r:id="rId17">
        <w:r w:rsidRPr="00C4794B">
          <w:rPr>
            <w:rFonts w:ascii="Arial" w:eastAsia="Arial" w:hAnsi="Arial" w:cs="Arial"/>
            <w:color w:val="1155CC"/>
            <w:u w:val="single"/>
          </w:rPr>
          <w:t>platformazakupowa.pl</w:t>
        </w:r>
        <w:r w:rsidRPr="00C4794B">
          <w:rPr>
            <w:rFonts w:ascii="Arial" w:eastAsia="Arial" w:hAnsi="Arial" w:cs="Arial"/>
            <w:u w:val="single"/>
          </w:rPr>
          <w:t xml:space="preserve"> </w:t>
        </w:r>
      </w:hyperlink>
      <w:r w:rsidRPr="00C4794B">
        <w:rPr>
          <w:rFonts w:ascii="Arial" w:eastAsia="Arial" w:hAnsi="Arial" w:cs="Arial"/>
        </w:rPr>
        <w:t xml:space="preserve">określone w </w:t>
      </w:r>
      <w:r w:rsidRPr="00C4794B">
        <w:rPr>
          <w:rFonts w:ascii="Arial" w:eastAsia="Arial" w:hAnsi="Arial" w:cs="Arial"/>
        </w:rPr>
        <w:lastRenderedPageBreak/>
        <w:t xml:space="preserve">Regulaminie zamieszczonym na stronie internetowej </w:t>
      </w:r>
      <w:hyperlink r:id="rId18">
        <w:r w:rsidRPr="00C4794B">
          <w:rPr>
            <w:rFonts w:ascii="Arial" w:eastAsia="Arial" w:hAnsi="Arial" w:cs="Arial"/>
          </w:rPr>
          <w:t xml:space="preserve">pod linkiem </w:t>
        </w:r>
      </w:hyperlink>
      <w:r w:rsidRPr="00C4794B">
        <w:rPr>
          <w:rFonts w:ascii="Arial" w:eastAsia="Arial" w:hAnsi="Arial" w:cs="Arial"/>
        </w:rPr>
        <w:t xml:space="preserve">w zakładce „Regulamin" oraz uznaje go za wiążący, zapoznał się i stosuje się do Instrukcji składania ofert/wniosków. </w:t>
      </w:r>
    </w:p>
    <w:p w14:paraId="4D40F62F" w14:textId="77777777" w:rsidR="00E90A95" w:rsidRPr="00C4794B" w:rsidRDefault="00E90A95" w:rsidP="00E90A95">
      <w:pPr>
        <w:tabs>
          <w:tab w:val="left" w:pos="746"/>
          <w:tab w:val="left" w:pos="851"/>
        </w:tabs>
        <w:spacing w:line="360" w:lineRule="auto"/>
        <w:ind w:left="284" w:right="20"/>
        <w:jc w:val="both"/>
        <w:rPr>
          <w:rFonts w:ascii="Arial" w:eastAsia="Arial" w:hAnsi="Arial" w:cs="Arial"/>
          <w:b/>
          <w:bCs/>
        </w:rPr>
      </w:pPr>
    </w:p>
    <w:p w14:paraId="50313799" w14:textId="77777777" w:rsidR="00E90A95" w:rsidRPr="00D2763B" w:rsidRDefault="00E90A95" w:rsidP="00E90A95">
      <w:pPr>
        <w:numPr>
          <w:ilvl w:val="0"/>
          <w:numId w:val="19"/>
        </w:numPr>
        <w:tabs>
          <w:tab w:val="left" w:pos="720"/>
        </w:tabs>
        <w:spacing w:line="360" w:lineRule="auto"/>
        <w:ind w:left="851" w:hanging="567"/>
        <w:jc w:val="both"/>
        <w:rPr>
          <w:rFonts w:ascii="Arial" w:eastAsia="Calibri" w:hAnsi="Arial" w:cs="Arial"/>
        </w:rPr>
      </w:pPr>
      <w:r w:rsidRPr="00C4794B">
        <w:rPr>
          <w:rFonts w:ascii="Arial" w:eastAsia="Arial" w:hAnsi="Arial" w:cs="Arial"/>
          <w:b/>
          <w:bCs/>
        </w:rPr>
        <w:t>Zamawiający nie ponosi odpowiedzialności za złożenie oferty w sposób niezgodny z</w:t>
      </w:r>
      <w:r>
        <w:rPr>
          <w:rFonts w:ascii="Arial" w:eastAsia="Calibri" w:hAnsi="Arial" w:cs="Arial"/>
        </w:rPr>
        <w:t xml:space="preserve"> </w:t>
      </w:r>
      <w:r w:rsidRPr="00D2763B">
        <w:rPr>
          <w:rFonts w:ascii="Arial" w:eastAsia="Arial" w:hAnsi="Arial" w:cs="Arial"/>
          <w:b/>
          <w:bCs/>
        </w:rPr>
        <w:t xml:space="preserve">Instrukcją korzystania </w:t>
      </w:r>
      <w:r w:rsidRPr="00D2763B">
        <w:rPr>
          <w:rFonts w:ascii="Arial" w:eastAsia="Arial" w:hAnsi="Arial" w:cs="Arial"/>
          <w:b/>
          <w:bCs/>
          <w:u w:val="single"/>
        </w:rPr>
        <w:t xml:space="preserve">z </w:t>
      </w:r>
      <w:hyperlink r:id="rId19">
        <w:r w:rsidRPr="00D2763B">
          <w:rPr>
            <w:rFonts w:ascii="Arial" w:eastAsia="Arial" w:hAnsi="Arial" w:cs="Arial"/>
            <w:b/>
            <w:bCs/>
            <w:u w:val="single"/>
          </w:rPr>
          <w:t>platformazakupowa.pl</w:t>
        </w:r>
        <w:r w:rsidRPr="00D2763B">
          <w:rPr>
            <w:rFonts w:ascii="Arial" w:eastAsia="Arial" w:hAnsi="Arial" w:cs="Arial"/>
            <w:u w:val="single"/>
          </w:rPr>
          <w:t>,</w:t>
        </w:r>
        <w:r w:rsidRPr="00D2763B">
          <w:rPr>
            <w:rFonts w:ascii="Arial" w:eastAsia="Arial" w:hAnsi="Arial" w:cs="Arial"/>
          </w:rPr>
          <w:t xml:space="preserve"> </w:t>
        </w:r>
      </w:hyperlink>
      <w:r w:rsidRPr="00D2763B">
        <w:rPr>
          <w:rFonts w:ascii="Arial" w:eastAsia="Arial" w:hAnsi="Arial" w:cs="Arial"/>
        </w:rPr>
        <w:t>w</w:t>
      </w:r>
      <w:r w:rsidRPr="00D2763B">
        <w:rPr>
          <w:rFonts w:ascii="Arial" w:eastAsia="Arial" w:hAnsi="Arial" w:cs="Arial"/>
          <w:b/>
          <w:bCs/>
        </w:rPr>
        <w:t xml:space="preserve"> </w:t>
      </w:r>
      <w:r w:rsidRPr="00D2763B">
        <w:rPr>
          <w:rFonts w:ascii="Arial" w:eastAsia="Arial" w:hAnsi="Arial" w:cs="Arial"/>
        </w:rPr>
        <w:t>szczególności za sytuację, gdy</w:t>
      </w:r>
      <w:r w:rsidRPr="00D2763B">
        <w:rPr>
          <w:rFonts w:ascii="Arial" w:eastAsia="Arial" w:hAnsi="Arial" w:cs="Arial"/>
          <w:b/>
          <w:bCs/>
        </w:rPr>
        <w:t xml:space="preserve"> </w:t>
      </w:r>
      <w:r w:rsidRPr="00D2763B">
        <w:rPr>
          <w:rFonts w:ascii="Arial" w:eastAsia="Arial" w:hAnsi="Arial" w:cs="Arial"/>
        </w:rPr>
        <w:t>zamawiający zapozna się z treścią oferty przed upływem terminu składania ofert (np. złożenie</w:t>
      </w:r>
      <w:r>
        <w:rPr>
          <w:rFonts w:ascii="Arial" w:eastAsia="Calibri" w:hAnsi="Arial" w:cs="Arial"/>
        </w:rPr>
        <w:t xml:space="preserve"> </w:t>
      </w:r>
      <w:r w:rsidRPr="00D2763B">
        <w:rPr>
          <w:rFonts w:ascii="Arial" w:eastAsia="Arial" w:hAnsi="Arial" w:cs="Arial"/>
        </w:rPr>
        <w:t>oferty w zakładce „Wyślij wiadomość do zamawiającego”). Oferta złożona poprzez formularz „Wyślij wiadomość do zamawiającego” zostanie otworzona przed terminem otwarcia ofert i nie będzie brana pod uwagę w przedmiotowym postępowaniu</w:t>
      </w:r>
      <w:r>
        <w:rPr>
          <w:rFonts w:ascii="Arial" w:eastAsia="Arial" w:hAnsi="Arial" w:cs="Arial"/>
        </w:rPr>
        <w:t>,</w:t>
      </w:r>
      <w:r w:rsidRPr="00D2763B">
        <w:rPr>
          <w:rFonts w:ascii="Arial" w:eastAsia="Arial" w:hAnsi="Arial" w:cs="Arial"/>
        </w:rPr>
        <w:t xml:space="preserve"> ponieważ nie zosta</w:t>
      </w:r>
      <w:r>
        <w:rPr>
          <w:rFonts w:ascii="Arial" w:eastAsia="Arial" w:hAnsi="Arial" w:cs="Arial"/>
        </w:rPr>
        <w:t>nie</w:t>
      </w:r>
      <w:r w:rsidRPr="00D2763B">
        <w:rPr>
          <w:rFonts w:ascii="Arial" w:eastAsia="Arial" w:hAnsi="Arial" w:cs="Arial"/>
        </w:rPr>
        <w:t xml:space="preserve"> spełniony obowiązek </w:t>
      </w:r>
      <w:r>
        <w:rPr>
          <w:rFonts w:ascii="Arial" w:eastAsia="Arial" w:hAnsi="Arial" w:cs="Arial"/>
        </w:rPr>
        <w:t xml:space="preserve">wynikający z </w:t>
      </w:r>
      <w:r w:rsidRPr="00D2763B">
        <w:rPr>
          <w:rFonts w:ascii="Arial" w:eastAsia="Arial" w:hAnsi="Arial" w:cs="Arial"/>
        </w:rPr>
        <w:t>art. 221 Ustawy Prawo Zamówień Publicznych.</w:t>
      </w:r>
    </w:p>
    <w:p w14:paraId="0B2ED036" w14:textId="77777777" w:rsidR="00E90A95" w:rsidRPr="00C4794B" w:rsidRDefault="00E90A95" w:rsidP="00E90A95">
      <w:pPr>
        <w:spacing w:line="360" w:lineRule="auto"/>
        <w:jc w:val="both"/>
        <w:rPr>
          <w:rFonts w:ascii="Arial" w:eastAsia="Arial" w:hAnsi="Arial" w:cs="Arial"/>
        </w:rPr>
      </w:pPr>
    </w:p>
    <w:p w14:paraId="1DF6631D" w14:textId="77777777" w:rsidR="00E90A95" w:rsidRPr="00C4794B" w:rsidRDefault="00E90A95" w:rsidP="00E90A95">
      <w:pPr>
        <w:numPr>
          <w:ilvl w:val="0"/>
          <w:numId w:val="19"/>
        </w:numPr>
        <w:tabs>
          <w:tab w:val="left" w:pos="720"/>
        </w:tabs>
        <w:spacing w:line="360" w:lineRule="auto"/>
        <w:ind w:left="720" w:right="20" w:hanging="360"/>
        <w:jc w:val="both"/>
        <w:rPr>
          <w:rFonts w:ascii="Arial" w:eastAsia="Arial" w:hAnsi="Arial" w:cs="Arial"/>
          <w:color w:val="000000"/>
        </w:rPr>
      </w:pPr>
      <w:r w:rsidRPr="00C4794B">
        <w:rPr>
          <w:rFonts w:ascii="Arial" w:eastAsia="Arial" w:hAnsi="Arial" w:cs="Arial"/>
        </w:rPr>
        <w:t xml:space="preserve">Zamawiający informuje, że instrukcje korzystania z </w:t>
      </w:r>
      <w:hyperlink r:id="rId20">
        <w:r w:rsidRPr="00C4794B">
          <w:rPr>
            <w:rFonts w:ascii="Arial" w:eastAsia="Arial" w:hAnsi="Arial" w:cs="Arial"/>
            <w:color w:val="1155CC"/>
            <w:u w:val="single"/>
          </w:rPr>
          <w:t>platformazakupowa.pl</w:t>
        </w:r>
        <w:r w:rsidRPr="00C4794B">
          <w:rPr>
            <w:rFonts w:ascii="Arial" w:eastAsia="Arial" w:hAnsi="Arial" w:cs="Arial"/>
            <w:u w:val="single"/>
          </w:rPr>
          <w:t xml:space="preserve"> </w:t>
        </w:r>
      </w:hyperlink>
      <w:r w:rsidRPr="00C4794B">
        <w:rPr>
          <w:rFonts w:ascii="Arial" w:eastAsia="Arial" w:hAnsi="Arial" w:cs="Arial"/>
        </w:rPr>
        <w:t xml:space="preserve">dotyczące w szczególności logowania, składania wniosków o wyjaśnienie treści SWZ, składania ofert oraz innych czynności podejmowanych w niniejszym postępowaniu przy użyciu </w:t>
      </w:r>
      <w:hyperlink r:id="rId21">
        <w:r w:rsidRPr="00C4794B">
          <w:rPr>
            <w:rFonts w:ascii="Arial" w:eastAsia="Arial" w:hAnsi="Arial" w:cs="Arial"/>
            <w:color w:val="1155CC"/>
            <w:u w:val="single"/>
          </w:rPr>
          <w:t>platformazakupowa.pl</w:t>
        </w:r>
        <w:r w:rsidRPr="00C4794B">
          <w:rPr>
            <w:rFonts w:ascii="Arial" w:eastAsia="Arial" w:hAnsi="Arial" w:cs="Arial"/>
            <w:color w:val="1155CC"/>
          </w:rPr>
          <w:t xml:space="preserve"> </w:t>
        </w:r>
      </w:hyperlink>
      <w:r w:rsidRPr="00C4794B">
        <w:rPr>
          <w:rFonts w:ascii="Arial" w:eastAsia="Arial" w:hAnsi="Arial" w:cs="Arial"/>
          <w:color w:val="000000"/>
        </w:rPr>
        <w:t>znajdują</w:t>
      </w:r>
      <w:r w:rsidRPr="00C4794B">
        <w:rPr>
          <w:rFonts w:ascii="Arial" w:eastAsia="Arial" w:hAnsi="Arial" w:cs="Arial"/>
          <w:color w:val="1155CC"/>
        </w:rPr>
        <w:t xml:space="preserve"> </w:t>
      </w:r>
      <w:r w:rsidRPr="00C4794B">
        <w:rPr>
          <w:rFonts w:ascii="Arial" w:eastAsia="Arial" w:hAnsi="Arial" w:cs="Arial"/>
          <w:color w:val="000000"/>
        </w:rPr>
        <w:t>się w zakładce „Instrukcje dla Wykonawców" na stronie</w:t>
      </w:r>
      <w:r w:rsidRPr="00C4794B">
        <w:rPr>
          <w:rFonts w:ascii="Arial" w:eastAsia="Arial" w:hAnsi="Arial" w:cs="Arial"/>
          <w:color w:val="1155CC"/>
        </w:rPr>
        <w:t xml:space="preserve"> </w:t>
      </w:r>
      <w:r w:rsidRPr="00C4794B">
        <w:rPr>
          <w:rFonts w:ascii="Arial" w:eastAsia="Arial" w:hAnsi="Arial" w:cs="Arial"/>
          <w:color w:val="000000"/>
        </w:rPr>
        <w:t xml:space="preserve">internetowej pod adresem: </w:t>
      </w:r>
      <w:hyperlink r:id="rId22">
        <w:r w:rsidRPr="00C4794B">
          <w:rPr>
            <w:rFonts w:ascii="Arial" w:eastAsia="Arial" w:hAnsi="Arial" w:cs="Arial"/>
            <w:color w:val="1155CC"/>
            <w:u w:val="single"/>
          </w:rPr>
          <w:t>https://platformazakupowa.pl/strona/45-instrukcje</w:t>
        </w:r>
      </w:hyperlink>
    </w:p>
    <w:p w14:paraId="10450B8E" w14:textId="77777777" w:rsidR="00E90A95" w:rsidRPr="00C4794B" w:rsidRDefault="00E90A95" w:rsidP="00E90A95">
      <w:pPr>
        <w:tabs>
          <w:tab w:val="left" w:pos="746"/>
          <w:tab w:val="left" w:pos="851"/>
        </w:tabs>
        <w:spacing w:line="360" w:lineRule="auto"/>
        <w:ind w:right="20"/>
        <w:jc w:val="both"/>
        <w:rPr>
          <w:rFonts w:ascii="Arial" w:eastAsia="Arial" w:hAnsi="Arial" w:cs="Arial"/>
          <w:b/>
          <w:bCs/>
        </w:rPr>
      </w:pPr>
    </w:p>
    <w:p w14:paraId="43D90D05" w14:textId="77777777" w:rsidR="00E90A95" w:rsidRPr="00C4794B" w:rsidRDefault="00E90A95" w:rsidP="00E90A95">
      <w:pPr>
        <w:pStyle w:val="Tekstpodstawowy"/>
        <w:numPr>
          <w:ilvl w:val="0"/>
          <w:numId w:val="36"/>
        </w:numPr>
        <w:tabs>
          <w:tab w:val="left" w:pos="426"/>
          <w:tab w:val="left" w:pos="851"/>
        </w:tabs>
        <w:spacing w:after="0" w:line="360" w:lineRule="auto"/>
        <w:ind w:right="20" w:hanging="720"/>
        <w:contextualSpacing/>
        <w:jc w:val="both"/>
        <w:rPr>
          <w:rFonts w:ascii="Arial" w:eastAsia="Arial" w:hAnsi="Arial" w:cs="Arial"/>
          <w:b/>
          <w:bCs/>
        </w:rPr>
      </w:pPr>
      <w:r w:rsidRPr="00C4794B">
        <w:rPr>
          <w:rFonts w:ascii="Arial" w:eastAsia="Arial" w:hAnsi="Arial" w:cs="Arial"/>
          <w:b/>
          <w:bCs/>
        </w:rPr>
        <w:t>Opis sposobu przygotowania ofert oraz dokumentów wymaganych przez Zamawiającego w SWZ</w:t>
      </w:r>
    </w:p>
    <w:p w14:paraId="78D548C3" w14:textId="77777777" w:rsidR="00E90A95" w:rsidRPr="00C4794B" w:rsidRDefault="00E90A95" w:rsidP="00E90A95">
      <w:pPr>
        <w:numPr>
          <w:ilvl w:val="0"/>
          <w:numId w:val="21"/>
        </w:numPr>
        <w:tabs>
          <w:tab w:val="left" w:pos="720"/>
        </w:tabs>
        <w:spacing w:line="360" w:lineRule="auto"/>
        <w:jc w:val="both"/>
        <w:rPr>
          <w:rFonts w:ascii="Arial" w:eastAsia="Calibri" w:hAnsi="Arial" w:cs="Arial"/>
        </w:rPr>
      </w:pPr>
      <w:r w:rsidRPr="00C4794B">
        <w:rPr>
          <w:rFonts w:ascii="Arial" w:eastAsia="Arial" w:hAnsi="Arial" w:cs="Arial"/>
        </w:rPr>
        <w:t xml:space="preserve">Oferta oraz przedmiotowe środki dowodowe (jeżeli były wymagane) składane elektronicznie muszą zostać podpisane </w:t>
      </w:r>
      <w:r w:rsidRPr="00C4794B">
        <w:rPr>
          <w:rFonts w:ascii="Arial" w:eastAsia="Arial" w:hAnsi="Arial" w:cs="Arial"/>
          <w:b/>
          <w:bCs/>
        </w:rPr>
        <w:t>elektronicznym kwalifikowanym podpisem</w:t>
      </w:r>
      <w:r w:rsidRPr="00C4794B">
        <w:rPr>
          <w:rFonts w:ascii="Arial" w:eastAsia="Arial" w:hAnsi="Arial" w:cs="Arial"/>
        </w:rPr>
        <w:t xml:space="preserve"> lub </w:t>
      </w:r>
      <w:r w:rsidRPr="00C4794B">
        <w:rPr>
          <w:rFonts w:ascii="Arial" w:eastAsia="Arial" w:hAnsi="Arial" w:cs="Arial"/>
          <w:b/>
          <w:bCs/>
        </w:rPr>
        <w:t xml:space="preserve">podpisem zaufanym </w:t>
      </w:r>
      <w:r w:rsidRPr="00C4794B">
        <w:rPr>
          <w:rFonts w:ascii="Arial" w:eastAsia="Arial" w:hAnsi="Arial" w:cs="Arial"/>
        </w:rPr>
        <w:t>lub</w:t>
      </w:r>
      <w:r w:rsidRPr="00C4794B">
        <w:rPr>
          <w:rFonts w:ascii="Arial" w:eastAsia="Arial" w:hAnsi="Arial" w:cs="Arial"/>
          <w:b/>
          <w:bCs/>
        </w:rPr>
        <w:t xml:space="preserve"> podpisem osobistym</w:t>
      </w:r>
      <w:r w:rsidRPr="00C4794B">
        <w:rPr>
          <w:rFonts w:ascii="Arial" w:eastAsia="Arial" w:hAnsi="Arial" w:cs="Arial"/>
        </w:rPr>
        <w:t>. W procesie składania oferty, wniosku w tym</w:t>
      </w:r>
      <w:r w:rsidRPr="00C4794B">
        <w:rPr>
          <w:rFonts w:ascii="Arial" w:eastAsia="Arial" w:hAnsi="Arial" w:cs="Arial"/>
          <w:b/>
          <w:bCs/>
        </w:rPr>
        <w:t xml:space="preserve"> </w:t>
      </w:r>
      <w:r w:rsidRPr="00C4794B">
        <w:rPr>
          <w:rFonts w:ascii="Arial" w:eastAsia="Arial" w:hAnsi="Arial" w:cs="Arial"/>
        </w:rPr>
        <w:t xml:space="preserve">przedmiotowych środków dowodowych na platformie, </w:t>
      </w:r>
      <w:r w:rsidRPr="00C4794B">
        <w:rPr>
          <w:rFonts w:ascii="Arial" w:eastAsia="Arial" w:hAnsi="Arial" w:cs="Arial"/>
          <w:b/>
          <w:bCs/>
        </w:rPr>
        <w:t>kwalifikowany podpis elektroniczny</w:t>
      </w:r>
      <w:r w:rsidRPr="00C4794B">
        <w:rPr>
          <w:rFonts w:ascii="Arial" w:eastAsia="Arial" w:hAnsi="Arial" w:cs="Arial"/>
        </w:rPr>
        <w:t xml:space="preserve"> lub </w:t>
      </w:r>
      <w:r w:rsidRPr="00C4794B">
        <w:rPr>
          <w:rFonts w:ascii="Arial" w:eastAsia="Arial" w:hAnsi="Arial" w:cs="Arial"/>
          <w:b/>
          <w:bCs/>
        </w:rPr>
        <w:t>podpis zaufany</w:t>
      </w:r>
      <w:r w:rsidRPr="00C4794B">
        <w:rPr>
          <w:rFonts w:ascii="Arial" w:eastAsia="Arial" w:hAnsi="Arial" w:cs="Arial"/>
        </w:rPr>
        <w:t xml:space="preserve"> lub </w:t>
      </w:r>
      <w:r w:rsidRPr="00C4794B">
        <w:rPr>
          <w:rFonts w:ascii="Arial" w:eastAsia="Arial" w:hAnsi="Arial" w:cs="Arial"/>
          <w:b/>
          <w:bCs/>
        </w:rPr>
        <w:t>podpis osobisty</w:t>
      </w:r>
      <w:r w:rsidRPr="00C4794B">
        <w:rPr>
          <w:rFonts w:ascii="Arial" w:eastAsia="Arial" w:hAnsi="Arial" w:cs="Arial"/>
        </w:rPr>
        <w:t xml:space="preserve"> Wykonawca składa bezpośrednio na dokumencie, który następnie przesyła poprzez platformę zakupową.</w:t>
      </w:r>
    </w:p>
    <w:p w14:paraId="295559C7" w14:textId="77777777" w:rsidR="00E90A95" w:rsidRPr="00C4794B" w:rsidRDefault="00E90A95" w:rsidP="00E90A95">
      <w:pPr>
        <w:numPr>
          <w:ilvl w:val="0"/>
          <w:numId w:val="21"/>
        </w:numPr>
        <w:tabs>
          <w:tab w:val="left" w:pos="720"/>
        </w:tabs>
        <w:spacing w:line="360" w:lineRule="auto"/>
        <w:ind w:right="20"/>
        <w:jc w:val="both"/>
        <w:rPr>
          <w:rFonts w:ascii="Arial" w:eastAsia="Arial" w:hAnsi="Arial" w:cs="Arial"/>
        </w:rPr>
      </w:pPr>
      <w:r w:rsidRPr="00C4794B">
        <w:rPr>
          <w:rFonts w:ascii="Arial" w:eastAsia="Arial" w:hAnsi="Arial" w:cs="Arial"/>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4794B">
        <w:rPr>
          <w:rFonts w:ascii="Arial" w:eastAsia="Arial" w:hAnsi="Arial" w:cs="Arial"/>
          <w:b/>
          <w:bCs/>
        </w:rPr>
        <w:t xml:space="preserve">kwalifikowanym podpisem </w:t>
      </w:r>
      <w:r w:rsidRPr="00C4794B">
        <w:rPr>
          <w:rFonts w:ascii="Arial" w:eastAsia="Arial" w:hAnsi="Arial" w:cs="Arial"/>
          <w:b/>
          <w:bCs/>
        </w:rPr>
        <w:lastRenderedPageBreak/>
        <w:t xml:space="preserve">elektronicznym </w:t>
      </w:r>
      <w:r w:rsidRPr="00C4794B">
        <w:rPr>
          <w:rFonts w:ascii="Arial" w:eastAsia="Arial" w:hAnsi="Arial" w:cs="Arial"/>
        </w:rPr>
        <w:t>lub</w:t>
      </w:r>
      <w:r w:rsidRPr="00C4794B">
        <w:rPr>
          <w:rFonts w:ascii="Arial" w:eastAsia="Arial" w:hAnsi="Arial" w:cs="Arial"/>
          <w:b/>
          <w:bCs/>
        </w:rPr>
        <w:t xml:space="preserve"> podpisem zaufanym </w:t>
      </w:r>
      <w:r w:rsidRPr="00C4794B">
        <w:rPr>
          <w:rFonts w:ascii="Arial" w:eastAsia="Arial" w:hAnsi="Arial" w:cs="Arial"/>
        </w:rPr>
        <w:t>lub</w:t>
      </w:r>
      <w:r w:rsidRPr="00C4794B">
        <w:rPr>
          <w:rFonts w:ascii="Arial" w:eastAsia="Arial" w:hAnsi="Arial" w:cs="Arial"/>
          <w:b/>
          <w:bCs/>
        </w:rPr>
        <w:t xml:space="preserve"> podpisem osobistym </w:t>
      </w:r>
      <w:r w:rsidRPr="00C4794B">
        <w:rPr>
          <w:rFonts w:ascii="Arial" w:eastAsia="Arial" w:hAnsi="Arial" w:cs="Arial"/>
        </w:rPr>
        <w:t>przez osobę/osoby upoważnioną/upoważnione. Poświadczenie za zgodność z</w:t>
      </w:r>
      <w:r w:rsidRPr="00C4794B">
        <w:rPr>
          <w:rFonts w:ascii="Arial" w:eastAsia="Arial" w:hAnsi="Arial" w:cs="Arial"/>
          <w:b/>
          <w:bCs/>
        </w:rPr>
        <w:t xml:space="preserve"> </w:t>
      </w:r>
      <w:r w:rsidRPr="00C4794B">
        <w:rPr>
          <w:rFonts w:ascii="Arial" w:eastAsia="Arial" w:hAnsi="Arial" w:cs="Arial"/>
        </w:rPr>
        <w:t>oryginałem następuje w formie elektronicznej podpisane kwalifikowanym podpisem elektronicznym lub podpisem zaufanym lub podpisem osobistym przez osobę/osoby upoważnioną/upoważnione.</w:t>
      </w:r>
    </w:p>
    <w:p w14:paraId="4A61E15D" w14:textId="77777777" w:rsidR="00E90A95" w:rsidRPr="00C4794B" w:rsidRDefault="00E90A95" w:rsidP="00E90A95">
      <w:pPr>
        <w:spacing w:line="360" w:lineRule="auto"/>
        <w:jc w:val="both"/>
        <w:rPr>
          <w:rFonts w:ascii="Arial" w:eastAsia="Arial" w:hAnsi="Arial" w:cs="Arial"/>
        </w:rPr>
      </w:pPr>
    </w:p>
    <w:p w14:paraId="280F7DDC" w14:textId="77777777" w:rsidR="00E90A95" w:rsidRPr="00C4794B" w:rsidRDefault="00E90A95" w:rsidP="00E90A95">
      <w:pPr>
        <w:numPr>
          <w:ilvl w:val="0"/>
          <w:numId w:val="21"/>
        </w:numPr>
        <w:tabs>
          <w:tab w:val="left" w:pos="720"/>
        </w:tabs>
        <w:spacing w:line="360" w:lineRule="auto"/>
        <w:jc w:val="both"/>
        <w:rPr>
          <w:rFonts w:ascii="Arial" w:eastAsia="Arial" w:hAnsi="Arial" w:cs="Arial"/>
        </w:rPr>
      </w:pPr>
      <w:r w:rsidRPr="00C4794B">
        <w:rPr>
          <w:rFonts w:ascii="Arial" w:eastAsia="Arial" w:hAnsi="Arial" w:cs="Arial"/>
        </w:rPr>
        <w:t>Oferta winna być:</w:t>
      </w:r>
    </w:p>
    <w:p w14:paraId="755C28ED" w14:textId="77777777" w:rsidR="00E90A95" w:rsidRPr="00C4794B" w:rsidRDefault="00E90A95" w:rsidP="00E90A95">
      <w:pPr>
        <w:spacing w:line="360" w:lineRule="auto"/>
        <w:jc w:val="both"/>
        <w:rPr>
          <w:rFonts w:ascii="Arial" w:eastAsia="Arial" w:hAnsi="Arial" w:cs="Arial"/>
        </w:rPr>
      </w:pPr>
    </w:p>
    <w:p w14:paraId="6B9AFB4A" w14:textId="77777777" w:rsidR="00E90A95" w:rsidRPr="00432BF4" w:rsidRDefault="00E90A95" w:rsidP="00E90A95">
      <w:pPr>
        <w:numPr>
          <w:ilvl w:val="1"/>
          <w:numId w:val="21"/>
        </w:numPr>
        <w:tabs>
          <w:tab w:val="left" w:pos="1440"/>
        </w:tabs>
        <w:spacing w:line="360" w:lineRule="auto"/>
        <w:jc w:val="both"/>
        <w:rPr>
          <w:rFonts w:ascii="Arial" w:eastAsia="Arial" w:hAnsi="Arial" w:cs="Arial"/>
        </w:rPr>
      </w:pPr>
      <w:r w:rsidRPr="00C4794B">
        <w:rPr>
          <w:rFonts w:ascii="Arial" w:eastAsia="Arial" w:hAnsi="Arial" w:cs="Arial"/>
        </w:rPr>
        <w:t>sporządzona na podstawie załączników niniejszej SWZ w języku polskim,</w:t>
      </w:r>
    </w:p>
    <w:p w14:paraId="33A73501" w14:textId="77777777" w:rsidR="00E90A95" w:rsidRPr="00432BF4" w:rsidRDefault="00E90A95" w:rsidP="00E90A95">
      <w:pPr>
        <w:numPr>
          <w:ilvl w:val="1"/>
          <w:numId w:val="21"/>
        </w:numPr>
        <w:tabs>
          <w:tab w:val="left" w:pos="1440"/>
        </w:tabs>
        <w:spacing w:line="360" w:lineRule="auto"/>
        <w:ind w:right="20"/>
        <w:jc w:val="both"/>
        <w:rPr>
          <w:rFonts w:ascii="Arial" w:eastAsia="Arial" w:hAnsi="Arial" w:cs="Arial"/>
        </w:rPr>
      </w:pPr>
      <w:r w:rsidRPr="00C4794B">
        <w:rPr>
          <w:rFonts w:ascii="Arial" w:eastAsia="Arial" w:hAnsi="Arial" w:cs="Arial"/>
        </w:rPr>
        <w:t xml:space="preserve">złożona przy użyciu środków komunikacji elektronicznej tzn. za pośrednictwem </w:t>
      </w:r>
      <w:hyperlink r:id="rId23">
        <w:r w:rsidRPr="00C4794B">
          <w:rPr>
            <w:rFonts w:ascii="Arial" w:eastAsia="Arial" w:hAnsi="Arial" w:cs="Arial"/>
            <w:u w:val="single"/>
          </w:rPr>
          <w:t>platformazakupowa.pl</w:t>
        </w:r>
        <w:r w:rsidRPr="00C4794B">
          <w:rPr>
            <w:rFonts w:ascii="Arial" w:eastAsia="Arial" w:hAnsi="Arial" w:cs="Arial"/>
          </w:rPr>
          <w:t>,</w:t>
        </w:r>
      </w:hyperlink>
    </w:p>
    <w:p w14:paraId="30A9293A" w14:textId="77777777" w:rsidR="00E90A95" w:rsidRPr="00C4794B" w:rsidRDefault="00E90A95" w:rsidP="00E90A95">
      <w:pPr>
        <w:numPr>
          <w:ilvl w:val="1"/>
          <w:numId w:val="21"/>
        </w:numPr>
        <w:tabs>
          <w:tab w:val="left" w:pos="1440"/>
        </w:tabs>
        <w:spacing w:line="360" w:lineRule="auto"/>
        <w:jc w:val="both"/>
        <w:rPr>
          <w:rFonts w:ascii="Arial" w:eastAsia="Arial" w:hAnsi="Arial" w:cs="Arial"/>
          <w:b/>
          <w:bCs/>
          <w:color w:val="1155CC"/>
        </w:rPr>
      </w:pPr>
      <w:r w:rsidRPr="00C4794B">
        <w:rPr>
          <w:rFonts w:ascii="Arial" w:eastAsia="Arial" w:hAnsi="Arial" w:cs="Arial"/>
        </w:rPr>
        <w:t xml:space="preserve">podpisana </w:t>
      </w:r>
      <w:hyperlink r:id="rId24">
        <w:r w:rsidRPr="00D2763B">
          <w:rPr>
            <w:rFonts w:ascii="Arial" w:eastAsia="Arial" w:hAnsi="Arial" w:cs="Arial"/>
            <w:b/>
            <w:bCs/>
          </w:rPr>
          <w:t>kwalifikowanym podpisem elektronicznym</w:t>
        </w:r>
        <w:r w:rsidRPr="00D2763B">
          <w:rPr>
            <w:rFonts w:ascii="Arial" w:eastAsia="Arial" w:hAnsi="Arial" w:cs="Arial"/>
          </w:rPr>
          <w:t xml:space="preserve"> </w:t>
        </w:r>
      </w:hyperlink>
      <w:r w:rsidRPr="00D2763B">
        <w:rPr>
          <w:rFonts w:ascii="Arial" w:eastAsia="Arial" w:hAnsi="Arial" w:cs="Arial"/>
        </w:rPr>
        <w:t xml:space="preserve">lub </w:t>
      </w:r>
      <w:hyperlink r:id="rId25">
        <w:r w:rsidRPr="00D2763B">
          <w:rPr>
            <w:rFonts w:ascii="Arial" w:eastAsia="Arial" w:hAnsi="Arial" w:cs="Arial"/>
            <w:b/>
            <w:bCs/>
          </w:rPr>
          <w:t>podpisem zaufanym</w:t>
        </w:r>
        <w:r w:rsidRPr="00D2763B">
          <w:rPr>
            <w:rFonts w:ascii="Arial" w:eastAsia="Arial" w:hAnsi="Arial" w:cs="Arial"/>
          </w:rPr>
          <w:t xml:space="preserve"> </w:t>
        </w:r>
      </w:hyperlink>
      <w:r w:rsidRPr="00D2763B">
        <w:rPr>
          <w:rFonts w:ascii="Arial" w:eastAsia="Arial" w:hAnsi="Arial" w:cs="Arial"/>
        </w:rPr>
        <w:t xml:space="preserve">lub </w:t>
      </w:r>
      <w:hyperlink r:id="rId26">
        <w:r w:rsidRPr="00D2763B">
          <w:rPr>
            <w:rFonts w:ascii="Arial" w:eastAsia="Arial" w:hAnsi="Arial" w:cs="Arial"/>
            <w:b/>
            <w:bCs/>
          </w:rPr>
          <w:t xml:space="preserve">podpisem osobistym </w:t>
        </w:r>
      </w:hyperlink>
      <w:r w:rsidRPr="00C4794B">
        <w:rPr>
          <w:rFonts w:ascii="Arial" w:eastAsia="Arial" w:hAnsi="Arial" w:cs="Arial"/>
        </w:rPr>
        <w:t>przez</w:t>
      </w:r>
      <w:r w:rsidRPr="00C4794B">
        <w:rPr>
          <w:rFonts w:ascii="Arial" w:eastAsia="Arial" w:hAnsi="Arial" w:cs="Arial"/>
          <w:b/>
          <w:bCs/>
        </w:rPr>
        <w:t xml:space="preserve"> </w:t>
      </w:r>
      <w:r w:rsidRPr="00C4794B">
        <w:rPr>
          <w:rFonts w:ascii="Arial" w:eastAsia="Arial" w:hAnsi="Arial" w:cs="Arial"/>
        </w:rPr>
        <w:t xml:space="preserve">osobę/osoby </w:t>
      </w:r>
      <w:r w:rsidRPr="00C4794B">
        <w:rPr>
          <w:rFonts w:ascii="Arial" w:eastAsia="Arial" w:hAnsi="Arial" w:cs="Arial"/>
          <w:color w:val="000000"/>
        </w:rPr>
        <w:t>upoważnioną/upoważnione.</w:t>
      </w:r>
    </w:p>
    <w:p w14:paraId="649F62F2" w14:textId="77777777" w:rsidR="00E90A95" w:rsidRPr="00C4794B" w:rsidRDefault="00E90A95" w:rsidP="00E90A95">
      <w:pPr>
        <w:spacing w:line="360" w:lineRule="auto"/>
        <w:jc w:val="both"/>
        <w:rPr>
          <w:rFonts w:ascii="Arial" w:eastAsia="Arial" w:hAnsi="Arial" w:cs="Arial"/>
          <w:b/>
          <w:bCs/>
          <w:color w:val="1155CC"/>
        </w:rPr>
      </w:pPr>
    </w:p>
    <w:p w14:paraId="51A3C5B0" w14:textId="77777777" w:rsidR="00E90A95" w:rsidRPr="00C4794B" w:rsidRDefault="00E90A95" w:rsidP="00E90A95">
      <w:pPr>
        <w:numPr>
          <w:ilvl w:val="0"/>
          <w:numId w:val="21"/>
        </w:numPr>
        <w:tabs>
          <w:tab w:val="left" w:pos="720"/>
        </w:tabs>
        <w:spacing w:line="360" w:lineRule="auto"/>
        <w:ind w:right="20"/>
        <w:jc w:val="both"/>
        <w:rPr>
          <w:rFonts w:ascii="Arial" w:eastAsia="Arial" w:hAnsi="Arial" w:cs="Arial"/>
        </w:rPr>
      </w:pPr>
      <w:r w:rsidRPr="00C4794B">
        <w:rPr>
          <w:rFonts w:ascii="Arial" w:eastAsia="Arial" w:hAnsi="Arial" w:cs="Arial"/>
        </w:rPr>
        <w:t>Podpisy kwalifikowane wykorzystywane przez Wykonawców do podpisywania wszelkich plików muszą spełniać wymogi zawarte w “Rozporządzeniu Parlamentu Europejskiego i Rady w sprawie identyfikacji elektronicznej i usług zaufania w odniesieniu do transakcji elektronicznych na rynku wewnętrznym (eIDAS) (UE) nr 910/2014 - od 1 lipca 2016 roku”.</w:t>
      </w:r>
    </w:p>
    <w:p w14:paraId="12E3E0BC" w14:textId="77777777" w:rsidR="00E90A95" w:rsidRPr="00C4794B" w:rsidRDefault="00E90A95" w:rsidP="00E90A95">
      <w:pPr>
        <w:spacing w:line="360" w:lineRule="auto"/>
        <w:jc w:val="both"/>
        <w:rPr>
          <w:rFonts w:ascii="Arial" w:eastAsia="Arial" w:hAnsi="Arial" w:cs="Arial"/>
        </w:rPr>
      </w:pPr>
    </w:p>
    <w:p w14:paraId="4B314012" w14:textId="77777777" w:rsidR="00E90A95" w:rsidRPr="00C4794B" w:rsidRDefault="00E90A95" w:rsidP="00E90A95">
      <w:pPr>
        <w:numPr>
          <w:ilvl w:val="0"/>
          <w:numId w:val="21"/>
        </w:numPr>
        <w:tabs>
          <w:tab w:val="left" w:pos="720"/>
        </w:tabs>
        <w:spacing w:line="360" w:lineRule="auto"/>
        <w:ind w:right="20"/>
        <w:jc w:val="both"/>
        <w:rPr>
          <w:rFonts w:ascii="Arial" w:eastAsia="Arial" w:hAnsi="Arial" w:cs="Arial"/>
        </w:rPr>
      </w:pPr>
      <w:r w:rsidRPr="00C4794B">
        <w:rPr>
          <w:rFonts w:ascii="Arial" w:eastAsia="Arial" w:hAnsi="Arial" w:cs="Arial"/>
        </w:rPr>
        <w:t>W przypadku wykorzystania formatu podpisu XAdES zewnętrzny. Zamawiający wymaga dołączenia odpowiedniej ilości plików tj. podpisywanych plików z danymi oraz plików XAdES.</w:t>
      </w:r>
    </w:p>
    <w:p w14:paraId="3B73E016" w14:textId="77777777" w:rsidR="00E90A95" w:rsidRPr="00C4794B" w:rsidRDefault="00E90A95" w:rsidP="00E90A95">
      <w:pPr>
        <w:spacing w:line="360" w:lineRule="auto"/>
        <w:jc w:val="both"/>
        <w:rPr>
          <w:rFonts w:ascii="Arial" w:eastAsia="Arial" w:hAnsi="Arial" w:cs="Arial"/>
        </w:rPr>
      </w:pPr>
    </w:p>
    <w:p w14:paraId="676874E5" w14:textId="77777777" w:rsidR="00E90A95" w:rsidRPr="00C4794B" w:rsidRDefault="00E90A95" w:rsidP="00E90A95">
      <w:pPr>
        <w:numPr>
          <w:ilvl w:val="0"/>
          <w:numId w:val="21"/>
        </w:numPr>
        <w:tabs>
          <w:tab w:val="left" w:pos="720"/>
        </w:tabs>
        <w:spacing w:line="360" w:lineRule="auto"/>
        <w:jc w:val="both"/>
        <w:rPr>
          <w:rFonts w:ascii="Arial" w:eastAsia="Arial" w:hAnsi="Arial" w:cs="Arial"/>
        </w:rPr>
      </w:pPr>
      <w:r w:rsidRPr="00C4794B">
        <w:rPr>
          <w:rFonts w:ascii="Arial" w:eastAsia="Arial" w:hAnsi="Arial" w:cs="Arial"/>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D596B48" w14:textId="77777777" w:rsidR="00E90A95" w:rsidRPr="00C4794B" w:rsidRDefault="00E90A95" w:rsidP="00E90A95">
      <w:pPr>
        <w:spacing w:line="360" w:lineRule="auto"/>
        <w:jc w:val="both"/>
        <w:rPr>
          <w:rFonts w:ascii="Arial" w:eastAsia="Arial" w:hAnsi="Arial" w:cs="Arial"/>
        </w:rPr>
      </w:pPr>
    </w:p>
    <w:p w14:paraId="5A7566D2" w14:textId="77777777" w:rsidR="00E90A95" w:rsidRPr="00C4794B" w:rsidRDefault="00E90A95" w:rsidP="00E90A95">
      <w:pPr>
        <w:numPr>
          <w:ilvl w:val="0"/>
          <w:numId w:val="21"/>
        </w:numPr>
        <w:tabs>
          <w:tab w:val="left" w:pos="720"/>
        </w:tabs>
        <w:spacing w:line="360" w:lineRule="auto"/>
        <w:ind w:right="20"/>
        <w:jc w:val="both"/>
        <w:rPr>
          <w:rFonts w:ascii="Arial" w:eastAsia="Arial" w:hAnsi="Arial" w:cs="Arial"/>
          <w:color w:val="1155CC"/>
          <w:u w:val="single"/>
        </w:rPr>
      </w:pPr>
      <w:r w:rsidRPr="00C4794B">
        <w:rPr>
          <w:rFonts w:ascii="Arial" w:eastAsia="Arial" w:hAnsi="Arial" w:cs="Arial"/>
        </w:rPr>
        <w:lastRenderedPageBreak/>
        <w:t xml:space="preserve">Wykonawca, za pośrednictwem </w:t>
      </w:r>
      <w:hyperlink r:id="rId27">
        <w:r w:rsidRPr="00C4794B">
          <w:rPr>
            <w:rFonts w:ascii="Arial" w:eastAsia="Arial" w:hAnsi="Arial" w:cs="Arial"/>
            <w:color w:val="1155CC"/>
            <w:u w:val="single"/>
          </w:rPr>
          <w:t>platformazakupowa.pl</w:t>
        </w:r>
        <w:r w:rsidRPr="00C4794B">
          <w:rPr>
            <w:rFonts w:ascii="Arial" w:eastAsia="Arial" w:hAnsi="Arial" w:cs="Arial"/>
            <w:u w:val="single"/>
          </w:rPr>
          <w:t xml:space="preserve"> </w:t>
        </w:r>
      </w:hyperlink>
      <w:r w:rsidRPr="00C4794B">
        <w:rPr>
          <w:rFonts w:ascii="Arial" w:eastAsia="Arial" w:hAnsi="Arial" w:cs="Arial"/>
        </w:rPr>
        <w:t xml:space="preserve">może przed upływem terminu do składania ofert zmienić lub wycofać ofertę. Sposób dokonywania zmiany lub wycofania oferty zamieszczono w instrukcji zamieszczonej na stronie internetowej pod adresem: </w:t>
      </w:r>
      <w:hyperlink r:id="rId28">
        <w:r w:rsidRPr="00C4794B">
          <w:rPr>
            <w:rFonts w:ascii="Arial" w:eastAsia="Arial" w:hAnsi="Arial" w:cs="Arial"/>
            <w:color w:val="1155CC"/>
            <w:u w:val="single"/>
          </w:rPr>
          <w:t>https://platformazakupowa.pl/strona/45-instrukcje</w:t>
        </w:r>
      </w:hyperlink>
    </w:p>
    <w:p w14:paraId="64F672EF" w14:textId="77777777" w:rsidR="00E90A95" w:rsidRPr="00C4794B" w:rsidRDefault="00E90A95" w:rsidP="00E90A95">
      <w:pPr>
        <w:spacing w:line="360" w:lineRule="auto"/>
        <w:jc w:val="both"/>
        <w:rPr>
          <w:rFonts w:ascii="Arial" w:eastAsia="Arial" w:hAnsi="Arial" w:cs="Arial"/>
          <w:color w:val="1155CC"/>
          <w:u w:val="single"/>
        </w:rPr>
      </w:pPr>
    </w:p>
    <w:p w14:paraId="5DA42333" w14:textId="77777777" w:rsidR="00E90A95" w:rsidRPr="00C4794B" w:rsidRDefault="00E90A95" w:rsidP="00E90A95">
      <w:pPr>
        <w:numPr>
          <w:ilvl w:val="0"/>
          <w:numId w:val="21"/>
        </w:numPr>
        <w:tabs>
          <w:tab w:val="left" w:pos="720"/>
        </w:tabs>
        <w:spacing w:line="360" w:lineRule="auto"/>
        <w:ind w:right="20"/>
        <w:jc w:val="both"/>
        <w:rPr>
          <w:rFonts w:ascii="Arial" w:eastAsia="Arial" w:hAnsi="Arial" w:cs="Arial"/>
        </w:rPr>
      </w:pPr>
      <w:r w:rsidRPr="00C4794B">
        <w:rPr>
          <w:rFonts w:ascii="Arial" w:eastAsia="Arial" w:hAnsi="Arial" w:cs="Arial"/>
        </w:rPr>
        <w:t>Każdy z Wykonawców może złożyć tylko jedną ofertę. Złożenie większej liczby ofert lub oferty zawierającej propozycje wariantowe spowoduje, że oferta podlegać będzie odrzuceniu.</w:t>
      </w:r>
    </w:p>
    <w:p w14:paraId="7CE73656" w14:textId="77777777" w:rsidR="00E90A95" w:rsidRPr="00C4794B" w:rsidRDefault="00E90A95" w:rsidP="00E90A95">
      <w:pPr>
        <w:spacing w:line="360" w:lineRule="auto"/>
        <w:jc w:val="both"/>
        <w:rPr>
          <w:rFonts w:ascii="Arial" w:eastAsia="Arial" w:hAnsi="Arial" w:cs="Arial"/>
        </w:rPr>
      </w:pPr>
    </w:p>
    <w:p w14:paraId="4D1C8723" w14:textId="77777777" w:rsidR="00E90A95" w:rsidRPr="00C4794B" w:rsidRDefault="00E90A95" w:rsidP="00E90A95">
      <w:pPr>
        <w:numPr>
          <w:ilvl w:val="0"/>
          <w:numId w:val="21"/>
        </w:numPr>
        <w:tabs>
          <w:tab w:val="left" w:pos="720"/>
        </w:tabs>
        <w:spacing w:line="360" w:lineRule="auto"/>
        <w:ind w:right="20"/>
        <w:jc w:val="both"/>
        <w:rPr>
          <w:rFonts w:ascii="Arial" w:eastAsia="Arial" w:hAnsi="Arial" w:cs="Arial"/>
        </w:rPr>
      </w:pPr>
      <w:r w:rsidRPr="00C4794B">
        <w:rPr>
          <w:rFonts w:ascii="Arial" w:eastAsia="Arial" w:hAnsi="Arial" w:cs="Arial"/>
        </w:rPr>
        <w:t>Cen</w:t>
      </w:r>
      <w:r>
        <w:rPr>
          <w:rFonts w:ascii="Arial" w:eastAsia="Arial" w:hAnsi="Arial" w:cs="Arial"/>
        </w:rPr>
        <w:t>a</w:t>
      </w:r>
      <w:r w:rsidRPr="00C4794B">
        <w:rPr>
          <w:rFonts w:ascii="Arial" w:eastAsia="Arial" w:hAnsi="Arial" w:cs="Arial"/>
        </w:rPr>
        <w:t xml:space="preserve"> oferty</w:t>
      </w:r>
      <w:r>
        <w:rPr>
          <w:rFonts w:ascii="Arial" w:eastAsia="Arial" w:hAnsi="Arial" w:cs="Arial"/>
        </w:rPr>
        <w:t xml:space="preserve"> jest ceną ryczałtową i</w:t>
      </w:r>
      <w:r w:rsidRPr="00C4794B">
        <w:rPr>
          <w:rFonts w:ascii="Arial" w:eastAsia="Arial" w:hAnsi="Arial" w:cs="Arial"/>
        </w:rPr>
        <w:t xml:space="preserve"> mus</w:t>
      </w:r>
      <w:r>
        <w:rPr>
          <w:rFonts w:ascii="Arial" w:eastAsia="Arial" w:hAnsi="Arial" w:cs="Arial"/>
        </w:rPr>
        <w:t>i</w:t>
      </w:r>
      <w:r w:rsidRPr="00C4794B">
        <w:rPr>
          <w:rFonts w:ascii="Arial" w:eastAsia="Arial" w:hAnsi="Arial" w:cs="Arial"/>
        </w:rPr>
        <w:t xml:space="preserve"> uwzględniać wszystkie koszty i ryzyka, jakie musi ponieść Wykonawca, aby zrealizować zamówienie z najwyższą starannością</w:t>
      </w:r>
      <w:r>
        <w:rPr>
          <w:rFonts w:ascii="Arial" w:eastAsia="Arial" w:hAnsi="Arial" w:cs="Arial"/>
        </w:rPr>
        <w:t xml:space="preserve"> </w:t>
      </w:r>
      <w:r w:rsidRPr="007336CE">
        <w:rPr>
          <w:rFonts w:ascii="Arial" w:eastAsia="Arial" w:hAnsi="Arial" w:cs="Arial"/>
        </w:rPr>
        <w:t>w tym koszty materiałów, robocizny, sprzętu jak również wizji terenowej miejsca realizacji przedmiotu zamówienia</w:t>
      </w:r>
      <w:r w:rsidRPr="00C4794B">
        <w:rPr>
          <w:rFonts w:ascii="Arial" w:eastAsia="Arial" w:hAnsi="Arial" w:cs="Arial"/>
        </w:rPr>
        <w:t>.</w:t>
      </w:r>
    </w:p>
    <w:p w14:paraId="5A793A55" w14:textId="77777777" w:rsidR="00E90A95" w:rsidRPr="00C4794B" w:rsidRDefault="00E90A95" w:rsidP="00E90A95">
      <w:pPr>
        <w:spacing w:line="360" w:lineRule="auto"/>
        <w:jc w:val="both"/>
        <w:rPr>
          <w:rFonts w:ascii="Arial" w:eastAsia="Arial" w:hAnsi="Arial" w:cs="Arial"/>
        </w:rPr>
      </w:pPr>
    </w:p>
    <w:p w14:paraId="77BFA8F1" w14:textId="77777777" w:rsidR="00E90A95" w:rsidRPr="00C4794B" w:rsidRDefault="00E90A95" w:rsidP="00E90A95">
      <w:pPr>
        <w:numPr>
          <w:ilvl w:val="0"/>
          <w:numId w:val="21"/>
        </w:numPr>
        <w:tabs>
          <w:tab w:val="left" w:pos="720"/>
        </w:tabs>
        <w:spacing w:line="360" w:lineRule="auto"/>
        <w:ind w:right="20"/>
        <w:jc w:val="both"/>
        <w:rPr>
          <w:rFonts w:ascii="Arial" w:eastAsia="Arial" w:hAnsi="Arial" w:cs="Arial"/>
        </w:rPr>
      </w:pPr>
      <w:r w:rsidRPr="00C4794B">
        <w:rPr>
          <w:rFonts w:ascii="Arial" w:eastAsia="Arial" w:hAnsi="Arial" w:cs="Arial"/>
        </w:rPr>
        <w:t>Dokumenty i oświadczenia składane przez wykonawcę powinny być w języku polskim. W przypadku załączenia dokumentów sporządzonych w innym języku niż dopuszczony, Wykonawca zobowiązany jest załączyć tłumaczenie na język polski.</w:t>
      </w:r>
    </w:p>
    <w:p w14:paraId="0EC10C22" w14:textId="77777777" w:rsidR="00E90A95" w:rsidRPr="00C4794B" w:rsidRDefault="00E90A95" w:rsidP="00E90A95">
      <w:pPr>
        <w:spacing w:line="360" w:lineRule="auto"/>
        <w:jc w:val="both"/>
        <w:rPr>
          <w:rFonts w:ascii="Arial" w:eastAsia="Arial" w:hAnsi="Arial" w:cs="Arial"/>
        </w:rPr>
      </w:pPr>
    </w:p>
    <w:p w14:paraId="1EFB1B18" w14:textId="77777777" w:rsidR="00E90A95" w:rsidRPr="00C4794B" w:rsidRDefault="00E90A95" w:rsidP="00E90A95">
      <w:pPr>
        <w:numPr>
          <w:ilvl w:val="0"/>
          <w:numId w:val="21"/>
        </w:numPr>
        <w:tabs>
          <w:tab w:val="left" w:pos="720"/>
        </w:tabs>
        <w:spacing w:line="360" w:lineRule="auto"/>
        <w:ind w:right="20"/>
        <w:jc w:val="both"/>
        <w:rPr>
          <w:rFonts w:ascii="Arial" w:eastAsia="Arial" w:hAnsi="Arial" w:cs="Arial"/>
        </w:rPr>
      </w:pPr>
      <w:r w:rsidRPr="00C4794B">
        <w:rPr>
          <w:rFonts w:ascii="Arial" w:eastAsia="Arial" w:hAnsi="Arial" w:cs="Arial"/>
        </w:rPr>
        <w:t>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24B17AD" w14:textId="77777777" w:rsidR="00E90A95" w:rsidRPr="00C4794B" w:rsidRDefault="00E90A95" w:rsidP="00E90A95">
      <w:pPr>
        <w:spacing w:line="360" w:lineRule="auto"/>
        <w:jc w:val="both"/>
        <w:rPr>
          <w:rFonts w:ascii="Arial" w:eastAsia="Arial" w:hAnsi="Arial" w:cs="Arial"/>
        </w:rPr>
      </w:pPr>
    </w:p>
    <w:p w14:paraId="35D804EA" w14:textId="77777777" w:rsidR="00E90A95" w:rsidRPr="00C4794B" w:rsidRDefault="00E90A95" w:rsidP="00E90A95">
      <w:pPr>
        <w:numPr>
          <w:ilvl w:val="0"/>
          <w:numId w:val="21"/>
        </w:numPr>
        <w:tabs>
          <w:tab w:val="left" w:pos="720"/>
        </w:tabs>
        <w:spacing w:line="360" w:lineRule="auto"/>
        <w:jc w:val="both"/>
        <w:rPr>
          <w:rFonts w:ascii="Arial" w:eastAsia="Arial" w:hAnsi="Arial" w:cs="Arial"/>
        </w:rPr>
      </w:pPr>
      <w:r w:rsidRPr="00C4794B">
        <w:rPr>
          <w:rFonts w:ascii="Arial" w:eastAsia="Arial" w:hAnsi="Arial" w:cs="Arial"/>
        </w:rPr>
        <w:t>Maksymalny rozmiar jednego pliku przesyłanego za pośrednictwem dedykowanych formularzy do: złożenia, zmiany, wycofania oferty wynosi 150 MB natomiast przy komunikacji wielkość pliku to maksymalnie 500 MB.</w:t>
      </w:r>
    </w:p>
    <w:p w14:paraId="3B416045" w14:textId="77777777" w:rsidR="00E90A95" w:rsidRPr="00C4794B" w:rsidRDefault="00E90A95" w:rsidP="00E90A95">
      <w:pPr>
        <w:spacing w:line="360" w:lineRule="auto"/>
        <w:jc w:val="both"/>
        <w:rPr>
          <w:rFonts w:ascii="Arial" w:eastAsia="Arial" w:hAnsi="Arial" w:cs="Arial"/>
        </w:rPr>
      </w:pPr>
    </w:p>
    <w:p w14:paraId="56171A0C" w14:textId="77777777" w:rsidR="00E90A95" w:rsidRPr="00C4794B" w:rsidRDefault="00E90A95" w:rsidP="00E90A95">
      <w:pPr>
        <w:spacing w:line="360" w:lineRule="auto"/>
        <w:ind w:left="720" w:right="20"/>
        <w:jc w:val="both"/>
        <w:rPr>
          <w:rFonts w:ascii="Arial" w:hAnsi="Arial" w:cs="Arial"/>
        </w:rPr>
      </w:pPr>
      <w:r w:rsidRPr="00C4794B">
        <w:rPr>
          <w:rFonts w:ascii="Arial" w:eastAsia="Arial" w:hAnsi="Arial" w:cs="Arial"/>
          <w:b/>
          <w:bCs/>
        </w:rPr>
        <w:t xml:space="preserve">Rozszerzenia plików wykorzystywanych przez Wykonawców powinny być zgodne z </w:t>
      </w:r>
      <w:r w:rsidRPr="00C4794B">
        <w:rPr>
          <w:rFonts w:ascii="Arial" w:eastAsia="Arial" w:hAnsi="Arial" w:cs="Arial"/>
        </w:rPr>
        <w:t xml:space="preserve">Załącznikiem nr 2 do “Rozporządzenia Rady Ministrów w sprawie Krajowych Ram Interoperacyjności, minimalnych wymagań dla rejestrów </w:t>
      </w:r>
      <w:r w:rsidRPr="00C4794B">
        <w:rPr>
          <w:rFonts w:ascii="Arial" w:eastAsia="Arial" w:hAnsi="Arial" w:cs="Arial"/>
        </w:rPr>
        <w:lastRenderedPageBreak/>
        <w:t>publicznych i wymiany informacji w postaci elektronicznej oraz minimalnych wymagań dla systemów teleinformatycznych”, zwanego dalej Rozporządzeniem KRI.</w:t>
      </w:r>
    </w:p>
    <w:p w14:paraId="4F4F162D" w14:textId="77777777" w:rsidR="00E90A95" w:rsidRPr="00C4794B" w:rsidRDefault="00E90A95" w:rsidP="00E90A95">
      <w:pPr>
        <w:spacing w:line="360" w:lineRule="auto"/>
        <w:jc w:val="both"/>
        <w:rPr>
          <w:rFonts w:ascii="Arial" w:hAnsi="Arial" w:cs="Arial"/>
        </w:rPr>
      </w:pPr>
    </w:p>
    <w:p w14:paraId="281291B1" w14:textId="77777777" w:rsidR="00E90A95" w:rsidRPr="00C4794B" w:rsidRDefault="00E90A95" w:rsidP="00E90A95">
      <w:pPr>
        <w:numPr>
          <w:ilvl w:val="0"/>
          <w:numId w:val="21"/>
        </w:numPr>
        <w:tabs>
          <w:tab w:val="left" w:pos="720"/>
        </w:tabs>
        <w:spacing w:line="360" w:lineRule="auto"/>
        <w:ind w:right="20"/>
        <w:jc w:val="both"/>
        <w:rPr>
          <w:rFonts w:ascii="Arial" w:eastAsia="Calibri" w:hAnsi="Arial" w:cs="Arial"/>
        </w:rPr>
      </w:pPr>
      <w:r w:rsidRPr="00C4794B">
        <w:rPr>
          <w:rFonts w:ascii="Arial" w:eastAsia="Arial" w:hAnsi="Arial" w:cs="Arial"/>
        </w:rPr>
        <w:t xml:space="preserve">Zamawiający rekomenduje wykorzystanie formatów: .pdf .doc .docx .xls .xlsx .jpg (.jpeg) </w:t>
      </w:r>
      <w:r w:rsidRPr="00D2763B">
        <w:rPr>
          <w:rFonts w:ascii="Arial" w:eastAsia="Arial" w:hAnsi="Arial" w:cs="Arial"/>
          <w:b/>
          <w:bCs/>
          <w:color w:val="FF0000"/>
        </w:rPr>
        <w:t>ze</w:t>
      </w:r>
      <w:r w:rsidRPr="00D2763B">
        <w:rPr>
          <w:rFonts w:ascii="Arial" w:eastAsia="Arial" w:hAnsi="Arial" w:cs="Arial"/>
          <w:color w:val="FF0000"/>
        </w:rPr>
        <w:t xml:space="preserve"> </w:t>
      </w:r>
      <w:r w:rsidRPr="00D2763B">
        <w:rPr>
          <w:rFonts w:ascii="Arial" w:eastAsia="Arial" w:hAnsi="Arial" w:cs="Arial"/>
          <w:b/>
          <w:bCs/>
          <w:color w:val="FF0000"/>
        </w:rPr>
        <w:t>szczególnym wskazaniem na .pdf</w:t>
      </w:r>
    </w:p>
    <w:p w14:paraId="6B6C08DE" w14:textId="77777777" w:rsidR="00E90A95" w:rsidRPr="00C4794B" w:rsidRDefault="00E90A95" w:rsidP="00E90A95">
      <w:pPr>
        <w:spacing w:line="360" w:lineRule="auto"/>
        <w:jc w:val="both"/>
        <w:rPr>
          <w:rFonts w:ascii="Arial" w:eastAsia="Calibri" w:hAnsi="Arial" w:cs="Arial"/>
        </w:rPr>
      </w:pPr>
    </w:p>
    <w:p w14:paraId="2A9D1720" w14:textId="77777777" w:rsidR="00E90A95" w:rsidRPr="00432BF4" w:rsidRDefault="00E90A95" w:rsidP="00E90A95">
      <w:pPr>
        <w:numPr>
          <w:ilvl w:val="0"/>
          <w:numId w:val="21"/>
        </w:numPr>
        <w:tabs>
          <w:tab w:val="left" w:pos="720"/>
        </w:tabs>
        <w:spacing w:line="360" w:lineRule="auto"/>
        <w:ind w:right="20"/>
        <w:jc w:val="both"/>
        <w:rPr>
          <w:rFonts w:ascii="Arial" w:eastAsia="Arial" w:hAnsi="Arial" w:cs="Arial"/>
        </w:rPr>
      </w:pPr>
      <w:r w:rsidRPr="00C4794B">
        <w:rPr>
          <w:rFonts w:ascii="Arial" w:eastAsia="Arial" w:hAnsi="Arial" w:cs="Arial"/>
        </w:rPr>
        <w:t>W celu ewentualnej kompresji danych Zamawiający rekomenduje wykorzystanie jednego z rozszerzeń:</w:t>
      </w:r>
    </w:p>
    <w:p w14:paraId="678CDE72" w14:textId="77777777" w:rsidR="00E90A95" w:rsidRPr="00D71391" w:rsidRDefault="00E90A95" w:rsidP="00E90A95">
      <w:pPr>
        <w:numPr>
          <w:ilvl w:val="1"/>
          <w:numId w:val="22"/>
        </w:numPr>
        <w:tabs>
          <w:tab w:val="left" w:pos="1440"/>
        </w:tabs>
        <w:spacing w:line="360" w:lineRule="auto"/>
        <w:ind w:left="1440" w:hanging="360"/>
        <w:jc w:val="both"/>
        <w:rPr>
          <w:rFonts w:ascii="Arial" w:eastAsia="Arial" w:hAnsi="Arial" w:cs="Arial"/>
        </w:rPr>
      </w:pPr>
      <w:r w:rsidRPr="00C4794B">
        <w:rPr>
          <w:rFonts w:ascii="Arial" w:eastAsia="Arial" w:hAnsi="Arial" w:cs="Arial"/>
        </w:rPr>
        <w:t>.zip</w:t>
      </w:r>
    </w:p>
    <w:p w14:paraId="223EA19E" w14:textId="77777777" w:rsidR="00E90A95" w:rsidRPr="00C4794B" w:rsidRDefault="00E90A95" w:rsidP="00E90A95">
      <w:pPr>
        <w:numPr>
          <w:ilvl w:val="1"/>
          <w:numId w:val="22"/>
        </w:numPr>
        <w:tabs>
          <w:tab w:val="left" w:pos="1440"/>
        </w:tabs>
        <w:spacing w:line="360" w:lineRule="auto"/>
        <w:ind w:left="1440" w:hanging="360"/>
        <w:jc w:val="both"/>
        <w:rPr>
          <w:rFonts w:ascii="Arial" w:eastAsia="Arial" w:hAnsi="Arial" w:cs="Arial"/>
        </w:rPr>
      </w:pPr>
      <w:r w:rsidRPr="00C4794B">
        <w:rPr>
          <w:rFonts w:ascii="Arial" w:eastAsia="Arial" w:hAnsi="Arial" w:cs="Arial"/>
        </w:rPr>
        <w:t>.7Z</w:t>
      </w:r>
    </w:p>
    <w:p w14:paraId="57CAFAF2" w14:textId="77777777" w:rsidR="00E90A95" w:rsidRPr="00C4794B" w:rsidRDefault="00E90A95" w:rsidP="00E90A95">
      <w:pPr>
        <w:spacing w:line="360" w:lineRule="auto"/>
        <w:jc w:val="both"/>
        <w:rPr>
          <w:rFonts w:ascii="Arial" w:eastAsia="Arial" w:hAnsi="Arial" w:cs="Arial"/>
        </w:rPr>
      </w:pPr>
    </w:p>
    <w:p w14:paraId="2109F9DF" w14:textId="77777777" w:rsidR="00E90A95" w:rsidRPr="00432BF4" w:rsidRDefault="00E90A95" w:rsidP="00E90A95">
      <w:pPr>
        <w:numPr>
          <w:ilvl w:val="0"/>
          <w:numId w:val="21"/>
        </w:numPr>
        <w:tabs>
          <w:tab w:val="left" w:pos="720"/>
        </w:tabs>
        <w:spacing w:line="360" w:lineRule="auto"/>
        <w:jc w:val="both"/>
        <w:rPr>
          <w:rFonts w:ascii="Arial" w:eastAsia="Calibri" w:hAnsi="Arial" w:cs="Arial"/>
        </w:rPr>
      </w:pPr>
      <w:r w:rsidRPr="00C4794B">
        <w:rPr>
          <w:rFonts w:ascii="Arial" w:eastAsia="Arial" w:hAnsi="Arial" w:cs="Arial"/>
        </w:rPr>
        <w:t xml:space="preserve">Wśród rozszerzeń </w:t>
      </w:r>
      <w:r w:rsidRPr="00432BF4">
        <w:rPr>
          <w:rFonts w:ascii="Arial" w:eastAsia="Arial" w:hAnsi="Arial" w:cs="Arial"/>
        </w:rPr>
        <w:t>powszechnych a niewystępujących w Rozporządzeniu KRI występują: .rar</w:t>
      </w:r>
      <w:r w:rsidRPr="00432BF4">
        <w:rPr>
          <w:rFonts w:ascii="Arial" w:eastAsia="Calibri" w:hAnsi="Arial" w:cs="Arial"/>
        </w:rPr>
        <w:t xml:space="preserve"> </w:t>
      </w:r>
      <w:r w:rsidRPr="00432BF4">
        <w:rPr>
          <w:rFonts w:ascii="Arial" w:eastAsia="Arial" w:hAnsi="Arial" w:cs="Arial"/>
        </w:rPr>
        <w:t>.gif .bmp .numbers .pages. Dokumenty złożone w takich plikach zostaną uznane za złożone nieskutecznie.</w:t>
      </w:r>
    </w:p>
    <w:p w14:paraId="16C39F54" w14:textId="77777777" w:rsidR="00E90A95" w:rsidRPr="00C4794B" w:rsidRDefault="00E90A95" w:rsidP="00E90A95">
      <w:pPr>
        <w:spacing w:line="360" w:lineRule="auto"/>
        <w:jc w:val="both"/>
        <w:rPr>
          <w:rFonts w:ascii="Arial" w:eastAsia="Calibri" w:hAnsi="Arial" w:cs="Arial"/>
        </w:rPr>
      </w:pPr>
    </w:p>
    <w:p w14:paraId="69C41FA5" w14:textId="77777777" w:rsidR="00E90A95" w:rsidRPr="00C4794B" w:rsidRDefault="00E90A95" w:rsidP="00E90A95">
      <w:pPr>
        <w:numPr>
          <w:ilvl w:val="0"/>
          <w:numId w:val="21"/>
        </w:numPr>
        <w:tabs>
          <w:tab w:val="left" w:pos="720"/>
        </w:tabs>
        <w:spacing w:line="360" w:lineRule="auto"/>
        <w:ind w:right="20"/>
        <w:jc w:val="both"/>
        <w:rPr>
          <w:rFonts w:ascii="Arial" w:eastAsia="Calibri" w:hAnsi="Arial" w:cs="Arial"/>
        </w:rPr>
      </w:pPr>
      <w:r w:rsidRPr="00C4794B">
        <w:rPr>
          <w:rFonts w:ascii="Arial" w:eastAsia="Arial" w:hAnsi="Arial" w:cs="Arial"/>
        </w:rPr>
        <w:t xml:space="preserve">Zamawiający zwraca uwagę na ograniczenia wielkości plików podpisywanych profilem zaufanym, który wynosi </w:t>
      </w:r>
      <w:r w:rsidRPr="00C4794B">
        <w:rPr>
          <w:rFonts w:ascii="Arial" w:eastAsia="Arial" w:hAnsi="Arial" w:cs="Arial"/>
          <w:b/>
          <w:bCs/>
        </w:rPr>
        <w:t>maksymalnie 10MB</w:t>
      </w:r>
      <w:r w:rsidRPr="00C4794B">
        <w:rPr>
          <w:rFonts w:ascii="Arial" w:eastAsia="Arial" w:hAnsi="Arial" w:cs="Arial"/>
        </w:rPr>
        <w:t xml:space="preserve">, oraz na ograniczenie wielkości plików podpisywanych w aplikacji eDoApp służącej do składania podpisu osobistego, który wynosi </w:t>
      </w:r>
      <w:r w:rsidRPr="00C4794B">
        <w:rPr>
          <w:rFonts w:ascii="Arial" w:eastAsia="Arial" w:hAnsi="Arial" w:cs="Arial"/>
          <w:b/>
          <w:bCs/>
        </w:rPr>
        <w:t>maksymalnie 5MB</w:t>
      </w:r>
      <w:r w:rsidRPr="00C4794B">
        <w:rPr>
          <w:rFonts w:ascii="Arial" w:eastAsia="Arial" w:hAnsi="Arial" w:cs="Arial"/>
        </w:rPr>
        <w:t>.</w:t>
      </w:r>
    </w:p>
    <w:p w14:paraId="23FEFDBF" w14:textId="77777777" w:rsidR="00E90A95" w:rsidRPr="00C4794B" w:rsidRDefault="00E90A95" w:rsidP="00E90A95">
      <w:pPr>
        <w:spacing w:line="360" w:lineRule="auto"/>
        <w:jc w:val="both"/>
        <w:rPr>
          <w:rFonts w:ascii="Arial" w:eastAsia="Arial" w:hAnsi="Arial" w:cs="Arial"/>
        </w:rPr>
      </w:pPr>
    </w:p>
    <w:p w14:paraId="08594515" w14:textId="77777777" w:rsidR="00E90A95" w:rsidRPr="00C4794B" w:rsidRDefault="00E90A95" w:rsidP="00E90A95">
      <w:pPr>
        <w:numPr>
          <w:ilvl w:val="0"/>
          <w:numId w:val="23"/>
        </w:numPr>
        <w:tabs>
          <w:tab w:val="left" w:pos="720"/>
        </w:tabs>
        <w:spacing w:line="360" w:lineRule="auto"/>
        <w:ind w:left="720" w:right="20" w:hanging="360"/>
        <w:jc w:val="both"/>
        <w:rPr>
          <w:rFonts w:ascii="Arial" w:eastAsia="Arial" w:hAnsi="Arial" w:cs="Arial"/>
        </w:rPr>
      </w:pPr>
      <w:r w:rsidRPr="00C4794B">
        <w:rPr>
          <w:rFonts w:ascii="Arial" w:eastAsia="Arial" w:hAnsi="Arial" w:cs="Arial"/>
        </w:rPr>
        <w:t>Zamawiający zaleca aby w przypadku podpisywania pliku przez kilka osób, stosować podpisy tego samego rodzaju. Podpisywanie różnymi rodzajami podpisów np. osobistym i</w:t>
      </w:r>
      <w:r w:rsidRPr="00C4794B">
        <w:rPr>
          <w:rFonts w:ascii="Arial" w:eastAsia="Arial" w:hAnsi="Arial" w:cs="Arial"/>
          <w:b/>
          <w:bCs/>
        </w:rPr>
        <w:t xml:space="preserve"> </w:t>
      </w:r>
      <w:r w:rsidRPr="00C4794B">
        <w:rPr>
          <w:rFonts w:ascii="Arial" w:eastAsia="Arial" w:hAnsi="Arial" w:cs="Arial"/>
        </w:rPr>
        <w:t xml:space="preserve">kwalifikowanym może doprowadzić do problemów w weryfikacji plików. </w:t>
      </w:r>
    </w:p>
    <w:p w14:paraId="63BBEF0C" w14:textId="77777777" w:rsidR="00E90A95" w:rsidRPr="00C4794B" w:rsidRDefault="00E90A95" w:rsidP="00E90A95">
      <w:pPr>
        <w:spacing w:line="360" w:lineRule="auto"/>
        <w:jc w:val="both"/>
        <w:rPr>
          <w:rFonts w:ascii="Arial" w:eastAsia="Arial" w:hAnsi="Arial" w:cs="Arial"/>
        </w:rPr>
      </w:pPr>
    </w:p>
    <w:p w14:paraId="3BCE96F2" w14:textId="77777777" w:rsidR="00E90A95" w:rsidRPr="00C4794B" w:rsidRDefault="00E90A95" w:rsidP="00E90A95">
      <w:pPr>
        <w:numPr>
          <w:ilvl w:val="0"/>
          <w:numId w:val="23"/>
        </w:numPr>
        <w:tabs>
          <w:tab w:val="left" w:pos="720"/>
        </w:tabs>
        <w:spacing w:line="360" w:lineRule="auto"/>
        <w:ind w:left="720" w:right="20" w:hanging="360"/>
        <w:jc w:val="both"/>
        <w:rPr>
          <w:rFonts w:ascii="Arial" w:eastAsia="Arial" w:hAnsi="Arial" w:cs="Arial"/>
        </w:rPr>
      </w:pPr>
      <w:r w:rsidRPr="00C4794B">
        <w:rPr>
          <w:rFonts w:ascii="Arial" w:eastAsia="Arial" w:hAnsi="Arial" w:cs="Arial"/>
        </w:rPr>
        <w:t>Zamawiający zaleca, aby Wykonawca z odpowiednim wyprzedzeniem przetestował możliwość prawidłowego wykorzystania wybranej metody podpisania plików oferty. Przed złożeniem oferty zaleca się zweryfikowanie poprawności złożonych na dokumentach podpisów przy pomocy strony weryfikacjapodpisu.pl .</w:t>
      </w:r>
    </w:p>
    <w:p w14:paraId="7F8197DA" w14:textId="77777777" w:rsidR="00E90A95" w:rsidRPr="00C4794B" w:rsidRDefault="00E90A95" w:rsidP="00E90A95">
      <w:pPr>
        <w:spacing w:line="360" w:lineRule="auto"/>
        <w:jc w:val="both"/>
        <w:rPr>
          <w:rFonts w:ascii="Arial" w:eastAsia="Arial" w:hAnsi="Arial" w:cs="Arial"/>
        </w:rPr>
      </w:pPr>
    </w:p>
    <w:p w14:paraId="29AB9383" w14:textId="77777777" w:rsidR="00E90A95" w:rsidRPr="00C4794B" w:rsidRDefault="00E90A95" w:rsidP="00E90A95">
      <w:pPr>
        <w:numPr>
          <w:ilvl w:val="0"/>
          <w:numId w:val="23"/>
        </w:numPr>
        <w:tabs>
          <w:tab w:val="left" w:pos="720"/>
        </w:tabs>
        <w:spacing w:line="360" w:lineRule="auto"/>
        <w:ind w:left="720" w:hanging="360"/>
        <w:jc w:val="both"/>
        <w:rPr>
          <w:rFonts w:ascii="Arial" w:eastAsia="Arial" w:hAnsi="Arial" w:cs="Arial"/>
        </w:rPr>
      </w:pPr>
      <w:r w:rsidRPr="00C4794B">
        <w:rPr>
          <w:rFonts w:ascii="Arial" w:eastAsia="Arial" w:hAnsi="Arial" w:cs="Arial"/>
        </w:rPr>
        <w:t>Osobą składającą ofertę powinna być osoba kontaktowa podawana w dokumentacji.</w:t>
      </w:r>
    </w:p>
    <w:p w14:paraId="3646D23F" w14:textId="77777777" w:rsidR="00E90A95" w:rsidRPr="00C4794B" w:rsidRDefault="00E90A95" w:rsidP="00E90A95">
      <w:pPr>
        <w:spacing w:line="360" w:lineRule="auto"/>
        <w:jc w:val="both"/>
        <w:rPr>
          <w:rFonts w:ascii="Arial" w:eastAsia="Arial" w:hAnsi="Arial" w:cs="Arial"/>
        </w:rPr>
      </w:pPr>
    </w:p>
    <w:p w14:paraId="55FC8391" w14:textId="77777777" w:rsidR="00E90A95" w:rsidRPr="00C4794B" w:rsidRDefault="00E90A95" w:rsidP="00E90A95">
      <w:pPr>
        <w:numPr>
          <w:ilvl w:val="0"/>
          <w:numId w:val="23"/>
        </w:numPr>
        <w:tabs>
          <w:tab w:val="left" w:pos="720"/>
        </w:tabs>
        <w:spacing w:line="360" w:lineRule="auto"/>
        <w:ind w:left="720" w:right="20" w:hanging="360"/>
        <w:jc w:val="both"/>
        <w:rPr>
          <w:rFonts w:ascii="Arial" w:eastAsia="Arial" w:hAnsi="Arial" w:cs="Arial"/>
        </w:rPr>
      </w:pPr>
      <w:r w:rsidRPr="00C4794B">
        <w:rPr>
          <w:rFonts w:ascii="Arial" w:eastAsia="Arial" w:hAnsi="Arial" w:cs="Arial"/>
        </w:rPr>
        <w:lastRenderedPageBreak/>
        <w:t>Ofertę należy przygotować z należytą starannością i zachowaniem odpowiedniego odstępu czasu do zakończenia przyjmowania ofert/wniosków. Sugerujemy złożenie oferty na 24 godziny przed terminem składania ofert/wniosków.</w:t>
      </w:r>
    </w:p>
    <w:p w14:paraId="535032DB" w14:textId="77777777" w:rsidR="00E90A95" w:rsidRPr="00C4794B" w:rsidRDefault="00E90A95" w:rsidP="00E90A95">
      <w:pPr>
        <w:spacing w:line="360" w:lineRule="auto"/>
        <w:jc w:val="both"/>
        <w:rPr>
          <w:rFonts w:ascii="Arial" w:eastAsia="Arial" w:hAnsi="Arial" w:cs="Arial"/>
        </w:rPr>
      </w:pPr>
    </w:p>
    <w:p w14:paraId="46BBEBF3" w14:textId="77777777" w:rsidR="00E90A95" w:rsidRPr="00C4794B" w:rsidRDefault="00E90A95" w:rsidP="00E90A95">
      <w:pPr>
        <w:numPr>
          <w:ilvl w:val="0"/>
          <w:numId w:val="23"/>
        </w:numPr>
        <w:tabs>
          <w:tab w:val="left" w:pos="720"/>
        </w:tabs>
        <w:spacing w:line="360" w:lineRule="auto"/>
        <w:ind w:left="720" w:right="20" w:hanging="360"/>
        <w:jc w:val="both"/>
        <w:rPr>
          <w:rFonts w:ascii="Arial" w:eastAsia="Arial" w:hAnsi="Arial" w:cs="Arial"/>
        </w:rPr>
      </w:pPr>
      <w:r w:rsidRPr="00C4794B">
        <w:rPr>
          <w:rFonts w:ascii="Arial" w:eastAsia="Arial" w:hAnsi="Arial" w:cs="Arial"/>
        </w:rPr>
        <w:t>Jeśli Wykonawca pakuje dokumenty np. w plik o rozszerzeniu .zip, zaleca się wcześniejsze podpisanie każdego ze skompresowanych plików.</w:t>
      </w:r>
    </w:p>
    <w:p w14:paraId="3257B4CD" w14:textId="77777777" w:rsidR="00E90A95" w:rsidRPr="00C4794B" w:rsidRDefault="00E90A95" w:rsidP="00E90A95">
      <w:pPr>
        <w:numPr>
          <w:ilvl w:val="0"/>
          <w:numId w:val="23"/>
        </w:numPr>
        <w:tabs>
          <w:tab w:val="left" w:pos="720"/>
        </w:tabs>
        <w:spacing w:line="360" w:lineRule="auto"/>
        <w:ind w:left="720" w:right="20" w:hanging="360"/>
        <w:jc w:val="both"/>
        <w:rPr>
          <w:rFonts w:ascii="Arial" w:eastAsia="Arial" w:hAnsi="Arial" w:cs="Arial"/>
        </w:rPr>
      </w:pPr>
      <w:r w:rsidRPr="00C4794B">
        <w:rPr>
          <w:rFonts w:ascii="Arial" w:eastAsia="Arial" w:hAnsi="Arial" w:cs="Arial"/>
        </w:rPr>
        <w:t xml:space="preserve">Zamawiający zaleca aby </w:t>
      </w:r>
      <w:r w:rsidRPr="00C4794B">
        <w:rPr>
          <w:rFonts w:ascii="Arial" w:eastAsia="Arial" w:hAnsi="Arial" w:cs="Arial"/>
          <w:b/>
          <w:bCs/>
          <w:u w:val="single"/>
        </w:rPr>
        <w:t>nie</w:t>
      </w:r>
      <w:r w:rsidRPr="00C4794B">
        <w:rPr>
          <w:rFonts w:ascii="Arial" w:eastAsia="Arial" w:hAnsi="Arial" w:cs="Arial"/>
        </w:rPr>
        <w:t xml:space="preserve"> wprowadzać jakichkolwiek zmian w plikach po podpisaniu ich podpisem kwalifikowanym. Może to skutkować naruszeniem integralności plików co równoważne będzie podstawą do odrzucenia oferty.</w:t>
      </w:r>
    </w:p>
    <w:p w14:paraId="69BFE90C" w14:textId="77777777" w:rsidR="00E90A95" w:rsidRPr="00C4794B" w:rsidRDefault="00E90A95" w:rsidP="00E90A95">
      <w:pPr>
        <w:spacing w:line="360" w:lineRule="auto"/>
        <w:ind w:right="1"/>
        <w:jc w:val="both"/>
        <w:rPr>
          <w:rFonts w:ascii="Arial" w:hAnsi="Arial" w:cs="Arial"/>
        </w:rPr>
      </w:pPr>
    </w:p>
    <w:p w14:paraId="025C63A1" w14:textId="77777777" w:rsidR="00E90A95" w:rsidRDefault="00E90A95" w:rsidP="00E90A95">
      <w:pPr>
        <w:pStyle w:val="Tekstpodstawowy"/>
        <w:numPr>
          <w:ilvl w:val="0"/>
          <w:numId w:val="36"/>
        </w:numPr>
        <w:spacing w:after="0" w:line="360" w:lineRule="auto"/>
        <w:ind w:left="567" w:right="1" w:hanging="567"/>
        <w:contextualSpacing/>
        <w:jc w:val="both"/>
        <w:rPr>
          <w:rFonts w:ascii="Arial" w:hAnsi="Arial" w:cs="Arial"/>
          <w:b/>
          <w:bCs/>
        </w:rPr>
      </w:pPr>
      <w:r w:rsidRPr="00C4794B">
        <w:rPr>
          <w:rFonts w:ascii="Arial" w:hAnsi="Arial" w:cs="Arial"/>
          <w:b/>
          <w:bCs/>
        </w:rPr>
        <w:t>Sposób obliczania ceny oferty</w:t>
      </w:r>
    </w:p>
    <w:p w14:paraId="2D66CB0A" w14:textId="77777777" w:rsidR="00E90A95" w:rsidRPr="00D2763B" w:rsidRDefault="00E90A95" w:rsidP="00E90A95">
      <w:pPr>
        <w:spacing w:line="360" w:lineRule="auto"/>
        <w:ind w:right="1"/>
        <w:jc w:val="both"/>
        <w:rPr>
          <w:rFonts w:ascii="Arial" w:hAnsi="Arial" w:cs="Arial"/>
          <w:b/>
          <w:bCs/>
        </w:rPr>
      </w:pPr>
    </w:p>
    <w:p w14:paraId="5B881746" w14:textId="77777777" w:rsidR="00E90A95" w:rsidRPr="00D2763B" w:rsidRDefault="00E90A95" w:rsidP="00E90A95">
      <w:pPr>
        <w:numPr>
          <w:ilvl w:val="0"/>
          <w:numId w:val="24"/>
        </w:numPr>
        <w:tabs>
          <w:tab w:val="left" w:pos="713"/>
        </w:tabs>
        <w:spacing w:line="360" w:lineRule="auto"/>
        <w:ind w:right="20"/>
        <w:jc w:val="both"/>
        <w:rPr>
          <w:rFonts w:ascii="Arial" w:eastAsia="Arial" w:hAnsi="Arial" w:cs="Arial"/>
        </w:rPr>
      </w:pPr>
      <w:r w:rsidRPr="00C4794B">
        <w:rPr>
          <w:rFonts w:ascii="Arial" w:eastAsia="Arial" w:hAnsi="Arial" w:cs="Arial"/>
        </w:rPr>
        <w:t xml:space="preserve">Wykonawca podaje cenę za realizację przedmiotu zamówienia zgodnie ze wzorem Formularza Ofertowego, stanowiącego </w:t>
      </w:r>
      <w:r w:rsidRPr="00D2763B">
        <w:rPr>
          <w:rFonts w:ascii="Arial" w:eastAsia="Arial" w:hAnsi="Arial" w:cs="Arial"/>
        </w:rPr>
        <w:t>załącznik nr 1 do SWZ.</w:t>
      </w:r>
    </w:p>
    <w:p w14:paraId="0EF1C4B4" w14:textId="77777777" w:rsidR="00E90A95" w:rsidRPr="00C4794B" w:rsidRDefault="00E90A95" w:rsidP="00E90A95">
      <w:pPr>
        <w:spacing w:line="360" w:lineRule="auto"/>
        <w:jc w:val="both"/>
        <w:rPr>
          <w:rFonts w:ascii="Arial" w:eastAsia="Arial" w:hAnsi="Arial" w:cs="Arial"/>
          <w:b/>
          <w:bCs/>
        </w:rPr>
      </w:pPr>
    </w:p>
    <w:p w14:paraId="6C13F2EC" w14:textId="77777777" w:rsidR="00E90A95" w:rsidRPr="00D2763B" w:rsidRDefault="00E90A95" w:rsidP="00E90A95">
      <w:pPr>
        <w:numPr>
          <w:ilvl w:val="0"/>
          <w:numId w:val="24"/>
        </w:numPr>
        <w:tabs>
          <w:tab w:val="left" w:pos="713"/>
        </w:tabs>
        <w:spacing w:line="360" w:lineRule="auto"/>
        <w:ind w:left="713" w:right="20"/>
        <w:jc w:val="both"/>
        <w:rPr>
          <w:rFonts w:ascii="Arial" w:eastAsia="Arial" w:hAnsi="Arial" w:cs="Arial"/>
          <w:b/>
          <w:bCs/>
        </w:rPr>
      </w:pPr>
      <w:r w:rsidRPr="00D2763B">
        <w:rPr>
          <w:rFonts w:ascii="Arial" w:eastAsia="Arial" w:hAnsi="Arial" w:cs="Arial"/>
        </w:rPr>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Pr>
          <w:rFonts w:ascii="Arial" w:eastAsia="Arial" w:hAnsi="Arial" w:cs="Arial"/>
        </w:rPr>
        <w:t xml:space="preserve"> </w:t>
      </w:r>
      <w:r w:rsidRPr="00D2763B">
        <w:rPr>
          <w:rFonts w:ascii="Arial" w:eastAsia="Arial" w:hAnsi="Arial" w:cs="Arial"/>
        </w:rPr>
        <w:t>23 %.</w:t>
      </w:r>
    </w:p>
    <w:p w14:paraId="545B3727" w14:textId="77777777" w:rsidR="00E90A95" w:rsidRPr="00C4794B" w:rsidRDefault="00E90A95" w:rsidP="00E90A95">
      <w:pPr>
        <w:spacing w:line="360" w:lineRule="auto"/>
        <w:jc w:val="both"/>
        <w:rPr>
          <w:rFonts w:ascii="Arial" w:eastAsia="Arial" w:hAnsi="Arial" w:cs="Arial"/>
          <w:b/>
          <w:bCs/>
        </w:rPr>
      </w:pPr>
    </w:p>
    <w:p w14:paraId="4A5FB0E7" w14:textId="77777777" w:rsidR="00E90A95" w:rsidRPr="00C4794B" w:rsidRDefault="00E90A95" w:rsidP="00E90A95">
      <w:pPr>
        <w:numPr>
          <w:ilvl w:val="0"/>
          <w:numId w:val="24"/>
        </w:numPr>
        <w:tabs>
          <w:tab w:val="left" w:pos="713"/>
        </w:tabs>
        <w:spacing w:line="360" w:lineRule="auto"/>
        <w:ind w:right="20"/>
        <w:jc w:val="both"/>
        <w:rPr>
          <w:rFonts w:ascii="Arial" w:eastAsia="Arial" w:hAnsi="Arial" w:cs="Arial"/>
          <w:b/>
          <w:bCs/>
        </w:rPr>
      </w:pPr>
      <w:r w:rsidRPr="00C4794B">
        <w:rPr>
          <w:rFonts w:ascii="Arial" w:eastAsia="Arial" w:hAnsi="Arial" w:cs="Arial"/>
        </w:rPr>
        <w:t>Cena podana na Formularzu Ofertowym jest ceną ostateczną, niepodlegającą negocjacji.</w:t>
      </w:r>
    </w:p>
    <w:p w14:paraId="541270AC" w14:textId="77777777" w:rsidR="00E90A95" w:rsidRPr="00C4794B" w:rsidRDefault="00E90A95" w:rsidP="00E90A95">
      <w:pPr>
        <w:spacing w:line="360" w:lineRule="auto"/>
        <w:jc w:val="both"/>
        <w:rPr>
          <w:rFonts w:ascii="Arial" w:eastAsia="Arial" w:hAnsi="Arial" w:cs="Arial"/>
          <w:b/>
          <w:bCs/>
        </w:rPr>
      </w:pPr>
    </w:p>
    <w:p w14:paraId="62795FC2" w14:textId="77777777" w:rsidR="00E90A95" w:rsidRPr="00C4794B" w:rsidRDefault="00E90A95" w:rsidP="00E90A95">
      <w:pPr>
        <w:numPr>
          <w:ilvl w:val="0"/>
          <w:numId w:val="24"/>
        </w:numPr>
        <w:tabs>
          <w:tab w:val="left" w:pos="713"/>
        </w:tabs>
        <w:spacing w:line="360" w:lineRule="auto"/>
        <w:ind w:right="20"/>
        <w:jc w:val="both"/>
        <w:rPr>
          <w:rFonts w:ascii="Arial" w:eastAsia="Arial" w:hAnsi="Arial" w:cs="Arial"/>
          <w:b/>
          <w:bCs/>
        </w:rPr>
      </w:pPr>
      <w:r w:rsidRPr="00C4794B">
        <w:rPr>
          <w:rFonts w:ascii="Arial" w:eastAsia="Arial" w:hAnsi="Arial" w:cs="Arial"/>
        </w:rPr>
        <w:t>Cena oferty powinna być wyrażona w złotych polskich (PLN) z dokładnością do dwóch miejsc po przecinku.</w:t>
      </w:r>
    </w:p>
    <w:p w14:paraId="655B772E" w14:textId="77777777" w:rsidR="00E90A95" w:rsidRPr="00C4794B" w:rsidRDefault="00E90A95" w:rsidP="00E90A95">
      <w:pPr>
        <w:spacing w:line="360" w:lineRule="auto"/>
        <w:jc w:val="both"/>
        <w:rPr>
          <w:rFonts w:ascii="Arial" w:eastAsia="Arial" w:hAnsi="Arial" w:cs="Arial"/>
          <w:b/>
          <w:bCs/>
        </w:rPr>
      </w:pPr>
    </w:p>
    <w:p w14:paraId="00F81A86" w14:textId="77777777" w:rsidR="00E90A95" w:rsidRPr="00C4794B" w:rsidRDefault="00E90A95" w:rsidP="00E90A95">
      <w:pPr>
        <w:numPr>
          <w:ilvl w:val="0"/>
          <w:numId w:val="24"/>
        </w:numPr>
        <w:tabs>
          <w:tab w:val="left" w:pos="713"/>
        </w:tabs>
        <w:spacing w:line="360" w:lineRule="auto"/>
        <w:jc w:val="both"/>
        <w:rPr>
          <w:rFonts w:ascii="Arial" w:eastAsia="Arial" w:hAnsi="Arial" w:cs="Arial"/>
          <w:b/>
          <w:bCs/>
        </w:rPr>
      </w:pPr>
      <w:r w:rsidRPr="00C4794B">
        <w:rPr>
          <w:rFonts w:ascii="Arial" w:eastAsia="Arial" w:hAnsi="Arial" w:cs="Arial"/>
        </w:rPr>
        <w:t>Zamawiający nie przewiduje rozliczeń w walucie obcej.</w:t>
      </w:r>
    </w:p>
    <w:p w14:paraId="491E2EFE" w14:textId="77777777" w:rsidR="00E90A95" w:rsidRPr="00C4794B" w:rsidRDefault="00E90A95" w:rsidP="00E90A95">
      <w:pPr>
        <w:spacing w:line="360" w:lineRule="auto"/>
        <w:jc w:val="both"/>
        <w:rPr>
          <w:rFonts w:ascii="Arial" w:eastAsia="Arial" w:hAnsi="Arial" w:cs="Arial"/>
          <w:b/>
          <w:bCs/>
        </w:rPr>
      </w:pPr>
    </w:p>
    <w:p w14:paraId="25FD957A" w14:textId="77777777" w:rsidR="00E90A95" w:rsidRPr="00C4794B" w:rsidRDefault="00E90A95" w:rsidP="00E90A95">
      <w:pPr>
        <w:numPr>
          <w:ilvl w:val="0"/>
          <w:numId w:val="24"/>
        </w:numPr>
        <w:tabs>
          <w:tab w:val="left" w:pos="713"/>
        </w:tabs>
        <w:spacing w:line="360" w:lineRule="auto"/>
        <w:ind w:right="20"/>
        <w:jc w:val="both"/>
        <w:rPr>
          <w:rFonts w:ascii="Arial" w:eastAsia="Arial" w:hAnsi="Arial" w:cs="Arial"/>
          <w:b/>
          <w:bCs/>
        </w:rPr>
      </w:pPr>
      <w:r w:rsidRPr="00C4794B">
        <w:rPr>
          <w:rFonts w:ascii="Arial" w:eastAsia="Arial" w:hAnsi="Arial" w:cs="Arial"/>
        </w:rPr>
        <w:t>Wyliczona cena oferty brutto będzie służyć do porównania złożonych ofert i do rozliczenia w trakcie realizacji zamówienia.</w:t>
      </w:r>
    </w:p>
    <w:p w14:paraId="0C5C280A" w14:textId="77777777" w:rsidR="00E90A95" w:rsidRPr="00C4794B" w:rsidRDefault="00E90A95" w:rsidP="00E90A95">
      <w:pPr>
        <w:spacing w:line="360" w:lineRule="auto"/>
        <w:jc w:val="both"/>
        <w:rPr>
          <w:rFonts w:ascii="Arial" w:eastAsia="Arial" w:hAnsi="Arial" w:cs="Arial"/>
          <w:b/>
          <w:bCs/>
        </w:rPr>
      </w:pPr>
    </w:p>
    <w:p w14:paraId="4678BC62" w14:textId="77777777" w:rsidR="00E90A95" w:rsidRPr="00C4794B" w:rsidRDefault="00E90A95" w:rsidP="00E90A95">
      <w:pPr>
        <w:numPr>
          <w:ilvl w:val="0"/>
          <w:numId w:val="24"/>
        </w:numPr>
        <w:tabs>
          <w:tab w:val="left" w:pos="713"/>
        </w:tabs>
        <w:spacing w:line="360" w:lineRule="auto"/>
        <w:ind w:right="20"/>
        <w:jc w:val="both"/>
        <w:rPr>
          <w:rFonts w:ascii="Arial" w:eastAsia="Arial" w:hAnsi="Arial" w:cs="Arial"/>
          <w:b/>
          <w:bCs/>
        </w:rPr>
      </w:pPr>
      <w:r w:rsidRPr="00C4794B">
        <w:rPr>
          <w:rFonts w:ascii="Arial" w:eastAsia="Arial" w:hAnsi="Arial" w:cs="Arial"/>
        </w:rPr>
        <w:t xml:space="preserve">Jeżeli została złożona oferta, której wybór prowadziłby do powstania u zamawiającego obowiązku podatkowego zgodnie z ustawą z dnia 11 marca 2004 r. o podatku od towarów i usług (Dz. U. z 2018 r. poz. 2174, z późn. zm.), dla </w:t>
      </w:r>
      <w:r w:rsidRPr="00C4794B">
        <w:rPr>
          <w:rFonts w:ascii="Arial" w:eastAsia="Arial" w:hAnsi="Arial" w:cs="Arial"/>
        </w:rPr>
        <w:lastRenderedPageBreak/>
        <w:t>celów zastosowania kryterium ceny lub kosztu zamawiający dolicza do przedstawionej w tej ofercie ceny kwotę podatku od towarów i usług, którą miałby obowiązek rozliczyć. W ofercie, o której mowa w ust. 1, Wykonawca ma obowiązek:</w:t>
      </w:r>
    </w:p>
    <w:p w14:paraId="20DFD0A6" w14:textId="77777777" w:rsidR="00E90A95" w:rsidRPr="00C4794B" w:rsidRDefault="00E90A95" w:rsidP="00E90A95">
      <w:pPr>
        <w:spacing w:line="360" w:lineRule="auto"/>
        <w:jc w:val="both"/>
        <w:rPr>
          <w:rFonts w:ascii="Arial" w:eastAsia="Arial" w:hAnsi="Arial" w:cs="Arial"/>
          <w:b/>
          <w:bCs/>
        </w:rPr>
      </w:pPr>
    </w:p>
    <w:p w14:paraId="45542A00" w14:textId="77777777" w:rsidR="00E90A95" w:rsidRPr="00C4794B" w:rsidRDefault="00E90A95" w:rsidP="00E90A95">
      <w:pPr>
        <w:numPr>
          <w:ilvl w:val="1"/>
          <w:numId w:val="24"/>
        </w:numPr>
        <w:tabs>
          <w:tab w:val="left" w:pos="1113"/>
        </w:tabs>
        <w:spacing w:line="360" w:lineRule="auto"/>
        <w:ind w:right="20"/>
        <w:jc w:val="both"/>
        <w:rPr>
          <w:rFonts w:ascii="Arial" w:eastAsia="Arial" w:hAnsi="Arial" w:cs="Arial"/>
        </w:rPr>
      </w:pPr>
      <w:r w:rsidRPr="00C4794B">
        <w:rPr>
          <w:rFonts w:ascii="Arial" w:eastAsia="Arial" w:hAnsi="Arial" w:cs="Arial"/>
        </w:rPr>
        <w:t>poinformowania zamawiającego, że wybór jego oferty będzie prowadził do powstania u zamawiającego obowiązku podatkowego;</w:t>
      </w:r>
    </w:p>
    <w:p w14:paraId="48DC1698" w14:textId="77777777" w:rsidR="00E90A95" w:rsidRPr="00C4794B" w:rsidRDefault="00E90A95" w:rsidP="00E90A95">
      <w:pPr>
        <w:spacing w:line="360" w:lineRule="auto"/>
        <w:jc w:val="both"/>
        <w:rPr>
          <w:rFonts w:ascii="Arial" w:eastAsia="Arial" w:hAnsi="Arial" w:cs="Arial"/>
        </w:rPr>
      </w:pPr>
    </w:p>
    <w:p w14:paraId="3E5BA1D5" w14:textId="77777777" w:rsidR="00E90A95" w:rsidRPr="00C4794B" w:rsidRDefault="00E90A95" w:rsidP="00E90A95">
      <w:pPr>
        <w:numPr>
          <w:ilvl w:val="1"/>
          <w:numId w:val="24"/>
        </w:numPr>
        <w:tabs>
          <w:tab w:val="left" w:pos="1113"/>
        </w:tabs>
        <w:spacing w:line="360" w:lineRule="auto"/>
        <w:ind w:right="20"/>
        <w:jc w:val="both"/>
        <w:rPr>
          <w:rFonts w:ascii="Arial" w:eastAsia="Arial" w:hAnsi="Arial" w:cs="Arial"/>
        </w:rPr>
      </w:pPr>
      <w:r w:rsidRPr="00C4794B">
        <w:rPr>
          <w:rFonts w:ascii="Arial" w:eastAsia="Arial" w:hAnsi="Arial" w:cs="Arial"/>
        </w:rPr>
        <w:t>wskazania nazwy (rodzaju) towaru lub usługi, których dostawa lub świadczenie będą prowadziły do powstania obowiązku podatkowego;</w:t>
      </w:r>
    </w:p>
    <w:p w14:paraId="5C5C2F56" w14:textId="77777777" w:rsidR="00E90A95" w:rsidRPr="00C4794B" w:rsidRDefault="00E90A95" w:rsidP="00E90A95">
      <w:pPr>
        <w:spacing w:line="360" w:lineRule="auto"/>
        <w:jc w:val="both"/>
        <w:rPr>
          <w:rFonts w:ascii="Arial" w:eastAsia="Arial" w:hAnsi="Arial" w:cs="Arial"/>
        </w:rPr>
      </w:pPr>
    </w:p>
    <w:p w14:paraId="5790D09B" w14:textId="77777777" w:rsidR="00E90A95" w:rsidRPr="00C4794B" w:rsidRDefault="00E90A95" w:rsidP="00E90A95">
      <w:pPr>
        <w:numPr>
          <w:ilvl w:val="1"/>
          <w:numId w:val="24"/>
        </w:numPr>
        <w:tabs>
          <w:tab w:val="left" w:pos="1113"/>
        </w:tabs>
        <w:spacing w:line="360" w:lineRule="auto"/>
        <w:ind w:right="20"/>
        <w:jc w:val="both"/>
        <w:rPr>
          <w:rFonts w:ascii="Arial" w:eastAsia="Arial" w:hAnsi="Arial" w:cs="Arial"/>
        </w:rPr>
      </w:pPr>
      <w:r w:rsidRPr="00C4794B">
        <w:rPr>
          <w:rFonts w:ascii="Arial" w:eastAsia="Arial" w:hAnsi="Arial" w:cs="Arial"/>
        </w:rPr>
        <w:t>wskazania wartości towaru lub usługi objętego obowiązkiem podatkowym zamawiającego, bez kwoty podatku;</w:t>
      </w:r>
    </w:p>
    <w:p w14:paraId="699FA665" w14:textId="77777777" w:rsidR="00E90A95" w:rsidRPr="00C4794B" w:rsidRDefault="00E90A95" w:rsidP="00E90A95">
      <w:pPr>
        <w:spacing w:line="360" w:lineRule="auto"/>
        <w:jc w:val="both"/>
        <w:rPr>
          <w:rFonts w:ascii="Arial" w:eastAsia="Arial" w:hAnsi="Arial" w:cs="Arial"/>
        </w:rPr>
      </w:pPr>
    </w:p>
    <w:p w14:paraId="2CBF5399" w14:textId="77777777" w:rsidR="00E90A95" w:rsidRPr="00D71391" w:rsidRDefault="00E90A95" w:rsidP="00E90A95">
      <w:pPr>
        <w:numPr>
          <w:ilvl w:val="1"/>
          <w:numId w:val="24"/>
        </w:numPr>
        <w:tabs>
          <w:tab w:val="left" w:pos="1113"/>
        </w:tabs>
        <w:spacing w:line="360" w:lineRule="auto"/>
        <w:ind w:right="20"/>
        <w:jc w:val="both"/>
        <w:rPr>
          <w:rFonts w:ascii="Arial" w:eastAsia="Arial" w:hAnsi="Arial" w:cs="Arial"/>
        </w:rPr>
      </w:pPr>
      <w:r w:rsidRPr="00C4794B">
        <w:rPr>
          <w:rFonts w:ascii="Arial" w:eastAsia="Arial" w:hAnsi="Arial" w:cs="Arial"/>
        </w:rPr>
        <w:t>wskazania stawki podatku od towarów i usług, która zgodnie z wiedzą wykonawcy, będzie miała zastosowanie.</w:t>
      </w:r>
    </w:p>
    <w:p w14:paraId="42F6E56E" w14:textId="77777777" w:rsidR="00E90A95" w:rsidRPr="00E16D4F" w:rsidRDefault="00E90A95" w:rsidP="00E90A95">
      <w:pPr>
        <w:numPr>
          <w:ilvl w:val="0"/>
          <w:numId w:val="24"/>
        </w:numPr>
        <w:tabs>
          <w:tab w:val="left" w:pos="713"/>
        </w:tabs>
        <w:spacing w:line="360" w:lineRule="auto"/>
        <w:ind w:right="20"/>
        <w:jc w:val="both"/>
        <w:rPr>
          <w:rFonts w:ascii="Arial" w:eastAsia="Arial" w:hAnsi="Arial" w:cs="Arial"/>
          <w:b/>
          <w:bCs/>
        </w:rPr>
      </w:pPr>
      <w:r w:rsidRPr="00C4794B">
        <w:rPr>
          <w:rFonts w:ascii="Arial" w:eastAsia="Arial" w:hAnsi="Arial" w:cs="Arial"/>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p>
    <w:p w14:paraId="14CC866E" w14:textId="77777777" w:rsidR="00E90A95" w:rsidRDefault="00E90A95" w:rsidP="00E90A95">
      <w:pPr>
        <w:numPr>
          <w:ilvl w:val="0"/>
          <w:numId w:val="24"/>
        </w:numPr>
        <w:tabs>
          <w:tab w:val="left" w:pos="713"/>
        </w:tabs>
        <w:spacing w:line="360" w:lineRule="auto"/>
        <w:ind w:right="20"/>
        <w:jc w:val="both"/>
        <w:rPr>
          <w:rFonts w:ascii="Arial" w:eastAsia="Arial" w:hAnsi="Arial" w:cs="Arial"/>
        </w:rPr>
      </w:pPr>
      <w:r w:rsidRPr="00E16D4F">
        <w:rPr>
          <w:rFonts w:ascii="Arial" w:eastAsia="Arial" w:hAnsi="Arial" w:cs="Arial"/>
        </w:rPr>
        <w:t>Wykonawca zsumuje wartość wszystkich pozycji kosztorysu ofertowego i przedstawi cenę ofertową w formularzu oferty stanowiącym załącznik nr 1 do SIWZ.</w:t>
      </w:r>
    </w:p>
    <w:p w14:paraId="054DD8CC" w14:textId="77777777" w:rsidR="00E90A95" w:rsidRPr="00E16D4F" w:rsidRDefault="00E90A95" w:rsidP="00E90A95">
      <w:pPr>
        <w:numPr>
          <w:ilvl w:val="0"/>
          <w:numId w:val="24"/>
        </w:numPr>
        <w:tabs>
          <w:tab w:val="left" w:pos="713"/>
        </w:tabs>
        <w:spacing w:line="360" w:lineRule="auto"/>
        <w:ind w:right="20"/>
        <w:jc w:val="both"/>
        <w:rPr>
          <w:rFonts w:ascii="Arial" w:eastAsia="Arial" w:hAnsi="Arial" w:cs="Arial"/>
        </w:rPr>
      </w:pPr>
      <w:r w:rsidRPr="00E16D4F">
        <w:rPr>
          <w:rFonts w:ascii="Arial" w:eastAsia="Arial" w:hAnsi="Arial" w:cs="Arial"/>
        </w:rPr>
        <w:t>Przed obliczeniem ceny oferty Wykonawca powinien dokładnie i szczegółowo zapoznać się z opisem przedmiotu zamówienia, dokumentacją projektową, specyfikacją techniczną wykonania i odbioru robót, przedmiarem robót.</w:t>
      </w:r>
    </w:p>
    <w:p w14:paraId="1682AB61" w14:textId="77777777" w:rsidR="00E90A95" w:rsidRPr="005342B4" w:rsidRDefault="00E90A95" w:rsidP="00E90A95">
      <w:pPr>
        <w:tabs>
          <w:tab w:val="left" w:pos="713"/>
        </w:tabs>
        <w:spacing w:line="360" w:lineRule="auto"/>
        <w:ind w:left="360" w:right="20"/>
        <w:jc w:val="both"/>
        <w:rPr>
          <w:rFonts w:ascii="Arial" w:eastAsia="Arial" w:hAnsi="Arial" w:cs="Arial"/>
          <w:b/>
          <w:bCs/>
        </w:rPr>
      </w:pPr>
    </w:p>
    <w:p w14:paraId="2DF57497" w14:textId="77777777" w:rsidR="00E90A95" w:rsidRPr="00C4794B" w:rsidRDefault="00E90A95" w:rsidP="00E90A95">
      <w:pPr>
        <w:tabs>
          <w:tab w:val="left" w:pos="713"/>
        </w:tabs>
        <w:spacing w:line="360" w:lineRule="auto"/>
        <w:ind w:right="20"/>
        <w:jc w:val="both"/>
        <w:rPr>
          <w:rFonts w:ascii="Arial" w:eastAsia="Arial" w:hAnsi="Arial" w:cs="Arial"/>
          <w:b/>
          <w:bCs/>
        </w:rPr>
      </w:pPr>
    </w:p>
    <w:p w14:paraId="3C86A237" w14:textId="77777777" w:rsidR="00E90A95" w:rsidRDefault="00E90A95" w:rsidP="00E90A95">
      <w:pPr>
        <w:pStyle w:val="Tekstpodstawowy"/>
        <w:numPr>
          <w:ilvl w:val="0"/>
          <w:numId w:val="36"/>
        </w:numPr>
        <w:tabs>
          <w:tab w:val="left" w:pos="426"/>
        </w:tabs>
        <w:spacing w:after="0" w:line="360" w:lineRule="auto"/>
        <w:ind w:left="426" w:right="20" w:hanging="426"/>
        <w:contextualSpacing/>
        <w:jc w:val="both"/>
        <w:rPr>
          <w:rFonts w:ascii="Arial" w:eastAsia="Arial" w:hAnsi="Arial" w:cs="Arial"/>
          <w:b/>
          <w:bCs/>
        </w:rPr>
      </w:pPr>
      <w:r w:rsidRPr="00C4794B">
        <w:rPr>
          <w:rFonts w:ascii="Arial" w:eastAsia="Arial" w:hAnsi="Arial" w:cs="Arial"/>
          <w:b/>
          <w:bCs/>
        </w:rPr>
        <w:t>Wymagania dotyczące wadium</w:t>
      </w:r>
    </w:p>
    <w:p w14:paraId="1409FE43" w14:textId="77777777" w:rsidR="00E90A95" w:rsidRPr="005342B4" w:rsidRDefault="00E90A95" w:rsidP="00E90A95">
      <w:pPr>
        <w:tabs>
          <w:tab w:val="left" w:pos="426"/>
        </w:tabs>
        <w:spacing w:line="360" w:lineRule="auto"/>
        <w:ind w:right="20"/>
        <w:jc w:val="both"/>
        <w:rPr>
          <w:rFonts w:ascii="Arial" w:eastAsia="Arial" w:hAnsi="Arial" w:cs="Arial"/>
          <w:b/>
          <w:bCs/>
        </w:rPr>
      </w:pPr>
    </w:p>
    <w:p w14:paraId="5E6C017E" w14:textId="77777777" w:rsidR="00E90A95" w:rsidRPr="005342B4" w:rsidRDefault="00E90A95" w:rsidP="00E90A95">
      <w:pPr>
        <w:pStyle w:val="Tekstpodstawowy"/>
        <w:numPr>
          <w:ilvl w:val="0"/>
          <w:numId w:val="25"/>
        </w:numPr>
        <w:spacing w:after="0" w:line="360" w:lineRule="auto"/>
        <w:ind w:right="1"/>
        <w:contextualSpacing/>
        <w:jc w:val="both"/>
        <w:rPr>
          <w:rFonts w:ascii="Arial" w:hAnsi="Arial" w:cs="Arial"/>
          <w:b/>
          <w:bCs/>
        </w:rPr>
      </w:pPr>
      <w:r w:rsidRPr="00C4794B">
        <w:rPr>
          <w:rFonts w:ascii="Arial" w:hAnsi="Arial" w:cs="Arial"/>
        </w:rPr>
        <w:t xml:space="preserve">Wykonawca zobowiązany jest do zabezpieczenia swojej oferty wadium w wysokości </w:t>
      </w:r>
      <w:r>
        <w:rPr>
          <w:rFonts w:ascii="Arial" w:hAnsi="Arial" w:cs="Arial"/>
          <w:b/>
          <w:bCs/>
        </w:rPr>
        <w:t>9</w:t>
      </w:r>
      <w:r w:rsidRPr="00DB35D9">
        <w:rPr>
          <w:rFonts w:ascii="Arial" w:hAnsi="Arial" w:cs="Arial"/>
          <w:b/>
          <w:bCs/>
        </w:rPr>
        <w:t>.000,</w:t>
      </w:r>
      <w:r w:rsidRPr="005342B4">
        <w:rPr>
          <w:rFonts w:ascii="Arial" w:hAnsi="Arial" w:cs="Arial"/>
          <w:b/>
          <w:bCs/>
        </w:rPr>
        <w:t>00 zł.</w:t>
      </w:r>
    </w:p>
    <w:p w14:paraId="70821E9B" w14:textId="77777777" w:rsidR="00E90A95" w:rsidRPr="00C4794B" w:rsidRDefault="00E90A95" w:rsidP="00E90A95">
      <w:pPr>
        <w:pStyle w:val="Tekstpodstawowy"/>
        <w:numPr>
          <w:ilvl w:val="0"/>
          <w:numId w:val="25"/>
        </w:numPr>
        <w:spacing w:after="0" w:line="360" w:lineRule="auto"/>
        <w:ind w:right="1"/>
        <w:contextualSpacing/>
        <w:jc w:val="both"/>
        <w:rPr>
          <w:rFonts w:ascii="Arial" w:hAnsi="Arial" w:cs="Arial"/>
        </w:rPr>
      </w:pPr>
      <w:r w:rsidRPr="00C4794B">
        <w:rPr>
          <w:rFonts w:ascii="Arial" w:hAnsi="Arial" w:cs="Arial"/>
        </w:rPr>
        <w:t>Wadium wnosi się przed upływem terminu składania ofert</w:t>
      </w:r>
      <w:r>
        <w:rPr>
          <w:rFonts w:ascii="Arial" w:hAnsi="Arial" w:cs="Arial"/>
        </w:rPr>
        <w:t>.</w:t>
      </w:r>
    </w:p>
    <w:p w14:paraId="4ADD065C" w14:textId="77777777" w:rsidR="00E90A95" w:rsidRPr="00C4794B" w:rsidRDefault="00E90A95" w:rsidP="00E90A95">
      <w:pPr>
        <w:pStyle w:val="Tekstpodstawowy"/>
        <w:numPr>
          <w:ilvl w:val="0"/>
          <w:numId w:val="25"/>
        </w:numPr>
        <w:spacing w:after="0" w:line="360" w:lineRule="auto"/>
        <w:ind w:right="1"/>
        <w:contextualSpacing/>
        <w:jc w:val="both"/>
        <w:rPr>
          <w:rFonts w:ascii="Arial" w:hAnsi="Arial" w:cs="Arial"/>
        </w:rPr>
      </w:pPr>
      <w:r w:rsidRPr="00C4794B">
        <w:rPr>
          <w:rFonts w:ascii="Arial" w:hAnsi="Arial" w:cs="Arial"/>
        </w:rPr>
        <w:t>Wadium wnosi się w jednej z następujących formach:</w:t>
      </w:r>
    </w:p>
    <w:p w14:paraId="1C49E08C" w14:textId="77777777" w:rsidR="00E90A95" w:rsidRPr="00C4794B" w:rsidRDefault="00E90A95" w:rsidP="00E90A95">
      <w:pPr>
        <w:pStyle w:val="Tekstpodstawowy"/>
        <w:numPr>
          <w:ilvl w:val="1"/>
          <w:numId w:val="22"/>
        </w:numPr>
        <w:spacing w:after="0" w:line="360" w:lineRule="auto"/>
        <w:ind w:left="720" w:right="1"/>
        <w:contextualSpacing/>
        <w:jc w:val="both"/>
        <w:rPr>
          <w:rFonts w:ascii="Arial" w:hAnsi="Arial" w:cs="Arial"/>
        </w:rPr>
      </w:pPr>
      <w:r>
        <w:rPr>
          <w:rFonts w:ascii="Arial" w:hAnsi="Arial" w:cs="Arial"/>
        </w:rPr>
        <w:lastRenderedPageBreak/>
        <w:t>p</w:t>
      </w:r>
      <w:r w:rsidRPr="00C4794B">
        <w:rPr>
          <w:rFonts w:ascii="Arial" w:hAnsi="Arial" w:cs="Arial"/>
        </w:rPr>
        <w:t>ieniądzu</w:t>
      </w:r>
    </w:p>
    <w:p w14:paraId="59382EA1" w14:textId="77777777" w:rsidR="00E90A95" w:rsidRPr="00C4794B" w:rsidRDefault="00E90A95" w:rsidP="00E90A95">
      <w:pPr>
        <w:pStyle w:val="Tekstpodstawowy"/>
        <w:numPr>
          <w:ilvl w:val="1"/>
          <w:numId w:val="22"/>
        </w:numPr>
        <w:spacing w:after="0" w:line="360" w:lineRule="auto"/>
        <w:ind w:left="720" w:right="1"/>
        <w:contextualSpacing/>
        <w:jc w:val="both"/>
        <w:rPr>
          <w:rFonts w:ascii="Arial" w:hAnsi="Arial" w:cs="Arial"/>
        </w:rPr>
      </w:pPr>
      <w:r>
        <w:rPr>
          <w:rFonts w:ascii="Arial" w:hAnsi="Arial" w:cs="Arial"/>
        </w:rPr>
        <w:t>g</w:t>
      </w:r>
      <w:r w:rsidRPr="00C4794B">
        <w:rPr>
          <w:rFonts w:ascii="Arial" w:hAnsi="Arial" w:cs="Arial"/>
        </w:rPr>
        <w:t>warancjach bankowych</w:t>
      </w:r>
    </w:p>
    <w:p w14:paraId="5B61B32C" w14:textId="77777777" w:rsidR="00E90A95" w:rsidRPr="00C4794B" w:rsidRDefault="00E90A95" w:rsidP="00E90A95">
      <w:pPr>
        <w:pStyle w:val="Tekstpodstawowy"/>
        <w:numPr>
          <w:ilvl w:val="1"/>
          <w:numId w:val="22"/>
        </w:numPr>
        <w:spacing w:after="0" w:line="360" w:lineRule="auto"/>
        <w:ind w:left="720" w:right="1"/>
        <w:contextualSpacing/>
        <w:jc w:val="both"/>
        <w:rPr>
          <w:rFonts w:ascii="Arial" w:hAnsi="Arial" w:cs="Arial"/>
        </w:rPr>
      </w:pPr>
      <w:r>
        <w:rPr>
          <w:rFonts w:ascii="Arial" w:hAnsi="Arial" w:cs="Arial"/>
        </w:rPr>
        <w:t>g</w:t>
      </w:r>
      <w:r w:rsidRPr="00C4794B">
        <w:rPr>
          <w:rFonts w:ascii="Arial" w:hAnsi="Arial" w:cs="Arial"/>
        </w:rPr>
        <w:t>warancjach ubezpieczeniowych</w:t>
      </w:r>
    </w:p>
    <w:p w14:paraId="4E239346" w14:textId="77777777" w:rsidR="00E90A95" w:rsidRPr="00C4794B" w:rsidRDefault="00E90A95" w:rsidP="00E90A95">
      <w:pPr>
        <w:pStyle w:val="Tekstpodstawowy"/>
        <w:numPr>
          <w:ilvl w:val="1"/>
          <w:numId w:val="22"/>
        </w:numPr>
        <w:tabs>
          <w:tab w:val="left" w:pos="900"/>
        </w:tabs>
        <w:spacing w:after="0" w:line="360" w:lineRule="auto"/>
        <w:ind w:left="720" w:right="20"/>
        <w:contextualSpacing/>
        <w:jc w:val="both"/>
        <w:rPr>
          <w:rFonts w:ascii="Arial" w:eastAsia="Arial" w:hAnsi="Arial" w:cs="Arial"/>
          <w:b/>
          <w:bCs/>
        </w:rPr>
      </w:pPr>
      <w:r w:rsidRPr="00C4794B">
        <w:rPr>
          <w:rFonts w:ascii="Arial" w:hAnsi="Arial" w:cs="Arial"/>
        </w:rPr>
        <w:t xml:space="preserve">Poręczeniach udzielanych </w:t>
      </w:r>
      <w:r w:rsidRPr="00C4794B">
        <w:rPr>
          <w:rFonts w:ascii="Arial" w:eastAsia="Arial" w:hAnsi="Arial" w:cs="Arial"/>
        </w:rPr>
        <w:t>przez podmioty, o których mowa w art. 6b ust. 5 pkt 2 ustawy z dnia 9 listopada 2000 r. o utworzeniu Polskiej Agencji Rozwoju Przedsiębiorczości (Dz. U. z 2020 r. poz. 299).</w:t>
      </w:r>
    </w:p>
    <w:p w14:paraId="45D5BAAC" w14:textId="77777777" w:rsidR="00E90A95" w:rsidRPr="00C4794B" w:rsidRDefault="00E90A95" w:rsidP="00E90A95">
      <w:pPr>
        <w:spacing w:line="360" w:lineRule="auto"/>
        <w:ind w:left="705" w:right="1"/>
        <w:jc w:val="both"/>
        <w:rPr>
          <w:rFonts w:ascii="Arial" w:hAnsi="Arial" w:cs="Arial"/>
        </w:rPr>
      </w:pPr>
      <w:r w:rsidRPr="00C4794B">
        <w:rPr>
          <w:rFonts w:ascii="Arial" w:eastAsia="Arial" w:hAnsi="Arial" w:cs="Arial"/>
        </w:rPr>
        <w:t xml:space="preserve">Wadium w formie pieniądza należy wnieść przelewem na </w:t>
      </w:r>
      <w:r w:rsidRPr="00C4794B">
        <w:rPr>
          <w:rFonts w:ascii="Arial" w:hAnsi="Arial" w:cs="Arial"/>
        </w:rPr>
        <w:t>BGŻ S.A. O/W Gdańsk 42</w:t>
      </w:r>
      <w:r>
        <w:rPr>
          <w:rFonts w:ascii="Arial" w:hAnsi="Arial" w:cs="Arial"/>
        </w:rPr>
        <w:t> </w:t>
      </w:r>
      <w:r w:rsidRPr="00C4794B">
        <w:rPr>
          <w:rFonts w:ascii="Arial" w:hAnsi="Arial" w:cs="Arial"/>
        </w:rPr>
        <w:t xml:space="preserve">2030 0045 1110 0000 0013 7380 </w:t>
      </w:r>
      <w:r w:rsidRPr="00C4794B">
        <w:rPr>
          <w:rFonts w:ascii="Arial" w:eastAsia="Arial" w:hAnsi="Arial" w:cs="Arial"/>
        </w:rPr>
        <w:t xml:space="preserve">z dopiskiem „Wadium – </w:t>
      </w:r>
      <w:r w:rsidRPr="00FD09BF">
        <w:rPr>
          <w:rFonts w:ascii="Arial" w:eastAsia="Arial" w:hAnsi="Arial" w:cs="Arial"/>
        </w:rPr>
        <w:t>SA.270.</w:t>
      </w:r>
      <w:r>
        <w:rPr>
          <w:rFonts w:ascii="Arial" w:eastAsia="Arial" w:hAnsi="Arial" w:cs="Arial"/>
        </w:rPr>
        <w:t>85</w:t>
      </w:r>
      <w:r w:rsidRPr="00FD09BF">
        <w:rPr>
          <w:rFonts w:ascii="Arial" w:eastAsia="Arial" w:hAnsi="Arial" w:cs="Arial"/>
        </w:rPr>
        <w:t>.2021.AM</w:t>
      </w:r>
      <w:r w:rsidRPr="00C4794B">
        <w:rPr>
          <w:rFonts w:ascii="Arial" w:eastAsia="Arial" w:hAnsi="Arial" w:cs="Arial"/>
        </w:rPr>
        <w:t>”.</w:t>
      </w:r>
    </w:p>
    <w:p w14:paraId="336734F2" w14:textId="77777777" w:rsidR="00E90A95" w:rsidRDefault="00E90A95" w:rsidP="00E90A95">
      <w:pPr>
        <w:tabs>
          <w:tab w:val="left" w:pos="900"/>
        </w:tabs>
        <w:spacing w:line="360" w:lineRule="auto"/>
        <w:ind w:left="567" w:right="20"/>
        <w:jc w:val="both"/>
        <w:rPr>
          <w:rFonts w:ascii="Arial" w:eastAsia="Arial" w:hAnsi="Arial" w:cs="Arial"/>
        </w:rPr>
      </w:pPr>
      <w:r w:rsidRPr="005342B4">
        <w:rPr>
          <w:rFonts w:ascii="Arial" w:eastAsia="Arial" w:hAnsi="Arial" w:cs="Arial"/>
          <w:b/>
          <w:bCs/>
        </w:rPr>
        <w:t xml:space="preserve">UWAGA: </w:t>
      </w:r>
      <w:r w:rsidRPr="005342B4">
        <w:rPr>
          <w:rFonts w:ascii="Arial" w:eastAsia="Arial" w:hAnsi="Arial" w:cs="Arial"/>
        </w:rPr>
        <w:t>Za termin wniesienia wadium w formie pieniężnej zostanie przyjęty termin uznania</w:t>
      </w:r>
      <w:r w:rsidRPr="005342B4">
        <w:rPr>
          <w:rFonts w:ascii="Arial" w:eastAsia="Arial" w:hAnsi="Arial" w:cs="Arial"/>
          <w:b/>
          <w:bCs/>
        </w:rPr>
        <w:t xml:space="preserve"> </w:t>
      </w:r>
      <w:r w:rsidRPr="005342B4">
        <w:rPr>
          <w:rFonts w:ascii="Arial" w:eastAsia="Arial" w:hAnsi="Arial" w:cs="Arial"/>
        </w:rPr>
        <w:t>rachunku Zamawiającego.</w:t>
      </w:r>
    </w:p>
    <w:p w14:paraId="1967074D" w14:textId="77777777" w:rsidR="00E90A95" w:rsidRPr="00C4794B" w:rsidRDefault="00E90A95" w:rsidP="00E90A95">
      <w:pPr>
        <w:numPr>
          <w:ilvl w:val="0"/>
          <w:numId w:val="25"/>
        </w:numPr>
        <w:tabs>
          <w:tab w:val="left" w:pos="420"/>
        </w:tabs>
        <w:spacing w:line="360" w:lineRule="auto"/>
        <w:jc w:val="both"/>
        <w:rPr>
          <w:rFonts w:ascii="Arial" w:eastAsia="Arial" w:hAnsi="Arial" w:cs="Arial"/>
          <w:b/>
          <w:bCs/>
        </w:rPr>
      </w:pPr>
      <w:r w:rsidRPr="00C4794B">
        <w:rPr>
          <w:rFonts w:ascii="Arial" w:eastAsia="Arial" w:hAnsi="Arial" w:cs="Arial"/>
        </w:rPr>
        <w:t xml:space="preserve">Wadium wnoszone w formie poręczeń lub gwarancji musi być złożone jako </w:t>
      </w:r>
      <w:r w:rsidRPr="00C4794B">
        <w:rPr>
          <w:rFonts w:ascii="Arial" w:eastAsia="Arial" w:hAnsi="Arial" w:cs="Arial"/>
          <w:b/>
          <w:bCs/>
        </w:rPr>
        <w:t>oryginał</w:t>
      </w:r>
      <w:r w:rsidRPr="00C4794B">
        <w:rPr>
          <w:rFonts w:ascii="Arial" w:eastAsia="Arial" w:hAnsi="Arial" w:cs="Arial"/>
        </w:rPr>
        <w:t xml:space="preserve"> gwarancji lub poręczenia </w:t>
      </w:r>
      <w:r w:rsidRPr="00C4794B">
        <w:rPr>
          <w:rFonts w:ascii="Arial" w:eastAsia="Arial" w:hAnsi="Arial" w:cs="Arial"/>
          <w:b/>
          <w:bCs/>
        </w:rPr>
        <w:t>w postaci elektronicznej</w:t>
      </w:r>
      <w:r w:rsidRPr="00C4794B">
        <w:rPr>
          <w:rFonts w:ascii="Arial" w:eastAsia="Arial" w:hAnsi="Arial" w:cs="Arial"/>
        </w:rPr>
        <w:t xml:space="preserve"> i spełniać co najmniej poniższe wymagania:</w:t>
      </w:r>
    </w:p>
    <w:p w14:paraId="208FD138" w14:textId="77777777" w:rsidR="00E90A95" w:rsidRPr="00C4794B" w:rsidRDefault="00E90A95" w:rsidP="00E90A95">
      <w:pPr>
        <w:spacing w:line="360" w:lineRule="auto"/>
        <w:jc w:val="both"/>
        <w:rPr>
          <w:rFonts w:ascii="Arial" w:eastAsia="Arial" w:hAnsi="Arial" w:cs="Arial"/>
          <w:b/>
          <w:bCs/>
        </w:rPr>
      </w:pPr>
    </w:p>
    <w:p w14:paraId="485A0651" w14:textId="77777777" w:rsidR="00E90A95" w:rsidRPr="00C4794B" w:rsidRDefault="00E90A95" w:rsidP="00E90A95">
      <w:pPr>
        <w:numPr>
          <w:ilvl w:val="1"/>
          <w:numId w:val="25"/>
        </w:numPr>
        <w:tabs>
          <w:tab w:val="left" w:pos="880"/>
        </w:tabs>
        <w:spacing w:line="360" w:lineRule="auto"/>
        <w:ind w:right="20"/>
        <w:jc w:val="both"/>
        <w:rPr>
          <w:rFonts w:ascii="Arial" w:eastAsia="Arial" w:hAnsi="Arial" w:cs="Arial"/>
          <w:b/>
          <w:bCs/>
        </w:rPr>
      </w:pPr>
      <w:r w:rsidRPr="00C4794B">
        <w:rPr>
          <w:rFonts w:ascii="Arial" w:eastAsia="Arial" w:hAnsi="Arial" w:cs="Arial"/>
        </w:rPr>
        <w:t>musi obejmować odpowiedzialność za wszystkie przypadki powodujące utratę wadium przez Wykonawcę określone w ustawie PZP</w:t>
      </w:r>
    </w:p>
    <w:p w14:paraId="40B13B60" w14:textId="77777777" w:rsidR="00E90A95" w:rsidRPr="00C4794B" w:rsidRDefault="00E90A95" w:rsidP="00E90A95">
      <w:pPr>
        <w:numPr>
          <w:ilvl w:val="1"/>
          <w:numId w:val="25"/>
        </w:numPr>
        <w:tabs>
          <w:tab w:val="left" w:pos="880"/>
        </w:tabs>
        <w:spacing w:line="360" w:lineRule="auto"/>
        <w:ind w:right="20"/>
        <w:jc w:val="both"/>
        <w:rPr>
          <w:rFonts w:ascii="Arial" w:eastAsia="Arial" w:hAnsi="Arial" w:cs="Arial"/>
          <w:b/>
          <w:bCs/>
        </w:rPr>
      </w:pPr>
      <w:r w:rsidRPr="00C4794B">
        <w:rPr>
          <w:rFonts w:ascii="Arial" w:eastAsia="Arial" w:hAnsi="Arial" w:cs="Arial"/>
        </w:rPr>
        <w:t>z jej treści powinno jednoznacznie wynikać zobowiązanie gwaranta do zapłaty całej kwoty wadium;</w:t>
      </w:r>
    </w:p>
    <w:p w14:paraId="6A3FA591" w14:textId="77777777" w:rsidR="00E90A95" w:rsidRPr="00C4794B" w:rsidRDefault="00E90A95" w:rsidP="00E90A95">
      <w:pPr>
        <w:numPr>
          <w:ilvl w:val="1"/>
          <w:numId w:val="25"/>
        </w:numPr>
        <w:tabs>
          <w:tab w:val="left" w:pos="880"/>
        </w:tabs>
        <w:spacing w:line="360" w:lineRule="auto"/>
        <w:jc w:val="both"/>
        <w:rPr>
          <w:rFonts w:ascii="Arial" w:eastAsia="Arial" w:hAnsi="Arial" w:cs="Arial"/>
          <w:b/>
          <w:bCs/>
        </w:rPr>
      </w:pPr>
      <w:r w:rsidRPr="00C4794B">
        <w:rPr>
          <w:rFonts w:ascii="Arial" w:eastAsia="Arial" w:hAnsi="Arial" w:cs="Arial"/>
        </w:rPr>
        <w:t>powinno być nieodwołalne i bezwarunkowe oraz płatne na pierwsze żądanie;</w:t>
      </w:r>
    </w:p>
    <w:p w14:paraId="26BFA7C2" w14:textId="77777777" w:rsidR="00E90A95" w:rsidRPr="00C4794B" w:rsidRDefault="00E90A95" w:rsidP="00E90A95">
      <w:pPr>
        <w:numPr>
          <w:ilvl w:val="1"/>
          <w:numId w:val="25"/>
        </w:numPr>
        <w:tabs>
          <w:tab w:val="left" w:pos="880"/>
        </w:tabs>
        <w:spacing w:line="360" w:lineRule="auto"/>
        <w:ind w:right="20"/>
        <w:jc w:val="both"/>
        <w:rPr>
          <w:rFonts w:ascii="Arial" w:eastAsia="Arial" w:hAnsi="Arial" w:cs="Arial"/>
          <w:b/>
          <w:bCs/>
        </w:rPr>
      </w:pPr>
      <w:r w:rsidRPr="00C4794B">
        <w:rPr>
          <w:rFonts w:ascii="Arial" w:eastAsia="Arial" w:hAnsi="Arial" w:cs="Arial"/>
        </w:rPr>
        <w:t>termin obowiązywania poręczenia lub gwarancji nie może być krótszy niż termin związania ofertą (z zastrzeżeniem iż pierwszym dniem związania ofertą jest dzień składania ofert);</w:t>
      </w:r>
    </w:p>
    <w:p w14:paraId="21938F86" w14:textId="77777777" w:rsidR="00E90A95" w:rsidRPr="00C4794B" w:rsidRDefault="00E90A95" w:rsidP="00E90A95">
      <w:pPr>
        <w:numPr>
          <w:ilvl w:val="1"/>
          <w:numId w:val="25"/>
        </w:numPr>
        <w:tabs>
          <w:tab w:val="left" w:pos="880"/>
        </w:tabs>
        <w:spacing w:line="360" w:lineRule="auto"/>
        <w:ind w:right="20"/>
        <w:jc w:val="both"/>
        <w:rPr>
          <w:rFonts w:ascii="Arial" w:eastAsia="Arial" w:hAnsi="Arial" w:cs="Arial"/>
          <w:b/>
          <w:bCs/>
        </w:rPr>
      </w:pPr>
      <w:r w:rsidRPr="00C4794B">
        <w:rPr>
          <w:rFonts w:ascii="Arial" w:eastAsia="Arial" w:hAnsi="Arial" w:cs="Arial"/>
        </w:rPr>
        <w:t>w treści poręczenia lub gwarancji powinna znaleźć się nazwa oraz numer przedmiotowego postępowania;</w:t>
      </w:r>
    </w:p>
    <w:p w14:paraId="34F5DD8C" w14:textId="77777777" w:rsidR="00E90A95" w:rsidRPr="00C4794B" w:rsidRDefault="00E90A95" w:rsidP="00E90A95">
      <w:pPr>
        <w:numPr>
          <w:ilvl w:val="1"/>
          <w:numId w:val="25"/>
        </w:numPr>
        <w:tabs>
          <w:tab w:val="left" w:pos="880"/>
        </w:tabs>
        <w:spacing w:line="360" w:lineRule="auto"/>
        <w:jc w:val="both"/>
        <w:rPr>
          <w:rFonts w:ascii="Arial" w:eastAsia="Arial" w:hAnsi="Arial" w:cs="Arial"/>
          <w:b/>
          <w:bCs/>
        </w:rPr>
      </w:pPr>
      <w:r w:rsidRPr="00C4794B">
        <w:rPr>
          <w:rFonts w:ascii="Arial" w:eastAsia="Arial" w:hAnsi="Arial" w:cs="Arial"/>
        </w:rPr>
        <w:t>beneficjentem poręczenia lub gwarancji jest Nadleśnictwo Kolbudy</w:t>
      </w:r>
      <w:r w:rsidRPr="00C4794B">
        <w:rPr>
          <w:rFonts w:ascii="Arial" w:eastAsia="Arial" w:hAnsi="Arial" w:cs="Arial"/>
          <w:b/>
          <w:bCs/>
        </w:rPr>
        <w:t xml:space="preserve"> </w:t>
      </w:r>
    </w:p>
    <w:p w14:paraId="574123D7" w14:textId="77777777" w:rsidR="00E90A95" w:rsidRPr="00C4794B" w:rsidRDefault="00E90A95" w:rsidP="00E90A95">
      <w:pPr>
        <w:numPr>
          <w:ilvl w:val="1"/>
          <w:numId w:val="25"/>
        </w:numPr>
        <w:tabs>
          <w:tab w:val="left" w:pos="880"/>
        </w:tabs>
        <w:spacing w:line="360" w:lineRule="auto"/>
        <w:ind w:right="20"/>
        <w:jc w:val="both"/>
        <w:rPr>
          <w:rFonts w:ascii="Arial" w:eastAsia="Arial" w:hAnsi="Arial" w:cs="Arial"/>
          <w:b/>
          <w:bCs/>
        </w:rPr>
      </w:pPr>
      <w:r w:rsidRPr="00C4794B">
        <w:rPr>
          <w:rFonts w:ascii="Arial" w:eastAsia="Arial" w:hAnsi="Arial" w:cs="Arial"/>
        </w:rPr>
        <w:t>w przypadku Wykonawców wspólnie ubiegających się o udzielenie zamówienia (art. 58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7908E317" w14:textId="77777777" w:rsidR="00E90A95" w:rsidRPr="00C4794B" w:rsidRDefault="00E90A95" w:rsidP="00E90A95">
      <w:pPr>
        <w:spacing w:line="360" w:lineRule="auto"/>
        <w:jc w:val="both"/>
        <w:rPr>
          <w:rFonts w:ascii="Arial" w:eastAsia="Arial" w:hAnsi="Arial" w:cs="Arial"/>
          <w:b/>
          <w:bCs/>
        </w:rPr>
      </w:pPr>
    </w:p>
    <w:p w14:paraId="64FCF073" w14:textId="77777777" w:rsidR="00E90A95" w:rsidRPr="00C4794B" w:rsidRDefault="00E90A95" w:rsidP="00E90A95">
      <w:pPr>
        <w:numPr>
          <w:ilvl w:val="0"/>
          <w:numId w:val="25"/>
        </w:numPr>
        <w:tabs>
          <w:tab w:val="left" w:pos="420"/>
        </w:tabs>
        <w:spacing w:line="360" w:lineRule="auto"/>
        <w:ind w:right="20"/>
        <w:jc w:val="both"/>
        <w:rPr>
          <w:rFonts w:ascii="Arial" w:eastAsia="Arial" w:hAnsi="Arial" w:cs="Arial"/>
          <w:b/>
          <w:bCs/>
        </w:rPr>
      </w:pPr>
      <w:r w:rsidRPr="00C4794B">
        <w:rPr>
          <w:rFonts w:ascii="Arial" w:eastAsia="Arial" w:hAnsi="Arial" w:cs="Arial"/>
        </w:rPr>
        <w:lastRenderedPageBreak/>
        <w:t xml:space="preserve">Oferta wykonawcy, który nie wniesie wadium, wniesie wadium w sposób nieprawidłowy lub nie utrzyma wadium nieprzerwanie do upływu terminu związania ofertą lub złoży wniosek o zwrot wadium w przypadku, o którym mowa w art. 98 ust. 2 pkt 3 </w:t>
      </w:r>
      <w:r w:rsidRPr="005342B4">
        <w:rPr>
          <w:rFonts w:ascii="Arial" w:eastAsia="Arial" w:hAnsi="Arial" w:cs="Arial"/>
        </w:rPr>
        <w:t>PZP zostanie odrzucona.</w:t>
      </w:r>
    </w:p>
    <w:p w14:paraId="56A158CC" w14:textId="77777777" w:rsidR="00E90A95" w:rsidRPr="00C4794B" w:rsidRDefault="00E90A95" w:rsidP="00E90A95">
      <w:pPr>
        <w:spacing w:line="360" w:lineRule="auto"/>
        <w:jc w:val="both"/>
        <w:rPr>
          <w:rFonts w:ascii="Arial" w:eastAsia="Arial" w:hAnsi="Arial" w:cs="Arial"/>
          <w:b/>
          <w:bCs/>
        </w:rPr>
      </w:pPr>
    </w:p>
    <w:p w14:paraId="06D86EF7" w14:textId="77777777" w:rsidR="00E90A95" w:rsidRPr="00C4794B" w:rsidRDefault="00E90A95" w:rsidP="00E90A95">
      <w:pPr>
        <w:numPr>
          <w:ilvl w:val="0"/>
          <w:numId w:val="25"/>
        </w:numPr>
        <w:tabs>
          <w:tab w:val="left" w:pos="420"/>
        </w:tabs>
        <w:spacing w:line="360" w:lineRule="auto"/>
        <w:jc w:val="both"/>
        <w:rPr>
          <w:rFonts w:ascii="Arial" w:eastAsia="Arial" w:hAnsi="Arial" w:cs="Arial"/>
          <w:b/>
          <w:bCs/>
        </w:rPr>
      </w:pPr>
      <w:r w:rsidRPr="00C4794B">
        <w:rPr>
          <w:rFonts w:ascii="Arial" w:eastAsia="Arial" w:hAnsi="Arial" w:cs="Arial"/>
        </w:rPr>
        <w:t>Zasady zwrotu oraz okoliczności zatrzymania wadium określa art. 98 PZP.</w:t>
      </w:r>
    </w:p>
    <w:p w14:paraId="3825BFF0" w14:textId="77777777" w:rsidR="00E90A95" w:rsidRPr="00C4794B" w:rsidRDefault="00E90A95" w:rsidP="00E90A95">
      <w:pPr>
        <w:pStyle w:val="Tekstpodstawowy"/>
        <w:tabs>
          <w:tab w:val="left" w:pos="900"/>
        </w:tabs>
        <w:spacing w:line="360" w:lineRule="auto"/>
        <w:ind w:right="20"/>
        <w:jc w:val="both"/>
        <w:rPr>
          <w:rFonts w:ascii="Arial" w:eastAsia="Arial" w:hAnsi="Arial" w:cs="Arial"/>
          <w:b/>
          <w:bCs/>
        </w:rPr>
      </w:pPr>
    </w:p>
    <w:p w14:paraId="1B413B99" w14:textId="77777777" w:rsidR="00E90A95" w:rsidRDefault="00E90A95" w:rsidP="00E90A95">
      <w:pPr>
        <w:pStyle w:val="Tekstpodstawowy"/>
        <w:numPr>
          <w:ilvl w:val="0"/>
          <w:numId w:val="36"/>
        </w:numPr>
        <w:tabs>
          <w:tab w:val="left" w:pos="426"/>
        </w:tabs>
        <w:spacing w:after="0" w:line="360" w:lineRule="auto"/>
        <w:ind w:left="426" w:right="20" w:hanging="426"/>
        <w:contextualSpacing/>
        <w:jc w:val="both"/>
        <w:rPr>
          <w:rFonts w:ascii="Arial" w:eastAsia="Arial" w:hAnsi="Arial" w:cs="Arial"/>
          <w:b/>
          <w:bCs/>
        </w:rPr>
      </w:pPr>
      <w:r w:rsidRPr="00C4794B">
        <w:rPr>
          <w:rFonts w:ascii="Arial" w:eastAsia="Arial" w:hAnsi="Arial" w:cs="Arial"/>
          <w:b/>
          <w:bCs/>
        </w:rPr>
        <w:t>Termin związania ofertą</w:t>
      </w:r>
    </w:p>
    <w:p w14:paraId="30981527" w14:textId="77777777" w:rsidR="00E90A95" w:rsidRPr="008318D4" w:rsidRDefault="00E90A95" w:rsidP="00E90A95">
      <w:pPr>
        <w:tabs>
          <w:tab w:val="left" w:pos="426"/>
        </w:tabs>
        <w:spacing w:line="360" w:lineRule="auto"/>
        <w:ind w:right="20"/>
        <w:jc w:val="both"/>
        <w:rPr>
          <w:rFonts w:ascii="Arial" w:eastAsia="Arial" w:hAnsi="Arial" w:cs="Arial"/>
          <w:b/>
          <w:bCs/>
        </w:rPr>
      </w:pPr>
    </w:p>
    <w:p w14:paraId="55705853" w14:textId="77777777" w:rsidR="00E90A95" w:rsidRPr="00C4794B" w:rsidRDefault="00E90A95" w:rsidP="00E90A95">
      <w:pPr>
        <w:numPr>
          <w:ilvl w:val="0"/>
          <w:numId w:val="26"/>
        </w:numPr>
        <w:tabs>
          <w:tab w:val="left" w:pos="420"/>
        </w:tabs>
        <w:spacing w:line="360" w:lineRule="auto"/>
        <w:jc w:val="both"/>
        <w:rPr>
          <w:rFonts w:ascii="Arial" w:eastAsia="Arial" w:hAnsi="Arial" w:cs="Arial"/>
          <w:b/>
          <w:bCs/>
        </w:rPr>
      </w:pPr>
      <w:r w:rsidRPr="00C4794B">
        <w:rPr>
          <w:rFonts w:ascii="Arial" w:eastAsia="Arial" w:hAnsi="Arial" w:cs="Arial"/>
        </w:rPr>
        <w:t xml:space="preserve">Wykonawca będzie związany ofertą przez okres </w:t>
      </w:r>
      <w:r w:rsidRPr="00CE2FA1">
        <w:rPr>
          <w:rFonts w:ascii="Arial" w:eastAsia="Arial" w:hAnsi="Arial" w:cs="Arial"/>
          <w:b/>
          <w:bCs/>
        </w:rPr>
        <w:t xml:space="preserve">30 dni, tj. do dnia </w:t>
      </w:r>
      <w:r>
        <w:rPr>
          <w:rFonts w:ascii="Arial" w:eastAsia="Arial" w:hAnsi="Arial" w:cs="Arial"/>
          <w:b/>
          <w:bCs/>
        </w:rPr>
        <w:t>24.08.2021 </w:t>
      </w:r>
      <w:r w:rsidRPr="00CE2FA1">
        <w:rPr>
          <w:rFonts w:ascii="Arial" w:eastAsia="Arial" w:hAnsi="Arial" w:cs="Arial"/>
          <w:b/>
          <w:bCs/>
        </w:rPr>
        <w:t>r</w:t>
      </w:r>
      <w:r w:rsidRPr="00CE2FA1">
        <w:rPr>
          <w:rFonts w:ascii="Arial" w:eastAsia="Arial" w:hAnsi="Arial" w:cs="Arial"/>
        </w:rPr>
        <w:t>.</w:t>
      </w:r>
      <w:r w:rsidRPr="00C4794B">
        <w:rPr>
          <w:rFonts w:ascii="Arial" w:eastAsia="Arial" w:hAnsi="Arial" w:cs="Arial"/>
        </w:rPr>
        <w:t xml:space="preserve"> Bieg terminu związania ofertą rozpoczyna się </w:t>
      </w:r>
      <w:r>
        <w:rPr>
          <w:rFonts w:ascii="Arial" w:eastAsia="Arial" w:hAnsi="Arial" w:cs="Arial"/>
        </w:rPr>
        <w:t>w dniu t</w:t>
      </w:r>
      <w:r w:rsidRPr="00C4794B">
        <w:rPr>
          <w:rFonts w:ascii="Arial" w:eastAsia="Arial" w:hAnsi="Arial" w:cs="Arial"/>
        </w:rPr>
        <w:t>erminu składania ofert.</w:t>
      </w:r>
    </w:p>
    <w:p w14:paraId="51F95C37" w14:textId="77777777" w:rsidR="00E90A95" w:rsidRPr="00C4794B" w:rsidRDefault="00E90A95" w:rsidP="00E90A95">
      <w:pPr>
        <w:spacing w:line="360" w:lineRule="auto"/>
        <w:jc w:val="both"/>
        <w:rPr>
          <w:rFonts w:ascii="Arial" w:eastAsia="Arial" w:hAnsi="Arial" w:cs="Arial"/>
          <w:b/>
          <w:bCs/>
        </w:rPr>
      </w:pPr>
    </w:p>
    <w:p w14:paraId="665391AE" w14:textId="77777777" w:rsidR="00E90A95" w:rsidRPr="00C4794B" w:rsidRDefault="00E90A95" w:rsidP="00E90A95">
      <w:pPr>
        <w:numPr>
          <w:ilvl w:val="0"/>
          <w:numId w:val="26"/>
        </w:numPr>
        <w:tabs>
          <w:tab w:val="left" w:pos="420"/>
        </w:tabs>
        <w:spacing w:line="360" w:lineRule="auto"/>
        <w:jc w:val="both"/>
        <w:rPr>
          <w:rFonts w:ascii="Arial" w:eastAsia="Arial" w:hAnsi="Arial" w:cs="Arial"/>
          <w:b/>
          <w:bCs/>
        </w:rPr>
      </w:pPr>
      <w:r w:rsidRPr="00C4794B">
        <w:rPr>
          <w:rFonts w:ascii="Arial" w:eastAsia="Arial" w:hAnsi="Arial" w:cs="Arial"/>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2F08A909" w14:textId="77777777" w:rsidR="00E90A95" w:rsidRPr="00C4794B" w:rsidRDefault="00E90A95" w:rsidP="00E90A95">
      <w:pPr>
        <w:pStyle w:val="Tekstpodstawowy"/>
        <w:numPr>
          <w:ilvl w:val="0"/>
          <w:numId w:val="26"/>
        </w:numPr>
        <w:tabs>
          <w:tab w:val="left" w:pos="900"/>
        </w:tabs>
        <w:spacing w:after="0" w:line="360" w:lineRule="auto"/>
        <w:ind w:right="20"/>
        <w:contextualSpacing/>
        <w:jc w:val="both"/>
        <w:rPr>
          <w:rFonts w:ascii="Arial" w:eastAsia="Arial" w:hAnsi="Arial" w:cs="Arial"/>
          <w:b/>
          <w:bCs/>
        </w:rPr>
      </w:pPr>
      <w:r w:rsidRPr="00C4794B">
        <w:rPr>
          <w:rFonts w:ascii="Arial" w:eastAsia="Arial" w:hAnsi="Arial" w:cs="Arial"/>
        </w:rPr>
        <w:t>Odmowa wyrażenia zgody na przedłużenie terminu związania ofertą nie powoduje utraty wadium.</w:t>
      </w:r>
    </w:p>
    <w:p w14:paraId="7A499C87" w14:textId="77777777" w:rsidR="00E90A95" w:rsidRPr="00C4794B" w:rsidRDefault="00E90A95" w:rsidP="00E90A95">
      <w:pPr>
        <w:tabs>
          <w:tab w:val="left" w:pos="900"/>
        </w:tabs>
        <w:spacing w:line="360" w:lineRule="auto"/>
        <w:ind w:right="20"/>
        <w:jc w:val="both"/>
        <w:rPr>
          <w:rFonts w:ascii="Arial" w:eastAsia="Arial" w:hAnsi="Arial" w:cs="Arial"/>
          <w:b/>
          <w:bCs/>
        </w:rPr>
      </w:pPr>
    </w:p>
    <w:p w14:paraId="7506D436" w14:textId="77777777" w:rsidR="00E90A95" w:rsidRDefault="00E90A95" w:rsidP="00E90A95">
      <w:pPr>
        <w:pStyle w:val="Tekstpodstawowy"/>
        <w:numPr>
          <w:ilvl w:val="0"/>
          <w:numId w:val="36"/>
        </w:numPr>
        <w:tabs>
          <w:tab w:val="left" w:pos="900"/>
        </w:tabs>
        <w:spacing w:after="0" w:line="360" w:lineRule="auto"/>
        <w:ind w:left="426" w:right="20" w:hanging="426"/>
        <w:contextualSpacing/>
        <w:jc w:val="both"/>
        <w:rPr>
          <w:rFonts w:ascii="Arial" w:eastAsia="Arial" w:hAnsi="Arial" w:cs="Arial"/>
          <w:b/>
          <w:bCs/>
        </w:rPr>
      </w:pPr>
      <w:r w:rsidRPr="00C4794B">
        <w:rPr>
          <w:rFonts w:ascii="Arial" w:eastAsia="Arial" w:hAnsi="Arial" w:cs="Arial"/>
          <w:b/>
          <w:bCs/>
        </w:rPr>
        <w:t>Miejsce i termin składania ofert</w:t>
      </w:r>
    </w:p>
    <w:p w14:paraId="22080E7C" w14:textId="77777777" w:rsidR="00E90A95" w:rsidRPr="008318D4" w:rsidRDefault="00E90A95" w:rsidP="00E90A95">
      <w:pPr>
        <w:tabs>
          <w:tab w:val="left" w:pos="900"/>
        </w:tabs>
        <w:spacing w:line="360" w:lineRule="auto"/>
        <w:ind w:right="20"/>
        <w:jc w:val="both"/>
        <w:rPr>
          <w:rFonts w:ascii="Arial" w:eastAsia="Arial" w:hAnsi="Arial" w:cs="Arial"/>
          <w:b/>
          <w:bCs/>
        </w:rPr>
      </w:pPr>
    </w:p>
    <w:p w14:paraId="2A20700F" w14:textId="77777777" w:rsidR="00E90A95" w:rsidRDefault="00E90A95" w:rsidP="00E90A95">
      <w:pPr>
        <w:numPr>
          <w:ilvl w:val="0"/>
          <w:numId w:val="27"/>
        </w:numPr>
        <w:tabs>
          <w:tab w:val="left" w:pos="420"/>
        </w:tabs>
        <w:spacing w:line="360" w:lineRule="auto"/>
        <w:ind w:right="20"/>
        <w:jc w:val="both"/>
        <w:rPr>
          <w:rFonts w:ascii="Arial" w:eastAsia="Arial" w:hAnsi="Arial" w:cs="Arial"/>
        </w:rPr>
      </w:pPr>
      <w:r w:rsidRPr="00C4794B">
        <w:rPr>
          <w:rFonts w:ascii="Arial" w:eastAsia="Arial" w:hAnsi="Arial" w:cs="Arial"/>
        </w:rPr>
        <w:t>Ofertę wraz z wymaganymi dokumentami należy umieścić na stronie internetowej prowadzonego postępowania</w:t>
      </w:r>
      <w:r>
        <w:t xml:space="preserve"> </w:t>
      </w:r>
      <w:r w:rsidRPr="00C4794B">
        <w:rPr>
          <w:rFonts w:ascii="Arial" w:eastAsia="Arial" w:hAnsi="Arial" w:cs="Arial"/>
        </w:rPr>
        <w:t xml:space="preserve">pod adresem: </w:t>
      </w:r>
    </w:p>
    <w:p w14:paraId="3977AE17" w14:textId="77777777" w:rsidR="00E90A95" w:rsidRDefault="00E90A95" w:rsidP="00E90A95">
      <w:pPr>
        <w:tabs>
          <w:tab w:val="left" w:pos="420"/>
        </w:tabs>
        <w:spacing w:line="360" w:lineRule="auto"/>
        <w:ind w:left="360" w:right="20"/>
        <w:jc w:val="both"/>
        <w:rPr>
          <w:rFonts w:ascii="Arial" w:eastAsia="Arial" w:hAnsi="Arial" w:cs="Arial"/>
        </w:rPr>
      </w:pPr>
      <w:r>
        <w:rPr>
          <w:rFonts w:ascii="Arial" w:eastAsia="Arial" w:hAnsi="Arial" w:cs="Arial"/>
        </w:rPr>
        <w:tab/>
      </w:r>
      <w:r>
        <w:rPr>
          <w:rFonts w:ascii="Arial" w:eastAsia="Arial" w:hAnsi="Arial" w:cs="Arial"/>
        </w:rPr>
        <w:tab/>
      </w:r>
      <w:hyperlink r:id="rId29" w:history="1">
        <w:r w:rsidRPr="00577BEE">
          <w:rPr>
            <w:rFonts w:ascii="Arial" w:eastAsia="Arial" w:hAnsi="Arial" w:cs="Arial"/>
          </w:rPr>
          <w:t xml:space="preserve">https://platformazakupowa.pl/pn/lasy_kolbudy </w:t>
        </w:r>
      </w:hyperlink>
      <w:r w:rsidRPr="00C4794B">
        <w:rPr>
          <w:rFonts w:ascii="Arial" w:eastAsia="Arial" w:hAnsi="Arial" w:cs="Arial"/>
        </w:rPr>
        <w:t xml:space="preserve"> </w:t>
      </w:r>
    </w:p>
    <w:p w14:paraId="3F5E7C80" w14:textId="77777777" w:rsidR="00E90A95" w:rsidRPr="00CE2FA1" w:rsidRDefault="00E90A95" w:rsidP="00E90A95">
      <w:pPr>
        <w:tabs>
          <w:tab w:val="left" w:pos="420"/>
        </w:tabs>
        <w:spacing w:line="360" w:lineRule="auto"/>
        <w:ind w:left="360" w:right="20"/>
        <w:jc w:val="both"/>
        <w:rPr>
          <w:rFonts w:ascii="Arial" w:eastAsia="Arial" w:hAnsi="Arial" w:cs="Arial"/>
        </w:rPr>
      </w:pPr>
      <w:r>
        <w:rPr>
          <w:rFonts w:ascii="Arial" w:eastAsia="Arial" w:hAnsi="Arial" w:cs="Arial"/>
        </w:rPr>
        <w:tab/>
      </w:r>
      <w:r>
        <w:rPr>
          <w:rFonts w:ascii="Arial" w:eastAsia="Arial" w:hAnsi="Arial" w:cs="Arial"/>
        </w:rPr>
        <w:tab/>
      </w:r>
      <w:r w:rsidRPr="00CE2FA1">
        <w:rPr>
          <w:rFonts w:ascii="Arial" w:eastAsia="Arial" w:hAnsi="Arial" w:cs="Arial"/>
          <w:b/>
          <w:bCs/>
        </w:rPr>
        <w:t xml:space="preserve">do dnia </w:t>
      </w:r>
      <w:r>
        <w:rPr>
          <w:rFonts w:ascii="Arial" w:eastAsia="Arial" w:hAnsi="Arial" w:cs="Arial"/>
          <w:b/>
          <w:bCs/>
        </w:rPr>
        <w:t>26.07.2021 r.</w:t>
      </w:r>
      <w:r w:rsidRPr="00CE2FA1">
        <w:rPr>
          <w:rFonts w:ascii="Arial" w:eastAsia="Arial" w:hAnsi="Arial" w:cs="Arial"/>
          <w:b/>
          <w:bCs/>
        </w:rPr>
        <w:t xml:space="preserve"> do godziny 10:00.</w:t>
      </w:r>
      <w:r>
        <w:rPr>
          <w:rFonts w:ascii="Arial" w:eastAsia="Arial" w:hAnsi="Arial" w:cs="Arial"/>
        </w:rPr>
        <w:t xml:space="preserve"> </w:t>
      </w:r>
    </w:p>
    <w:p w14:paraId="26DB13AB" w14:textId="77777777" w:rsidR="00E90A95" w:rsidRPr="008318D4" w:rsidRDefault="00E90A95" w:rsidP="00E90A95">
      <w:pPr>
        <w:numPr>
          <w:ilvl w:val="0"/>
          <w:numId w:val="27"/>
        </w:numPr>
        <w:tabs>
          <w:tab w:val="left" w:pos="420"/>
        </w:tabs>
        <w:spacing w:line="360" w:lineRule="auto"/>
        <w:jc w:val="both"/>
        <w:rPr>
          <w:rFonts w:ascii="Arial" w:eastAsia="Arial" w:hAnsi="Arial" w:cs="Arial"/>
        </w:rPr>
      </w:pPr>
      <w:r w:rsidRPr="00C4794B">
        <w:rPr>
          <w:rFonts w:ascii="Arial" w:eastAsia="Arial" w:hAnsi="Arial" w:cs="Arial"/>
        </w:rPr>
        <w:t>Do oferty należy dołączyć wszystkie wymagane w SWZ dokumenty.</w:t>
      </w:r>
    </w:p>
    <w:p w14:paraId="3D8E4071" w14:textId="77777777" w:rsidR="00E90A95" w:rsidRPr="00C4794B" w:rsidRDefault="00E90A95" w:rsidP="00E90A95">
      <w:pPr>
        <w:numPr>
          <w:ilvl w:val="0"/>
          <w:numId w:val="27"/>
        </w:numPr>
        <w:tabs>
          <w:tab w:val="left" w:pos="420"/>
        </w:tabs>
        <w:spacing w:line="360" w:lineRule="auto"/>
        <w:ind w:right="20"/>
        <w:jc w:val="both"/>
        <w:rPr>
          <w:rFonts w:ascii="Arial" w:eastAsia="Arial" w:hAnsi="Arial" w:cs="Arial"/>
        </w:rPr>
      </w:pPr>
      <w:r w:rsidRPr="00C4794B">
        <w:rPr>
          <w:rFonts w:ascii="Arial" w:eastAsia="Arial" w:hAnsi="Arial" w:cs="Arial"/>
        </w:rPr>
        <w:t xml:space="preserve">Oferta składana elektronicznie musi zostać podpisana elektronicznym podpisem kwalifikowanym, podpisem zaufanym lub podpisem osobistym. W procesie składania oferty za pośrednictwem </w:t>
      </w:r>
      <w:hyperlink r:id="rId30">
        <w:r w:rsidRPr="00C4794B">
          <w:rPr>
            <w:rFonts w:ascii="Arial" w:eastAsia="Arial" w:hAnsi="Arial" w:cs="Arial"/>
            <w:u w:val="single"/>
          </w:rPr>
          <w:t xml:space="preserve">platformazakupowa.pl, </w:t>
        </w:r>
      </w:hyperlink>
      <w:r w:rsidRPr="00C4794B">
        <w:rPr>
          <w:rFonts w:ascii="Arial" w:eastAsia="Arial" w:hAnsi="Arial" w:cs="Arial"/>
        </w:rPr>
        <w:t xml:space="preserve">Wykonawca powinien złożyć podpis bezpośrednio na dokumentach przesłanych za pośrednictwem </w:t>
      </w:r>
      <w:hyperlink r:id="rId31">
        <w:r w:rsidRPr="00C4794B">
          <w:rPr>
            <w:rFonts w:ascii="Arial" w:eastAsia="Arial" w:hAnsi="Arial" w:cs="Arial"/>
            <w:u w:val="single"/>
          </w:rPr>
          <w:t xml:space="preserve">platformazakupowa.pl. </w:t>
        </w:r>
      </w:hyperlink>
      <w:r w:rsidRPr="00C4794B">
        <w:rPr>
          <w:rFonts w:ascii="Arial" w:eastAsia="Arial" w:hAnsi="Arial" w:cs="Arial"/>
        </w:rPr>
        <w:t xml:space="preserve">Zalecamy stosowanie podpisu na każdym załączonym pliku osobno, w szczególności wskazanych w art. 63 ust 1 oraz ust.2 Pzp, gdzie </w:t>
      </w:r>
      <w:r w:rsidRPr="00C4794B">
        <w:rPr>
          <w:rFonts w:ascii="Arial" w:eastAsia="Arial" w:hAnsi="Arial" w:cs="Arial"/>
        </w:rPr>
        <w:lastRenderedPageBreak/>
        <w:t>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154B072B" w14:textId="77777777" w:rsidR="00E90A95" w:rsidRPr="00C4794B" w:rsidRDefault="00E90A95" w:rsidP="00E90A95">
      <w:pPr>
        <w:numPr>
          <w:ilvl w:val="0"/>
          <w:numId w:val="27"/>
        </w:numPr>
        <w:tabs>
          <w:tab w:val="left" w:pos="420"/>
        </w:tabs>
        <w:spacing w:line="360" w:lineRule="auto"/>
        <w:jc w:val="both"/>
        <w:rPr>
          <w:rFonts w:ascii="Arial" w:eastAsia="Arial" w:hAnsi="Arial" w:cs="Arial"/>
        </w:rPr>
      </w:pPr>
      <w:r w:rsidRPr="00C4794B">
        <w:rPr>
          <w:rFonts w:ascii="Arial" w:eastAsia="Arial" w:hAnsi="Arial" w:cs="Arial"/>
        </w:rPr>
        <w:t>Za datę złożenia oferty przyjmuje się datę jej przekazania w systemie (platformie) w drugim kroku składania oferty poprzez kliknięcie przycisku “Złóż ofertę” i wyświetlenie się komunikatu, że oferta została zaszyfrowana i złożona.</w:t>
      </w:r>
    </w:p>
    <w:p w14:paraId="7A5EC779" w14:textId="77777777" w:rsidR="00E90A95" w:rsidRPr="00C4794B" w:rsidRDefault="00E90A95" w:rsidP="00E90A95">
      <w:pPr>
        <w:numPr>
          <w:ilvl w:val="0"/>
          <w:numId w:val="27"/>
        </w:numPr>
        <w:tabs>
          <w:tab w:val="left" w:pos="420"/>
        </w:tabs>
        <w:spacing w:line="360" w:lineRule="auto"/>
        <w:ind w:right="20"/>
        <w:jc w:val="both"/>
        <w:rPr>
          <w:rFonts w:ascii="Arial" w:eastAsia="Arial" w:hAnsi="Arial" w:cs="Arial"/>
        </w:rPr>
      </w:pPr>
      <w:r w:rsidRPr="00C4794B">
        <w:rPr>
          <w:rFonts w:ascii="Arial" w:eastAsia="Arial" w:hAnsi="Arial" w:cs="Arial"/>
        </w:rPr>
        <w:t xml:space="preserve">Szczegółowa instrukcja dla Wykonawców dotycząca złożenia, zmiany i wycofania oferty znajduje się na stronie internetowej pod adresem: </w:t>
      </w:r>
      <w:hyperlink r:id="rId32">
        <w:r w:rsidRPr="00C4794B">
          <w:rPr>
            <w:rFonts w:ascii="Arial" w:eastAsia="Arial" w:hAnsi="Arial" w:cs="Arial"/>
            <w:u w:val="single"/>
          </w:rPr>
          <w:t>https://platformazakupowa.pl/strona/45-instrukcje</w:t>
        </w:r>
      </w:hyperlink>
    </w:p>
    <w:p w14:paraId="21175868" w14:textId="77777777" w:rsidR="00E90A95" w:rsidRDefault="00E90A95" w:rsidP="00E90A95">
      <w:pPr>
        <w:tabs>
          <w:tab w:val="left" w:pos="900"/>
        </w:tabs>
        <w:spacing w:line="360" w:lineRule="auto"/>
        <w:ind w:right="20"/>
        <w:jc w:val="both"/>
        <w:rPr>
          <w:rFonts w:ascii="Arial" w:eastAsia="Arial" w:hAnsi="Arial" w:cs="Arial"/>
          <w:b/>
          <w:bCs/>
        </w:rPr>
      </w:pPr>
    </w:p>
    <w:p w14:paraId="17A7538B" w14:textId="77777777" w:rsidR="00E90A95" w:rsidRPr="00D71391" w:rsidRDefault="00E90A95" w:rsidP="00E90A95">
      <w:pPr>
        <w:tabs>
          <w:tab w:val="left" w:pos="900"/>
        </w:tabs>
        <w:spacing w:line="360" w:lineRule="auto"/>
        <w:ind w:right="20"/>
        <w:jc w:val="both"/>
        <w:rPr>
          <w:rFonts w:ascii="Arial" w:eastAsia="Arial" w:hAnsi="Arial" w:cs="Arial"/>
          <w:b/>
          <w:bCs/>
        </w:rPr>
      </w:pPr>
    </w:p>
    <w:p w14:paraId="093CB319" w14:textId="77777777" w:rsidR="00E90A95" w:rsidRPr="007C66F4" w:rsidRDefault="00E90A95" w:rsidP="00E90A95">
      <w:pPr>
        <w:pStyle w:val="Tekstpodstawowy"/>
        <w:numPr>
          <w:ilvl w:val="0"/>
          <w:numId w:val="36"/>
        </w:numPr>
        <w:tabs>
          <w:tab w:val="left" w:pos="900"/>
        </w:tabs>
        <w:spacing w:after="0" w:line="360" w:lineRule="auto"/>
        <w:ind w:left="426" w:right="20" w:hanging="426"/>
        <w:contextualSpacing/>
        <w:jc w:val="both"/>
        <w:rPr>
          <w:rFonts w:ascii="Arial" w:eastAsia="Arial" w:hAnsi="Arial" w:cs="Arial"/>
          <w:b/>
          <w:bCs/>
        </w:rPr>
      </w:pPr>
      <w:r w:rsidRPr="007C66F4">
        <w:rPr>
          <w:rFonts w:ascii="Arial" w:eastAsia="Arial" w:hAnsi="Arial" w:cs="Arial"/>
          <w:b/>
          <w:bCs/>
        </w:rPr>
        <w:t>Otwarcie ofert</w:t>
      </w:r>
    </w:p>
    <w:p w14:paraId="78AF7103" w14:textId="77777777" w:rsidR="00E90A95" w:rsidRPr="00C4794B" w:rsidRDefault="00E90A95" w:rsidP="00E90A95">
      <w:pPr>
        <w:spacing w:line="360" w:lineRule="auto"/>
        <w:ind w:right="1"/>
        <w:jc w:val="both"/>
        <w:rPr>
          <w:rFonts w:ascii="Arial" w:hAnsi="Arial" w:cs="Arial"/>
        </w:rPr>
      </w:pPr>
    </w:p>
    <w:p w14:paraId="7D8F835C" w14:textId="77777777" w:rsidR="00E90A95" w:rsidRPr="001456E2" w:rsidRDefault="00E90A95" w:rsidP="00E90A95">
      <w:pPr>
        <w:pStyle w:val="Tekstpodstawowy"/>
        <w:numPr>
          <w:ilvl w:val="0"/>
          <w:numId w:val="41"/>
        </w:numPr>
        <w:spacing w:after="0" w:line="360" w:lineRule="auto"/>
        <w:ind w:left="709" w:hanging="425"/>
        <w:contextualSpacing/>
        <w:jc w:val="both"/>
        <w:rPr>
          <w:rFonts w:ascii="Arial" w:eastAsia="Arial" w:hAnsi="Arial" w:cs="Arial"/>
        </w:rPr>
      </w:pPr>
      <w:bookmarkStart w:id="4" w:name="_Hlk72829318"/>
      <w:r w:rsidRPr="001456E2">
        <w:rPr>
          <w:rFonts w:ascii="Arial" w:eastAsia="Arial" w:hAnsi="Arial" w:cs="Arial"/>
        </w:rPr>
        <w:t>Otwarcie ofert nastąpi</w:t>
      </w:r>
      <w:r>
        <w:rPr>
          <w:rFonts w:ascii="Arial" w:eastAsia="Arial" w:hAnsi="Arial" w:cs="Arial"/>
        </w:rPr>
        <w:t xml:space="preserve"> 26.07.2021</w:t>
      </w:r>
      <w:r w:rsidRPr="001456E2">
        <w:rPr>
          <w:rFonts w:ascii="Arial" w:eastAsia="Arial" w:hAnsi="Arial" w:cs="Arial"/>
        </w:rPr>
        <w:t>r. o godz. 11:00. Uwaga! Zgodnie z Ustawą PZP Zamawiający nie ma obowiązku przeprowadzania jawnej sesji otwarcia ofert z udziałem Wykonawców lub transmitowania sesji otwarcia za pośrednictwem elektronicznych narzędzi do przekazu wideo on-line.</w:t>
      </w:r>
    </w:p>
    <w:p w14:paraId="05AF699F" w14:textId="77777777" w:rsidR="00E90A95" w:rsidRDefault="00E90A95" w:rsidP="00E90A95">
      <w:pPr>
        <w:tabs>
          <w:tab w:val="left" w:pos="720"/>
        </w:tabs>
        <w:spacing w:line="360" w:lineRule="auto"/>
        <w:ind w:left="360" w:right="20"/>
        <w:jc w:val="both"/>
        <w:rPr>
          <w:rFonts w:ascii="Arial" w:eastAsia="Arial" w:hAnsi="Arial" w:cs="Arial"/>
        </w:rPr>
      </w:pPr>
    </w:p>
    <w:p w14:paraId="35739C5B" w14:textId="77777777" w:rsidR="00E90A95" w:rsidRPr="00C4794B" w:rsidRDefault="00E90A95" w:rsidP="00E90A95">
      <w:pPr>
        <w:pStyle w:val="Tekstpodstawowy"/>
        <w:numPr>
          <w:ilvl w:val="0"/>
          <w:numId w:val="41"/>
        </w:numPr>
        <w:spacing w:after="0" w:line="360" w:lineRule="auto"/>
        <w:ind w:left="709" w:hanging="425"/>
        <w:contextualSpacing/>
        <w:jc w:val="both"/>
        <w:rPr>
          <w:rFonts w:ascii="Arial" w:eastAsia="Arial" w:hAnsi="Arial" w:cs="Arial"/>
        </w:rPr>
      </w:pPr>
      <w:r w:rsidRPr="00C4794B">
        <w:rPr>
          <w:rFonts w:ascii="Arial" w:eastAsia="Arial" w:hAnsi="Arial" w:cs="Arial"/>
        </w:rPr>
        <w:t>Otwarcie ofert następuje niezwłocznie po upływie terminu składania ofert, nie później niż następnego dnia po dniu, w którym upłynął termin składania ofert.</w:t>
      </w:r>
    </w:p>
    <w:bookmarkEnd w:id="4"/>
    <w:p w14:paraId="2F420D40" w14:textId="77777777" w:rsidR="00E90A95" w:rsidRPr="001456E2" w:rsidRDefault="00E90A95" w:rsidP="00E90A95">
      <w:pPr>
        <w:spacing w:line="360" w:lineRule="auto"/>
        <w:jc w:val="both"/>
        <w:rPr>
          <w:rFonts w:ascii="Arial" w:eastAsia="Arial" w:hAnsi="Arial" w:cs="Arial"/>
        </w:rPr>
      </w:pPr>
    </w:p>
    <w:p w14:paraId="140320F3" w14:textId="77777777" w:rsidR="00E90A95" w:rsidRPr="00C4794B" w:rsidRDefault="00E90A95" w:rsidP="00E90A95">
      <w:pPr>
        <w:pStyle w:val="Tekstpodstawowy"/>
        <w:numPr>
          <w:ilvl w:val="0"/>
          <w:numId w:val="41"/>
        </w:numPr>
        <w:spacing w:after="0" w:line="360" w:lineRule="auto"/>
        <w:ind w:left="709" w:hanging="425"/>
        <w:contextualSpacing/>
        <w:jc w:val="both"/>
        <w:rPr>
          <w:rFonts w:ascii="Arial" w:eastAsia="Arial" w:hAnsi="Arial" w:cs="Arial"/>
        </w:rPr>
      </w:pPr>
      <w:r w:rsidRPr="00C4794B">
        <w:rPr>
          <w:rFonts w:ascii="Arial" w:eastAsia="Arial" w:hAnsi="Arial" w:cs="Aria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713D5CE" w14:textId="77777777" w:rsidR="00E90A95" w:rsidRPr="001456E2" w:rsidRDefault="00E90A95" w:rsidP="00E90A95">
      <w:pPr>
        <w:spacing w:line="360" w:lineRule="auto"/>
        <w:jc w:val="both"/>
        <w:rPr>
          <w:rFonts w:ascii="Arial" w:eastAsia="Arial" w:hAnsi="Arial" w:cs="Arial"/>
        </w:rPr>
      </w:pPr>
    </w:p>
    <w:p w14:paraId="2EFE1D46" w14:textId="77777777" w:rsidR="00E90A95" w:rsidRPr="00C4794B" w:rsidRDefault="00E90A95" w:rsidP="00E90A95">
      <w:pPr>
        <w:pStyle w:val="Tekstpodstawowy"/>
        <w:numPr>
          <w:ilvl w:val="0"/>
          <w:numId w:val="41"/>
        </w:numPr>
        <w:spacing w:after="0" w:line="360" w:lineRule="auto"/>
        <w:ind w:left="709" w:hanging="425"/>
        <w:contextualSpacing/>
        <w:jc w:val="both"/>
        <w:rPr>
          <w:rFonts w:ascii="Arial" w:eastAsia="Arial" w:hAnsi="Arial" w:cs="Arial"/>
        </w:rPr>
      </w:pPr>
      <w:r w:rsidRPr="00C4794B">
        <w:rPr>
          <w:rFonts w:ascii="Arial" w:eastAsia="Arial" w:hAnsi="Arial" w:cs="Arial"/>
        </w:rPr>
        <w:t>Zamawiający poinformuje o zmianie terminu otwarcia ofert na stronie internetowej prowadzonego postępowania.</w:t>
      </w:r>
    </w:p>
    <w:p w14:paraId="65B5CD4F" w14:textId="77777777" w:rsidR="00E90A95" w:rsidRPr="001456E2" w:rsidRDefault="00E90A95" w:rsidP="00E90A95">
      <w:pPr>
        <w:spacing w:line="360" w:lineRule="auto"/>
        <w:jc w:val="both"/>
        <w:rPr>
          <w:rFonts w:ascii="Arial" w:eastAsia="Arial" w:hAnsi="Arial" w:cs="Arial"/>
        </w:rPr>
      </w:pPr>
    </w:p>
    <w:p w14:paraId="0A924976" w14:textId="77777777" w:rsidR="00E90A95" w:rsidRPr="00C4794B" w:rsidRDefault="00E90A95" w:rsidP="00E90A95">
      <w:pPr>
        <w:pStyle w:val="Tekstpodstawowy"/>
        <w:numPr>
          <w:ilvl w:val="0"/>
          <w:numId w:val="41"/>
        </w:numPr>
        <w:spacing w:after="0" w:line="360" w:lineRule="auto"/>
        <w:ind w:left="709" w:hanging="425"/>
        <w:contextualSpacing/>
        <w:jc w:val="both"/>
        <w:rPr>
          <w:rFonts w:ascii="Arial" w:eastAsia="Arial" w:hAnsi="Arial" w:cs="Arial"/>
        </w:rPr>
      </w:pPr>
      <w:r w:rsidRPr="00C4794B">
        <w:rPr>
          <w:rFonts w:ascii="Arial" w:eastAsia="Arial" w:hAnsi="Arial" w:cs="Arial"/>
        </w:rPr>
        <w:t>Zamawiający, najpóźniej przed otwarciem ofert, udostępnia na stronie internetowej prowadzonego postępowania informację o kwocie, jaką zamierza przeznaczyć na sfinansowanie zamówienia.</w:t>
      </w:r>
    </w:p>
    <w:p w14:paraId="2918EDB7" w14:textId="77777777" w:rsidR="00E90A95" w:rsidRPr="001456E2" w:rsidRDefault="00E90A95" w:rsidP="00E90A95">
      <w:pPr>
        <w:spacing w:line="360" w:lineRule="auto"/>
        <w:jc w:val="both"/>
        <w:rPr>
          <w:rFonts w:ascii="Arial" w:eastAsia="Arial" w:hAnsi="Arial" w:cs="Arial"/>
        </w:rPr>
      </w:pPr>
    </w:p>
    <w:p w14:paraId="3C6441A6" w14:textId="77777777" w:rsidR="00E90A95" w:rsidRPr="00C4794B" w:rsidRDefault="00E90A95" w:rsidP="00E90A95">
      <w:pPr>
        <w:pStyle w:val="Tekstpodstawowy"/>
        <w:numPr>
          <w:ilvl w:val="0"/>
          <w:numId w:val="41"/>
        </w:numPr>
        <w:spacing w:after="0" w:line="360" w:lineRule="auto"/>
        <w:ind w:left="709" w:hanging="425"/>
        <w:contextualSpacing/>
        <w:jc w:val="both"/>
        <w:rPr>
          <w:rFonts w:ascii="Arial" w:eastAsia="Arial" w:hAnsi="Arial" w:cs="Arial"/>
        </w:rPr>
      </w:pPr>
      <w:r w:rsidRPr="00C4794B">
        <w:rPr>
          <w:rFonts w:ascii="Arial" w:eastAsia="Arial" w:hAnsi="Arial" w:cs="Arial"/>
        </w:rPr>
        <w:lastRenderedPageBreak/>
        <w:t>Zamawiający, niezwłocznie po otwarciu ofert, udostępnia na stronie internetowej prowadzonego postępowania informacje o:</w:t>
      </w:r>
    </w:p>
    <w:p w14:paraId="6D3751AC" w14:textId="77777777" w:rsidR="00E90A95" w:rsidRPr="00C4794B" w:rsidRDefault="00E90A95" w:rsidP="00E90A95">
      <w:pPr>
        <w:pStyle w:val="Tekstpodstawowy"/>
        <w:numPr>
          <w:ilvl w:val="0"/>
          <w:numId w:val="28"/>
        </w:numPr>
        <w:tabs>
          <w:tab w:val="left" w:pos="1044"/>
        </w:tabs>
        <w:spacing w:after="0" w:line="360" w:lineRule="auto"/>
        <w:ind w:right="20"/>
        <w:contextualSpacing/>
        <w:jc w:val="both"/>
        <w:rPr>
          <w:rFonts w:ascii="Arial" w:eastAsia="Arial" w:hAnsi="Arial" w:cs="Arial"/>
        </w:rPr>
      </w:pPr>
      <w:r w:rsidRPr="00C4794B">
        <w:rPr>
          <w:rFonts w:ascii="Arial" w:eastAsia="Arial" w:hAnsi="Arial" w:cs="Arial"/>
        </w:rPr>
        <w:t>nazwach albo imionach i nazwiskach oraz siedzibach lub miejscach prowadzonej działalności gospodarczej albo miejscach zamieszkania Wykonawców, których oferty zostały otwarte;</w:t>
      </w:r>
    </w:p>
    <w:p w14:paraId="7E45218D" w14:textId="77777777" w:rsidR="00E90A95" w:rsidRPr="00C4794B" w:rsidRDefault="00E90A95" w:rsidP="00E90A95">
      <w:pPr>
        <w:spacing w:line="360" w:lineRule="auto"/>
        <w:jc w:val="both"/>
        <w:rPr>
          <w:rFonts w:ascii="Arial" w:eastAsia="Arial" w:hAnsi="Arial" w:cs="Arial"/>
        </w:rPr>
      </w:pPr>
    </w:p>
    <w:p w14:paraId="3D2517FB" w14:textId="77777777" w:rsidR="00E90A95" w:rsidRPr="00C4794B" w:rsidRDefault="00E90A95" w:rsidP="00E90A95">
      <w:pPr>
        <w:pStyle w:val="Tekstpodstawowy"/>
        <w:numPr>
          <w:ilvl w:val="0"/>
          <w:numId w:val="28"/>
        </w:numPr>
        <w:tabs>
          <w:tab w:val="left" w:pos="960"/>
        </w:tabs>
        <w:spacing w:after="0" w:line="360" w:lineRule="auto"/>
        <w:contextualSpacing/>
        <w:jc w:val="both"/>
        <w:rPr>
          <w:rFonts w:ascii="Arial" w:eastAsia="Arial" w:hAnsi="Arial" w:cs="Arial"/>
        </w:rPr>
      </w:pPr>
      <w:r w:rsidRPr="00C4794B">
        <w:rPr>
          <w:rFonts w:ascii="Arial" w:eastAsia="Arial" w:hAnsi="Arial" w:cs="Arial"/>
        </w:rPr>
        <w:t>cenach lub kosztach zawartych w ofertach.</w:t>
      </w:r>
    </w:p>
    <w:p w14:paraId="5315D877" w14:textId="77777777" w:rsidR="00E90A95" w:rsidRPr="00C4794B" w:rsidRDefault="00E90A95" w:rsidP="00E90A95">
      <w:pPr>
        <w:spacing w:line="360" w:lineRule="auto"/>
        <w:jc w:val="both"/>
        <w:rPr>
          <w:rFonts w:ascii="Arial" w:hAnsi="Arial" w:cs="Arial"/>
        </w:rPr>
      </w:pPr>
    </w:p>
    <w:p w14:paraId="081E36BC" w14:textId="77777777" w:rsidR="00E90A95" w:rsidRPr="00C4794B" w:rsidRDefault="00E90A95" w:rsidP="00E90A95">
      <w:pPr>
        <w:spacing w:line="360" w:lineRule="auto"/>
        <w:ind w:left="720"/>
        <w:jc w:val="both"/>
        <w:rPr>
          <w:rFonts w:ascii="Arial" w:eastAsia="Arial" w:hAnsi="Arial" w:cs="Arial"/>
        </w:rPr>
      </w:pPr>
      <w:r w:rsidRPr="00C4794B">
        <w:rPr>
          <w:rFonts w:ascii="Arial" w:eastAsia="Arial" w:hAnsi="Arial" w:cs="Arial"/>
        </w:rPr>
        <w:t xml:space="preserve">Informacja zostanie opublikowana na stronie postępowania na </w:t>
      </w:r>
      <w:hyperlink r:id="rId33">
        <w:r w:rsidRPr="00C4794B">
          <w:rPr>
            <w:rFonts w:ascii="Arial" w:eastAsia="Arial" w:hAnsi="Arial" w:cs="Arial"/>
            <w:color w:val="1155CC"/>
            <w:u w:val="single"/>
          </w:rPr>
          <w:t>platformazakupowa.pl</w:t>
        </w:r>
        <w:r w:rsidRPr="00C4794B">
          <w:rPr>
            <w:rFonts w:ascii="Arial" w:eastAsia="Arial" w:hAnsi="Arial" w:cs="Arial"/>
            <w:u w:val="single"/>
          </w:rPr>
          <w:t xml:space="preserve"> </w:t>
        </w:r>
      </w:hyperlink>
      <w:r w:rsidRPr="00C4794B">
        <w:rPr>
          <w:rFonts w:ascii="Arial" w:eastAsia="Arial" w:hAnsi="Arial" w:cs="Arial"/>
        </w:rPr>
        <w:t>w sekcji ,,Komunikaty” .</w:t>
      </w:r>
    </w:p>
    <w:p w14:paraId="0A26742F" w14:textId="77777777" w:rsidR="00E90A95" w:rsidRPr="00C4794B" w:rsidRDefault="00E90A95" w:rsidP="00E90A95">
      <w:pPr>
        <w:spacing w:line="360" w:lineRule="auto"/>
        <w:ind w:left="720"/>
        <w:jc w:val="both"/>
        <w:rPr>
          <w:rFonts w:ascii="Arial" w:eastAsia="Arial" w:hAnsi="Arial" w:cs="Arial"/>
        </w:rPr>
      </w:pPr>
    </w:p>
    <w:p w14:paraId="0043F729" w14:textId="77777777" w:rsidR="00E90A95" w:rsidRDefault="00E90A95" w:rsidP="00E90A95">
      <w:pPr>
        <w:pStyle w:val="Tekstpodstawowy"/>
        <w:numPr>
          <w:ilvl w:val="0"/>
          <w:numId w:val="36"/>
        </w:numPr>
        <w:spacing w:after="0" w:line="360" w:lineRule="auto"/>
        <w:ind w:left="426" w:hanging="426"/>
        <w:contextualSpacing/>
        <w:jc w:val="both"/>
        <w:rPr>
          <w:rFonts w:ascii="Arial" w:hAnsi="Arial" w:cs="Arial"/>
          <w:b/>
          <w:bCs/>
        </w:rPr>
      </w:pPr>
      <w:r w:rsidRPr="00C4794B">
        <w:rPr>
          <w:rFonts w:ascii="Arial" w:hAnsi="Arial" w:cs="Arial"/>
          <w:b/>
          <w:bCs/>
        </w:rPr>
        <w:t>Opis kryteriów oceny ofert i sposobu oceny ofert</w:t>
      </w:r>
    </w:p>
    <w:p w14:paraId="4A6D8954" w14:textId="77777777" w:rsidR="00E90A95" w:rsidRPr="008318D4" w:rsidRDefault="00E90A95" w:rsidP="00E90A95">
      <w:pPr>
        <w:spacing w:line="360" w:lineRule="auto"/>
        <w:jc w:val="both"/>
        <w:rPr>
          <w:rFonts w:ascii="Arial" w:hAnsi="Arial" w:cs="Arial"/>
          <w:b/>
          <w:bCs/>
        </w:rPr>
      </w:pPr>
    </w:p>
    <w:p w14:paraId="673A4683" w14:textId="77777777" w:rsidR="00E90A95" w:rsidRPr="00C4794B" w:rsidRDefault="00E90A95" w:rsidP="00E90A95">
      <w:pPr>
        <w:numPr>
          <w:ilvl w:val="0"/>
          <w:numId w:val="29"/>
        </w:numPr>
        <w:tabs>
          <w:tab w:val="left" w:pos="420"/>
        </w:tabs>
        <w:spacing w:line="360" w:lineRule="auto"/>
        <w:ind w:left="420" w:right="20" w:hanging="357"/>
        <w:jc w:val="both"/>
        <w:rPr>
          <w:rFonts w:ascii="Arial" w:eastAsia="Arial" w:hAnsi="Arial" w:cs="Arial"/>
          <w:b/>
          <w:bCs/>
        </w:rPr>
      </w:pPr>
      <w:r w:rsidRPr="00C4794B">
        <w:rPr>
          <w:rFonts w:ascii="Arial" w:eastAsia="Arial" w:hAnsi="Arial" w:cs="Arial"/>
        </w:rPr>
        <w:t>Przy wyborze najkorzystniejszej oferty Zamawiający będzie się kierował następującymi kryteriami oceny ofert:</w:t>
      </w:r>
    </w:p>
    <w:p w14:paraId="41B00680" w14:textId="77777777" w:rsidR="00E90A95" w:rsidRPr="00C4794B" w:rsidRDefault="00E90A95" w:rsidP="00E90A95">
      <w:pPr>
        <w:spacing w:line="360" w:lineRule="auto"/>
        <w:jc w:val="both"/>
        <w:rPr>
          <w:rFonts w:ascii="Arial" w:eastAsia="Arial" w:hAnsi="Arial" w:cs="Arial"/>
          <w:b/>
          <w:bCs/>
        </w:rPr>
      </w:pPr>
    </w:p>
    <w:p w14:paraId="18F64075" w14:textId="77777777" w:rsidR="00E90A95" w:rsidRPr="00C4794B" w:rsidRDefault="00E90A95" w:rsidP="00E90A95">
      <w:pPr>
        <w:numPr>
          <w:ilvl w:val="2"/>
          <w:numId w:val="29"/>
        </w:numPr>
        <w:tabs>
          <w:tab w:val="left" w:pos="920"/>
        </w:tabs>
        <w:spacing w:line="360" w:lineRule="auto"/>
        <w:ind w:left="920" w:hanging="471"/>
        <w:jc w:val="both"/>
        <w:rPr>
          <w:rFonts w:ascii="Arial" w:eastAsia="Arial" w:hAnsi="Arial" w:cs="Arial"/>
          <w:b/>
          <w:bCs/>
        </w:rPr>
      </w:pPr>
      <w:r>
        <w:rPr>
          <w:rFonts w:ascii="Arial" w:eastAsia="Arial" w:hAnsi="Arial" w:cs="Arial"/>
          <w:b/>
          <w:bCs/>
        </w:rPr>
        <w:t>c</w:t>
      </w:r>
      <w:r w:rsidRPr="00C4794B">
        <w:rPr>
          <w:rFonts w:ascii="Arial" w:eastAsia="Arial" w:hAnsi="Arial" w:cs="Arial"/>
          <w:b/>
          <w:bCs/>
        </w:rPr>
        <w:t xml:space="preserve">ena (C) </w:t>
      </w:r>
      <w:r w:rsidRPr="00C4794B">
        <w:rPr>
          <w:rFonts w:ascii="Arial" w:eastAsia="Arial" w:hAnsi="Arial" w:cs="Arial"/>
        </w:rPr>
        <w:t>–</w:t>
      </w:r>
      <w:r w:rsidRPr="00C4794B">
        <w:rPr>
          <w:rFonts w:ascii="Arial" w:eastAsia="Arial" w:hAnsi="Arial" w:cs="Arial"/>
          <w:b/>
          <w:bCs/>
        </w:rPr>
        <w:t xml:space="preserve"> </w:t>
      </w:r>
      <w:r w:rsidRPr="00C4794B">
        <w:rPr>
          <w:rFonts w:ascii="Arial" w:eastAsia="Arial" w:hAnsi="Arial" w:cs="Arial"/>
        </w:rPr>
        <w:t>waga kryterium 60 %;</w:t>
      </w:r>
    </w:p>
    <w:p w14:paraId="3A1387D2" w14:textId="77777777" w:rsidR="00E90A95" w:rsidRPr="00C4794B" w:rsidRDefault="00E90A95" w:rsidP="00E90A95">
      <w:pPr>
        <w:spacing w:line="360" w:lineRule="auto"/>
        <w:jc w:val="both"/>
        <w:rPr>
          <w:rFonts w:ascii="Arial" w:eastAsia="Arial" w:hAnsi="Arial" w:cs="Arial"/>
          <w:b/>
          <w:bCs/>
        </w:rPr>
      </w:pPr>
    </w:p>
    <w:p w14:paraId="1A4E496D" w14:textId="77777777" w:rsidR="00E90A95" w:rsidRPr="00566B99" w:rsidRDefault="00E90A95" w:rsidP="00E90A95">
      <w:pPr>
        <w:numPr>
          <w:ilvl w:val="2"/>
          <w:numId w:val="29"/>
        </w:numPr>
        <w:tabs>
          <w:tab w:val="left" w:pos="920"/>
        </w:tabs>
        <w:spacing w:line="360" w:lineRule="auto"/>
        <w:ind w:left="920" w:hanging="471"/>
        <w:jc w:val="both"/>
        <w:rPr>
          <w:rFonts w:ascii="Arial" w:eastAsia="Arial" w:hAnsi="Arial" w:cs="Arial"/>
          <w:b/>
          <w:bCs/>
        </w:rPr>
      </w:pPr>
      <w:r>
        <w:rPr>
          <w:rFonts w:ascii="Arial" w:eastAsia="Arial" w:hAnsi="Arial" w:cs="Arial"/>
          <w:b/>
          <w:bCs/>
        </w:rPr>
        <w:t xml:space="preserve">wydłużenie okresu gwarancji jakości (G) </w:t>
      </w:r>
      <w:r w:rsidRPr="00C4794B">
        <w:rPr>
          <w:rFonts w:ascii="Arial" w:eastAsia="Arial" w:hAnsi="Arial" w:cs="Arial"/>
        </w:rPr>
        <w:t>–</w:t>
      </w:r>
      <w:r w:rsidRPr="00C4794B">
        <w:rPr>
          <w:rFonts w:ascii="Arial" w:eastAsia="Arial" w:hAnsi="Arial" w:cs="Arial"/>
          <w:b/>
          <w:bCs/>
        </w:rPr>
        <w:t xml:space="preserve"> </w:t>
      </w:r>
      <w:r w:rsidRPr="00C4794B">
        <w:rPr>
          <w:rFonts w:ascii="Arial" w:eastAsia="Arial" w:hAnsi="Arial" w:cs="Arial"/>
        </w:rPr>
        <w:t xml:space="preserve">waga kryterium </w:t>
      </w:r>
      <w:r>
        <w:rPr>
          <w:rFonts w:ascii="Arial" w:eastAsia="Arial" w:hAnsi="Arial" w:cs="Arial"/>
        </w:rPr>
        <w:t>30</w:t>
      </w:r>
      <w:r w:rsidRPr="00C4794B">
        <w:rPr>
          <w:rFonts w:ascii="Arial" w:eastAsia="Arial" w:hAnsi="Arial" w:cs="Arial"/>
        </w:rPr>
        <w:t>%.</w:t>
      </w:r>
    </w:p>
    <w:p w14:paraId="48638EAC" w14:textId="77777777" w:rsidR="00E90A95" w:rsidRDefault="00E90A95" w:rsidP="00E90A95">
      <w:pPr>
        <w:pStyle w:val="Tekstpodstawowy"/>
        <w:rPr>
          <w:rFonts w:ascii="Arial" w:eastAsia="Arial" w:hAnsi="Arial" w:cs="Arial"/>
          <w:b/>
          <w:bCs/>
        </w:rPr>
      </w:pPr>
    </w:p>
    <w:p w14:paraId="2E653F8A" w14:textId="77777777" w:rsidR="00E90A95" w:rsidRPr="00C4794B" w:rsidRDefault="00E90A95" w:rsidP="00E90A95">
      <w:pPr>
        <w:numPr>
          <w:ilvl w:val="2"/>
          <w:numId w:val="29"/>
        </w:numPr>
        <w:tabs>
          <w:tab w:val="left" w:pos="920"/>
        </w:tabs>
        <w:spacing w:line="360" w:lineRule="auto"/>
        <w:ind w:left="920" w:hanging="471"/>
        <w:jc w:val="both"/>
        <w:rPr>
          <w:rFonts w:ascii="Arial" w:eastAsia="Arial" w:hAnsi="Arial" w:cs="Arial"/>
          <w:b/>
          <w:bCs/>
        </w:rPr>
      </w:pPr>
      <w:r>
        <w:rPr>
          <w:rFonts w:ascii="Arial" w:eastAsia="Arial" w:hAnsi="Arial" w:cs="Arial"/>
          <w:b/>
          <w:bCs/>
        </w:rPr>
        <w:t>samodzielna realizacja zamówienia (S)</w:t>
      </w:r>
      <w:r w:rsidRPr="001456E2">
        <w:rPr>
          <w:rFonts w:ascii="Arial" w:eastAsia="Arial" w:hAnsi="Arial" w:cs="Arial"/>
        </w:rPr>
        <w:t>– waga kryterium 10%</w:t>
      </w:r>
    </w:p>
    <w:p w14:paraId="7D436FEA" w14:textId="77777777" w:rsidR="00E90A95" w:rsidRPr="00C4794B" w:rsidRDefault="00E90A95" w:rsidP="00E90A95">
      <w:pPr>
        <w:spacing w:line="360" w:lineRule="auto"/>
        <w:jc w:val="both"/>
        <w:rPr>
          <w:rFonts w:ascii="Arial" w:eastAsia="Arial" w:hAnsi="Arial" w:cs="Arial"/>
          <w:b/>
          <w:bCs/>
        </w:rPr>
      </w:pPr>
    </w:p>
    <w:p w14:paraId="1F295B98" w14:textId="77777777" w:rsidR="00E90A95" w:rsidRPr="00C4794B" w:rsidRDefault="00E90A95" w:rsidP="00E90A95">
      <w:pPr>
        <w:numPr>
          <w:ilvl w:val="0"/>
          <w:numId w:val="29"/>
        </w:numPr>
        <w:tabs>
          <w:tab w:val="left" w:pos="420"/>
        </w:tabs>
        <w:spacing w:line="360" w:lineRule="auto"/>
        <w:ind w:left="420" w:hanging="357"/>
        <w:jc w:val="both"/>
        <w:rPr>
          <w:rFonts w:ascii="Arial" w:eastAsia="Arial" w:hAnsi="Arial" w:cs="Arial"/>
          <w:b/>
          <w:bCs/>
        </w:rPr>
      </w:pPr>
      <w:r w:rsidRPr="00C4794B">
        <w:rPr>
          <w:rFonts w:ascii="Arial" w:eastAsia="Arial" w:hAnsi="Arial" w:cs="Arial"/>
        </w:rPr>
        <w:t>Zasady oceny ofert w poszczególnych kryteriach:</w:t>
      </w:r>
    </w:p>
    <w:p w14:paraId="10ABAC2A" w14:textId="77777777" w:rsidR="00E90A95" w:rsidRPr="00C4794B" w:rsidRDefault="00E90A95" w:rsidP="00E90A95">
      <w:pPr>
        <w:spacing w:line="360" w:lineRule="auto"/>
        <w:jc w:val="both"/>
        <w:rPr>
          <w:rFonts w:ascii="Arial" w:eastAsia="Arial" w:hAnsi="Arial" w:cs="Arial"/>
          <w:b/>
          <w:bCs/>
        </w:rPr>
      </w:pPr>
    </w:p>
    <w:p w14:paraId="24F887D9" w14:textId="77777777" w:rsidR="00E90A95" w:rsidRPr="001456E2" w:rsidRDefault="00E90A95" w:rsidP="00E90A95">
      <w:pPr>
        <w:numPr>
          <w:ilvl w:val="1"/>
          <w:numId w:val="29"/>
        </w:numPr>
        <w:tabs>
          <w:tab w:val="left" w:pos="920"/>
        </w:tabs>
        <w:spacing w:line="360" w:lineRule="auto"/>
        <w:ind w:left="920" w:hanging="492"/>
        <w:jc w:val="both"/>
        <w:rPr>
          <w:rFonts w:ascii="Arial" w:eastAsia="Arial" w:hAnsi="Arial" w:cs="Arial"/>
        </w:rPr>
      </w:pPr>
      <w:r w:rsidRPr="00C4794B">
        <w:rPr>
          <w:rFonts w:ascii="Arial" w:eastAsia="Arial" w:hAnsi="Arial" w:cs="Arial"/>
          <w:b/>
          <w:bCs/>
        </w:rPr>
        <w:t xml:space="preserve">Cena (C) – </w:t>
      </w:r>
      <w:r w:rsidRPr="001456E2">
        <w:rPr>
          <w:rFonts w:ascii="Arial" w:eastAsia="Arial" w:hAnsi="Arial" w:cs="Arial"/>
        </w:rPr>
        <w:t>waga 60%</w:t>
      </w:r>
    </w:p>
    <w:p w14:paraId="6D805956" w14:textId="77777777" w:rsidR="00E90A95" w:rsidRPr="00C4794B" w:rsidRDefault="00E90A95" w:rsidP="00E90A95">
      <w:pPr>
        <w:spacing w:line="360" w:lineRule="auto"/>
        <w:jc w:val="both"/>
        <w:rPr>
          <w:rFonts w:ascii="Arial" w:hAnsi="Arial" w:cs="Arial"/>
        </w:rPr>
      </w:pPr>
    </w:p>
    <w:p w14:paraId="6FF01959" w14:textId="77777777" w:rsidR="00E90A95" w:rsidRDefault="00E90A95" w:rsidP="00E90A95">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t>Cena najniższa brutto*</w:t>
      </w:r>
    </w:p>
    <w:p w14:paraId="690954C1" w14:textId="77777777" w:rsidR="00E90A95" w:rsidRDefault="00E90A95" w:rsidP="00E90A95">
      <w:pPr>
        <w:spacing w:line="360" w:lineRule="auto"/>
        <w:jc w:val="both"/>
        <w:rPr>
          <w:rFonts w:ascii="Arial" w:hAnsi="Arial" w:cs="Arial"/>
        </w:rPr>
      </w:pPr>
      <w:r>
        <w:rPr>
          <w:rFonts w:ascii="Arial" w:hAnsi="Arial" w:cs="Arial"/>
        </w:rPr>
        <w:tab/>
      </w:r>
      <w:r>
        <w:rPr>
          <w:rFonts w:ascii="Arial" w:hAnsi="Arial" w:cs="Arial"/>
        </w:rPr>
        <w:tab/>
        <w:t xml:space="preserve">C =-------------------------------------- x 100 x 60% </w:t>
      </w:r>
    </w:p>
    <w:p w14:paraId="26055FD5" w14:textId="77777777" w:rsidR="00E90A95" w:rsidRPr="00C4794B" w:rsidRDefault="00E90A95" w:rsidP="00E90A95">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t>Cena oferty ocenianej brutto</w:t>
      </w:r>
    </w:p>
    <w:p w14:paraId="373A418D" w14:textId="77777777" w:rsidR="00E90A95" w:rsidRPr="00C4794B" w:rsidRDefault="00E90A95" w:rsidP="00E90A95">
      <w:pPr>
        <w:numPr>
          <w:ilvl w:val="2"/>
          <w:numId w:val="30"/>
        </w:numPr>
        <w:tabs>
          <w:tab w:val="left" w:pos="1180"/>
        </w:tabs>
        <w:spacing w:line="360" w:lineRule="auto"/>
        <w:ind w:left="1180" w:hanging="100"/>
        <w:jc w:val="both"/>
        <w:rPr>
          <w:rFonts w:ascii="Arial" w:eastAsia="Arial" w:hAnsi="Arial" w:cs="Arial"/>
        </w:rPr>
      </w:pPr>
      <w:r w:rsidRPr="00C4794B">
        <w:rPr>
          <w:rFonts w:ascii="Arial" w:eastAsia="Arial" w:hAnsi="Arial" w:cs="Arial"/>
        </w:rPr>
        <w:t>spośród wszystkich złożonych ofert niepodlegających odrzuceniu</w:t>
      </w:r>
    </w:p>
    <w:p w14:paraId="50F18986" w14:textId="77777777" w:rsidR="00E90A95" w:rsidRPr="00C4794B" w:rsidRDefault="00E90A95" w:rsidP="00E90A95">
      <w:pPr>
        <w:spacing w:line="360" w:lineRule="auto"/>
        <w:jc w:val="both"/>
        <w:rPr>
          <w:rFonts w:ascii="Arial" w:eastAsia="Arial" w:hAnsi="Arial" w:cs="Arial"/>
        </w:rPr>
      </w:pPr>
    </w:p>
    <w:p w14:paraId="5D35C892" w14:textId="77777777" w:rsidR="00E90A95" w:rsidRPr="00C4794B" w:rsidRDefault="00E90A95" w:rsidP="00E90A95">
      <w:pPr>
        <w:numPr>
          <w:ilvl w:val="1"/>
          <w:numId w:val="30"/>
        </w:numPr>
        <w:tabs>
          <w:tab w:val="left" w:pos="1360"/>
        </w:tabs>
        <w:spacing w:line="360" w:lineRule="auto"/>
        <w:ind w:left="1360" w:right="20" w:hanging="421"/>
        <w:jc w:val="both"/>
        <w:rPr>
          <w:rFonts w:ascii="Arial" w:eastAsia="Arial" w:hAnsi="Arial" w:cs="Arial"/>
          <w:b/>
          <w:bCs/>
        </w:rPr>
      </w:pPr>
      <w:r w:rsidRPr="00C4794B">
        <w:rPr>
          <w:rFonts w:ascii="Arial" w:eastAsia="Arial" w:hAnsi="Arial" w:cs="Arial"/>
        </w:rPr>
        <w:t>Podstawą przyznania punktów w kryterium „cena” będzie cena ofertowa brutto podana przez Wykonawcę w Formularzu Ofertowym.</w:t>
      </w:r>
    </w:p>
    <w:p w14:paraId="735C82A5" w14:textId="77777777" w:rsidR="00E90A95" w:rsidRPr="00C4794B" w:rsidRDefault="00E90A95" w:rsidP="00E90A95">
      <w:pPr>
        <w:spacing w:line="360" w:lineRule="auto"/>
        <w:jc w:val="both"/>
        <w:rPr>
          <w:rFonts w:ascii="Arial" w:eastAsia="Arial" w:hAnsi="Arial" w:cs="Arial"/>
          <w:b/>
          <w:bCs/>
        </w:rPr>
      </w:pPr>
    </w:p>
    <w:p w14:paraId="3F0CEC94" w14:textId="77777777" w:rsidR="00E90A95" w:rsidRPr="00C4794B" w:rsidRDefault="00E90A95" w:rsidP="00E90A95">
      <w:pPr>
        <w:numPr>
          <w:ilvl w:val="1"/>
          <w:numId w:val="30"/>
        </w:numPr>
        <w:tabs>
          <w:tab w:val="left" w:pos="1360"/>
        </w:tabs>
        <w:spacing w:line="360" w:lineRule="auto"/>
        <w:ind w:left="1360" w:right="20" w:hanging="421"/>
        <w:jc w:val="both"/>
        <w:rPr>
          <w:rFonts w:ascii="Arial" w:eastAsia="Arial" w:hAnsi="Arial" w:cs="Arial"/>
          <w:b/>
          <w:bCs/>
        </w:rPr>
      </w:pPr>
      <w:r w:rsidRPr="00C4794B">
        <w:rPr>
          <w:rFonts w:ascii="Arial" w:eastAsia="Arial" w:hAnsi="Arial" w:cs="Arial"/>
        </w:rPr>
        <w:lastRenderedPageBreak/>
        <w:t>Cena ofertowa brutto musi uwzględniać wszelkie koszty jakie Wykonawca poniesie w związku z realizacją przedmiotu zamówienia.</w:t>
      </w:r>
    </w:p>
    <w:p w14:paraId="6DDCAE53" w14:textId="77777777" w:rsidR="00E90A95" w:rsidRPr="00C4794B" w:rsidRDefault="00E90A95" w:rsidP="00E90A95">
      <w:pPr>
        <w:spacing w:line="360" w:lineRule="auto"/>
        <w:jc w:val="both"/>
        <w:rPr>
          <w:rFonts w:ascii="Arial" w:eastAsia="Arial" w:hAnsi="Arial" w:cs="Arial"/>
          <w:b/>
          <w:bCs/>
        </w:rPr>
      </w:pPr>
    </w:p>
    <w:p w14:paraId="461887B5" w14:textId="77777777" w:rsidR="00E90A95" w:rsidRDefault="00E90A95" w:rsidP="00E90A95">
      <w:pPr>
        <w:numPr>
          <w:ilvl w:val="0"/>
          <w:numId w:val="30"/>
        </w:numPr>
        <w:tabs>
          <w:tab w:val="left" w:pos="920"/>
        </w:tabs>
        <w:spacing w:line="360" w:lineRule="auto"/>
        <w:ind w:left="920" w:right="20" w:hanging="492"/>
        <w:jc w:val="both"/>
        <w:rPr>
          <w:rFonts w:ascii="Arial" w:eastAsia="Arial" w:hAnsi="Arial" w:cs="Arial"/>
        </w:rPr>
      </w:pPr>
      <w:r>
        <w:rPr>
          <w:rFonts w:ascii="Arial" w:eastAsia="Arial" w:hAnsi="Arial" w:cs="Arial"/>
          <w:b/>
          <w:bCs/>
        </w:rPr>
        <w:t xml:space="preserve">Wydłużenie okresu gwarancji jakości (G) – </w:t>
      </w:r>
      <w:r w:rsidRPr="001456E2">
        <w:rPr>
          <w:rFonts w:ascii="Arial" w:eastAsia="Arial" w:hAnsi="Arial" w:cs="Arial"/>
        </w:rPr>
        <w:t xml:space="preserve">waga kryterium </w:t>
      </w:r>
      <w:r>
        <w:rPr>
          <w:rFonts w:ascii="Arial" w:eastAsia="Arial" w:hAnsi="Arial" w:cs="Arial"/>
        </w:rPr>
        <w:t>3</w:t>
      </w:r>
      <w:r w:rsidRPr="001456E2">
        <w:rPr>
          <w:rFonts w:ascii="Arial" w:eastAsia="Arial" w:hAnsi="Arial" w:cs="Arial"/>
        </w:rPr>
        <w:t>0%</w:t>
      </w:r>
    </w:p>
    <w:p w14:paraId="361B17C7" w14:textId="77777777" w:rsidR="00E90A95" w:rsidRDefault="00E90A95" w:rsidP="00E90A95">
      <w:pPr>
        <w:tabs>
          <w:tab w:val="left" w:pos="920"/>
        </w:tabs>
        <w:spacing w:line="360" w:lineRule="auto"/>
        <w:ind w:right="20"/>
        <w:jc w:val="both"/>
        <w:rPr>
          <w:rFonts w:ascii="Arial" w:eastAsia="Arial" w:hAnsi="Arial" w:cs="Arial"/>
        </w:rPr>
      </w:pPr>
    </w:p>
    <w:p w14:paraId="486BEBC8" w14:textId="77777777" w:rsidR="00E90A95" w:rsidRDefault="00E90A95" w:rsidP="00E90A95">
      <w:pPr>
        <w:tabs>
          <w:tab w:val="left" w:pos="920"/>
        </w:tabs>
        <w:spacing w:line="360" w:lineRule="auto"/>
        <w:ind w:right="20"/>
        <w:jc w:val="both"/>
        <w:rPr>
          <w:rFonts w:ascii="Arial" w:eastAsia="Arial" w:hAnsi="Arial" w:cs="Arial"/>
        </w:rPr>
      </w:pPr>
      <w:r>
        <w:rPr>
          <w:rFonts w:ascii="Arial" w:eastAsia="Arial" w:hAnsi="Arial" w:cs="Arial"/>
        </w:rPr>
        <w:tab/>
      </w:r>
      <w:r>
        <w:rPr>
          <w:rFonts w:ascii="Arial" w:eastAsia="Arial" w:hAnsi="Arial" w:cs="Arial"/>
        </w:rPr>
        <w:tab/>
        <w:t>okres gwarancji podany w badanej ofercie - 36</w:t>
      </w:r>
    </w:p>
    <w:p w14:paraId="6F41443A" w14:textId="77777777" w:rsidR="00E90A95" w:rsidRDefault="00E90A95" w:rsidP="00E90A95">
      <w:pPr>
        <w:tabs>
          <w:tab w:val="left" w:pos="920"/>
        </w:tabs>
        <w:spacing w:line="360" w:lineRule="auto"/>
        <w:ind w:right="20"/>
        <w:jc w:val="both"/>
        <w:rPr>
          <w:rFonts w:ascii="Arial" w:eastAsia="Arial" w:hAnsi="Arial" w:cs="Arial"/>
        </w:rPr>
      </w:pPr>
      <w:r>
        <w:rPr>
          <w:rFonts w:ascii="Arial" w:eastAsia="Arial" w:hAnsi="Arial" w:cs="Arial"/>
        </w:rPr>
        <w:tab/>
        <w:t>G=-------------------------------------------------------------------------------*100*30%</w:t>
      </w:r>
    </w:p>
    <w:p w14:paraId="35E3467A" w14:textId="77777777" w:rsidR="00E90A95" w:rsidRDefault="00E90A95" w:rsidP="00E90A95">
      <w:pPr>
        <w:tabs>
          <w:tab w:val="left" w:pos="920"/>
        </w:tabs>
        <w:spacing w:line="360" w:lineRule="auto"/>
        <w:ind w:right="20"/>
        <w:jc w:val="both"/>
        <w:rPr>
          <w:rFonts w:ascii="Arial" w:eastAsia="Arial" w:hAnsi="Arial" w:cs="Arial"/>
        </w:rPr>
      </w:pPr>
      <w:r>
        <w:rPr>
          <w:rFonts w:ascii="Arial" w:eastAsia="Arial" w:hAnsi="Arial" w:cs="Arial"/>
        </w:rPr>
        <w:tab/>
      </w:r>
      <w:r>
        <w:rPr>
          <w:rFonts w:ascii="Arial" w:eastAsia="Arial" w:hAnsi="Arial" w:cs="Arial"/>
        </w:rPr>
        <w:tab/>
        <w:t>najwyższy spośród wszystkich ofert okres gwarancji-36</w:t>
      </w:r>
    </w:p>
    <w:p w14:paraId="6B139541" w14:textId="77777777" w:rsidR="00E90A95" w:rsidRPr="001456E2" w:rsidRDefault="00E90A95" w:rsidP="00E90A95">
      <w:pPr>
        <w:tabs>
          <w:tab w:val="left" w:pos="920"/>
        </w:tabs>
        <w:spacing w:line="360" w:lineRule="auto"/>
        <w:ind w:right="20"/>
        <w:jc w:val="both"/>
        <w:rPr>
          <w:rFonts w:ascii="Arial" w:eastAsia="Arial" w:hAnsi="Arial" w:cs="Arial"/>
        </w:rPr>
      </w:pPr>
    </w:p>
    <w:p w14:paraId="6951BDC5" w14:textId="77777777" w:rsidR="00E90A95" w:rsidRDefault="00E90A95" w:rsidP="00E90A95">
      <w:pPr>
        <w:tabs>
          <w:tab w:val="left" w:pos="1360"/>
        </w:tabs>
        <w:spacing w:line="360" w:lineRule="auto"/>
        <w:ind w:left="426" w:right="20"/>
        <w:jc w:val="both"/>
        <w:rPr>
          <w:rFonts w:ascii="Arial" w:eastAsia="Arial" w:hAnsi="Arial" w:cs="Arial"/>
        </w:rPr>
      </w:pPr>
      <w:r w:rsidRPr="00566B99">
        <w:rPr>
          <w:rFonts w:ascii="Arial" w:eastAsia="Arial" w:hAnsi="Arial" w:cs="Arial"/>
        </w:rPr>
        <w:t>W ramach tego kryterium</w:t>
      </w:r>
      <w:r>
        <w:rPr>
          <w:rFonts w:ascii="Arial" w:eastAsia="Arial" w:hAnsi="Arial" w:cs="Arial"/>
        </w:rPr>
        <w:t xml:space="preserve"> oceniany będzie okres gwarancji wynoszący minimalnie 36 miesięcy, maksymalnie 60 miesięcy. </w:t>
      </w:r>
      <w:r w:rsidRPr="00562E02">
        <w:rPr>
          <w:rFonts w:ascii="Arial" w:eastAsia="Arial" w:hAnsi="Arial" w:cs="Arial"/>
        </w:rPr>
        <w:t xml:space="preserve">Okres gwarancji nie może być krótszy niż 36 miesięcy, jednakże nie dłuższy niż 60 miesięcy. Odrzucona zostanie oferta Wykonawcy, który zaoferuje okres gwarancji krótszy niż 36 miesięcy. W przypadku gdy Wykonawca nie wskaże w formularzu ofertowym okresu gwarancji jakości, Zamawiający do oceny ofert przyjmie 36 miesięczny okres udzielonej gwarancji. </w:t>
      </w:r>
      <w:r>
        <w:rPr>
          <w:rFonts w:ascii="Arial" w:eastAsia="Arial" w:hAnsi="Arial" w:cs="Arial"/>
        </w:rPr>
        <w:t xml:space="preserve">W przypadku, gdy Wykonawca wskaże w formularzu oferty okres gwarancji większy niż 60 miesięcy, Zamawiający do oceny ofert przyjmie okres gwarancji wynoszący 60 miesięcy. </w:t>
      </w:r>
      <w:r w:rsidRPr="00562E02">
        <w:rPr>
          <w:rFonts w:ascii="Arial" w:eastAsia="Arial" w:hAnsi="Arial" w:cs="Arial"/>
        </w:rPr>
        <w:t xml:space="preserve">Maksymalnie w kryterium "Wydłużenie okresu gwarancji jakości”, Wykonawca może uzyskać </w:t>
      </w:r>
      <w:r>
        <w:rPr>
          <w:rFonts w:ascii="Arial" w:eastAsia="Arial" w:hAnsi="Arial" w:cs="Arial"/>
        </w:rPr>
        <w:t>3</w:t>
      </w:r>
      <w:r w:rsidRPr="00562E02">
        <w:rPr>
          <w:rFonts w:ascii="Arial" w:eastAsia="Arial" w:hAnsi="Arial" w:cs="Arial"/>
        </w:rPr>
        <w:t xml:space="preserve">0 punktów. Do oceny kryterium Zamawiający będzie uwzględniał okres gwarancji wykazany tylko w pełnych miesiącach w formularzu oferty stanowiącym załącznik nr 1 do SWZ. </w:t>
      </w:r>
    </w:p>
    <w:p w14:paraId="7FEA22C7" w14:textId="77777777" w:rsidR="00E90A95" w:rsidRPr="00562E02" w:rsidRDefault="00E90A95" w:rsidP="00E90A95">
      <w:pPr>
        <w:tabs>
          <w:tab w:val="left" w:pos="1360"/>
        </w:tabs>
        <w:spacing w:line="360" w:lineRule="auto"/>
        <w:ind w:left="426" w:right="20"/>
        <w:jc w:val="both"/>
        <w:rPr>
          <w:rFonts w:ascii="Arial" w:eastAsia="Arial" w:hAnsi="Arial" w:cs="Arial"/>
        </w:rPr>
      </w:pPr>
    </w:p>
    <w:p w14:paraId="544521EE" w14:textId="77777777" w:rsidR="00E90A95" w:rsidRPr="001456E2" w:rsidRDefault="00E90A95" w:rsidP="00E90A95">
      <w:pPr>
        <w:numPr>
          <w:ilvl w:val="0"/>
          <w:numId w:val="30"/>
        </w:numPr>
        <w:tabs>
          <w:tab w:val="left" w:pos="920"/>
        </w:tabs>
        <w:spacing w:line="360" w:lineRule="auto"/>
        <w:ind w:left="920" w:right="20" w:hanging="492"/>
        <w:jc w:val="both"/>
        <w:rPr>
          <w:rFonts w:ascii="Arial" w:eastAsia="Arial" w:hAnsi="Arial" w:cs="Arial"/>
        </w:rPr>
      </w:pPr>
      <w:r>
        <w:rPr>
          <w:rFonts w:ascii="Arial" w:eastAsia="Arial" w:hAnsi="Arial" w:cs="Arial"/>
          <w:b/>
          <w:bCs/>
        </w:rPr>
        <w:t>Samodzielna realizacja zamówienia (S)</w:t>
      </w:r>
      <w:r w:rsidRPr="001456E2">
        <w:rPr>
          <w:rFonts w:ascii="Arial" w:eastAsia="Arial" w:hAnsi="Arial" w:cs="Arial"/>
        </w:rPr>
        <w:t xml:space="preserve">– waga </w:t>
      </w:r>
      <w:r>
        <w:rPr>
          <w:rFonts w:ascii="Arial" w:eastAsia="Arial" w:hAnsi="Arial" w:cs="Arial"/>
        </w:rPr>
        <w:t>1</w:t>
      </w:r>
      <w:r w:rsidRPr="001456E2">
        <w:rPr>
          <w:rFonts w:ascii="Arial" w:eastAsia="Arial" w:hAnsi="Arial" w:cs="Arial"/>
        </w:rPr>
        <w:t xml:space="preserve">0% </w:t>
      </w:r>
    </w:p>
    <w:p w14:paraId="7B338831" w14:textId="77777777" w:rsidR="00E90A95" w:rsidRDefault="00E90A95" w:rsidP="00E90A95">
      <w:pPr>
        <w:tabs>
          <w:tab w:val="left" w:pos="1360"/>
        </w:tabs>
        <w:spacing w:line="360" w:lineRule="auto"/>
        <w:ind w:left="426" w:right="20"/>
        <w:jc w:val="both"/>
        <w:rPr>
          <w:rFonts w:ascii="Arial" w:eastAsia="Arial" w:hAnsi="Arial" w:cs="Arial"/>
        </w:rPr>
      </w:pPr>
      <w:r w:rsidRPr="00566B99">
        <w:rPr>
          <w:rFonts w:ascii="Arial" w:eastAsia="Arial" w:hAnsi="Arial" w:cs="Arial"/>
        </w:rPr>
        <w:t>W ramach kryterium oceniane będzie przyjęcie zobowiązania umownego do samodzielnego zrealizowania zamówienia tzn. bez udziału podwykonawców. Za złamanie zobowiązania uznawane będą wszystkie sytuacje, gdy na</w:t>
      </w:r>
      <w:r>
        <w:rPr>
          <w:rFonts w:ascii="Arial" w:eastAsia="Arial" w:hAnsi="Arial" w:cs="Arial"/>
        </w:rPr>
        <w:t xml:space="preserve"> terenie budowy</w:t>
      </w:r>
      <w:r w:rsidRPr="00566B99">
        <w:rPr>
          <w:rFonts w:ascii="Arial" w:eastAsia="Arial" w:hAnsi="Arial" w:cs="Arial"/>
        </w:rPr>
        <w:t xml:space="preserve"> Zamawiający stwierdzi wykonywanie prac </w:t>
      </w:r>
      <w:r>
        <w:rPr>
          <w:rFonts w:ascii="Arial" w:eastAsia="Arial" w:hAnsi="Arial" w:cs="Arial"/>
        </w:rPr>
        <w:t xml:space="preserve">przez </w:t>
      </w:r>
      <w:r w:rsidRPr="00566B99">
        <w:rPr>
          <w:rFonts w:ascii="Arial" w:eastAsia="Arial" w:hAnsi="Arial" w:cs="Arial"/>
        </w:rPr>
        <w:t>osoby</w:t>
      </w:r>
      <w:r>
        <w:rPr>
          <w:rFonts w:ascii="Arial" w:eastAsia="Arial" w:hAnsi="Arial" w:cs="Arial"/>
        </w:rPr>
        <w:t xml:space="preserve"> niezwiązane stosunkiem prawnym bezpośrednio z Wykonawcą.  Wykonawca zamieści informację o przyjęciu na siebie zobowiązania w formularzu oferty poprzez zaznaczenie odpowiedniej treści. Brak zakreślenia oznaczać będzie, że Wykonawca nie przyjmuje zobowiązania samodzielnej realizacji zamówienia, a oferta w tym kryterium uzyska 0 pkt.</w:t>
      </w:r>
    </w:p>
    <w:p w14:paraId="02FCACC0" w14:textId="77777777" w:rsidR="00E90A95" w:rsidRPr="00566B99" w:rsidRDefault="00E90A95" w:rsidP="00E90A95">
      <w:pPr>
        <w:tabs>
          <w:tab w:val="left" w:pos="1360"/>
        </w:tabs>
        <w:spacing w:line="360" w:lineRule="auto"/>
        <w:ind w:left="426" w:right="20"/>
        <w:jc w:val="both"/>
        <w:rPr>
          <w:rFonts w:ascii="Arial" w:eastAsia="Arial" w:hAnsi="Arial"/>
        </w:rPr>
      </w:pPr>
      <w:r>
        <w:rPr>
          <w:rFonts w:ascii="Arial" w:eastAsia="Arial" w:hAnsi="Arial" w:cs="Arial"/>
        </w:rPr>
        <w:t>Za przyjęcie zobowiązania Wykonawca otrzyma 10,00 pkt. Nieprzyjęcie zobowiązania skutkować będzie nieotrzymaniem punktów w powyższym kryterium oceny ofert.</w:t>
      </w:r>
    </w:p>
    <w:p w14:paraId="327BF96C" w14:textId="77777777" w:rsidR="00E90A95" w:rsidRDefault="00E90A95" w:rsidP="00E90A95">
      <w:pPr>
        <w:tabs>
          <w:tab w:val="left" w:pos="920"/>
        </w:tabs>
        <w:spacing w:line="360" w:lineRule="auto"/>
        <w:ind w:left="428" w:right="20"/>
        <w:jc w:val="both"/>
        <w:rPr>
          <w:rFonts w:ascii="Arial" w:eastAsia="Arial" w:hAnsi="Arial" w:cs="Arial"/>
          <w:b/>
          <w:bCs/>
        </w:rPr>
      </w:pPr>
    </w:p>
    <w:p w14:paraId="591C7C80" w14:textId="77777777" w:rsidR="00E90A95" w:rsidRPr="00C4794B" w:rsidRDefault="00E90A95" w:rsidP="00E90A95">
      <w:pPr>
        <w:numPr>
          <w:ilvl w:val="0"/>
          <w:numId w:val="31"/>
        </w:numPr>
        <w:tabs>
          <w:tab w:val="left" w:pos="440"/>
        </w:tabs>
        <w:spacing w:line="360" w:lineRule="auto"/>
        <w:ind w:left="440" w:right="20" w:hanging="418"/>
        <w:jc w:val="both"/>
        <w:rPr>
          <w:rFonts w:ascii="Arial" w:eastAsia="Arial" w:hAnsi="Arial" w:cs="Arial"/>
          <w:b/>
          <w:bCs/>
        </w:rPr>
      </w:pPr>
      <w:r w:rsidRPr="00C4794B">
        <w:rPr>
          <w:rFonts w:ascii="Arial" w:eastAsia="Arial" w:hAnsi="Arial" w:cs="Arial"/>
        </w:rPr>
        <w:t>Punktacja przyznawana ofertom w poszczególnych kryteriach oceny ofert będzie liczona z dokładnością do dwóch miejsc po przecinku, zgodnie z zasadami arytmetyki.</w:t>
      </w:r>
    </w:p>
    <w:p w14:paraId="34E12A4B" w14:textId="77777777" w:rsidR="00E90A95" w:rsidRPr="00C4794B" w:rsidRDefault="00E90A95" w:rsidP="00E90A95">
      <w:pPr>
        <w:spacing w:line="360" w:lineRule="auto"/>
        <w:jc w:val="both"/>
        <w:rPr>
          <w:rFonts w:ascii="Arial" w:eastAsia="Arial" w:hAnsi="Arial" w:cs="Arial"/>
          <w:b/>
          <w:bCs/>
        </w:rPr>
      </w:pPr>
    </w:p>
    <w:p w14:paraId="3D205963" w14:textId="77777777" w:rsidR="00E90A95" w:rsidRPr="00C4794B" w:rsidRDefault="00E90A95" w:rsidP="00E90A95">
      <w:pPr>
        <w:numPr>
          <w:ilvl w:val="0"/>
          <w:numId w:val="31"/>
        </w:numPr>
        <w:tabs>
          <w:tab w:val="left" w:pos="440"/>
        </w:tabs>
        <w:spacing w:line="360" w:lineRule="auto"/>
        <w:ind w:left="440" w:hanging="418"/>
        <w:jc w:val="both"/>
        <w:rPr>
          <w:rFonts w:ascii="Arial" w:eastAsia="Arial" w:hAnsi="Arial" w:cs="Arial"/>
          <w:b/>
          <w:bCs/>
        </w:rPr>
      </w:pPr>
      <w:r w:rsidRPr="00C4794B">
        <w:rPr>
          <w:rFonts w:ascii="Arial" w:eastAsia="Arial" w:hAnsi="Arial" w:cs="Arial"/>
        </w:rPr>
        <w:t>W toku badania i oceny ofert Zamawiający może żądać od Wykonawcy wyjaśnień dotyczących treści złożonej oferty, w tym zaoferowanej ceny.</w:t>
      </w:r>
    </w:p>
    <w:p w14:paraId="1D11F226" w14:textId="77777777" w:rsidR="00E90A95" w:rsidRPr="00C4794B" w:rsidRDefault="00E90A95" w:rsidP="00E90A95">
      <w:pPr>
        <w:spacing w:line="360" w:lineRule="auto"/>
        <w:jc w:val="both"/>
        <w:rPr>
          <w:rFonts w:ascii="Arial" w:eastAsia="Arial" w:hAnsi="Arial" w:cs="Arial"/>
          <w:b/>
          <w:bCs/>
        </w:rPr>
      </w:pPr>
    </w:p>
    <w:p w14:paraId="548364B6" w14:textId="77777777" w:rsidR="00E90A95" w:rsidRPr="00C4794B" w:rsidRDefault="00E90A95" w:rsidP="00E90A95">
      <w:pPr>
        <w:numPr>
          <w:ilvl w:val="0"/>
          <w:numId w:val="31"/>
        </w:numPr>
        <w:tabs>
          <w:tab w:val="left" w:pos="449"/>
        </w:tabs>
        <w:spacing w:line="360" w:lineRule="auto"/>
        <w:ind w:left="720" w:right="220" w:hanging="698"/>
        <w:jc w:val="both"/>
        <w:rPr>
          <w:rFonts w:ascii="Arial" w:eastAsia="Arial" w:hAnsi="Arial" w:cs="Arial"/>
          <w:b/>
          <w:bCs/>
        </w:rPr>
      </w:pPr>
      <w:r w:rsidRPr="00C4794B">
        <w:rPr>
          <w:rFonts w:ascii="Arial" w:eastAsia="Arial" w:hAnsi="Arial" w:cs="Arial"/>
        </w:rPr>
        <w:t xml:space="preserve">Ostateczną ocenę oferty stanowi suma punktów uzyskanych w kryteriach, obliczona wg wzoru: O = C + </w:t>
      </w:r>
      <w:r>
        <w:rPr>
          <w:rFonts w:ascii="Arial" w:eastAsia="Arial" w:hAnsi="Arial" w:cs="Arial"/>
        </w:rPr>
        <w:t>S + G</w:t>
      </w:r>
      <w:r w:rsidRPr="00C4794B">
        <w:rPr>
          <w:rFonts w:ascii="Arial" w:eastAsia="Arial" w:hAnsi="Arial" w:cs="Arial"/>
        </w:rPr>
        <w:t xml:space="preserve"> - ostateczna ocena danej oferty</w:t>
      </w:r>
    </w:p>
    <w:p w14:paraId="4FBB69D7" w14:textId="77777777" w:rsidR="00E90A95" w:rsidRPr="00C4794B" w:rsidRDefault="00E90A95" w:rsidP="00E90A95">
      <w:pPr>
        <w:spacing w:line="360" w:lineRule="auto"/>
        <w:jc w:val="both"/>
        <w:rPr>
          <w:rFonts w:ascii="Arial" w:eastAsia="Arial" w:hAnsi="Arial" w:cs="Arial"/>
          <w:b/>
          <w:bCs/>
        </w:rPr>
      </w:pPr>
    </w:p>
    <w:p w14:paraId="63D84122" w14:textId="77777777" w:rsidR="00E90A95" w:rsidRPr="00C4794B" w:rsidRDefault="00E90A95" w:rsidP="00E90A95">
      <w:pPr>
        <w:spacing w:line="360" w:lineRule="auto"/>
        <w:ind w:left="720"/>
        <w:jc w:val="both"/>
        <w:rPr>
          <w:rFonts w:ascii="Arial" w:eastAsia="Arial" w:hAnsi="Arial" w:cs="Arial"/>
          <w:b/>
          <w:bCs/>
        </w:rPr>
      </w:pPr>
      <w:r w:rsidRPr="00C4794B">
        <w:rPr>
          <w:rFonts w:ascii="Arial" w:eastAsia="Arial" w:hAnsi="Arial" w:cs="Arial"/>
        </w:rPr>
        <w:t>C - wartość punktowa uzyskana przez badaną ofertę za kryterium cena</w:t>
      </w:r>
    </w:p>
    <w:p w14:paraId="7A47A1FF" w14:textId="77777777" w:rsidR="00E90A95" w:rsidRDefault="00E90A95" w:rsidP="00E90A95">
      <w:pPr>
        <w:spacing w:line="360" w:lineRule="auto"/>
        <w:ind w:left="720"/>
        <w:jc w:val="both"/>
        <w:rPr>
          <w:rFonts w:ascii="Arial" w:eastAsia="Arial" w:hAnsi="Arial" w:cs="Arial"/>
        </w:rPr>
      </w:pPr>
      <w:r>
        <w:rPr>
          <w:rFonts w:ascii="Arial" w:eastAsia="Arial" w:hAnsi="Arial" w:cs="Arial"/>
        </w:rPr>
        <w:t>S</w:t>
      </w:r>
      <w:r w:rsidRPr="00C4794B">
        <w:rPr>
          <w:rFonts w:ascii="Arial" w:eastAsia="Arial" w:hAnsi="Arial" w:cs="Arial"/>
        </w:rPr>
        <w:t xml:space="preserve"> </w:t>
      </w:r>
      <w:r>
        <w:rPr>
          <w:rFonts w:ascii="Arial" w:eastAsia="Arial" w:hAnsi="Arial" w:cs="Arial"/>
        </w:rPr>
        <w:t>–</w:t>
      </w:r>
      <w:r w:rsidRPr="00C4794B">
        <w:rPr>
          <w:rFonts w:ascii="Arial" w:eastAsia="Arial" w:hAnsi="Arial" w:cs="Arial"/>
        </w:rPr>
        <w:t xml:space="preserve"> wartość punktowa uzyskana przez badaną ofertę za kryterium </w:t>
      </w:r>
      <w:r>
        <w:rPr>
          <w:rFonts w:ascii="Arial" w:eastAsia="Arial" w:hAnsi="Arial" w:cs="Arial"/>
        </w:rPr>
        <w:t>samodzielna realizacja zamówienia</w:t>
      </w:r>
    </w:p>
    <w:p w14:paraId="291E9C03" w14:textId="77777777" w:rsidR="00E90A95" w:rsidRPr="00566B99" w:rsidRDefault="00E90A95" w:rsidP="00E90A95">
      <w:pPr>
        <w:spacing w:line="360" w:lineRule="auto"/>
        <w:ind w:left="720"/>
        <w:jc w:val="both"/>
        <w:rPr>
          <w:rFonts w:ascii="Arial" w:eastAsia="Arial" w:hAnsi="Arial" w:cs="Arial"/>
        </w:rPr>
      </w:pPr>
      <w:r>
        <w:rPr>
          <w:rFonts w:ascii="Arial" w:eastAsia="Arial" w:hAnsi="Arial" w:cs="Arial"/>
        </w:rPr>
        <w:t>G</w:t>
      </w:r>
      <w:r w:rsidRPr="00322486">
        <w:rPr>
          <w:rFonts w:ascii="Arial" w:eastAsia="Arial" w:hAnsi="Arial" w:cs="Arial"/>
        </w:rPr>
        <w:t xml:space="preserve"> </w:t>
      </w:r>
      <w:r w:rsidRPr="00566B99">
        <w:rPr>
          <w:rFonts w:ascii="Arial" w:eastAsia="Arial" w:hAnsi="Arial" w:cs="Arial"/>
        </w:rPr>
        <w:t xml:space="preserve">– </w:t>
      </w:r>
      <w:r w:rsidRPr="00C4794B">
        <w:rPr>
          <w:rFonts w:ascii="Arial" w:eastAsia="Arial" w:hAnsi="Arial" w:cs="Arial"/>
        </w:rPr>
        <w:t xml:space="preserve">wartość punktowa uzyskana przez badaną ofertę za kryterium </w:t>
      </w:r>
      <w:r>
        <w:rPr>
          <w:rFonts w:ascii="Arial" w:eastAsia="Arial" w:hAnsi="Arial" w:cs="Arial"/>
        </w:rPr>
        <w:t>wydłużenie okresu gwarancji jakości</w:t>
      </w:r>
    </w:p>
    <w:p w14:paraId="1653F9FB" w14:textId="77777777" w:rsidR="00E90A95" w:rsidRPr="00C4794B" w:rsidRDefault="00E90A95" w:rsidP="00E90A95">
      <w:pPr>
        <w:spacing w:line="360" w:lineRule="auto"/>
        <w:jc w:val="both"/>
        <w:rPr>
          <w:rFonts w:ascii="Arial" w:hAnsi="Arial" w:cs="Arial"/>
        </w:rPr>
      </w:pPr>
    </w:p>
    <w:p w14:paraId="2EA9D253" w14:textId="77777777" w:rsidR="00E90A95" w:rsidRPr="00C4794B" w:rsidRDefault="00E90A95" w:rsidP="00E90A95">
      <w:pPr>
        <w:numPr>
          <w:ilvl w:val="0"/>
          <w:numId w:val="31"/>
        </w:numPr>
        <w:tabs>
          <w:tab w:val="left" w:pos="440"/>
        </w:tabs>
        <w:spacing w:line="360" w:lineRule="auto"/>
        <w:ind w:left="440" w:hanging="418"/>
        <w:jc w:val="both"/>
        <w:rPr>
          <w:rFonts w:ascii="Arial" w:eastAsia="Arial" w:hAnsi="Arial" w:cs="Arial"/>
          <w:b/>
          <w:bCs/>
        </w:rPr>
      </w:pPr>
      <w:r w:rsidRPr="00C4794B">
        <w:rPr>
          <w:rFonts w:ascii="Arial" w:eastAsia="Arial" w:hAnsi="Arial" w:cs="Arial"/>
        </w:rPr>
        <w:t>Zamawiający udzieli zamówienia Wykonawcy, którego oferta uzyska najwyższą</w:t>
      </w:r>
      <w:r>
        <w:rPr>
          <w:rFonts w:ascii="Arial" w:eastAsia="Arial" w:hAnsi="Arial" w:cs="Arial"/>
        </w:rPr>
        <w:t xml:space="preserve"> liczbę</w:t>
      </w:r>
      <w:r w:rsidRPr="00C4794B">
        <w:rPr>
          <w:rFonts w:ascii="Arial" w:eastAsia="Arial" w:hAnsi="Arial" w:cs="Arial"/>
        </w:rPr>
        <w:t xml:space="preserve"> punktów.</w:t>
      </w:r>
    </w:p>
    <w:p w14:paraId="43F68036" w14:textId="77777777" w:rsidR="00E90A95" w:rsidRPr="00C4794B" w:rsidRDefault="00E90A95" w:rsidP="00E90A95">
      <w:pPr>
        <w:pStyle w:val="Tekstpodstawowy"/>
        <w:spacing w:line="360" w:lineRule="auto"/>
        <w:ind w:left="426"/>
        <w:jc w:val="both"/>
        <w:rPr>
          <w:rFonts w:ascii="Arial" w:hAnsi="Arial" w:cs="Arial"/>
          <w:b/>
          <w:bCs/>
        </w:rPr>
      </w:pPr>
    </w:p>
    <w:p w14:paraId="62A16B16" w14:textId="77777777" w:rsidR="00E90A95" w:rsidRPr="00C4794B" w:rsidRDefault="00E90A95" w:rsidP="00E90A95">
      <w:pPr>
        <w:pStyle w:val="Tekstpodstawowy"/>
        <w:numPr>
          <w:ilvl w:val="0"/>
          <w:numId w:val="36"/>
        </w:numPr>
        <w:spacing w:after="0" w:line="360" w:lineRule="auto"/>
        <w:contextualSpacing/>
        <w:jc w:val="both"/>
        <w:rPr>
          <w:rFonts w:ascii="Arial" w:hAnsi="Arial" w:cs="Arial"/>
          <w:b/>
          <w:bCs/>
        </w:rPr>
      </w:pPr>
      <w:r w:rsidRPr="00C4794B">
        <w:rPr>
          <w:rFonts w:ascii="Arial" w:hAnsi="Arial" w:cs="Arial"/>
          <w:b/>
          <w:bCs/>
        </w:rPr>
        <w:t>Informacje o formalnościach, jakie Wykonawca dopełni po wyborze oferty w celu zawarcia umowy</w:t>
      </w:r>
    </w:p>
    <w:p w14:paraId="6596122B" w14:textId="77777777" w:rsidR="00E90A95" w:rsidRPr="00C4794B" w:rsidRDefault="00E90A95" w:rsidP="00E90A95">
      <w:pPr>
        <w:numPr>
          <w:ilvl w:val="0"/>
          <w:numId w:val="32"/>
        </w:numPr>
        <w:tabs>
          <w:tab w:val="left" w:pos="460"/>
        </w:tabs>
        <w:spacing w:line="360" w:lineRule="auto"/>
        <w:ind w:right="20"/>
        <w:jc w:val="both"/>
        <w:rPr>
          <w:rFonts w:ascii="Arial" w:eastAsia="Arial" w:hAnsi="Arial" w:cs="Arial"/>
          <w:b/>
          <w:bCs/>
        </w:rPr>
      </w:pPr>
      <w:r w:rsidRPr="00C4794B">
        <w:rPr>
          <w:rFonts w:ascii="Arial" w:eastAsia="Arial" w:hAnsi="Arial" w:cs="Arial"/>
        </w:rPr>
        <w:t>Zamawiający zawiera umowę w sprawie zamówienia publicznego w terminie nie krótszym niż 5 dni od dnia przesłania zawiadomienia o wyborze najkorzystniejszej oferty.</w:t>
      </w:r>
    </w:p>
    <w:p w14:paraId="4943DA08" w14:textId="77777777" w:rsidR="00E90A95" w:rsidRPr="00C4794B" w:rsidRDefault="00E90A95" w:rsidP="00E90A95">
      <w:pPr>
        <w:spacing w:line="360" w:lineRule="auto"/>
        <w:jc w:val="both"/>
        <w:rPr>
          <w:rFonts w:ascii="Arial" w:eastAsia="Arial" w:hAnsi="Arial" w:cs="Arial"/>
          <w:b/>
          <w:bCs/>
        </w:rPr>
      </w:pPr>
    </w:p>
    <w:p w14:paraId="4B1039A6" w14:textId="77777777" w:rsidR="00E90A95" w:rsidRPr="00C4794B" w:rsidRDefault="00E90A95" w:rsidP="00E90A95">
      <w:pPr>
        <w:numPr>
          <w:ilvl w:val="0"/>
          <w:numId w:val="32"/>
        </w:numPr>
        <w:tabs>
          <w:tab w:val="left" w:pos="460"/>
        </w:tabs>
        <w:spacing w:line="360" w:lineRule="auto"/>
        <w:jc w:val="both"/>
        <w:rPr>
          <w:rFonts w:ascii="Arial" w:eastAsia="Arial" w:hAnsi="Arial" w:cs="Arial"/>
          <w:b/>
          <w:bCs/>
        </w:rPr>
      </w:pPr>
      <w:r w:rsidRPr="00C4794B">
        <w:rPr>
          <w:rFonts w:ascii="Arial" w:eastAsia="Arial" w:hAnsi="Arial" w:cs="Arial"/>
        </w:rPr>
        <w:t>Zamawiający może zawrzeć umowę w sprawie zamówienia publicznego przed upływem terminu, o którym mowa w ust. 1, jeżeli w postępowaniu o udzielenie zamówienia prowadzonym w trybie podstawowym złożono tylko jedną ofertę.</w:t>
      </w:r>
    </w:p>
    <w:p w14:paraId="48807FDA" w14:textId="77777777" w:rsidR="00E90A95" w:rsidRPr="00C4794B" w:rsidRDefault="00E90A95" w:rsidP="00E90A95">
      <w:pPr>
        <w:spacing w:line="360" w:lineRule="auto"/>
        <w:jc w:val="both"/>
        <w:rPr>
          <w:rFonts w:ascii="Arial" w:eastAsia="Arial" w:hAnsi="Arial" w:cs="Arial"/>
          <w:b/>
          <w:bCs/>
        </w:rPr>
      </w:pPr>
    </w:p>
    <w:p w14:paraId="04B5B347" w14:textId="77777777" w:rsidR="00E90A95" w:rsidRPr="00C4794B" w:rsidRDefault="00E90A95" w:rsidP="00E90A95">
      <w:pPr>
        <w:numPr>
          <w:ilvl w:val="0"/>
          <w:numId w:val="32"/>
        </w:numPr>
        <w:tabs>
          <w:tab w:val="left" w:pos="460"/>
        </w:tabs>
        <w:spacing w:line="360" w:lineRule="auto"/>
        <w:jc w:val="both"/>
        <w:rPr>
          <w:rFonts w:ascii="Arial" w:eastAsia="Arial" w:hAnsi="Arial" w:cs="Arial"/>
          <w:b/>
          <w:bCs/>
        </w:rPr>
      </w:pPr>
      <w:r w:rsidRPr="00C4794B">
        <w:rPr>
          <w:rFonts w:ascii="Arial" w:eastAsia="Arial" w:hAnsi="Arial" w:cs="Arial"/>
        </w:rPr>
        <w:t>Przed zawarciem umowy w sprawie zamówienia publicznego, Wykonawca, którego oferta została uznana za najkorzystniejszą zobowiązany jest dopełnić następujących formalności:</w:t>
      </w:r>
    </w:p>
    <w:p w14:paraId="49AB5F8B" w14:textId="77777777" w:rsidR="00E90A95" w:rsidRPr="00C4794B" w:rsidRDefault="00E90A95" w:rsidP="00E90A95">
      <w:pPr>
        <w:spacing w:line="360" w:lineRule="auto"/>
        <w:jc w:val="both"/>
        <w:rPr>
          <w:rFonts w:ascii="Arial" w:eastAsia="Arial" w:hAnsi="Arial" w:cs="Arial"/>
          <w:b/>
          <w:bCs/>
        </w:rPr>
      </w:pPr>
    </w:p>
    <w:p w14:paraId="4E7D2C8A" w14:textId="77777777" w:rsidR="00E90A95" w:rsidRPr="00116667" w:rsidRDefault="00E90A95" w:rsidP="00E90A95">
      <w:pPr>
        <w:numPr>
          <w:ilvl w:val="1"/>
          <w:numId w:val="32"/>
        </w:numPr>
        <w:tabs>
          <w:tab w:val="left" w:pos="1180"/>
        </w:tabs>
        <w:spacing w:line="360" w:lineRule="auto"/>
        <w:jc w:val="both"/>
        <w:rPr>
          <w:rFonts w:ascii="Arial" w:eastAsia="Arial" w:hAnsi="Arial" w:cs="Arial"/>
        </w:rPr>
      </w:pPr>
      <w:r w:rsidRPr="00C4794B">
        <w:rPr>
          <w:rFonts w:ascii="Arial" w:eastAsia="Arial" w:hAnsi="Arial" w:cs="Arial"/>
        </w:rPr>
        <w:lastRenderedPageBreak/>
        <w:t xml:space="preserve">wnieść zabezpieczenie należytego wykonania umowy w wysokości i formie określonej </w:t>
      </w:r>
      <w:r w:rsidRPr="00E52F2C">
        <w:rPr>
          <w:rFonts w:ascii="Arial" w:eastAsia="Arial" w:hAnsi="Arial" w:cs="Arial"/>
        </w:rPr>
        <w:t>w pkt 21 SWZ</w:t>
      </w:r>
      <w:r w:rsidRPr="00C4794B">
        <w:rPr>
          <w:rFonts w:ascii="Arial" w:eastAsia="Arial" w:hAnsi="Arial" w:cs="Arial"/>
        </w:rPr>
        <w:t>.</w:t>
      </w:r>
    </w:p>
    <w:p w14:paraId="33228A31" w14:textId="77777777" w:rsidR="00E90A95" w:rsidRPr="00C4794B" w:rsidRDefault="00E90A95" w:rsidP="00E90A95">
      <w:pPr>
        <w:spacing w:line="360" w:lineRule="auto"/>
        <w:jc w:val="both"/>
        <w:rPr>
          <w:rFonts w:ascii="Arial" w:eastAsia="Arial" w:hAnsi="Arial" w:cs="Arial"/>
        </w:rPr>
      </w:pPr>
    </w:p>
    <w:p w14:paraId="4F1C4E65" w14:textId="77777777" w:rsidR="00E90A95" w:rsidRPr="007336CE" w:rsidRDefault="00E90A95" w:rsidP="00E90A95">
      <w:pPr>
        <w:numPr>
          <w:ilvl w:val="1"/>
          <w:numId w:val="32"/>
        </w:numPr>
        <w:tabs>
          <w:tab w:val="left" w:pos="1180"/>
        </w:tabs>
        <w:spacing w:line="360" w:lineRule="auto"/>
        <w:jc w:val="both"/>
        <w:rPr>
          <w:rFonts w:ascii="Arial" w:eastAsia="Arial" w:hAnsi="Arial" w:cs="Arial"/>
        </w:rPr>
      </w:pPr>
      <w:r w:rsidRPr="00C4794B">
        <w:rPr>
          <w:rFonts w:ascii="Arial" w:eastAsia="Arial" w:hAnsi="Arial" w:cs="Arial"/>
        </w:rPr>
        <w:t>przedłożyć Zamawiającemu</w:t>
      </w:r>
      <w:r>
        <w:rPr>
          <w:rFonts w:ascii="Arial" w:eastAsia="Arial" w:hAnsi="Arial" w:cs="Arial"/>
        </w:rPr>
        <w:t xml:space="preserve"> k</w:t>
      </w:r>
      <w:r w:rsidRPr="00005530">
        <w:rPr>
          <w:rFonts w:ascii="Arial" w:eastAsia="Arial" w:hAnsi="Arial" w:cs="Arial"/>
        </w:rPr>
        <w:t>osztorys ofertowy, który jest podstawą obliczenia ceny ryczałtowej (</w:t>
      </w:r>
      <w:r w:rsidRPr="00005530">
        <w:rPr>
          <w:rFonts w:ascii="Arial" w:eastAsia="Arial" w:hAnsi="Arial" w:cs="Arial"/>
          <w:b/>
          <w:bCs/>
        </w:rPr>
        <w:t>wartość zgodna z kwotą podaną w formularzu ofertowym</w:t>
      </w:r>
      <w:r w:rsidRPr="00005530">
        <w:rPr>
          <w:rFonts w:ascii="Arial" w:eastAsia="Arial" w:hAnsi="Arial" w:cs="Arial"/>
        </w:rPr>
        <w:t>)</w:t>
      </w:r>
      <w:r>
        <w:rPr>
          <w:rFonts w:ascii="Arial" w:eastAsia="Arial" w:hAnsi="Arial" w:cs="Arial"/>
        </w:rPr>
        <w:t xml:space="preserve"> </w:t>
      </w:r>
      <w:r w:rsidRPr="007336CE">
        <w:rPr>
          <w:rFonts w:ascii="Arial" w:eastAsia="Arial" w:hAnsi="Arial" w:cs="Arial"/>
        </w:rPr>
        <w:t xml:space="preserve">sporządzony metodą uproszczoną w oparciu o dokumentację projektową stanowiącą załączniki do SWZ, specyfikacje techniczne wykonania i odbioru robót, przedmiar robót z wyszczególnieniem cen materiałów. Przedmiar robót nie stanowi podstawy do kosztorysowania robót, ponieważ jest tyko informacją dodatkową do załączonej dokumentacji projektowej. </w:t>
      </w:r>
    </w:p>
    <w:p w14:paraId="0BF8554E" w14:textId="77777777" w:rsidR="00E90A95" w:rsidRPr="00C4794B" w:rsidRDefault="00E90A95" w:rsidP="00E90A95">
      <w:pPr>
        <w:spacing w:line="360" w:lineRule="auto"/>
        <w:jc w:val="both"/>
        <w:rPr>
          <w:rFonts w:ascii="Arial" w:eastAsia="Arial" w:hAnsi="Arial" w:cs="Arial"/>
        </w:rPr>
      </w:pPr>
    </w:p>
    <w:p w14:paraId="50ED584B" w14:textId="77777777" w:rsidR="00E90A95" w:rsidRPr="00C4794B" w:rsidRDefault="00E90A95" w:rsidP="00E90A95">
      <w:pPr>
        <w:numPr>
          <w:ilvl w:val="0"/>
          <w:numId w:val="32"/>
        </w:numPr>
        <w:tabs>
          <w:tab w:val="left" w:pos="460"/>
        </w:tabs>
        <w:spacing w:line="360" w:lineRule="auto"/>
        <w:jc w:val="both"/>
        <w:rPr>
          <w:rFonts w:ascii="Arial" w:eastAsia="Arial" w:hAnsi="Arial" w:cs="Arial"/>
          <w:b/>
          <w:bCs/>
        </w:rPr>
      </w:pPr>
      <w:r w:rsidRPr="00C4794B">
        <w:rPr>
          <w:rFonts w:ascii="Arial" w:eastAsia="Arial" w:hAnsi="Arial" w:cs="Arial"/>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3C610F9C" w14:textId="77777777" w:rsidR="00E90A95" w:rsidRPr="00C4794B" w:rsidRDefault="00E90A95" w:rsidP="00E90A95">
      <w:pPr>
        <w:spacing w:line="360" w:lineRule="auto"/>
        <w:jc w:val="both"/>
        <w:rPr>
          <w:rFonts w:ascii="Arial" w:eastAsia="Arial" w:hAnsi="Arial" w:cs="Arial"/>
          <w:b/>
          <w:bCs/>
        </w:rPr>
      </w:pPr>
    </w:p>
    <w:p w14:paraId="72A0AFC2" w14:textId="77777777" w:rsidR="00E90A95" w:rsidRPr="00C4794B" w:rsidRDefault="00E90A95" w:rsidP="00E90A95">
      <w:pPr>
        <w:numPr>
          <w:ilvl w:val="0"/>
          <w:numId w:val="32"/>
        </w:numPr>
        <w:tabs>
          <w:tab w:val="left" w:pos="460"/>
        </w:tabs>
        <w:spacing w:line="360" w:lineRule="auto"/>
        <w:ind w:right="20"/>
        <w:jc w:val="both"/>
        <w:rPr>
          <w:rFonts w:ascii="Arial" w:eastAsia="Arial" w:hAnsi="Arial" w:cs="Arial"/>
          <w:b/>
          <w:bCs/>
        </w:rPr>
      </w:pPr>
      <w:r w:rsidRPr="00C4794B">
        <w:rPr>
          <w:rFonts w:ascii="Arial" w:eastAsia="Arial" w:hAnsi="Arial" w:cs="Arial"/>
        </w:rPr>
        <w:t>Wykonawca będzie zobowiązany do podpisania umowy w miejscu i terminie wskazanym przez Zamawiającego.</w:t>
      </w:r>
    </w:p>
    <w:p w14:paraId="19838862" w14:textId="77777777" w:rsidR="00E90A95" w:rsidRPr="00C4794B" w:rsidRDefault="00E90A95" w:rsidP="00E90A95">
      <w:pPr>
        <w:pStyle w:val="Tekstpodstawowy"/>
        <w:spacing w:line="360" w:lineRule="auto"/>
        <w:jc w:val="both"/>
        <w:rPr>
          <w:rFonts w:ascii="Arial" w:eastAsia="Arial" w:hAnsi="Arial" w:cs="Arial"/>
          <w:b/>
          <w:bCs/>
        </w:rPr>
      </w:pPr>
    </w:p>
    <w:p w14:paraId="6613E872" w14:textId="77777777" w:rsidR="00E90A95" w:rsidRDefault="00E90A95" w:rsidP="00E90A95">
      <w:pPr>
        <w:pStyle w:val="Tekstpodstawowy"/>
        <w:numPr>
          <w:ilvl w:val="0"/>
          <w:numId w:val="36"/>
        </w:numPr>
        <w:tabs>
          <w:tab w:val="left" w:pos="460"/>
        </w:tabs>
        <w:spacing w:after="0" w:line="360" w:lineRule="auto"/>
        <w:ind w:right="20"/>
        <w:contextualSpacing/>
        <w:jc w:val="both"/>
        <w:rPr>
          <w:rFonts w:ascii="Arial" w:eastAsia="Arial" w:hAnsi="Arial" w:cs="Arial"/>
          <w:b/>
          <w:bCs/>
        </w:rPr>
      </w:pPr>
      <w:r w:rsidRPr="00C4794B">
        <w:rPr>
          <w:rFonts w:ascii="Arial" w:eastAsia="Arial" w:hAnsi="Arial" w:cs="Arial"/>
          <w:b/>
          <w:bCs/>
        </w:rPr>
        <w:t>Zabezpieczenie należytego wykonania umowy</w:t>
      </w:r>
    </w:p>
    <w:p w14:paraId="24C95D3E" w14:textId="77777777" w:rsidR="00E90A95" w:rsidRPr="000D5FA5" w:rsidRDefault="00E90A95" w:rsidP="00E90A95">
      <w:pPr>
        <w:tabs>
          <w:tab w:val="left" w:pos="460"/>
        </w:tabs>
        <w:spacing w:line="360" w:lineRule="auto"/>
        <w:ind w:right="20"/>
        <w:jc w:val="both"/>
        <w:rPr>
          <w:rFonts w:ascii="Arial" w:eastAsia="Arial" w:hAnsi="Arial" w:cs="Arial"/>
          <w:b/>
          <w:bCs/>
        </w:rPr>
      </w:pPr>
    </w:p>
    <w:p w14:paraId="5C0AE8B7" w14:textId="77777777" w:rsidR="00E90A95" w:rsidRPr="00C4794B" w:rsidRDefault="00E90A95" w:rsidP="00E90A95">
      <w:pPr>
        <w:numPr>
          <w:ilvl w:val="0"/>
          <w:numId w:val="33"/>
        </w:numPr>
        <w:tabs>
          <w:tab w:val="left" w:pos="420"/>
        </w:tabs>
        <w:spacing w:line="360" w:lineRule="auto"/>
        <w:ind w:right="20"/>
        <w:jc w:val="both"/>
        <w:rPr>
          <w:rFonts w:ascii="Arial" w:eastAsia="Arial" w:hAnsi="Arial" w:cs="Arial"/>
          <w:b/>
          <w:bCs/>
        </w:rPr>
      </w:pPr>
      <w:r w:rsidRPr="00C4794B">
        <w:rPr>
          <w:rFonts w:ascii="Arial" w:eastAsia="Arial" w:hAnsi="Arial" w:cs="Arial"/>
        </w:rPr>
        <w:t xml:space="preserve">Wybrany Wykonawca zobowiązany jest wnieść zabezpieczenie należytego wykonania umowy przed jej podpisaniem w wysokości </w:t>
      </w:r>
      <w:r w:rsidRPr="001456E2">
        <w:rPr>
          <w:rFonts w:ascii="Arial" w:eastAsia="Arial" w:hAnsi="Arial" w:cs="Arial"/>
          <w:b/>
          <w:bCs/>
        </w:rPr>
        <w:t>5%</w:t>
      </w:r>
      <w:r w:rsidRPr="00C4794B">
        <w:rPr>
          <w:rFonts w:ascii="Arial" w:eastAsia="Arial" w:hAnsi="Arial" w:cs="Arial"/>
        </w:rPr>
        <w:t xml:space="preserve"> ceny ofertowej (brutto).</w:t>
      </w:r>
    </w:p>
    <w:p w14:paraId="298EA27A" w14:textId="77777777" w:rsidR="00E90A95" w:rsidRPr="001456E2" w:rsidRDefault="00E90A95" w:rsidP="00E90A95">
      <w:pPr>
        <w:numPr>
          <w:ilvl w:val="0"/>
          <w:numId w:val="33"/>
        </w:numPr>
        <w:tabs>
          <w:tab w:val="left" w:pos="496"/>
        </w:tabs>
        <w:spacing w:line="360" w:lineRule="auto"/>
        <w:jc w:val="both"/>
        <w:rPr>
          <w:rFonts w:ascii="Arial" w:eastAsia="Arial" w:hAnsi="Arial" w:cs="Arial"/>
          <w:b/>
          <w:bCs/>
        </w:rPr>
      </w:pPr>
      <w:r w:rsidRPr="00C4794B">
        <w:rPr>
          <w:rFonts w:ascii="Arial" w:eastAsia="Arial" w:hAnsi="Arial" w:cs="Arial"/>
        </w:rPr>
        <w:t>Zabezpieczenie wnosi się w jednej lub kilku następujących formach:</w:t>
      </w:r>
    </w:p>
    <w:p w14:paraId="5FFBEEAC" w14:textId="77777777" w:rsidR="00E90A95" w:rsidRPr="000D5FA5" w:rsidRDefault="00E90A95" w:rsidP="00E90A95">
      <w:pPr>
        <w:numPr>
          <w:ilvl w:val="1"/>
          <w:numId w:val="33"/>
        </w:numPr>
        <w:tabs>
          <w:tab w:val="left" w:pos="1516"/>
        </w:tabs>
        <w:spacing w:line="360" w:lineRule="auto"/>
        <w:jc w:val="both"/>
        <w:rPr>
          <w:rFonts w:ascii="Arial" w:eastAsia="Arial" w:hAnsi="Arial" w:cs="Arial"/>
        </w:rPr>
      </w:pPr>
      <w:r w:rsidRPr="00C4794B">
        <w:rPr>
          <w:rFonts w:ascii="Arial" w:eastAsia="Arial" w:hAnsi="Arial" w:cs="Arial"/>
        </w:rPr>
        <w:t>pieniądzu;</w:t>
      </w:r>
    </w:p>
    <w:p w14:paraId="5F0019D8" w14:textId="77777777" w:rsidR="00E90A95" w:rsidRPr="001456E2" w:rsidRDefault="00E90A95" w:rsidP="00E90A95">
      <w:pPr>
        <w:numPr>
          <w:ilvl w:val="1"/>
          <w:numId w:val="33"/>
        </w:numPr>
        <w:tabs>
          <w:tab w:val="left" w:pos="1516"/>
        </w:tabs>
        <w:spacing w:line="360" w:lineRule="auto"/>
        <w:jc w:val="both"/>
        <w:rPr>
          <w:rFonts w:ascii="Arial" w:eastAsia="Arial" w:hAnsi="Arial" w:cs="Arial"/>
        </w:rPr>
      </w:pPr>
      <w:r w:rsidRPr="00C4794B">
        <w:rPr>
          <w:rFonts w:ascii="Arial" w:eastAsia="Arial" w:hAnsi="Arial" w:cs="Arial"/>
        </w:rPr>
        <w:t>poręczeniach bankowych lub poręczeniach spółdzielczej kasy oszczędnościowo-kredytowej, z tym że zobowiązanie kasy jest zawsze zobowiązaniem pieniężnym;</w:t>
      </w:r>
    </w:p>
    <w:p w14:paraId="21EC59BF" w14:textId="77777777" w:rsidR="00E90A95" w:rsidRPr="001456E2" w:rsidRDefault="00E90A95" w:rsidP="00E90A95">
      <w:pPr>
        <w:numPr>
          <w:ilvl w:val="1"/>
          <w:numId w:val="33"/>
        </w:numPr>
        <w:tabs>
          <w:tab w:val="left" w:pos="1516"/>
        </w:tabs>
        <w:spacing w:line="360" w:lineRule="auto"/>
        <w:jc w:val="both"/>
        <w:rPr>
          <w:rFonts w:ascii="Arial" w:eastAsia="Arial" w:hAnsi="Arial" w:cs="Arial"/>
        </w:rPr>
      </w:pPr>
      <w:r w:rsidRPr="00C4794B">
        <w:rPr>
          <w:rFonts w:ascii="Arial" w:eastAsia="Arial" w:hAnsi="Arial" w:cs="Arial"/>
        </w:rPr>
        <w:t>gwarancjach bankowych;</w:t>
      </w:r>
    </w:p>
    <w:p w14:paraId="033BCBE8" w14:textId="77777777" w:rsidR="00E90A95" w:rsidRPr="001456E2" w:rsidRDefault="00E90A95" w:rsidP="00E90A95">
      <w:pPr>
        <w:numPr>
          <w:ilvl w:val="1"/>
          <w:numId w:val="33"/>
        </w:numPr>
        <w:tabs>
          <w:tab w:val="left" w:pos="1516"/>
        </w:tabs>
        <w:spacing w:line="360" w:lineRule="auto"/>
        <w:jc w:val="both"/>
        <w:rPr>
          <w:rFonts w:ascii="Arial" w:eastAsia="Arial" w:hAnsi="Arial" w:cs="Arial"/>
        </w:rPr>
      </w:pPr>
      <w:r w:rsidRPr="00C4794B">
        <w:rPr>
          <w:rFonts w:ascii="Arial" w:eastAsia="Arial" w:hAnsi="Arial" w:cs="Arial"/>
        </w:rPr>
        <w:t>gwarancjach ubezpieczeniowych;</w:t>
      </w:r>
    </w:p>
    <w:p w14:paraId="280A3CC1" w14:textId="77777777" w:rsidR="00E90A95" w:rsidRPr="00C4794B" w:rsidRDefault="00E90A95" w:rsidP="00E90A95">
      <w:pPr>
        <w:numPr>
          <w:ilvl w:val="1"/>
          <w:numId w:val="33"/>
        </w:numPr>
        <w:tabs>
          <w:tab w:val="left" w:pos="1516"/>
        </w:tabs>
        <w:spacing w:line="360" w:lineRule="auto"/>
        <w:ind w:right="20"/>
        <w:jc w:val="both"/>
        <w:rPr>
          <w:rFonts w:ascii="Arial" w:eastAsia="Arial" w:hAnsi="Arial" w:cs="Arial"/>
        </w:rPr>
      </w:pPr>
      <w:r w:rsidRPr="00C4794B">
        <w:rPr>
          <w:rFonts w:ascii="Arial" w:eastAsia="Arial" w:hAnsi="Arial" w:cs="Arial"/>
        </w:rPr>
        <w:t>poręczeniach udzielanych przez podmioty, o których mowa w art. 6b ust. 5 pkt 2 ustawy z dnia 9 listopada 2000 r. o utworzeniu Polskiej Agencji Rozwoju Przedsiębiorczości.</w:t>
      </w:r>
    </w:p>
    <w:p w14:paraId="2BC977CE" w14:textId="77777777" w:rsidR="00E90A95" w:rsidRPr="00C4794B" w:rsidRDefault="00E90A95" w:rsidP="00E90A95">
      <w:pPr>
        <w:spacing w:line="360" w:lineRule="auto"/>
        <w:jc w:val="both"/>
        <w:rPr>
          <w:rFonts w:ascii="Arial" w:eastAsia="Arial" w:hAnsi="Arial" w:cs="Arial"/>
        </w:rPr>
      </w:pPr>
    </w:p>
    <w:p w14:paraId="6B05F373" w14:textId="77777777" w:rsidR="00E90A95" w:rsidRPr="00C4794B" w:rsidRDefault="00E90A95" w:rsidP="00E90A95">
      <w:pPr>
        <w:numPr>
          <w:ilvl w:val="0"/>
          <w:numId w:val="33"/>
        </w:numPr>
        <w:tabs>
          <w:tab w:val="left" w:pos="496"/>
        </w:tabs>
        <w:spacing w:line="360" w:lineRule="auto"/>
        <w:jc w:val="both"/>
        <w:rPr>
          <w:rFonts w:ascii="Arial" w:eastAsia="Arial" w:hAnsi="Arial" w:cs="Arial"/>
          <w:b/>
          <w:bCs/>
        </w:rPr>
      </w:pPr>
      <w:r w:rsidRPr="00C4794B">
        <w:rPr>
          <w:rFonts w:ascii="Arial" w:eastAsia="Arial" w:hAnsi="Arial" w:cs="Arial"/>
        </w:rPr>
        <w:t>W przypadku wniesienia wadium w pieniądzu Wykonawca może wyrazić zgodę na zaliczenie kwoty wadium na poczet zabezpieczenia.</w:t>
      </w:r>
    </w:p>
    <w:p w14:paraId="5E5965E8" w14:textId="77777777" w:rsidR="00E90A95" w:rsidRPr="00C4794B" w:rsidRDefault="00E90A95" w:rsidP="00E90A95">
      <w:pPr>
        <w:spacing w:line="360" w:lineRule="auto"/>
        <w:jc w:val="both"/>
        <w:rPr>
          <w:rFonts w:ascii="Arial" w:eastAsia="Arial" w:hAnsi="Arial" w:cs="Arial"/>
          <w:b/>
          <w:bCs/>
        </w:rPr>
      </w:pPr>
    </w:p>
    <w:p w14:paraId="26A75B1C" w14:textId="77777777" w:rsidR="00E90A95" w:rsidRPr="00C4794B" w:rsidRDefault="00E90A95" w:rsidP="00E90A95">
      <w:pPr>
        <w:numPr>
          <w:ilvl w:val="0"/>
          <w:numId w:val="33"/>
        </w:numPr>
        <w:tabs>
          <w:tab w:val="left" w:pos="496"/>
        </w:tabs>
        <w:spacing w:line="360" w:lineRule="auto"/>
        <w:ind w:right="20"/>
        <w:jc w:val="both"/>
        <w:rPr>
          <w:rFonts w:ascii="Arial" w:eastAsia="Arial" w:hAnsi="Arial" w:cs="Arial"/>
          <w:b/>
          <w:bCs/>
        </w:rPr>
      </w:pPr>
      <w:r w:rsidRPr="00C4794B">
        <w:rPr>
          <w:rFonts w:ascii="Arial" w:eastAsia="Arial" w:hAnsi="Arial" w:cs="Arial"/>
        </w:rPr>
        <w:t>Zabezpieczenie wnoszone w pieniądzu wykonawca wpłaca przelewem na rachunek bankowy wskazany przez Zamawiającego. Jeżeli zabezpieczenie wniesiono w pieniądzu, Zamawiający przechowuje je na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7D5F153D" w14:textId="77777777" w:rsidR="00E90A95" w:rsidRPr="00C4794B" w:rsidRDefault="00E90A95" w:rsidP="00E90A95">
      <w:pPr>
        <w:spacing w:line="360" w:lineRule="auto"/>
        <w:jc w:val="both"/>
        <w:rPr>
          <w:rFonts w:ascii="Arial" w:eastAsia="Arial" w:hAnsi="Arial" w:cs="Arial"/>
          <w:b/>
          <w:bCs/>
        </w:rPr>
      </w:pPr>
    </w:p>
    <w:p w14:paraId="43BEBDB8" w14:textId="77777777" w:rsidR="00E90A95" w:rsidRPr="000D5FA5" w:rsidRDefault="00E90A95" w:rsidP="00E90A95">
      <w:pPr>
        <w:numPr>
          <w:ilvl w:val="0"/>
          <w:numId w:val="33"/>
        </w:numPr>
        <w:tabs>
          <w:tab w:val="left" w:pos="496"/>
        </w:tabs>
        <w:spacing w:line="360" w:lineRule="auto"/>
        <w:ind w:right="20"/>
        <w:jc w:val="both"/>
        <w:rPr>
          <w:rFonts w:ascii="Arial" w:eastAsia="Arial" w:hAnsi="Arial" w:cs="Arial"/>
          <w:b/>
          <w:bCs/>
        </w:rPr>
      </w:pPr>
      <w:r w:rsidRPr="00C4794B">
        <w:rPr>
          <w:rFonts w:ascii="Arial" w:eastAsia="Arial" w:hAnsi="Arial" w:cs="Arial"/>
        </w:rPr>
        <w:t>Zabezpieczenie należytego wykonania umowy, we wszystkich formach przewidzianych w pkt 2,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07811FBA" w14:textId="77777777" w:rsidR="00E90A95" w:rsidRPr="00C4794B" w:rsidRDefault="00E90A95" w:rsidP="00E90A95">
      <w:pPr>
        <w:numPr>
          <w:ilvl w:val="0"/>
          <w:numId w:val="33"/>
        </w:numPr>
        <w:tabs>
          <w:tab w:val="left" w:pos="496"/>
        </w:tabs>
        <w:spacing w:line="360" w:lineRule="auto"/>
        <w:jc w:val="both"/>
        <w:rPr>
          <w:rFonts w:ascii="Arial" w:eastAsia="Arial" w:hAnsi="Arial" w:cs="Arial"/>
          <w:b/>
          <w:bCs/>
        </w:rPr>
      </w:pPr>
      <w:r w:rsidRPr="00C4794B">
        <w:rPr>
          <w:rFonts w:ascii="Arial" w:eastAsia="Arial" w:hAnsi="Arial" w:cs="Arial"/>
        </w:rPr>
        <w:t>Zamawiający nie wyraża zgody na wniesienie zabezpieczenia w formach określonych art. 450 ust. 2 ustawy PZP.</w:t>
      </w:r>
    </w:p>
    <w:p w14:paraId="7FAADAEA" w14:textId="77777777" w:rsidR="00E90A95" w:rsidRPr="00C4794B" w:rsidRDefault="00E90A95" w:rsidP="00E90A95">
      <w:pPr>
        <w:numPr>
          <w:ilvl w:val="0"/>
          <w:numId w:val="33"/>
        </w:numPr>
        <w:tabs>
          <w:tab w:val="left" w:pos="496"/>
        </w:tabs>
        <w:spacing w:line="360" w:lineRule="auto"/>
        <w:jc w:val="both"/>
        <w:rPr>
          <w:rFonts w:ascii="Arial" w:eastAsia="Arial" w:hAnsi="Arial" w:cs="Arial"/>
        </w:rPr>
      </w:pPr>
      <w:r w:rsidRPr="00C4794B">
        <w:rPr>
          <w:rFonts w:ascii="Arial" w:eastAsia="Arial" w:hAnsi="Arial" w:cs="Arial"/>
        </w:rPr>
        <w:t>Przed wniesieniem zabezpieczenia należy przedłożyć Zamawiającemu jego treść do akceptacji.</w:t>
      </w:r>
    </w:p>
    <w:p w14:paraId="589D33A0" w14:textId="77777777" w:rsidR="00E90A95" w:rsidRPr="00C4794B" w:rsidRDefault="00E90A95" w:rsidP="00E90A95">
      <w:pPr>
        <w:numPr>
          <w:ilvl w:val="0"/>
          <w:numId w:val="33"/>
        </w:numPr>
        <w:tabs>
          <w:tab w:val="left" w:pos="496"/>
        </w:tabs>
        <w:spacing w:line="360" w:lineRule="auto"/>
        <w:ind w:right="20"/>
        <w:jc w:val="both"/>
        <w:rPr>
          <w:rFonts w:ascii="Arial" w:eastAsia="Arial" w:hAnsi="Arial" w:cs="Arial"/>
          <w:b/>
          <w:bCs/>
        </w:rPr>
      </w:pPr>
      <w:r w:rsidRPr="00C4794B">
        <w:rPr>
          <w:rFonts w:ascii="Arial" w:eastAsia="Arial" w:hAnsi="Arial" w:cs="Arial"/>
        </w:rPr>
        <w:t>Oryginał dokumentu potwierdzającego wniesienie zabezpieczenia należytego wykonania umowy musi być dostarczony do Zamawiającego przed podpisaniem umowy.</w:t>
      </w:r>
    </w:p>
    <w:p w14:paraId="21D25B44" w14:textId="77777777" w:rsidR="00E90A95" w:rsidRPr="00C4794B" w:rsidRDefault="00E90A95" w:rsidP="00E90A95">
      <w:pPr>
        <w:numPr>
          <w:ilvl w:val="0"/>
          <w:numId w:val="33"/>
        </w:numPr>
        <w:tabs>
          <w:tab w:val="left" w:pos="496"/>
        </w:tabs>
        <w:spacing w:line="360" w:lineRule="auto"/>
        <w:ind w:right="20"/>
        <w:jc w:val="both"/>
        <w:rPr>
          <w:rFonts w:ascii="Arial" w:eastAsia="Arial" w:hAnsi="Arial" w:cs="Arial"/>
          <w:b/>
          <w:bCs/>
        </w:rPr>
      </w:pPr>
      <w:r w:rsidRPr="00C4794B">
        <w:rPr>
          <w:rFonts w:ascii="Arial" w:eastAsia="Arial" w:hAnsi="Arial" w:cs="Arial"/>
        </w:rPr>
        <w:t xml:space="preserve">Zabezpieczenie należytego wykonania umowy w wysokości 70% kwoty zostanie zwrócone w terminie 30 dni od dnia wykonania zamówienia i uznania przez Zamawiającego za należycie wykonane. tj. podpisania przez strony protokołu </w:t>
      </w:r>
      <w:r w:rsidRPr="00C4794B">
        <w:rPr>
          <w:rFonts w:ascii="Arial" w:eastAsia="Arial" w:hAnsi="Arial" w:cs="Arial"/>
        </w:rPr>
        <w:lastRenderedPageBreak/>
        <w:t>końcowego odbioru robót. Pozostała kwota zabezpieczenia zostanie zwrócona w ciągu 15 dni po upływie okresu rękojmi za wady.</w:t>
      </w:r>
    </w:p>
    <w:p w14:paraId="1E0406E3" w14:textId="77777777" w:rsidR="00E90A95" w:rsidRPr="00116667" w:rsidRDefault="00E90A95" w:rsidP="00E90A95">
      <w:pPr>
        <w:tabs>
          <w:tab w:val="left" w:pos="420"/>
        </w:tabs>
        <w:spacing w:line="360" w:lineRule="auto"/>
        <w:ind w:right="20"/>
        <w:jc w:val="both"/>
        <w:rPr>
          <w:rFonts w:ascii="Arial" w:eastAsia="Arial" w:hAnsi="Arial" w:cs="Arial"/>
          <w:b/>
          <w:bCs/>
        </w:rPr>
      </w:pPr>
    </w:p>
    <w:p w14:paraId="1B88FB5F" w14:textId="77777777" w:rsidR="00E90A95" w:rsidRPr="00C4794B" w:rsidRDefault="00E90A95" w:rsidP="00E90A95">
      <w:pPr>
        <w:pStyle w:val="Tekstpodstawowy"/>
        <w:numPr>
          <w:ilvl w:val="0"/>
          <w:numId w:val="36"/>
        </w:numPr>
        <w:tabs>
          <w:tab w:val="left" w:pos="420"/>
        </w:tabs>
        <w:spacing w:after="0" w:line="360" w:lineRule="auto"/>
        <w:ind w:left="426" w:right="20" w:hanging="426"/>
        <w:contextualSpacing/>
        <w:jc w:val="both"/>
        <w:rPr>
          <w:rFonts w:ascii="Arial" w:eastAsia="Arial" w:hAnsi="Arial" w:cs="Arial"/>
          <w:b/>
          <w:bCs/>
        </w:rPr>
      </w:pPr>
      <w:r w:rsidRPr="00C4794B">
        <w:rPr>
          <w:rFonts w:ascii="Arial" w:eastAsia="Arial" w:hAnsi="Arial" w:cs="Arial"/>
          <w:b/>
          <w:bCs/>
        </w:rPr>
        <w:t>Informacje o treści zawieranej umowy oraz możliwości jej zmiany</w:t>
      </w:r>
    </w:p>
    <w:p w14:paraId="71203B3C" w14:textId="77777777" w:rsidR="00E90A95" w:rsidRPr="00C4794B" w:rsidRDefault="00E90A95" w:rsidP="00E90A95">
      <w:pPr>
        <w:tabs>
          <w:tab w:val="left" w:pos="420"/>
        </w:tabs>
        <w:spacing w:line="360" w:lineRule="auto"/>
        <w:ind w:right="20"/>
        <w:jc w:val="both"/>
        <w:rPr>
          <w:rFonts w:ascii="Arial" w:eastAsia="Arial" w:hAnsi="Arial" w:cs="Arial"/>
          <w:b/>
          <w:bCs/>
        </w:rPr>
      </w:pPr>
    </w:p>
    <w:p w14:paraId="7C8D50D3" w14:textId="77777777" w:rsidR="00E90A95" w:rsidRDefault="00E90A95" w:rsidP="00E90A95">
      <w:pPr>
        <w:pStyle w:val="Tekstpodstawowy"/>
        <w:numPr>
          <w:ilvl w:val="0"/>
          <w:numId w:val="34"/>
        </w:numPr>
        <w:tabs>
          <w:tab w:val="left" w:pos="420"/>
        </w:tabs>
        <w:spacing w:after="0" w:line="360" w:lineRule="auto"/>
        <w:ind w:right="20"/>
        <w:contextualSpacing/>
        <w:jc w:val="both"/>
        <w:rPr>
          <w:rFonts w:ascii="Arial" w:eastAsia="Arial" w:hAnsi="Arial" w:cs="Arial"/>
        </w:rPr>
      </w:pPr>
      <w:r w:rsidRPr="00C4794B">
        <w:rPr>
          <w:rFonts w:ascii="Arial" w:eastAsia="Arial" w:hAnsi="Arial" w:cs="Arial"/>
        </w:rPr>
        <w:t xml:space="preserve">Wybrany Wykonawca jest zobowiązany do zawarcia umowy w sprawie zamówienia publicznego na warunkach określonych we Wzorze Umowy, </w:t>
      </w:r>
      <w:r w:rsidRPr="0023360E">
        <w:rPr>
          <w:rFonts w:ascii="Arial" w:eastAsia="Arial" w:hAnsi="Arial" w:cs="Arial"/>
        </w:rPr>
        <w:t>stanowiącym załącznik nr 6 do SWZ</w:t>
      </w:r>
      <w:r>
        <w:rPr>
          <w:rFonts w:ascii="Arial" w:eastAsia="Arial" w:hAnsi="Arial" w:cs="Arial"/>
        </w:rPr>
        <w:t>.</w:t>
      </w:r>
    </w:p>
    <w:p w14:paraId="54629B5F" w14:textId="77777777" w:rsidR="00E90A95" w:rsidRPr="0023360E" w:rsidRDefault="00E90A95" w:rsidP="00E90A95">
      <w:pPr>
        <w:tabs>
          <w:tab w:val="left" w:pos="420"/>
        </w:tabs>
        <w:spacing w:line="360" w:lineRule="auto"/>
        <w:ind w:right="20"/>
        <w:jc w:val="both"/>
        <w:rPr>
          <w:rFonts w:ascii="Arial" w:eastAsia="Arial" w:hAnsi="Arial" w:cs="Arial"/>
        </w:rPr>
      </w:pPr>
    </w:p>
    <w:p w14:paraId="65EF7AEE" w14:textId="77777777" w:rsidR="00E90A95" w:rsidRPr="00C4794B" w:rsidRDefault="00E90A95" w:rsidP="00E90A95">
      <w:pPr>
        <w:numPr>
          <w:ilvl w:val="0"/>
          <w:numId w:val="34"/>
        </w:numPr>
        <w:tabs>
          <w:tab w:val="left" w:pos="356"/>
        </w:tabs>
        <w:spacing w:line="360" w:lineRule="auto"/>
        <w:ind w:right="20"/>
        <w:jc w:val="both"/>
        <w:rPr>
          <w:rFonts w:ascii="Arial" w:eastAsia="Arial" w:hAnsi="Arial" w:cs="Arial"/>
          <w:b/>
          <w:bCs/>
        </w:rPr>
      </w:pPr>
      <w:r w:rsidRPr="00C4794B">
        <w:rPr>
          <w:rFonts w:ascii="Arial" w:eastAsia="Arial" w:hAnsi="Arial" w:cs="Arial"/>
        </w:rPr>
        <w:t>Zakres świadczenia Wykonawcy wynikający z umowy jest tożsamy z jego zobowiązaniem zawartym w ofercie.</w:t>
      </w:r>
    </w:p>
    <w:p w14:paraId="2F4BDA1F" w14:textId="77777777" w:rsidR="00E90A95" w:rsidRPr="00C4794B" w:rsidRDefault="00E90A95" w:rsidP="00E90A95">
      <w:pPr>
        <w:spacing w:line="360" w:lineRule="auto"/>
        <w:jc w:val="both"/>
        <w:rPr>
          <w:rFonts w:ascii="Arial" w:eastAsia="Arial" w:hAnsi="Arial" w:cs="Arial"/>
          <w:b/>
          <w:bCs/>
        </w:rPr>
      </w:pPr>
    </w:p>
    <w:p w14:paraId="0BFBB30D" w14:textId="77777777" w:rsidR="00E90A95" w:rsidRPr="00C4794B" w:rsidRDefault="00E90A95" w:rsidP="00E90A95">
      <w:pPr>
        <w:numPr>
          <w:ilvl w:val="0"/>
          <w:numId w:val="34"/>
        </w:numPr>
        <w:tabs>
          <w:tab w:val="left" w:pos="356"/>
        </w:tabs>
        <w:spacing w:line="360" w:lineRule="auto"/>
        <w:ind w:right="20"/>
        <w:jc w:val="both"/>
        <w:rPr>
          <w:rFonts w:ascii="Arial" w:eastAsia="Arial" w:hAnsi="Arial" w:cs="Arial"/>
          <w:b/>
          <w:bCs/>
        </w:rPr>
      </w:pPr>
      <w:r>
        <w:rPr>
          <w:rFonts w:ascii="Arial" w:eastAsia="Arial" w:hAnsi="Arial" w:cs="Arial"/>
        </w:rPr>
        <w:t xml:space="preserve">Zmiana </w:t>
      </w:r>
      <w:r w:rsidRPr="00C4794B">
        <w:rPr>
          <w:rFonts w:ascii="Arial" w:eastAsia="Arial" w:hAnsi="Arial" w:cs="Arial"/>
        </w:rPr>
        <w:t xml:space="preserve">zawartej umowy </w:t>
      </w:r>
      <w:r>
        <w:rPr>
          <w:rFonts w:ascii="Arial" w:eastAsia="Arial" w:hAnsi="Arial" w:cs="Arial"/>
        </w:rPr>
        <w:t>możliwa jest</w:t>
      </w:r>
      <w:r w:rsidRPr="00C4794B">
        <w:rPr>
          <w:rFonts w:ascii="Arial" w:eastAsia="Arial" w:hAnsi="Arial" w:cs="Arial"/>
        </w:rPr>
        <w:t xml:space="preserve"> w zakresie uregulowanym w art. 454-455 PZP oraz wskazanym we Wzorze Umowy</w:t>
      </w:r>
      <w:r>
        <w:rPr>
          <w:rFonts w:ascii="Arial" w:eastAsia="Arial" w:hAnsi="Arial" w:cs="Arial"/>
        </w:rPr>
        <w:t>.</w:t>
      </w:r>
    </w:p>
    <w:p w14:paraId="5210C0C1" w14:textId="77777777" w:rsidR="00E90A95" w:rsidRPr="00C4794B" w:rsidRDefault="00E90A95" w:rsidP="00E90A95">
      <w:pPr>
        <w:spacing w:line="360" w:lineRule="auto"/>
        <w:jc w:val="both"/>
        <w:rPr>
          <w:rFonts w:ascii="Arial" w:eastAsia="Arial" w:hAnsi="Arial" w:cs="Arial"/>
          <w:b/>
          <w:bCs/>
        </w:rPr>
      </w:pPr>
    </w:p>
    <w:p w14:paraId="67BF8D71" w14:textId="77777777" w:rsidR="00E90A95" w:rsidRPr="00116667" w:rsidRDefault="00E90A95" w:rsidP="00E90A95">
      <w:pPr>
        <w:numPr>
          <w:ilvl w:val="0"/>
          <w:numId w:val="34"/>
        </w:numPr>
        <w:tabs>
          <w:tab w:val="left" w:pos="356"/>
        </w:tabs>
        <w:spacing w:line="360" w:lineRule="auto"/>
        <w:jc w:val="both"/>
        <w:rPr>
          <w:rFonts w:ascii="Arial" w:eastAsia="Arial" w:hAnsi="Arial" w:cs="Arial"/>
          <w:b/>
          <w:bCs/>
        </w:rPr>
      </w:pPr>
      <w:r w:rsidRPr="00C4794B">
        <w:rPr>
          <w:rFonts w:ascii="Arial" w:eastAsia="Arial" w:hAnsi="Arial" w:cs="Arial"/>
        </w:rPr>
        <w:t>Zmiana umowy wymaga dla swej ważności, pod rygorem nieważności, zachowania formy pisemnej.</w:t>
      </w:r>
    </w:p>
    <w:p w14:paraId="3AA22661" w14:textId="77777777" w:rsidR="00E90A95" w:rsidRPr="00C4794B" w:rsidRDefault="00E90A95" w:rsidP="00E90A95">
      <w:pPr>
        <w:tabs>
          <w:tab w:val="left" w:pos="356"/>
        </w:tabs>
        <w:spacing w:line="360" w:lineRule="auto"/>
        <w:ind w:left="360"/>
        <w:jc w:val="both"/>
        <w:rPr>
          <w:rFonts w:ascii="Arial" w:eastAsia="Arial" w:hAnsi="Arial" w:cs="Arial"/>
          <w:b/>
          <w:bCs/>
        </w:rPr>
      </w:pPr>
    </w:p>
    <w:p w14:paraId="79A73A84" w14:textId="77777777" w:rsidR="00E90A95" w:rsidRDefault="00E90A95" w:rsidP="00E90A95">
      <w:pPr>
        <w:pStyle w:val="Tekstpodstawowy"/>
        <w:numPr>
          <w:ilvl w:val="0"/>
          <w:numId w:val="36"/>
        </w:numPr>
        <w:tabs>
          <w:tab w:val="left" w:pos="420"/>
        </w:tabs>
        <w:spacing w:after="0" w:line="360" w:lineRule="auto"/>
        <w:ind w:right="20" w:hanging="720"/>
        <w:contextualSpacing/>
        <w:jc w:val="both"/>
        <w:rPr>
          <w:rFonts w:ascii="Arial" w:eastAsia="Arial" w:hAnsi="Arial" w:cs="Arial"/>
          <w:b/>
          <w:bCs/>
        </w:rPr>
      </w:pPr>
      <w:r>
        <w:rPr>
          <w:rFonts w:ascii="Arial" w:eastAsia="Arial" w:hAnsi="Arial" w:cs="Arial"/>
          <w:b/>
          <w:bCs/>
        </w:rPr>
        <w:t>Informacja o kwocie, jaką Zamawiający planuje przeznaczyć na realizację zamówienia</w:t>
      </w:r>
    </w:p>
    <w:p w14:paraId="1F7CCDA5" w14:textId="77777777" w:rsidR="00E90A95" w:rsidRPr="00165D4C" w:rsidRDefault="00E90A95" w:rsidP="00E90A95">
      <w:pPr>
        <w:tabs>
          <w:tab w:val="left" w:pos="420"/>
        </w:tabs>
        <w:spacing w:line="360" w:lineRule="auto"/>
        <w:ind w:left="357" w:right="23"/>
        <w:jc w:val="both"/>
        <w:rPr>
          <w:rFonts w:ascii="Arial" w:eastAsia="Arial" w:hAnsi="Arial" w:cs="Arial"/>
        </w:rPr>
      </w:pPr>
      <w:r w:rsidRPr="00165D4C">
        <w:rPr>
          <w:rFonts w:ascii="Arial" w:eastAsia="Arial" w:hAnsi="Arial" w:cs="Arial"/>
        </w:rPr>
        <w:t>Na realizację zamówienia</w:t>
      </w:r>
      <w:r>
        <w:rPr>
          <w:rFonts w:ascii="Arial" w:eastAsia="Arial" w:hAnsi="Arial" w:cs="Arial"/>
        </w:rPr>
        <w:t xml:space="preserve"> Zamawiający planuje przeznaczyć kwotę 639.912,77 zł netto.</w:t>
      </w:r>
    </w:p>
    <w:p w14:paraId="11E9F7CE" w14:textId="77777777" w:rsidR="00E90A95" w:rsidRDefault="00E90A95" w:rsidP="00E90A95">
      <w:pPr>
        <w:pStyle w:val="Tekstpodstawowy"/>
        <w:numPr>
          <w:ilvl w:val="0"/>
          <w:numId w:val="36"/>
        </w:numPr>
        <w:tabs>
          <w:tab w:val="left" w:pos="420"/>
        </w:tabs>
        <w:spacing w:after="0" w:line="360" w:lineRule="auto"/>
        <w:ind w:right="20" w:hanging="720"/>
        <w:contextualSpacing/>
        <w:jc w:val="both"/>
        <w:rPr>
          <w:rFonts w:ascii="Arial" w:eastAsia="Arial" w:hAnsi="Arial" w:cs="Arial"/>
          <w:b/>
          <w:bCs/>
        </w:rPr>
      </w:pPr>
      <w:r w:rsidRPr="00C4794B">
        <w:rPr>
          <w:rFonts w:ascii="Arial" w:eastAsia="Arial" w:hAnsi="Arial" w:cs="Arial"/>
          <w:b/>
          <w:bCs/>
        </w:rPr>
        <w:t>Informacja o środkach ochrony prawnej przysługujących Wykonawcy</w:t>
      </w:r>
    </w:p>
    <w:p w14:paraId="57D44A8A" w14:textId="77777777" w:rsidR="00E90A95" w:rsidRPr="002A4BD7" w:rsidRDefault="00E90A95" w:rsidP="00E90A95">
      <w:pPr>
        <w:tabs>
          <w:tab w:val="left" w:pos="420"/>
        </w:tabs>
        <w:spacing w:line="360" w:lineRule="auto"/>
        <w:ind w:right="20"/>
        <w:jc w:val="both"/>
        <w:rPr>
          <w:rFonts w:ascii="Arial" w:eastAsia="Arial" w:hAnsi="Arial" w:cs="Arial"/>
          <w:b/>
          <w:bCs/>
        </w:rPr>
      </w:pPr>
    </w:p>
    <w:p w14:paraId="063C6C86" w14:textId="77777777" w:rsidR="00E90A95" w:rsidRPr="00C4794B" w:rsidRDefault="00E90A95" w:rsidP="00E90A95">
      <w:pPr>
        <w:numPr>
          <w:ilvl w:val="0"/>
          <w:numId w:val="35"/>
        </w:numPr>
        <w:tabs>
          <w:tab w:val="left" w:pos="496"/>
        </w:tabs>
        <w:spacing w:line="360" w:lineRule="auto"/>
        <w:ind w:right="20"/>
        <w:jc w:val="both"/>
        <w:rPr>
          <w:rFonts w:ascii="Arial" w:eastAsia="Arial" w:hAnsi="Arial" w:cs="Arial"/>
          <w:b/>
          <w:bCs/>
        </w:rPr>
      </w:pPr>
      <w:r w:rsidRPr="00C4794B">
        <w:rPr>
          <w:rFonts w:ascii="Arial" w:eastAsia="Arial" w:hAnsi="Arial" w:cs="Arial"/>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w:t>
      </w:r>
    </w:p>
    <w:p w14:paraId="571C02BB" w14:textId="77777777" w:rsidR="00E90A95" w:rsidRPr="00C4794B" w:rsidRDefault="00E90A95" w:rsidP="00E90A95">
      <w:pPr>
        <w:spacing w:line="360" w:lineRule="auto"/>
        <w:jc w:val="both"/>
        <w:rPr>
          <w:rFonts w:ascii="Arial" w:eastAsia="Arial" w:hAnsi="Arial" w:cs="Arial"/>
          <w:b/>
          <w:bCs/>
        </w:rPr>
      </w:pPr>
    </w:p>
    <w:p w14:paraId="68A1A6A8" w14:textId="77777777" w:rsidR="00E90A95" w:rsidRPr="00C4794B" w:rsidRDefault="00E90A95" w:rsidP="00E90A95">
      <w:pPr>
        <w:numPr>
          <w:ilvl w:val="0"/>
          <w:numId w:val="35"/>
        </w:numPr>
        <w:tabs>
          <w:tab w:val="left" w:pos="496"/>
        </w:tabs>
        <w:spacing w:line="360" w:lineRule="auto"/>
        <w:jc w:val="both"/>
        <w:rPr>
          <w:rFonts w:ascii="Arial" w:eastAsia="Arial" w:hAnsi="Arial" w:cs="Arial"/>
          <w:b/>
          <w:bCs/>
        </w:rPr>
      </w:pPr>
      <w:r w:rsidRPr="00C4794B">
        <w:rPr>
          <w:rFonts w:ascii="Arial" w:eastAsia="Arial" w:hAnsi="Arial" w:cs="Arial"/>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1C837C5C" w14:textId="77777777" w:rsidR="00E90A95" w:rsidRPr="00C4794B" w:rsidRDefault="00E90A95" w:rsidP="00E90A95">
      <w:pPr>
        <w:spacing w:line="360" w:lineRule="auto"/>
        <w:jc w:val="both"/>
        <w:rPr>
          <w:rFonts w:ascii="Arial" w:eastAsia="Arial" w:hAnsi="Arial" w:cs="Arial"/>
          <w:b/>
          <w:bCs/>
        </w:rPr>
      </w:pPr>
    </w:p>
    <w:p w14:paraId="7B469C87" w14:textId="77777777" w:rsidR="00E90A95" w:rsidRPr="00C4794B" w:rsidRDefault="00E90A95" w:rsidP="00E90A95">
      <w:pPr>
        <w:numPr>
          <w:ilvl w:val="0"/>
          <w:numId w:val="35"/>
        </w:numPr>
        <w:tabs>
          <w:tab w:val="left" w:pos="496"/>
        </w:tabs>
        <w:spacing w:line="360" w:lineRule="auto"/>
        <w:jc w:val="both"/>
        <w:rPr>
          <w:rFonts w:ascii="Arial" w:eastAsia="Arial" w:hAnsi="Arial" w:cs="Arial"/>
          <w:b/>
          <w:bCs/>
        </w:rPr>
      </w:pPr>
      <w:r w:rsidRPr="00C4794B">
        <w:rPr>
          <w:rFonts w:ascii="Arial" w:eastAsia="Arial" w:hAnsi="Arial" w:cs="Arial"/>
        </w:rPr>
        <w:t>Odwołanie przysługuje na:</w:t>
      </w:r>
    </w:p>
    <w:p w14:paraId="5EEFCF57" w14:textId="77777777" w:rsidR="00E90A95" w:rsidRPr="00C4794B" w:rsidRDefault="00E90A95" w:rsidP="00E90A95">
      <w:pPr>
        <w:spacing w:line="360" w:lineRule="auto"/>
        <w:jc w:val="both"/>
        <w:rPr>
          <w:rFonts w:ascii="Arial" w:eastAsia="Arial" w:hAnsi="Arial" w:cs="Arial"/>
          <w:b/>
          <w:bCs/>
        </w:rPr>
      </w:pPr>
    </w:p>
    <w:p w14:paraId="30F236D1" w14:textId="77777777" w:rsidR="00E90A95" w:rsidRPr="002A4BD7" w:rsidRDefault="00E90A95" w:rsidP="00E90A95">
      <w:pPr>
        <w:pStyle w:val="Tekstpodstawowy"/>
        <w:numPr>
          <w:ilvl w:val="3"/>
          <w:numId w:val="32"/>
        </w:numPr>
        <w:tabs>
          <w:tab w:val="left" w:pos="936"/>
        </w:tabs>
        <w:spacing w:after="0" w:line="360" w:lineRule="auto"/>
        <w:contextualSpacing/>
        <w:jc w:val="both"/>
        <w:rPr>
          <w:rFonts w:ascii="Arial" w:eastAsia="Arial" w:hAnsi="Arial" w:cs="Arial"/>
        </w:rPr>
      </w:pPr>
      <w:r w:rsidRPr="002A4BD7">
        <w:rPr>
          <w:rFonts w:ascii="Arial" w:eastAsia="Arial" w:hAnsi="Arial" w:cs="Arial"/>
        </w:rPr>
        <w:t>niezgodną z przepisami ustawy czynność Zamawiającego, podjętą w postępowaniu o udzielenie zamówienia, w tym na projektowane postanowieni</w:t>
      </w:r>
      <w:r>
        <w:rPr>
          <w:rFonts w:ascii="Arial" w:eastAsia="Arial" w:hAnsi="Arial" w:cs="Arial"/>
        </w:rPr>
        <w:t>a</w:t>
      </w:r>
      <w:r w:rsidRPr="002A4BD7">
        <w:rPr>
          <w:rFonts w:ascii="Arial" w:eastAsia="Arial" w:hAnsi="Arial" w:cs="Arial"/>
        </w:rPr>
        <w:t xml:space="preserve"> umowy;</w:t>
      </w:r>
    </w:p>
    <w:p w14:paraId="572DAD37" w14:textId="77777777" w:rsidR="00E90A95" w:rsidRPr="00C4794B" w:rsidRDefault="00E90A95" w:rsidP="00E90A95">
      <w:pPr>
        <w:spacing w:line="360" w:lineRule="auto"/>
        <w:jc w:val="both"/>
        <w:rPr>
          <w:rFonts w:ascii="Arial" w:eastAsia="Arial" w:hAnsi="Arial" w:cs="Arial"/>
        </w:rPr>
      </w:pPr>
    </w:p>
    <w:p w14:paraId="0E5B0727" w14:textId="77777777" w:rsidR="00E90A95" w:rsidRPr="002A4BD7" w:rsidRDefault="00E90A95" w:rsidP="00E90A95">
      <w:pPr>
        <w:pStyle w:val="Tekstpodstawowy"/>
        <w:numPr>
          <w:ilvl w:val="3"/>
          <w:numId w:val="32"/>
        </w:numPr>
        <w:tabs>
          <w:tab w:val="left" w:pos="936"/>
        </w:tabs>
        <w:spacing w:after="0" w:line="360" w:lineRule="auto"/>
        <w:ind w:right="20"/>
        <w:contextualSpacing/>
        <w:jc w:val="both"/>
        <w:rPr>
          <w:rFonts w:ascii="Arial" w:eastAsia="Arial" w:hAnsi="Arial" w:cs="Arial"/>
        </w:rPr>
      </w:pPr>
      <w:r w:rsidRPr="002A4BD7">
        <w:rPr>
          <w:rFonts w:ascii="Arial" w:eastAsia="Arial" w:hAnsi="Arial" w:cs="Arial"/>
        </w:rPr>
        <w:t>zaniechanie czynności w postępowaniu o udzielenie zamówienia do której zamawiający był obowiązany na podstawie ustawy;</w:t>
      </w:r>
    </w:p>
    <w:p w14:paraId="552E136C" w14:textId="77777777" w:rsidR="00E90A95" w:rsidRPr="00C4794B" w:rsidRDefault="00E90A95" w:rsidP="00E90A95">
      <w:pPr>
        <w:spacing w:line="360" w:lineRule="auto"/>
        <w:jc w:val="both"/>
        <w:rPr>
          <w:rFonts w:ascii="Arial" w:eastAsia="Arial" w:hAnsi="Arial" w:cs="Arial"/>
        </w:rPr>
      </w:pPr>
    </w:p>
    <w:p w14:paraId="63ABEF2C" w14:textId="77777777" w:rsidR="00E90A95" w:rsidRPr="00C4794B" w:rsidRDefault="00E90A95" w:rsidP="00E90A95">
      <w:pPr>
        <w:numPr>
          <w:ilvl w:val="0"/>
          <w:numId w:val="32"/>
        </w:numPr>
        <w:tabs>
          <w:tab w:val="left" w:pos="496"/>
        </w:tabs>
        <w:spacing w:line="360" w:lineRule="auto"/>
        <w:ind w:right="20"/>
        <w:jc w:val="both"/>
        <w:rPr>
          <w:rFonts w:ascii="Arial" w:eastAsia="Arial" w:hAnsi="Arial" w:cs="Arial"/>
          <w:b/>
          <w:bCs/>
        </w:rPr>
      </w:pPr>
      <w:r w:rsidRPr="00C4794B">
        <w:rPr>
          <w:rFonts w:ascii="Arial" w:eastAsia="Arial" w:hAnsi="Arial" w:cs="Arial"/>
        </w:rPr>
        <w:t>Odwołanie wnosi się do Prezesa Izby. Odwołujący przekazuje kopię odwołania zamawiającemu przed upływem terminu do wniesienia odwołania w taki sposób, aby mógł on zapoznać się z jego treścią przed upływem tego terminu.</w:t>
      </w:r>
    </w:p>
    <w:p w14:paraId="56035C20" w14:textId="77777777" w:rsidR="00E90A95" w:rsidRPr="00C4794B" w:rsidRDefault="00E90A95" w:rsidP="00E90A95">
      <w:pPr>
        <w:spacing w:line="360" w:lineRule="auto"/>
        <w:jc w:val="both"/>
        <w:rPr>
          <w:rFonts w:ascii="Arial" w:eastAsia="Arial" w:hAnsi="Arial" w:cs="Arial"/>
          <w:b/>
          <w:bCs/>
        </w:rPr>
      </w:pPr>
    </w:p>
    <w:p w14:paraId="59F21C1A" w14:textId="77777777" w:rsidR="00E90A95" w:rsidRPr="00C4794B" w:rsidRDefault="00E90A95" w:rsidP="00E90A95">
      <w:pPr>
        <w:numPr>
          <w:ilvl w:val="0"/>
          <w:numId w:val="32"/>
        </w:numPr>
        <w:tabs>
          <w:tab w:val="left" w:pos="496"/>
        </w:tabs>
        <w:spacing w:line="360" w:lineRule="auto"/>
        <w:ind w:right="20"/>
        <w:jc w:val="both"/>
        <w:rPr>
          <w:rFonts w:ascii="Arial" w:eastAsia="Arial" w:hAnsi="Arial" w:cs="Arial"/>
          <w:b/>
          <w:bCs/>
        </w:rPr>
      </w:pPr>
      <w:r w:rsidRPr="00C4794B">
        <w:rPr>
          <w:rFonts w:ascii="Arial" w:eastAsia="Arial" w:hAnsi="Arial" w:cs="Arial"/>
        </w:rPr>
        <w:t>Odwołanie wobec treści ogłoszenia lub treści SWZ wnosi się w terminie 5 dni od dnia zamieszczenia ogłoszenia w Biuletynie Zamówień Publicznych lub treści SWZ na stronie internetowej.</w:t>
      </w:r>
    </w:p>
    <w:p w14:paraId="382D018A" w14:textId="77777777" w:rsidR="00E90A95" w:rsidRPr="00C4794B" w:rsidRDefault="00E90A95" w:rsidP="00E90A95">
      <w:pPr>
        <w:spacing w:line="360" w:lineRule="auto"/>
        <w:jc w:val="both"/>
        <w:rPr>
          <w:rFonts w:ascii="Arial" w:eastAsia="Arial" w:hAnsi="Arial" w:cs="Arial"/>
          <w:b/>
          <w:bCs/>
        </w:rPr>
      </w:pPr>
    </w:p>
    <w:p w14:paraId="31A0DAC8" w14:textId="77777777" w:rsidR="00E90A95" w:rsidRPr="00C4794B" w:rsidRDefault="00E90A95" w:rsidP="00E90A95">
      <w:pPr>
        <w:numPr>
          <w:ilvl w:val="0"/>
          <w:numId w:val="32"/>
        </w:numPr>
        <w:tabs>
          <w:tab w:val="left" w:pos="496"/>
        </w:tabs>
        <w:spacing w:line="360" w:lineRule="auto"/>
        <w:jc w:val="both"/>
        <w:rPr>
          <w:rFonts w:ascii="Arial" w:eastAsia="Arial" w:hAnsi="Arial" w:cs="Arial"/>
          <w:b/>
          <w:bCs/>
        </w:rPr>
      </w:pPr>
      <w:r w:rsidRPr="00C4794B">
        <w:rPr>
          <w:rFonts w:ascii="Arial" w:eastAsia="Arial" w:hAnsi="Arial" w:cs="Arial"/>
        </w:rPr>
        <w:t>Odwołanie wnosi się w terminie:</w:t>
      </w:r>
    </w:p>
    <w:p w14:paraId="02F607B9" w14:textId="77777777" w:rsidR="00E90A95" w:rsidRPr="00C4794B" w:rsidRDefault="00E90A95" w:rsidP="00E90A95">
      <w:pPr>
        <w:numPr>
          <w:ilvl w:val="1"/>
          <w:numId w:val="32"/>
        </w:numPr>
        <w:tabs>
          <w:tab w:val="left" w:pos="776"/>
        </w:tabs>
        <w:spacing w:line="360" w:lineRule="auto"/>
        <w:ind w:right="20"/>
        <w:jc w:val="both"/>
        <w:rPr>
          <w:rFonts w:ascii="Arial" w:eastAsia="Arial" w:hAnsi="Arial" w:cs="Arial"/>
        </w:rPr>
      </w:pPr>
      <w:r w:rsidRPr="00C4794B">
        <w:rPr>
          <w:rFonts w:ascii="Arial" w:eastAsia="Arial" w:hAnsi="Arial" w:cs="Arial"/>
        </w:rPr>
        <w:t>5 dni od dnia przekazania informacji o czynności zamawiającego stanowiącej podstawę jego wniesienia, jeżeli informacja została przekazana przy użyciu środków komunikacji elektronicznej,</w:t>
      </w:r>
    </w:p>
    <w:p w14:paraId="3392E840" w14:textId="77777777" w:rsidR="00E90A95" w:rsidRPr="00C4794B" w:rsidRDefault="00E90A95" w:rsidP="00E90A95">
      <w:pPr>
        <w:spacing w:line="360" w:lineRule="auto"/>
        <w:jc w:val="both"/>
        <w:rPr>
          <w:rFonts w:ascii="Arial" w:eastAsia="Arial" w:hAnsi="Arial" w:cs="Arial"/>
        </w:rPr>
      </w:pPr>
    </w:p>
    <w:p w14:paraId="25E4A0E4" w14:textId="77777777" w:rsidR="00E90A95" w:rsidRPr="00C4794B" w:rsidRDefault="00E90A95" w:rsidP="00E90A95">
      <w:pPr>
        <w:numPr>
          <w:ilvl w:val="1"/>
          <w:numId w:val="32"/>
        </w:numPr>
        <w:tabs>
          <w:tab w:val="left" w:pos="776"/>
        </w:tabs>
        <w:spacing w:line="360" w:lineRule="auto"/>
        <w:ind w:right="20"/>
        <w:jc w:val="both"/>
        <w:rPr>
          <w:rFonts w:ascii="Arial" w:eastAsia="Arial" w:hAnsi="Arial" w:cs="Arial"/>
        </w:rPr>
      </w:pPr>
      <w:r w:rsidRPr="00C4794B">
        <w:rPr>
          <w:rFonts w:ascii="Arial" w:eastAsia="Arial" w:hAnsi="Arial" w:cs="Arial"/>
        </w:rPr>
        <w:t>10 dni od dnia przekazania informacji o czynności zamawiającego stanowiącej podstawę jego wniesienia, jeżeli informacja została przekazana w sposób inny niż określony w pkt 1).</w:t>
      </w:r>
    </w:p>
    <w:p w14:paraId="4EFD19CD" w14:textId="77777777" w:rsidR="00E90A95" w:rsidRPr="00C4794B" w:rsidRDefault="00E90A95" w:rsidP="00E90A95">
      <w:pPr>
        <w:spacing w:line="360" w:lineRule="auto"/>
        <w:jc w:val="both"/>
        <w:rPr>
          <w:rFonts w:ascii="Arial" w:eastAsia="Arial" w:hAnsi="Arial" w:cs="Arial"/>
        </w:rPr>
      </w:pPr>
    </w:p>
    <w:p w14:paraId="5ED3B88B" w14:textId="77777777" w:rsidR="00E90A95" w:rsidRPr="00C4794B" w:rsidRDefault="00E90A95" w:rsidP="00E90A95">
      <w:pPr>
        <w:numPr>
          <w:ilvl w:val="0"/>
          <w:numId w:val="32"/>
        </w:numPr>
        <w:tabs>
          <w:tab w:val="left" w:pos="496"/>
        </w:tabs>
        <w:spacing w:line="360" w:lineRule="auto"/>
        <w:ind w:right="20"/>
        <w:jc w:val="both"/>
        <w:rPr>
          <w:rFonts w:ascii="Arial" w:eastAsia="Arial" w:hAnsi="Arial" w:cs="Arial"/>
          <w:b/>
          <w:bCs/>
        </w:rPr>
      </w:pPr>
      <w:r w:rsidRPr="00C4794B">
        <w:rPr>
          <w:rFonts w:ascii="Arial" w:eastAsia="Arial" w:hAnsi="Arial" w:cs="Arial"/>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7B5B9BFC" w14:textId="77777777" w:rsidR="00E90A95" w:rsidRPr="00C4794B" w:rsidRDefault="00E90A95" w:rsidP="00E90A95">
      <w:pPr>
        <w:spacing w:line="360" w:lineRule="auto"/>
        <w:jc w:val="both"/>
        <w:rPr>
          <w:rFonts w:ascii="Arial" w:eastAsia="Arial" w:hAnsi="Arial" w:cs="Arial"/>
          <w:b/>
          <w:bCs/>
        </w:rPr>
      </w:pPr>
    </w:p>
    <w:p w14:paraId="047C1D8B" w14:textId="77777777" w:rsidR="00E90A95" w:rsidRPr="00C4794B" w:rsidRDefault="00E90A95" w:rsidP="00E90A95">
      <w:pPr>
        <w:numPr>
          <w:ilvl w:val="0"/>
          <w:numId w:val="32"/>
        </w:numPr>
        <w:tabs>
          <w:tab w:val="left" w:pos="496"/>
        </w:tabs>
        <w:spacing w:line="360" w:lineRule="auto"/>
        <w:ind w:right="20"/>
        <w:jc w:val="both"/>
        <w:rPr>
          <w:rFonts w:ascii="Arial" w:eastAsia="Arial" w:hAnsi="Arial" w:cs="Arial"/>
          <w:b/>
          <w:bCs/>
        </w:rPr>
      </w:pPr>
      <w:r w:rsidRPr="00C4794B">
        <w:rPr>
          <w:rFonts w:ascii="Arial" w:eastAsia="Arial" w:hAnsi="Arial" w:cs="Arial"/>
        </w:rPr>
        <w:t>Na orzeczenie Izby oraz postanowienie Prezesa Izby, o którym mowa w art. 519 ust. 1 ustawy PZP, stronom oraz uczestnikom postępowania odwoławczego przysługuje skarga do sądu.</w:t>
      </w:r>
    </w:p>
    <w:p w14:paraId="28860EE0" w14:textId="77777777" w:rsidR="00E90A95" w:rsidRPr="00C4794B" w:rsidRDefault="00E90A95" w:rsidP="00E90A95">
      <w:pPr>
        <w:pStyle w:val="Tekstpodstawowy"/>
        <w:spacing w:line="360" w:lineRule="auto"/>
        <w:jc w:val="both"/>
        <w:rPr>
          <w:rFonts w:ascii="Arial" w:eastAsia="Arial" w:hAnsi="Arial" w:cs="Arial"/>
          <w:b/>
          <w:bCs/>
        </w:rPr>
      </w:pPr>
    </w:p>
    <w:p w14:paraId="39F575C0" w14:textId="77777777" w:rsidR="00E90A95" w:rsidRPr="00C4794B" w:rsidRDefault="00E90A95" w:rsidP="00E90A95">
      <w:pPr>
        <w:numPr>
          <w:ilvl w:val="0"/>
          <w:numId w:val="32"/>
        </w:numPr>
        <w:tabs>
          <w:tab w:val="left" w:pos="420"/>
        </w:tabs>
        <w:spacing w:line="360" w:lineRule="auto"/>
        <w:ind w:right="660"/>
        <w:jc w:val="both"/>
        <w:rPr>
          <w:rFonts w:ascii="Arial" w:eastAsia="Arial" w:hAnsi="Arial" w:cs="Arial"/>
          <w:b/>
          <w:bCs/>
        </w:rPr>
      </w:pPr>
      <w:r w:rsidRPr="00C4794B">
        <w:rPr>
          <w:rFonts w:ascii="Arial" w:eastAsia="Arial" w:hAnsi="Arial" w:cs="Arial"/>
        </w:rPr>
        <w:t>W postępowaniu toczącym się wskutek wniesienia skargi stosuje się odpowiednio przepisy ustawy z dnia 17 listopada 1964 r. - Kodeks postępowania cywilnego o apelacji, jeżeli przepisy niniejszego rozdziału nie stanowią inaczej.</w:t>
      </w:r>
    </w:p>
    <w:p w14:paraId="18B32071" w14:textId="77777777" w:rsidR="00E90A95" w:rsidRPr="00C4794B" w:rsidRDefault="00E90A95" w:rsidP="00E90A95">
      <w:pPr>
        <w:spacing w:line="360" w:lineRule="auto"/>
        <w:jc w:val="both"/>
        <w:rPr>
          <w:rFonts w:ascii="Arial" w:eastAsia="Arial" w:hAnsi="Arial" w:cs="Arial"/>
          <w:b/>
          <w:bCs/>
        </w:rPr>
      </w:pPr>
    </w:p>
    <w:p w14:paraId="2AF052CA" w14:textId="77777777" w:rsidR="00E90A95" w:rsidRPr="00C4794B" w:rsidRDefault="00E90A95" w:rsidP="00E90A95">
      <w:pPr>
        <w:numPr>
          <w:ilvl w:val="0"/>
          <w:numId w:val="32"/>
        </w:numPr>
        <w:tabs>
          <w:tab w:val="left" w:pos="420"/>
        </w:tabs>
        <w:spacing w:line="360" w:lineRule="auto"/>
        <w:ind w:right="660"/>
        <w:jc w:val="both"/>
        <w:rPr>
          <w:rFonts w:ascii="Arial" w:eastAsia="Arial" w:hAnsi="Arial" w:cs="Arial"/>
          <w:b/>
          <w:bCs/>
        </w:rPr>
      </w:pPr>
      <w:r w:rsidRPr="00C4794B">
        <w:rPr>
          <w:rFonts w:ascii="Arial" w:eastAsia="Arial" w:hAnsi="Arial" w:cs="Arial"/>
        </w:rPr>
        <w:t>Skargę wnosi się do Sądu Okręgowego w Warszawie - sądu zamówień publicznych, zwanego dalej "sądem zamówień publicznych".</w:t>
      </w:r>
    </w:p>
    <w:p w14:paraId="60A4CAA6" w14:textId="77777777" w:rsidR="00E90A95" w:rsidRPr="00C4794B" w:rsidRDefault="00E90A95" w:rsidP="00E90A95">
      <w:pPr>
        <w:spacing w:line="360" w:lineRule="auto"/>
        <w:jc w:val="both"/>
        <w:rPr>
          <w:rFonts w:ascii="Arial" w:eastAsia="Arial" w:hAnsi="Arial" w:cs="Arial"/>
          <w:b/>
          <w:bCs/>
        </w:rPr>
      </w:pPr>
    </w:p>
    <w:p w14:paraId="2CFF3625" w14:textId="77777777" w:rsidR="00E90A95" w:rsidRPr="00C4794B" w:rsidRDefault="00E90A95" w:rsidP="00E90A95">
      <w:pPr>
        <w:numPr>
          <w:ilvl w:val="0"/>
          <w:numId w:val="32"/>
        </w:numPr>
        <w:tabs>
          <w:tab w:val="left" w:pos="420"/>
        </w:tabs>
        <w:spacing w:line="360" w:lineRule="auto"/>
        <w:ind w:right="660"/>
        <w:jc w:val="both"/>
        <w:rPr>
          <w:rFonts w:ascii="Arial" w:eastAsia="Arial" w:hAnsi="Arial" w:cs="Arial"/>
          <w:b/>
          <w:bCs/>
        </w:rPr>
      </w:pPr>
      <w:r w:rsidRPr="00C4794B">
        <w:rPr>
          <w:rFonts w:ascii="Arial" w:eastAsia="Arial" w:hAnsi="Arial" w:cs="Arial"/>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55CCFC3C" w14:textId="77777777" w:rsidR="00E90A95" w:rsidRPr="00C4794B" w:rsidRDefault="00E90A95" w:rsidP="00E90A95">
      <w:pPr>
        <w:spacing w:line="360" w:lineRule="auto"/>
        <w:jc w:val="both"/>
        <w:rPr>
          <w:rFonts w:ascii="Arial" w:eastAsia="Arial" w:hAnsi="Arial" w:cs="Arial"/>
          <w:b/>
          <w:bCs/>
        </w:rPr>
      </w:pPr>
    </w:p>
    <w:p w14:paraId="33F57EFC" w14:textId="77777777" w:rsidR="00E90A95" w:rsidRPr="00C4794B" w:rsidRDefault="00E90A95" w:rsidP="00E90A95">
      <w:pPr>
        <w:numPr>
          <w:ilvl w:val="0"/>
          <w:numId w:val="32"/>
        </w:numPr>
        <w:tabs>
          <w:tab w:val="left" w:pos="420"/>
        </w:tabs>
        <w:spacing w:line="360" w:lineRule="auto"/>
        <w:ind w:right="660"/>
        <w:jc w:val="both"/>
        <w:rPr>
          <w:rFonts w:ascii="Arial" w:eastAsia="Arial" w:hAnsi="Arial" w:cs="Arial"/>
          <w:b/>
          <w:bCs/>
        </w:rPr>
      </w:pPr>
      <w:r w:rsidRPr="00C4794B">
        <w:rPr>
          <w:rFonts w:ascii="Arial" w:eastAsia="Arial" w:hAnsi="Arial" w:cs="Arial"/>
        </w:rPr>
        <w:t>Prezes Izby przekazuje skargę wraz z aktami postępowania odwoławczego do sądu zamówień publicznych w terminie 7 dni od dnia jej otrzymania.</w:t>
      </w:r>
    </w:p>
    <w:p w14:paraId="6C1566AE" w14:textId="77777777" w:rsidR="00E90A95" w:rsidRPr="00C4794B" w:rsidRDefault="00E90A95" w:rsidP="00E90A95">
      <w:pPr>
        <w:tabs>
          <w:tab w:val="left" w:pos="496"/>
        </w:tabs>
        <w:spacing w:line="360" w:lineRule="auto"/>
        <w:ind w:left="360" w:right="20"/>
        <w:jc w:val="both"/>
        <w:rPr>
          <w:rFonts w:ascii="Arial" w:eastAsia="Arial" w:hAnsi="Arial" w:cs="Arial"/>
          <w:b/>
          <w:bCs/>
        </w:rPr>
      </w:pPr>
    </w:p>
    <w:p w14:paraId="0C1118F3" w14:textId="77777777" w:rsidR="00E90A95" w:rsidRPr="00C4794B" w:rsidRDefault="00E90A95" w:rsidP="00E90A95">
      <w:pPr>
        <w:pStyle w:val="Nagwek1"/>
        <w:numPr>
          <w:ilvl w:val="0"/>
          <w:numId w:val="36"/>
        </w:numPr>
        <w:spacing w:before="0" w:line="360" w:lineRule="auto"/>
        <w:ind w:left="0" w:firstLine="0"/>
        <w:jc w:val="both"/>
        <w:rPr>
          <w:rFonts w:ascii="Arial" w:hAnsi="Arial" w:cs="Arial"/>
          <w:szCs w:val="24"/>
        </w:rPr>
      </w:pPr>
      <w:r w:rsidRPr="00C4794B">
        <w:rPr>
          <w:rFonts w:ascii="Arial" w:hAnsi="Arial" w:cs="Arial"/>
          <w:szCs w:val="24"/>
        </w:rPr>
        <w:t>Ochrona danych osobowych</w:t>
      </w:r>
    </w:p>
    <w:p w14:paraId="06F6DFF2" w14:textId="77777777" w:rsidR="00E90A95" w:rsidRPr="00C4794B" w:rsidRDefault="00E90A95" w:rsidP="00E90A95">
      <w:pPr>
        <w:spacing w:line="360" w:lineRule="auto"/>
        <w:jc w:val="both"/>
        <w:rPr>
          <w:rFonts w:ascii="Arial" w:hAnsi="Arial" w:cs="Arial"/>
        </w:rPr>
      </w:pPr>
    </w:p>
    <w:p w14:paraId="47FA0D32" w14:textId="77777777" w:rsidR="00E90A95" w:rsidRPr="00C4794B" w:rsidRDefault="00E90A95" w:rsidP="00E90A95">
      <w:pPr>
        <w:pStyle w:val="Tekstpodstawowy"/>
        <w:numPr>
          <w:ilvl w:val="0"/>
          <w:numId w:val="2"/>
        </w:numPr>
        <w:spacing w:after="0" w:line="360" w:lineRule="auto"/>
        <w:contextualSpacing/>
        <w:jc w:val="both"/>
        <w:rPr>
          <w:rFonts w:ascii="Arial" w:hAnsi="Arial" w:cs="Arial"/>
        </w:rPr>
      </w:pPr>
      <w:r w:rsidRPr="00C4794B">
        <w:rPr>
          <w:rFonts w:ascii="Arial" w:hAnsi="Arial" w:cs="Aria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Nadleśnictwo Kolbudy.  W sprawach dotyczących przetwarzania danych osobowych można skontaktować się za pośrednictwem poczty elektronicznej pod adresem </w:t>
      </w:r>
      <w:hyperlink r:id="rId34" w:history="1">
        <w:r w:rsidRPr="00C4794B">
          <w:rPr>
            <w:rFonts w:ascii="Arial" w:hAnsi="Arial" w:cs="Arial"/>
            <w:bCs/>
          </w:rPr>
          <w:t>kolbudy@gdansk.lasy.gov.pl</w:t>
        </w:r>
      </w:hyperlink>
      <w:r w:rsidRPr="00C4794B">
        <w:rPr>
          <w:rFonts w:ascii="Arial" w:hAnsi="Arial" w:cs="Arial"/>
        </w:rPr>
        <w:t xml:space="preserve">   lub telefonicznie pod numerem (58) 682-73-95 .</w:t>
      </w:r>
    </w:p>
    <w:p w14:paraId="5ED91F8A" w14:textId="77777777" w:rsidR="00E90A95" w:rsidRPr="00C4794B" w:rsidRDefault="00E90A95" w:rsidP="00E90A95">
      <w:pPr>
        <w:pStyle w:val="Tekstpodstawowy"/>
        <w:numPr>
          <w:ilvl w:val="0"/>
          <w:numId w:val="2"/>
        </w:numPr>
        <w:spacing w:after="0" w:line="360" w:lineRule="auto"/>
        <w:contextualSpacing/>
        <w:jc w:val="both"/>
        <w:rPr>
          <w:rFonts w:ascii="Arial" w:hAnsi="Arial" w:cs="Arial"/>
          <w:iCs/>
        </w:rPr>
      </w:pPr>
      <w:r w:rsidRPr="00C4794B">
        <w:rPr>
          <w:rFonts w:ascii="Arial" w:hAnsi="Arial" w:cs="Arial"/>
          <w:iCs/>
        </w:rPr>
        <w:t xml:space="preserve">Zamawiający przetwarza dane osobowe zebrane w niniejszym postępowaniu o udzielenie zamówienia publicznego w sposób gwarantujący zabezpieczenie przed ich bezprawnym rozpowszechnianiem. </w:t>
      </w:r>
    </w:p>
    <w:p w14:paraId="4A9BCBF2" w14:textId="77777777" w:rsidR="00E90A95" w:rsidRPr="00C4794B" w:rsidRDefault="00E90A95" w:rsidP="00E90A95">
      <w:pPr>
        <w:pStyle w:val="Tekstpodstawowy"/>
        <w:numPr>
          <w:ilvl w:val="0"/>
          <w:numId w:val="2"/>
        </w:numPr>
        <w:spacing w:after="0" w:line="360" w:lineRule="auto"/>
        <w:contextualSpacing/>
        <w:jc w:val="both"/>
        <w:rPr>
          <w:rFonts w:ascii="Arial" w:hAnsi="Arial" w:cs="Arial"/>
          <w:iCs/>
          <w:lang w:eastAsia="ar-SA"/>
        </w:rPr>
      </w:pPr>
      <w:r w:rsidRPr="00C4794B">
        <w:rPr>
          <w:rFonts w:ascii="Arial" w:hAnsi="Arial" w:cs="Arial"/>
          <w:iCs/>
        </w:rPr>
        <w:t xml:space="preserve">Zamawiający udostępnia dane osobowe, o których mowa w art. 10 RODO w celu umożliwienia korzystania ze środków ochrony prawnej. </w:t>
      </w:r>
    </w:p>
    <w:p w14:paraId="55EBE272" w14:textId="77777777" w:rsidR="00E90A95" w:rsidRPr="00C4794B" w:rsidRDefault="00E90A95" w:rsidP="00E90A95">
      <w:pPr>
        <w:pStyle w:val="Tekstpodstawowy"/>
        <w:numPr>
          <w:ilvl w:val="0"/>
          <w:numId w:val="2"/>
        </w:numPr>
        <w:spacing w:after="0" w:line="360" w:lineRule="auto"/>
        <w:contextualSpacing/>
        <w:jc w:val="both"/>
        <w:rPr>
          <w:rFonts w:ascii="Arial" w:hAnsi="Arial" w:cs="Arial"/>
          <w:iCs/>
        </w:rPr>
      </w:pPr>
      <w:r w:rsidRPr="00C4794B">
        <w:rPr>
          <w:rFonts w:ascii="Arial" w:hAnsi="Arial" w:cs="Arial"/>
          <w:iCs/>
        </w:rPr>
        <w:lastRenderedPageBreak/>
        <w:t xml:space="preserve">Do przetwarzania danych osobowych, o których mowa w art. 10 RODO mogą być dopuszczone wyłącznie osoby posiadające upoważnienie. Osoby dopuszczone do przetwarzania takich danych są obowiązane do zachowania ich w poufności. </w:t>
      </w:r>
    </w:p>
    <w:p w14:paraId="555B1FF5" w14:textId="77777777" w:rsidR="00E90A95" w:rsidRPr="00C4794B" w:rsidRDefault="00E90A95" w:rsidP="00E90A95">
      <w:pPr>
        <w:pStyle w:val="Tekstpodstawowy"/>
        <w:numPr>
          <w:ilvl w:val="0"/>
          <w:numId w:val="2"/>
        </w:numPr>
        <w:spacing w:after="0" w:line="360" w:lineRule="auto"/>
        <w:contextualSpacing/>
        <w:jc w:val="both"/>
        <w:rPr>
          <w:rFonts w:ascii="Arial" w:hAnsi="Arial" w:cs="Arial"/>
        </w:rPr>
      </w:pPr>
      <w:r w:rsidRPr="00C4794B">
        <w:rPr>
          <w:rFonts w:ascii="Arial" w:hAnsi="Arial" w:cs="Arial"/>
        </w:rPr>
        <w:t>Dane osobowe przetwarzane będą na podstawie art. 6 ust. 1 lit. c RODO w celu związanym z prowadzeniem niniejszego postępowania o udzielenie zamówienia publicznego oraz jego rozstrzygnięciem, jak również, w celu zawarcia umowy w sprawie zamówienia publicznego oraz jej realizacji, a także udokumentowania postępowania o udzielenie zamówienia i jego archiwizacji.</w:t>
      </w:r>
    </w:p>
    <w:p w14:paraId="23E5CD1A" w14:textId="77777777" w:rsidR="00E90A95" w:rsidRPr="00C4794B" w:rsidRDefault="00E90A95" w:rsidP="00E90A95">
      <w:pPr>
        <w:pStyle w:val="Tekstpodstawowy"/>
        <w:numPr>
          <w:ilvl w:val="0"/>
          <w:numId w:val="2"/>
        </w:numPr>
        <w:spacing w:after="0" w:line="360" w:lineRule="auto"/>
        <w:contextualSpacing/>
        <w:jc w:val="both"/>
        <w:rPr>
          <w:rFonts w:ascii="Arial" w:hAnsi="Arial" w:cs="Arial"/>
        </w:rPr>
      </w:pPr>
      <w:r w:rsidRPr="00C4794B">
        <w:rPr>
          <w:rFonts w:ascii="Arial" w:hAnsi="Arial" w:cs="Arial"/>
        </w:rPr>
        <w:t xml:space="preserve">Dane osobowe pozyskane w związku z prowadzeniem niniejszego postępowania o udzielenie zamówienia publicznego będą przechowywane, przez okres 4 lat od dnia zakończenia postępowania o udzielenie zamówienia publicznego. </w:t>
      </w:r>
    </w:p>
    <w:p w14:paraId="41FA22C8" w14:textId="77777777" w:rsidR="00E90A95" w:rsidRPr="00C4794B" w:rsidRDefault="00E90A95" w:rsidP="00E90A95">
      <w:pPr>
        <w:pStyle w:val="Tekstpodstawowy"/>
        <w:numPr>
          <w:ilvl w:val="0"/>
          <w:numId w:val="2"/>
        </w:numPr>
        <w:spacing w:after="0" w:line="360" w:lineRule="auto"/>
        <w:contextualSpacing/>
        <w:jc w:val="both"/>
        <w:rPr>
          <w:rFonts w:ascii="Arial" w:hAnsi="Arial" w:cs="Arial"/>
        </w:rPr>
      </w:pPr>
      <w:r w:rsidRPr="00C4794B">
        <w:rPr>
          <w:rFonts w:ascii="Arial" w:hAnsi="Arial" w:cs="Arial"/>
        </w:rPr>
        <w:t xml:space="preserve">Dane osobowe pozyskane w związku z prowadzeniem niniejszego postępowania o udzielenie zamówienia mogą zostać przekazane podmiotom świadczącym usługi doradcze, w tym usługi prawne, i konsultingowe. </w:t>
      </w:r>
    </w:p>
    <w:p w14:paraId="34151F4F" w14:textId="77777777" w:rsidR="00E90A95" w:rsidRPr="00C4794B" w:rsidRDefault="00E90A95" w:rsidP="00E90A95">
      <w:pPr>
        <w:pStyle w:val="Tekstpodstawowy"/>
        <w:numPr>
          <w:ilvl w:val="0"/>
          <w:numId w:val="2"/>
        </w:numPr>
        <w:spacing w:after="0" w:line="360" w:lineRule="auto"/>
        <w:contextualSpacing/>
        <w:jc w:val="both"/>
        <w:rPr>
          <w:rFonts w:ascii="Arial" w:hAnsi="Arial" w:cs="Arial"/>
        </w:rPr>
      </w:pPr>
      <w:r w:rsidRPr="00C4794B">
        <w:rPr>
          <w:rFonts w:ascii="Arial" w:hAnsi="Arial" w:cs="Arial"/>
        </w:rPr>
        <w:t>Stosownie do art. 22 RODO, decyzje dotyczące danych osobowych nie będą podejmowane w sposób zautomatyzowany.</w:t>
      </w:r>
    </w:p>
    <w:p w14:paraId="295EEC92" w14:textId="77777777" w:rsidR="00E90A95" w:rsidRPr="00C4794B" w:rsidRDefault="00E90A95" w:rsidP="00E90A95">
      <w:pPr>
        <w:pStyle w:val="Tekstpodstawowy"/>
        <w:numPr>
          <w:ilvl w:val="0"/>
          <w:numId w:val="2"/>
        </w:numPr>
        <w:spacing w:after="0" w:line="360" w:lineRule="auto"/>
        <w:contextualSpacing/>
        <w:jc w:val="both"/>
        <w:rPr>
          <w:rFonts w:ascii="Arial" w:hAnsi="Arial" w:cs="Arial"/>
        </w:rPr>
      </w:pPr>
      <w:r w:rsidRPr="00C4794B">
        <w:rPr>
          <w:rFonts w:ascii="Arial" w:hAnsi="Arial" w:cs="Arial"/>
        </w:rPr>
        <w:t>Osoba, której dotyczą pozyskane w związku z prowadzeniem niniejszego postępowania dane osobowe, ma prawo:</w:t>
      </w:r>
    </w:p>
    <w:p w14:paraId="39A672D5" w14:textId="77777777" w:rsidR="00E90A95" w:rsidRPr="00C4794B" w:rsidRDefault="00E90A95" w:rsidP="00E90A95">
      <w:pPr>
        <w:pStyle w:val="Tekstpodstawowy"/>
        <w:numPr>
          <w:ilvl w:val="0"/>
          <w:numId w:val="3"/>
        </w:numPr>
        <w:spacing w:after="0" w:line="360" w:lineRule="auto"/>
        <w:contextualSpacing/>
        <w:jc w:val="both"/>
        <w:rPr>
          <w:rFonts w:ascii="Arial" w:hAnsi="Arial" w:cs="Arial"/>
        </w:rPr>
      </w:pPr>
      <w:r w:rsidRPr="00C4794B">
        <w:rPr>
          <w:rFonts w:ascii="Arial" w:hAnsi="Arial" w:cs="Arial"/>
        </w:rPr>
        <w:t xml:space="preserve">dostępu do swoich danych osobowych – zgodnie z art. 15 RODO, </w:t>
      </w:r>
      <w:r w:rsidRPr="00C4794B">
        <w:rPr>
          <w:rFonts w:ascii="Arial" w:hAnsi="Arial" w:cs="Arial"/>
          <w:iCs/>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1902E65" w14:textId="77777777" w:rsidR="00E90A95" w:rsidRPr="00C4794B" w:rsidRDefault="00E90A95" w:rsidP="00E90A95">
      <w:pPr>
        <w:pStyle w:val="Tekstpodstawowy"/>
        <w:numPr>
          <w:ilvl w:val="0"/>
          <w:numId w:val="3"/>
        </w:numPr>
        <w:spacing w:after="0" w:line="360" w:lineRule="auto"/>
        <w:contextualSpacing/>
        <w:jc w:val="both"/>
        <w:rPr>
          <w:rFonts w:ascii="Arial" w:hAnsi="Arial" w:cs="Arial"/>
        </w:rPr>
      </w:pPr>
      <w:r w:rsidRPr="00C4794B">
        <w:rPr>
          <w:rFonts w:ascii="Arial" w:hAnsi="Arial" w:cs="Arial"/>
        </w:rPr>
        <w:t>do sprostowana swoich danych osobowych – zgodnie z art. 16 RODO,</w:t>
      </w:r>
      <w:r w:rsidRPr="00C4794B">
        <w:rPr>
          <w:rFonts w:ascii="Arial" w:hAnsi="Arial" w:cs="Arial"/>
          <w:iCs/>
        </w:rPr>
        <w:t xml:space="preserve"> przy czym  skorzystanie z uprawnienia do sprostowania lub uzupełnienia danych osobowych, o którym mowa w art. 16 RODO, nie może skutkować zmianą wyniku postępowania o udzielenie zamówienia publicznego, ani zmianą postanowień umowy;</w:t>
      </w:r>
    </w:p>
    <w:p w14:paraId="5350AA70" w14:textId="77777777" w:rsidR="00E90A95" w:rsidRPr="00C4794B" w:rsidRDefault="00E90A95" w:rsidP="00E90A95">
      <w:pPr>
        <w:pStyle w:val="Tekstpodstawowy"/>
        <w:numPr>
          <w:ilvl w:val="0"/>
          <w:numId w:val="3"/>
        </w:numPr>
        <w:spacing w:after="0" w:line="360" w:lineRule="auto"/>
        <w:contextualSpacing/>
        <w:jc w:val="both"/>
        <w:rPr>
          <w:rFonts w:ascii="Arial" w:hAnsi="Arial" w:cs="Arial"/>
        </w:rPr>
      </w:pPr>
      <w:r w:rsidRPr="00C4794B">
        <w:rPr>
          <w:rFonts w:ascii="Arial" w:hAnsi="Arial" w:cs="Arial"/>
        </w:rPr>
        <w:t xml:space="preserve">do żądania od Zamawiającego – jako administratora, ograniczenia przetwarzania danych osobowych z zastrzeżeniem przypadków, o których mowa w art. 18 ust. 2 RODO, </w:t>
      </w:r>
      <w:r w:rsidRPr="00C4794B">
        <w:rPr>
          <w:rFonts w:ascii="Arial" w:hAnsi="Arial" w:cs="Arial"/>
          <w:iCs/>
        </w:rPr>
        <w:t xml:space="preserve">przy czym prawo do ograniczenia przetwarzania nie ma zastosowania w odniesieniu do przechowywania, w celu zapewnienia korzystania ze środków ochrony prawnej lub w celu ochrony praw innej osoby fizycznej lub prawnej; </w:t>
      </w:r>
    </w:p>
    <w:p w14:paraId="58A76B0B" w14:textId="77777777" w:rsidR="00E90A95" w:rsidRPr="00C4794B" w:rsidRDefault="00E90A95" w:rsidP="00E90A95">
      <w:pPr>
        <w:pStyle w:val="Tekstpodstawowy"/>
        <w:numPr>
          <w:ilvl w:val="0"/>
          <w:numId w:val="3"/>
        </w:numPr>
        <w:spacing w:after="0" w:line="360" w:lineRule="auto"/>
        <w:contextualSpacing/>
        <w:jc w:val="both"/>
        <w:rPr>
          <w:rFonts w:ascii="Arial" w:hAnsi="Arial" w:cs="Arial"/>
        </w:rPr>
      </w:pPr>
      <w:r w:rsidRPr="00C4794B">
        <w:rPr>
          <w:rFonts w:ascii="Arial" w:hAnsi="Arial" w:cs="Arial"/>
        </w:rPr>
        <w:lastRenderedPageBreak/>
        <w:t>wniesienia skargi do Prezesa Urzędu Ochrony Danych Osobowych w przypadku uznania, iż przetwarzanie jej danych osobowych narusza przepisy o ochronie danych osobowych, w tym przepisy RODO.</w:t>
      </w:r>
    </w:p>
    <w:p w14:paraId="29C27577" w14:textId="77777777" w:rsidR="00E90A95" w:rsidRPr="00C4794B" w:rsidRDefault="00E90A95" w:rsidP="00E90A95">
      <w:pPr>
        <w:pStyle w:val="Tekstpodstawowy"/>
        <w:numPr>
          <w:ilvl w:val="0"/>
          <w:numId w:val="2"/>
        </w:numPr>
        <w:spacing w:after="0" w:line="360" w:lineRule="auto"/>
        <w:contextualSpacing/>
        <w:jc w:val="both"/>
        <w:rPr>
          <w:rFonts w:ascii="Arial" w:hAnsi="Arial" w:cs="Arial"/>
        </w:rPr>
      </w:pPr>
      <w:r w:rsidRPr="00C4794B">
        <w:rPr>
          <w:rFonts w:ascii="Arial" w:hAnsi="Arial" w:cs="Arial"/>
        </w:rPr>
        <w:t>Obowiązek podania danych osobowych jest wymogiem ustawowym określonym w przepisach PZP, związanym z udziałem w postępowaniu o udzielenie zamówienia publicznego; konsekwencje niepodania określonych danych określa PZP.</w:t>
      </w:r>
    </w:p>
    <w:p w14:paraId="2421225C" w14:textId="77777777" w:rsidR="00E90A95" w:rsidRPr="00C4794B" w:rsidRDefault="00E90A95" w:rsidP="00E90A95">
      <w:pPr>
        <w:pStyle w:val="Tekstpodstawowy"/>
        <w:numPr>
          <w:ilvl w:val="0"/>
          <w:numId w:val="2"/>
        </w:numPr>
        <w:spacing w:after="0" w:line="360" w:lineRule="auto"/>
        <w:contextualSpacing/>
        <w:jc w:val="both"/>
        <w:rPr>
          <w:rFonts w:ascii="Arial" w:hAnsi="Arial" w:cs="Arial"/>
        </w:rPr>
      </w:pPr>
      <w:r w:rsidRPr="00C4794B">
        <w:rPr>
          <w:rFonts w:ascii="Arial" w:hAnsi="Arial" w:cs="Arial"/>
        </w:rPr>
        <w:t>Osobie, której dane osobowe zostały pozyskane przez Zamawiającego w związku z prowadzeniem niniejszego postępowania o udzielenie zamówienia publicznego nie przysługuje:</w:t>
      </w:r>
    </w:p>
    <w:p w14:paraId="262FEBE1" w14:textId="77777777" w:rsidR="00E90A95" w:rsidRPr="00C4794B" w:rsidRDefault="00E90A95" w:rsidP="00E90A95">
      <w:pPr>
        <w:pStyle w:val="Tekstpodstawowy"/>
        <w:numPr>
          <w:ilvl w:val="0"/>
          <w:numId w:val="4"/>
        </w:numPr>
        <w:spacing w:after="0" w:line="360" w:lineRule="auto"/>
        <w:contextualSpacing/>
        <w:jc w:val="both"/>
        <w:rPr>
          <w:rFonts w:ascii="Arial" w:hAnsi="Arial" w:cs="Arial"/>
        </w:rPr>
      </w:pPr>
      <w:r w:rsidRPr="00C4794B">
        <w:rPr>
          <w:rFonts w:ascii="Arial" w:hAnsi="Arial" w:cs="Arial"/>
        </w:rPr>
        <w:t xml:space="preserve">prawo do usunięcia danych osobowych, o czym przesadza art. 17 ust. 3 lit. b, d lub e RODO, </w:t>
      </w:r>
    </w:p>
    <w:p w14:paraId="1778E305" w14:textId="77777777" w:rsidR="00E90A95" w:rsidRPr="00C4794B" w:rsidRDefault="00E90A95" w:rsidP="00E90A95">
      <w:pPr>
        <w:pStyle w:val="Tekstpodstawowy"/>
        <w:numPr>
          <w:ilvl w:val="0"/>
          <w:numId w:val="4"/>
        </w:numPr>
        <w:spacing w:after="0" w:line="360" w:lineRule="auto"/>
        <w:contextualSpacing/>
        <w:jc w:val="both"/>
        <w:rPr>
          <w:rFonts w:ascii="Arial" w:hAnsi="Arial" w:cs="Arial"/>
        </w:rPr>
      </w:pPr>
      <w:r w:rsidRPr="00C4794B">
        <w:rPr>
          <w:rFonts w:ascii="Arial" w:hAnsi="Arial" w:cs="Arial"/>
        </w:rPr>
        <w:t xml:space="preserve">prawo do przenoszenia danych osobowych, o którym mowa w art. 20 RODO, określone w art. 21 RODO prawo sprzeciwu wobec przetwarzania danych osobowych, a to z uwagi na fakt, że podstawą prawną przetwarzania danych osobowych jest art. 6 ust. 1 lit. c RODO. </w:t>
      </w:r>
    </w:p>
    <w:p w14:paraId="13A9E6D9" w14:textId="77777777" w:rsidR="00E90A95" w:rsidRPr="00C4794B" w:rsidRDefault="00E90A95" w:rsidP="00E90A95">
      <w:pPr>
        <w:pStyle w:val="Tekstpodstawowy"/>
        <w:numPr>
          <w:ilvl w:val="0"/>
          <w:numId w:val="2"/>
        </w:numPr>
        <w:spacing w:after="0" w:line="360" w:lineRule="auto"/>
        <w:contextualSpacing/>
        <w:jc w:val="both"/>
        <w:rPr>
          <w:rFonts w:ascii="Arial" w:hAnsi="Arial" w:cs="Arial"/>
          <w:lang w:eastAsia="ar-SA"/>
        </w:rPr>
      </w:pPr>
      <w:r w:rsidRPr="00C4794B">
        <w:rPr>
          <w:rFonts w:ascii="Arial" w:hAnsi="Arial" w:cs="Aria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809D6DD" w14:textId="77777777" w:rsidR="00E90A95" w:rsidRPr="00C4794B" w:rsidRDefault="00E90A95" w:rsidP="00E90A95">
      <w:pPr>
        <w:tabs>
          <w:tab w:val="left" w:pos="496"/>
        </w:tabs>
        <w:spacing w:line="360" w:lineRule="auto"/>
        <w:ind w:left="360" w:right="20"/>
        <w:jc w:val="both"/>
        <w:rPr>
          <w:rFonts w:ascii="Arial" w:eastAsia="Arial" w:hAnsi="Arial" w:cs="Arial"/>
          <w:b/>
          <w:bCs/>
        </w:rPr>
      </w:pPr>
    </w:p>
    <w:p w14:paraId="2C84D9CB" w14:textId="77777777" w:rsidR="00E90A95" w:rsidRPr="00C4794B" w:rsidRDefault="00E90A95" w:rsidP="00E90A95">
      <w:pPr>
        <w:tabs>
          <w:tab w:val="left" w:pos="496"/>
        </w:tabs>
        <w:spacing w:line="360" w:lineRule="auto"/>
        <w:ind w:right="20"/>
        <w:jc w:val="both"/>
        <w:rPr>
          <w:rFonts w:ascii="Arial" w:eastAsia="Arial" w:hAnsi="Arial" w:cs="Arial"/>
          <w:b/>
          <w:bCs/>
        </w:rPr>
      </w:pPr>
      <w:r w:rsidRPr="00C4794B">
        <w:rPr>
          <w:rFonts w:ascii="Arial" w:eastAsia="Arial" w:hAnsi="Arial" w:cs="Arial"/>
          <w:b/>
          <w:bCs/>
        </w:rPr>
        <w:t>Załączniki:</w:t>
      </w:r>
    </w:p>
    <w:p w14:paraId="7FA3FDCF" w14:textId="77777777" w:rsidR="00E90A95" w:rsidRPr="00D3568E" w:rsidRDefault="00E90A95" w:rsidP="00E90A95">
      <w:pPr>
        <w:tabs>
          <w:tab w:val="left" w:pos="640"/>
        </w:tabs>
        <w:spacing w:line="360" w:lineRule="auto"/>
        <w:ind w:left="284"/>
        <w:rPr>
          <w:rFonts w:ascii="Arial" w:eastAsia="Arial" w:hAnsi="Arial" w:cs="Arial"/>
        </w:rPr>
      </w:pPr>
      <w:r w:rsidRPr="00D3568E">
        <w:rPr>
          <w:rFonts w:ascii="Arial" w:eastAsia="Arial" w:hAnsi="Arial" w:cs="Arial"/>
        </w:rPr>
        <w:t>Załącznik nr 1 – Formularz oferty</w:t>
      </w:r>
    </w:p>
    <w:p w14:paraId="514CEFD3" w14:textId="77777777" w:rsidR="00E90A95" w:rsidRPr="00D3568E" w:rsidRDefault="00E90A95" w:rsidP="00E90A95">
      <w:pPr>
        <w:tabs>
          <w:tab w:val="left" w:pos="640"/>
        </w:tabs>
        <w:spacing w:line="360" w:lineRule="auto"/>
        <w:ind w:left="284" w:right="860"/>
        <w:rPr>
          <w:rFonts w:ascii="Arial" w:eastAsia="Arial" w:hAnsi="Arial" w:cs="Arial"/>
        </w:rPr>
      </w:pPr>
      <w:r w:rsidRPr="00D3568E">
        <w:rPr>
          <w:rFonts w:ascii="Arial" w:eastAsia="Arial" w:hAnsi="Arial" w:cs="Arial"/>
        </w:rPr>
        <w:t xml:space="preserve">Załącznik nr 2 </w:t>
      </w:r>
      <w:r w:rsidRPr="00D3568E">
        <w:rPr>
          <w:rFonts w:ascii="Arial" w:eastAsia="Yu Gothic" w:hAnsi="Arial" w:cs="Arial"/>
        </w:rPr>
        <w:t>–</w:t>
      </w:r>
      <w:r w:rsidRPr="00D3568E">
        <w:rPr>
          <w:rFonts w:ascii="Arial" w:eastAsia="Arial" w:hAnsi="Arial" w:cs="Arial"/>
        </w:rPr>
        <w:t xml:space="preserve"> Oświadczenie Wykonawcy o spełnianiu warunków udziału w postępowaniu oraz braku podstaw do wykluczenia</w:t>
      </w:r>
    </w:p>
    <w:p w14:paraId="0F9954C9" w14:textId="77777777" w:rsidR="00E90A95" w:rsidRPr="00D3568E" w:rsidRDefault="00E90A95" w:rsidP="00E90A95">
      <w:pPr>
        <w:tabs>
          <w:tab w:val="left" w:pos="640"/>
        </w:tabs>
        <w:spacing w:line="360" w:lineRule="auto"/>
        <w:ind w:left="284" w:right="1060"/>
        <w:rPr>
          <w:rFonts w:ascii="Arial" w:eastAsia="Arial" w:hAnsi="Arial" w:cs="Arial"/>
        </w:rPr>
      </w:pPr>
      <w:r w:rsidRPr="00D3568E">
        <w:rPr>
          <w:rFonts w:ascii="Arial" w:eastAsia="Arial" w:hAnsi="Arial" w:cs="Arial"/>
        </w:rPr>
        <w:t xml:space="preserve">Załącznik nr 3 </w:t>
      </w:r>
      <w:r w:rsidRPr="00D3568E">
        <w:rPr>
          <w:rFonts w:ascii="Arial" w:eastAsia="Yu Gothic" w:hAnsi="Arial" w:cs="Arial"/>
        </w:rPr>
        <w:t>–</w:t>
      </w:r>
      <w:r w:rsidRPr="00D3568E">
        <w:rPr>
          <w:rFonts w:ascii="Arial" w:eastAsia="Arial" w:hAnsi="Arial" w:cs="Arial"/>
        </w:rPr>
        <w:t xml:space="preserve"> Oświadczenie podmiotu udostępniającego zasoby o spełnieniu warunków udziału w postępowaniu oraz o braku podstaw do wykluczenia</w:t>
      </w:r>
    </w:p>
    <w:p w14:paraId="0856626A" w14:textId="77777777" w:rsidR="00E90A95" w:rsidRPr="00D3568E" w:rsidRDefault="00E90A95" w:rsidP="00E90A95">
      <w:pPr>
        <w:tabs>
          <w:tab w:val="left" w:pos="640"/>
        </w:tabs>
        <w:spacing w:line="360" w:lineRule="auto"/>
        <w:ind w:left="284" w:right="1160"/>
        <w:rPr>
          <w:rFonts w:ascii="Arial" w:eastAsia="Arial" w:hAnsi="Arial" w:cs="Arial"/>
        </w:rPr>
      </w:pPr>
      <w:r w:rsidRPr="00D3568E">
        <w:rPr>
          <w:rFonts w:ascii="Arial" w:eastAsia="Arial" w:hAnsi="Arial" w:cs="Arial"/>
        </w:rPr>
        <w:t>Załącznik nr 4 - Niewiążący wzór zobowiązania do oddania wykonawcy do dyspozycji niezbędnych zasobów na potrzeby wykonania zamówienia</w:t>
      </w:r>
    </w:p>
    <w:p w14:paraId="750A233E" w14:textId="77777777" w:rsidR="00E90A95" w:rsidRPr="00D3568E" w:rsidRDefault="00E90A95" w:rsidP="00E90A95">
      <w:pPr>
        <w:tabs>
          <w:tab w:val="left" w:pos="640"/>
        </w:tabs>
        <w:spacing w:line="360" w:lineRule="auto"/>
        <w:ind w:left="284" w:right="1020"/>
        <w:rPr>
          <w:rFonts w:ascii="Arial" w:eastAsia="Arial" w:hAnsi="Arial" w:cs="Arial"/>
        </w:rPr>
      </w:pPr>
      <w:r w:rsidRPr="00D3568E">
        <w:rPr>
          <w:rFonts w:ascii="Arial" w:eastAsia="Arial" w:hAnsi="Arial" w:cs="Arial"/>
        </w:rPr>
        <w:t xml:space="preserve">Załącznik nr 5 </w:t>
      </w:r>
      <w:r w:rsidRPr="00D3568E">
        <w:rPr>
          <w:rFonts w:ascii="Arial" w:eastAsia="Yu Gothic" w:hAnsi="Arial" w:cs="Arial"/>
        </w:rPr>
        <w:t>–</w:t>
      </w:r>
      <w:r w:rsidRPr="00D3568E">
        <w:rPr>
          <w:rFonts w:ascii="Arial" w:eastAsia="Arial" w:hAnsi="Arial" w:cs="Arial"/>
        </w:rPr>
        <w:t xml:space="preserve"> Oświadczenie Wykonawcy w zakresie art. 108 ust. 1 pkt 5 PZP o przynależności lub braku przynależności do tej samej grupy kapitałowej</w:t>
      </w:r>
    </w:p>
    <w:p w14:paraId="20F6FE35" w14:textId="77777777" w:rsidR="00E90A95" w:rsidRPr="00D3568E" w:rsidRDefault="00E90A95" w:rsidP="00E90A95">
      <w:pPr>
        <w:tabs>
          <w:tab w:val="left" w:pos="640"/>
        </w:tabs>
        <w:spacing w:line="360" w:lineRule="auto"/>
        <w:ind w:left="284"/>
        <w:rPr>
          <w:rFonts w:ascii="Arial" w:eastAsia="Arial" w:hAnsi="Arial" w:cs="Arial"/>
        </w:rPr>
      </w:pPr>
      <w:r w:rsidRPr="00D3568E">
        <w:rPr>
          <w:rFonts w:ascii="Arial" w:eastAsia="Arial" w:hAnsi="Arial" w:cs="Arial"/>
        </w:rPr>
        <w:t xml:space="preserve">Załącznik nr 6 </w:t>
      </w:r>
      <w:r w:rsidRPr="00D3568E">
        <w:rPr>
          <w:rFonts w:ascii="Arial" w:eastAsia="Yu Gothic" w:hAnsi="Arial" w:cs="Arial"/>
        </w:rPr>
        <w:t>–</w:t>
      </w:r>
      <w:r w:rsidRPr="00D3568E">
        <w:rPr>
          <w:rFonts w:ascii="Arial" w:eastAsia="Arial" w:hAnsi="Arial" w:cs="Arial"/>
        </w:rPr>
        <w:t xml:space="preserve"> Projekt umowy</w:t>
      </w:r>
    </w:p>
    <w:p w14:paraId="3E82F452" w14:textId="77777777" w:rsidR="00E90A95" w:rsidRPr="00D3568E" w:rsidRDefault="00E90A95" w:rsidP="00E90A95">
      <w:pPr>
        <w:tabs>
          <w:tab w:val="left" w:pos="640"/>
        </w:tabs>
        <w:spacing w:line="360" w:lineRule="auto"/>
        <w:ind w:left="284"/>
        <w:rPr>
          <w:rFonts w:ascii="Arial" w:eastAsia="Arial" w:hAnsi="Arial" w:cs="Arial"/>
        </w:rPr>
      </w:pPr>
      <w:r w:rsidRPr="00D3568E">
        <w:rPr>
          <w:rFonts w:ascii="Arial" w:eastAsia="Arial" w:hAnsi="Arial" w:cs="Arial"/>
        </w:rPr>
        <w:lastRenderedPageBreak/>
        <w:t xml:space="preserve">Załącznik nr 7 </w:t>
      </w:r>
      <w:r w:rsidRPr="00D3568E">
        <w:rPr>
          <w:rFonts w:ascii="Arial" w:eastAsia="Yu Gothic" w:hAnsi="Arial" w:cs="Arial"/>
        </w:rPr>
        <w:t>–</w:t>
      </w:r>
      <w:r w:rsidRPr="00D3568E">
        <w:rPr>
          <w:rFonts w:ascii="Arial" w:eastAsia="Arial" w:hAnsi="Arial" w:cs="Arial"/>
        </w:rPr>
        <w:t xml:space="preserve"> Wykaz wykonanych robót budowlanych</w:t>
      </w:r>
    </w:p>
    <w:p w14:paraId="40E3C90D" w14:textId="77777777" w:rsidR="00E90A95" w:rsidRPr="00D3568E" w:rsidRDefault="00E90A95" w:rsidP="00E90A95">
      <w:pPr>
        <w:tabs>
          <w:tab w:val="left" w:pos="640"/>
        </w:tabs>
        <w:spacing w:line="360" w:lineRule="auto"/>
        <w:ind w:left="284"/>
        <w:rPr>
          <w:rFonts w:ascii="Arial" w:eastAsia="Arial" w:hAnsi="Arial" w:cs="Arial"/>
        </w:rPr>
      </w:pPr>
      <w:r w:rsidRPr="00D3568E">
        <w:rPr>
          <w:rFonts w:ascii="Arial" w:eastAsia="Arial" w:hAnsi="Arial" w:cs="Arial"/>
        </w:rPr>
        <w:t xml:space="preserve">Załącznik nr 8 </w:t>
      </w:r>
      <w:r w:rsidRPr="00D3568E">
        <w:rPr>
          <w:rFonts w:ascii="Arial" w:eastAsia="Yu Gothic" w:hAnsi="Arial" w:cs="Arial"/>
        </w:rPr>
        <w:t>–</w:t>
      </w:r>
      <w:r w:rsidRPr="00D3568E">
        <w:rPr>
          <w:rFonts w:ascii="Arial" w:eastAsia="Arial" w:hAnsi="Arial" w:cs="Arial"/>
        </w:rPr>
        <w:t xml:space="preserve"> Wykaz osób skierowanych przez wykonawcę do realizacji zamówienia</w:t>
      </w:r>
    </w:p>
    <w:p w14:paraId="7DA4DAB3" w14:textId="77777777" w:rsidR="00E90A95" w:rsidRPr="00D3568E" w:rsidRDefault="00E90A95" w:rsidP="00E90A95">
      <w:pPr>
        <w:tabs>
          <w:tab w:val="left" w:pos="640"/>
        </w:tabs>
        <w:spacing w:line="360" w:lineRule="auto"/>
        <w:ind w:left="284" w:right="700"/>
        <w:rPr>
          <w:rFonts w:ascii="Arial" w:eastAsia="Arial" w:hAnsi="Arial" w:cs="Arial"/>
        </w:rPr>
      </w:pPr>
      <w:r w:rsidRPr="00D3568E">
        <w:rPr>
          <w:rFonts w:ascii="Arial" w:eastAsia="Arial" w:hAnsi="Arial" w:cs="Arial"/>
        </w:rPr>
        <w:t xml:space="preserve">Załącznik nr </w:t>
      </w:r>
      <w:r>
        <w:rPr>
          <w:rFonts w:ascii="Arial" w:eastAsia="Arial" w:hAnsi="Arial" w:cs="Arial"/>
        </w:rPr>
        <w:t>9</w:t>
      </w:r>
      <w:r w:rsidRPr="00D3568E">
        <w:rPr>
          <w:rFonts w:ascii="Arial" w:eastAsia="Arial" w:hAnsi="Arial" w:cs="Arial"/>
        </w:rPr>
        <w:t xml:space="preserve"> – Oświadczenie Wykonawcy o aktualności informacji zawartych w oświadczeniu, o którym mowa w art. 125 ust. 1 PZP w zakresie podstaw wykluczenia z postępowania</w:t>
      </w:r>
    </w:p>
    <w:p w14:paraId="38670335" w14:textId="77777777" w:rsidR="00E90A95" w:rsidRDefault="00E90A95" w:rsidP="00E90A95">
      <w:pPr>
        <w:tabs>
          <w:tab w:val="left" w:pos="496"/>
        </w:tabs>
        <w:spacing w:line="360" w:lineRule="auto"/>
        <w:ind w:left="284" w:right="20"/>
        <w:rPr>
          <w:rFonts w:ascii="Arial" w:eastAsia="Arial" w:hAnsi="Arial" w:cs="Arial"/>
        </w:rPr>
      </w:pPr>
      <w:r w:rsidRPr="00D3568E">
        <w:rPr>
          <w:rFonts w:ascii="Arial" w:eastAsia="Arial" w:hAnsi="Arial" w:cs="Arial"/>
        </w:rPr>
        <w:t>Załącznik nr 1</w:t>
      </w:r>
      <w:r>
        <w:rPr>
          <w:rFonts w:ascii="Arial" w:eastAsia="Arial" w:hAnsi="Arial" w:cs="Arial"/>
        </w:rPr>
        <w:t>0</w:t>
      </w:r>
      <w:r w:rsidRPr="00D3568E">
        <w:rPr>
          <w:rFonts w:ascii="Arial" w:eastAsia="Arial" w:hAnsi="Arial" w:cs="Arial"/>
        </w:rPr>
        <w:t xml:space="preserve"> – </w:t>
      </w:r>
      <w:r>
        <w:rPr>
          <w:rFonts w:ascii="Arial" w:eastAsia="Arial" w:hAnsi="Arial" w:cs="Arial"/>
        </w:rPr>
        <w:t>dokumentacja projektowa</w:t>
      </w:r>
    </w:p>
    <w:p w14:paraId="62F2DD98" w14:textId="77777777" w:rsidR="00E90A95" w:rsidRDefault="00E90A95" w:rsidP="00E90A95">
      <w:pPr>
        <w:tabs>
          <w:tab w:val="left" w:pos="496"/>
        </w:tabs>
        <w:spacing w:line="360" w:lineRule="auto"/>
        <w:ind w:left="284" w:right="20"/>
        <w:rPr>
          <w:rFonts w:ascii="Arial" w:eastAsia="Arial" w:hAnsi="Arial" w:cs="Arial"/>
        </w:rPr>
      </w:pPr>
      <w:r>
        <w:rPr>
          <w:rFonts w:ascii="Arial" w:eastAsia="Arial" w:hAnsi="Arial" w:cs="Arial"/>
        </w:rPr>
        <w:t>Załącznik nr 11 – decyzja pozwolenia na budowę nr700/2020 z dn. 21.08.2020</w:t>
      </w:r>
    </w:p>
    <w:p w14:paraId="1A2C0C27" w14:textId="77777777" w:rsidR="00E90A95" w:rsidRPr="00C4794B" w:rsidRDefault="00E90A95" w:rsidP="00E90A95">
      <w:pPr>
        <w:tabs>
          <w:tab w:val="left" w:pos="496"/>
        </w:tabs>
        <w:spacing w:line="360" w:lineRule="auto"/>
        <w:ind w:left="284" w:right="20"/>
        <w:rPr>
          <w:rFonts w:ascii="Arial" w:eastAsia="Arial" w:hAnsi="Arial" w:cs="Arial"/>
          <w:b/>
          <w:bCs/>
          <w:sz w:val="20"/>
          <w:szCs w:val="20"/>
        </w:rPr>
      </w:pPr>
      <w:r>
        <w:rPr>
          <w:rFonts w:ascii="Arial" w:eastAsia="Arial" w:hAnsi="Arial" w:cs="Arial"/>
        </w:rPr>
        <w:t>Załącznik nr 12 - Pismo Wojewódzkiego Urzędu Ochrony Zabytków w Gdańsku Wydział ds. Zabytków Archeologicznych zn. spr. ZA.5183.791.2020.EP</w:t>
      </w:r>
    </w:p>
    <w:p w14:paraId="26DAF848" w14:textId="77777777" w:rsidR="00E90A95" w:rsidRPr="00C4794B" w:rsidRDefault="00E90A95" w:rsidP="00E90A95">
      <w:pPr>
        <w:spacing w:line="349" w:lineRule="auto"/>
        <w:jc w:val="both"/>
        <w:rPr>
          <w:rFonts w:ascii="Arial" w:hAnsi="Arial" w:cs="Arial"/>
          <w:b/>
          <w:bCs/>
        </w:rPr>
      </w:pPr>
    </w:p>
    <w:p w14:paraId="397399E7" w14:textId="77777777" w:rsidR="00E90A95" w:rsidRPr="00AB6997" w:rsidRDefault="00E90A95" w:rsidP="00E90A95"/>
    <w:p w14:paraId="3DB5358B" w14:textId="77777777" w:rsidR="005351FF" w:rsidRPr="00E90A95" w:rsidRDefault="005351FF" w:rsidP="00E90A95"/>
    <w:sectPr w:rsidR="005351FF" w:rsidRPr="00E90A95" w:rsidSect="00882BB5">
      <w:footerReference w:type="even" r:id="rId35"/>
      <w:footerReference w:type="default" r:id="rId36"/>
      <w:pgSz w:w="11906" w:h="16838"/>
      <w:pgMar w:top="1134" w:right="964" w:bottom="1134" w:left="1701" w:header="346" w:footer="6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B99D4" w14:textId="77777777" w:rsidR="009E32D1" w:rsidRDefault="009E32D1" w:rsidP="00B82567">
      <w:r>
        <w:separator/>
      </w:r>
    </w:p>
  </w:endnote>
  <w:endnote w:type="continuationSeparator" w:id="0">
    <w:p w14:paraId="6D5176CA" w14:textId="77777777" w:rsidR="009E32D1" w:rsidRDefault="009E32D1" w:rsidP="00B82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E56AA" w14:textId="77777777" w:rsidR="00F83828" w:rsidRDefault="00DC5DB4" w:rsidP="00F83828">
    <w:r>
      <w:fldChar w:fldCharType="begin"/>
    </w:r>
    <w:r>
      <w:instrText xml:space="preserve">PAGE  </w:instrText>
    </w:r>
    <w:r w:rsidR="009E32D1">
      <w:fldChar w:fldCharType="separate"/>
    </w:r>
    <w:r>
      <w:fldChar w:fldCharType="end"/>
    </w:r>
  </w:p>
  <w:p w14:paraId="11EF9964" w14:textId="77777777" w:rsidR="00F83828" w:rsidRDefault="009E32D1"/>
  <w:p w14:paraId="2FDC5ECE" w14:textId="77777777" w:rsidR="00F83828" w:rsidRDefault="009E32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630AD" w14:textId="77777777" w:rsidR="00427B66" w:rsidRDefault="00DC5DB4">
    <w:pPr>
      <w:pStyle w:val="Nagwek"/>
      <w:jc w:val="center"/>
    </w:pPr>
    <w:r>
      <w:fldChar w:fldCharType="begin"/>
    </w:r>
    <w:r>
      <w:instrText>PAGE   \* MERGEFORMAT</w:instrText>
    </w:r>
    <w:r>
      <w:fldChar w:fldCharType="separate"/>
    </w:r>
    <w:r>
      <w:rPr>
        <w:noProof/>
      </w:rPr>
      <w:t>2</w:t>
    </w:r>
    <w:r>
      <w:rPr>
        <w:noProof/>
      </w:rPr>
      <w:fldChar w:fldCharType="end"/>
    </w:r>
  </w:p>
  <w:p w14:paraId="317639FC" w14:textId="77777777" w:rsidR="00427B66" w:rsidRDefault="009E32D1">
    <w:pPr>
      <w:pStyle w:val="Nagwek"/>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1C21D1" w14:textId="77777777" w:rsidR="009E32D1" w:rsidRDefault="009E32D1" w:rsidP="00B82567">
      <w:r>
        <w:separator/>
      </w:r>
    </w:p>
  </w:footnote>
  <w:footnote w:type="continuationSeparator" w:id="0">
    <w:p w14:paraId="1BDD947F" w14:textId="77777777" w:rsidR="009E32D1" w:rsidRDefault="009E32D1" w:rsidP="00B825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71AC8"/>
    <w:multiLevelType w:val="hybridMultilevel"/>
    <w:tmpl w:val="319C8FBC"/>
    <w:lvl w:ilvl="0" w:tplc="B254CABE">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2B3B54"/>
    <w:multiLevelType w:val="hybridMultilevel"/>
    <w:tmpl w:val="012E8FEC"/>
    <w:lvl w:ilvl="0" w:tplc="818C3B0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2E685FB"/>
    <w:multiLevelType w:val="hybridMultilevel"/>
    <w:tmpl w:val="AC387938"/>
    <w:lvl w:ilvl="0" w:tplc="70BC7B18">
      <w:start w:val="1"/>
      <w:numFmt w:val="decimal"/>
      <w:lvlText w:val="%1)"/>
      <w:lvlJc w:val="left"/>
    </w:lvl>
    <w:lvl w:ilvl="1" w:tplc="BF6400DE">
      <w:numFmt w:val="lowerLetter"/>
      <w:lvlText w:val="%2)"/>
      <w:lvlJc w:val="left"/>
      <w:rPr>
        <w:b w:val="0"/>
        <w:bCs w:val="0"/>
      </w:rPr>
    </w:lvl>
    <w:lvl w:ilvl="2" w:tplc="A886B226">
      <w:start w:val="1"/>
      <w:numFmt w:val="bullet"/>
      <w:lvlText w:val="*"/>
      <w:lvlJc w:val="left"/>
    </w:lvl>
    <w:lvl w:ilvl="3" w:tplc="F71EBBA6">
      <w:numFmt w:val="decimal"/>
      <w:lvlText w:val=""/>
      <w:lvlJc w:val="left"/>
    </w:lvl>
    <w:lvl w:ilvl="4" w:tplc="835A7740">
      <w:numFmt w:val="decimal"/>
      <w:lvlText w:val=""/>
      <w:lvlJc w:val="left"/>
    </w:lvl>
    <w:lvl w:ilvl="5" w:tplc="6D9A1290">
      <w:numFmt w:val="decimal"/>
      <w:lvlText w:val=""/>
      <w:lvlJc w:val="left"/>
    </w:lvl>
    <w:lvl w:ilvl="6" w:tplc="990AB93E">
      <w:numFmt w:val="decimal"/>
      <w:lvlText w:val=""/>
      <w:lvlJc w:val="left"/>
    </w:lvl>
    <w:lvl w:ilvl="7" w:tplc="011E2BC4">
      <w:numFmt w:val="decimal"/>
      <w:lvlText w:val=""/>
      <w:lvlJc w:val="left"/>
    </w:lvl>
    <w:lvl w:ilvl="8" w:tplc="59EE739C">
      <w:numFmt w:val="decimal"/>
      <w:lvlText w:val=""/>
      <w:lvlJc w:val="left"/>
    </w:lvl>
  </w:abstractNum>
  <w:abstractNum w:abstractNumId="3" w15:restartNumberingAfterBreak="0">
    <w:nsid w:val="14C15DF2"/>
    <w:multiLevelType w:val="hybridMultilevel"/>
    <w:tmpl w:val="8AFC8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5064972"/>
    <w:multiLevelType w:val="hybridMultilevel"/>
    <w:tmpl w:val="DF72C08C"/>
    <w:lvl w:ilvl="0" w:tplc="4142118A">
      <w:start w:val="1"/>
      <w:numFmt w:val="upperRoman"/>
      <w:lvlText w:val="%1)"/>
      <w:lvlJc w:val="left"/>
      <w:pPr>
        <w:ind w:left="720" w:hanging="360"/>
      </w:pPr>
      <w:rPr>
        <w:rFonts w:ascii="Arial" w:eastAsiaTheme="minorHAnsi" w:hAnsi="Arial" w:cs="Arial"/>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53EA438"/>
    <w:multiLevelType w:val="hybridMultilevel"/>
    <w:tmpl w:val="2BF8352E"/>
    <w:lvl w:ilvl="0" w:tplc="72442F2C">
      <w:start w:val="1"/>
      <w:numFmt w:val="decimal"/>
      <w:lvlText w:val="%1."/>
      <w:lvlJc w:val="left"/>
      <w:rPr>
        <w:b w:val="0"/>
        <w:bCs w:val="0"/>
      </w:rPr>
    </w:lvl>
    <w:lvl w:ilvl="1" w:tplc="DA105244">
      <w:numFmt w:val="decimal"/>
      <w:lvlText w:val=""/>
      <w:lvlJc w:val="left"/>
    </w:lvl>
    <w:lvl w:ilvl="2" w:tplc="89CCE56A">
      <w:numFmt w:val="decimal"/>
      <w:lvlText w:val=""/>
      <w:lvlJc w:val="left"/>
    </w:lvl>
    <w:lvl w:ilvl="3" w:tplc="AE904B92">
      <w:numFmt w:val="decimal"/>
      <w:lvlText w:val=""/>
      <w:lvlJc w:val="left"/>
    </w:lvl>
    <w:lvl w:ilvl="4" w:tplc="9830DD12">
      <w:numFmt w:val="decimal"/>
      <w:lvlText w:val=""/>
      <w:lvlJc w:val="left"/>
    </w:lvl>
    <w:lvl w:ilvl="5" w:tplc="815C466C">
      <w:numFmt w:val="decimal"/>
      <w:lvlText w:val=""/>
      <w:lvlJc w:val="left"/>
    </w:lvl>
    <w:lvl w:ilvl="6" w:tplc="EA58C654">
      <w:numFmt w:val="decimal"/>
      <w:lvlText w:val=""/>
      <w:lvlJc w:val="left"/>
    </w:lvl>
    <w:lvl w:ilvl="7" w:tplc="0C08E38C">
      <w:numFmt w:val="decimal"/>
      <w:lvlText w:val=""/>
      <w:lvlJc w:val="left"/>
    </w:lvl>
    <w:lvl w:ilvl="8" w:tplc="2110D9F4">
      <w:numFmt w:val="decimal"/>
      <w:lvlText w:val=""/>
      <w:lvlJc w:val="left"/>
    </w:lvl>
  </w:abstractNum>
  <w:abstractNum w:abstractNumId="6" w15:restartNumberingAfterBreak="0">
    <w:nsid w:val="1C5A62AF"/>
    <w:multiLevelType w:val="hybridMultilevel"/>
    <w:tmpl w:val="5F8E1E18"/>
    <w:lvl w:ilvl="0" w:tplc="E5685CA8">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4ED43B"/>
    <w:multiLevelType w:val="hybridMultilevel"/>
    <w:tmpl w:val="755A85D4"/>
    <w:lvl w:ilvl="0" w:tplc="9F5CFF14">
      <w:start w:val="1"/>
      <w:numFmt w:val="decimal"/>
      <w:lvlText w:val="%1"/>
      <w:lvlJc w:val="left"/>
    </w:lvl>
    <w:lvl w:ilvl="1" w:tplc="436CF702">
      <w:start w:val="1"/>
      <w:numFmt w:val="lowerLetter"/>
      <w:lvlText w:val="%2)"/>
      <w:lvlJc w:val="left"/>
    </w:lvl>
    <w:lvl w:ilvl="2" w:tplc="A5B4977E">
      <w:numFmt w:val="decimal"/>
      <w:lvlText w:val=""/>
      <w:lvlJc w:val="left"/>
    </w:lvl>
    <w:lvl w:ilvl="3" w:tplc="510E1326">
      <w:numFmt w:val="decimal"/>
      <w:lvlText w:val=""/>
      <w:lvlJc w:val="left"/>
    </w:lvl>
    <w:lvl w:ilvl="4" w:tplc="EE34F21A">
      <w:numFmt w:val="decimal"/>
      <w:lvlText w:val=""/>
      <w:lvlJc w:val="left"/>
    </w:lvl>
    <w:lvl w:ilvl="5" w:tplc="95DC7F8C">
      <w:numFmt w:val="decimal"/>
      <w:lvlText w:val=""/>
      <w:lvlJc w:val="left"/>
    </w:lvl>
    <w:lvl w:ilvl="6" w:tplc="9BC44B26">
      <w:numFmt w:val="decimal"/>
      <w:lvlText w:val=""/>
      <w:lvlJc w:val="left"/>
    </w:lvl>
    <w:lvl w:ilvl="7" w:tplc="64625E56">
      <w:numFmt w:val="decimal"/>
      <w:lvlText w:val=""/>
      <w:lvlJc w:val="left"/>
    </w:lvl>
    <w:lvl w:ilvl="8" w:tplc="7D385260">
      <w:numFmt w:val="decimal"/>
      <w:lvlText w:val=""/>
      <w:lvlJc w:val="left"/>
    </w:lvl>
  </w:abstractNum>
  <w:abstractNum w:abstractNumId="8" w15:restartNumberingAfterBreak="0">
    <w:nsid w:val="1EA54C76"/>
    <w:multiLevelType w:val="hybridMultilevel"/>
    <w:tmpl w:val="04C65F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11D1363"/>
    <w:multiLevelType w:val="hybridMultilevel"/>
    <w:tmpl w:val="CEC4F1C8"/>
    <w:lvl w:ilvl="0" w:tplc="4A425A0A">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8922E69"/>
    <w:multiLevelType w:val="hybridMultilevel"/>
    <w:tmpl w:val="FDA43FD8"/>
    <w:lvl w:ilvl="0" w:tplc="22EAE5B8">
      <w:start w:val="1"/>
      <w:numFmt w:val="decimal"/>
      <w:lvlText w:val="%1."/>
      <w:lvlJc w:val="left"/>
      <w:pPr>
        <w:ind w:left="720" w:hanging="360"/>
      </w:pPr>
      <w:rPr>
        <w:rFonts w:hint="default"/>
        <w:b w:val="0"/>
        <w:bCs w:val="0"/>
      </w:rPr>
    </w:lvl>
    <w:lvl w:ilvl="1" w:tplc="AFB41FC2">
      <w:start w:val="1"/>
      <w:numFmt w:val="lowerLetter"/>
      <w:lvlText w:val="%2."/>
      <w:lvlJc w:val="left"/>
      <w:pPr>
        <w:ind w:left="1440" w:hanging="360"/>
      </w:pPr>
      <w:rPr>
        <w:b w:val="0"/>
        <w:b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A487CB0"/>
    <w:multiLevelType w:val="hybridMultilevel"/>
    <w:tmpl w:val="08A87D96"/>
    <w:lvl w:ilvl="0" w:tplc="7B16795A">
      <w:start w:val="4"/>
      <w:numFmt w:val="decimal"/>
      <w:lvlText w:val="%1."/>
      <w:lvlJc w:val="left"/>
      <w:rPr>
        <w:b w:val="0"/>
        <w:bCs w:val="0"/>
      </w:rPr>
    </w:lvl>
    <w:lvl w:ilvl="1" w:tplc="BAC23E96">
      <w:numFmt w:val="decimal"/>
      <w:lvlText w:val=""/>
      <w:lvlJc w:val="left"/>
    </w:lvl>
    <w:lvl w:ilvl="2" w:tplc="88B4DE6C">
      <w:numFmt w:val="decimal"/>
      <w:lvlText w:val=""/>
      <w:lvlJc w:val="left"/>
    </w:lvl>
    <w:lvl w:ilvl="3" w:tplc="82BCE860">
      <w:numFmt w:val="decimal"/>
      <w:lvlText w:val=""/>
      <w:lvlJc w:val="left"/>
    </w:lvl>
    <w:lvl w:ilvl="4" w:tplc="2F0AF31A">
      <w:numFmt w:val="decimal"/>
      <w:lvlText w:val=""/>
      <w:lvlJc w:val="left"/>
    </w:lvl>
    <w:lvl w:ilvl="5" w:tplc="BA02671E">
      <w:numFmt w:val="decimal"/>
      <w:lvlText w:val=""/>
      <w:lvlJc w:val="left"/>
    </w:lvl>
    <w:lvl w:ilvl="6" w:tplc="8912147A">
      <w:numFmt w:val="decimal"/>
      <w:lvlText w:val=""/>
      <w:lvlJc w:val="left"/>
    </w:lvl>
    <w:lvl w:ilvl="7" w:tplc="102CB7F8">
      <w:numFmt w:val="decimal"/>
      <w:lvlText w:val=""/>
      <w:lvlJc w:val="left"/>
    </w:lvl>
    <w:lvl w:ilvl="8" w:tplc="3EF0E4E2">
      <w:numFmt w:val="decimal"/>
      <w:lvlText w:val=""/>
      <w:lvlJc w:val="left"/>
    </w:lvl>
  </w:abstractNum>
  <w:abstractNum w:abstractNumId="12" w15:restartNumberingAfterBreak="0">
    <w:nsid w:val="2BB9005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4C69F0"/>
    <w:multiLevelType w:val="hybridMultilevel"/>
    <w:tmpl w:val="5E58DC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E0A7072"/>
    <w:multiLevelType w:val="hybridMultilevel"/>
    <w:tmpl w:val="5840DFFC"/>
    <w:lvl w:ilvl="0" w:tplc="6A92DA1E">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D9B280E"/>
    <w:multiLevelType w:val="hybridMultilevel"/>
    <w:tmpl w:val="AFE6AC6E"/>
    <w:lvl w:ilvl="0" w:tplc="CD4C8BE0">
      <w:start w:val="1"/>
      <w:numFmt w:val="lowerLetter"/>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3E9F2C3D"/>
    <w:multiLevelType w:val="hybridMultilevel"/>
    <w:tmpl w:val="9562669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24051CD"/>
    <w:multiLevelType w:val="hybridMultilevel"/>
    <w:tmpl w:val="442E2DE0"/>
    <w:lvl w:ilvl="0" w:tplc="62B07046">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B588F54"/>
    <w:multiLevelType w:val="hybridMultilevel"/>
    <w:tmpl w:val="467C678E"/>
    <w:lvl w:ilvl="0" w:tplc="47F4C9DE">
      <w:start w:val="14"/>
      <w:numFmt w:val="decimal"/>
      <w:lvlText w:val="%1."/>
      <w:lvlJc w:val="left"/>
    </w:lvl>
    <w:lvl w:ilvl="1" w:tplc="1454515C">
      <w:start w:val="1"/>
      <w:numFmt w:val="lowerLetter"/>
      <w:lvlText w:val="%2)"/>
      <w:lvlJc w:val="left"/>
      <w:rPr>
        <w:b w:val="0"/>
        <w:bCs w:val="0"/>
      </w:rPr>
    </w:lvl>
    <w:lvl w:ilvl="2" w:tplc="7C16CFA6">
      <w:numFmt w:val="decimal"/>
      <w:lvlText w:val=""/>
      <w:lvlJc w:val="left"/>
    </w:lvl>
    <w:lvl w:ilvl="3" w:tplc="922AC6C4">
      <w:numFmt w:val="decimal"/>
      <w:lvlText w:val=""/>
      <w:lvlJc w:val="left"/>
    </w:lvl>
    <w:lvl w:ilvl="4" w:tplc="C3227894">
      <w:numFmt w:val="decimal"/>
      <w:lvlText w:val=""/>
      <w:lvlJc w:val="left"/>
    </w:lvl>
    <w:lvl w:ilvl="5" w:tplc="3DEE3C50">
      <w:numFmt w:val="decimal"/>
      <w:lvlText w:val=""/>
      <w:lvlJc w:val="left"/>
    </w:lvl>
    <w:lvl w:ilvl="6" w:tplc="353A84B2">
      <w:numFmt w:val="decimal"/>
      <w:lvlText w:val=""/>
      <w:lvlJc w:val="left"/>
    </w:lvl>
    <w:lvl w:ilvl="7" w:tplc="082A75F2">
      <w:numFmt w:val="decimal"/>
      <w:lvlText w:val=""/>
      <w:lvlJc w:val="left"/>
    </w:lvl>
    <w:lvl w:ilvl="8" w:tplc="29EA474C">
      <w:numFmt w:val="decimal"/>
      <w:lvlText w:val=""/>
      <w:lvlJc w:val="left"/>
    </w:lvl>
  </w:abstractNum>
  <w:abstractNum w:abstractNumId="19" w15:restartNumberingAfterBreak="0">
    <w:nsid w:val="4E0B35EB"/>
    <w:multiLevelType w:val="hybridMultilevel"/>
    <w:tmpl w:val="056AEC88"/>
    <w:lvl w:ilvl="0" w:tplc="09869FE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E5F4A07"/>
    <w:multiLevelType w:val="hybridMultilevel"/>
    <w:tmpl w:val="6B564B5C"/>
    <w:lvl w:ilvl="0" w:tplc="C2C6C148">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520EEDD1"/>
    <w:multiLevelType w:val="hybridMultilevel"/>
    <w:tmpl w:val="FA52B3D4"/>
    <w:lvl w:ilvl="0" w:tplc="3C726BC8">
      <w:start w:val="3"/>
      <w:numFmt w:val="decimal"/>
      <w:lvlText w:val="%1."/>
      <w:lvlJc w:val="left"/>
      <w:rPr>
        <w:b w:val="0"/>
        <w:bCs w:val="0"/>
      </w:rPr>
    </w:lvl>
    <w:lvl w:ilvl="1" w:tplc="9BB27A0C">
      <w:numFmt w:val="decimal"/>
      <w:lvlText w:val=""/>
      <w:lvlJc w:val="left"/>
    </w:lvl>
    <w:lvl w:ilvl="2" w:tplc="7944A89C">
      <w:numFmt w:val="decimal"/>
      <w:lvlText w:val=""/>
      <w:lvlJc w:val="left"/>
    </w:lvl>
    <w:lvl w:ilvl="3" w:tplc="E94482E0">
      <w:numFmt w:val="decimal"/>
      <w:lvlText w:val=""/>
      <w:lvlJc w:val="left"/>
    </w:lvl>
    <w:lvl w:ilvl="4" w:tplc="2D20767C">
      <w:numFmt w:val="decimal"/>
      <w:lvlText w:val=""/>
      <w:lvlJc w:val="left"/>
    </w:lvl>
    <w:lvl w:ilvl="5" w:tplc="10E812AE">
      <w:numFmt w:val="decimal"/>
      <w:lvlText w:val=""/>
      <w:lvlJc w:val="left"/>
    </w:lvl>
    <w:lvl w:ilvl="6" w:tplc="E9C26A06">
      <w:numFmt w:val="decimal"/>
      <w:lvlText w:val=""/>
      <w:lvlJc w:val="left"/>
    </w:lvl>
    <w:lvl w:ilvl="7" w:tplc="ED346D1E">
      <w:numFmt w:val="decimal"/>
      <w:lvlText w:val=""/>
      <w:lvlJc w:val="left"/>
    </w:lvl>
    <w:lvl w:ilvl="8" w:tplc="ACFCC33E">
      <w:numFmt w:val="decimal"/>
      <w:lvlText w:val=""/>
      <w:lvlJc w:val="left"/>
    </w:lvl>
  </w:abstractNum>
  <w:abstractNum w:abstractNumId="22" w15:restartNumberingAfterBreak="0">
    <w:nsid w:val="5301049A"/>
    <w:multiLevelType w:val="hybridMultilevel"/>
    <w:tmpl w:val="1220930A"/>
    <w:lvl w:ilvl="0" w:tplc="94E831A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37D1A9A"/>
    <w:multiLevelType w:val="hybridMultilevel"/>
    <w:tmpl w:val="3C0C0A7C"/>
    <w:lvl w:ilvl="0" w:tplc="774059F0">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3D54B0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2289EC"/>
    <w:multiLevelType w:val="hybridMultilevel"/>
    <w:tmpl w:val="7FAA0618"/>
    <w:lvl w:ilvl="0" w:tplc="FED84348">
      <w:start w:val="18"/>
      <w:numFmt w:val="decimal"/>
      <w:lvlText w:val="%1."/>
      <w:lvlJc w:val="left"/>
    </w:lvl>
    <w:lvl w:ilvl="1" w:tplc="B530AAEE">
      <w:start w:val="1"/>
      <w:numFmt w:val="bullet"/>
      <w:lvlText w:val="-"/>
      <w:lvlJc w:val="left"/>
    </w:lvl>
    <w:lvl w:ilvl="2" w:tplc="055E3C32">
      <w:numFmt w:val="decimal"/>
      <w:lvlText w:val=""/>
      <w:lvlJc w:val="left"/>
    </w:lvl>
    <w:lvl w:ilvl="3" w:tplc="93BE6CFC">
      <w:numFmt w:val="decimal"/>
      <w:lvlText w:val=""/>
      <w:lvlJc w:val="left"/>
    </w:lvl>
    <w:lvl w:ilvl="4" w:tplc="63181096">
      <w:numFmt w:val="decimal"/>
      <w:lvlText w:val=""/>
      <w:lvlJc w:val="left"/>
    </w:lvl>
    <w:lvl w:ilvl="5" w:tplc="A270182E">
      <w:numFmt w:val="decimal"/>
      <w:lvlText w:val=""/>
      <w:lvlJc w:val="left"/>
    </w:lvl>
    <w:lvl w:ilvl="6" w:tplc="FD02DA1C">
      <w:numFmt w:val="decimal"/>
      <w:lvlText w:val=""/>
      <w:lvlJc w:val="left"/>
    </w:lvl>
    <w:lvl w:ilvl="7" w:tplc="F2F8CDFC">
      <w:numFmt w:val="decimal"/>
      <w:lvlText w:val=""/>
      <w:lvlJc w:val="left"/>
    </w:lvl>
    <w:lvl w:ilvl="8" w:tplc="CCAEB3C6">
      <w:numFmt w:val="decimal"/>
      <w:lvlText w:val=""/>
      <w:lvlJc w:val="left"/>
    </w:lvl>
  </w:abstractNum>
  <w:abstractNum w:abstractNumId="26" w15:restartNumberingAfterBreak="0">
    <w:nsid w:val="54EB0051"/>
    <w:multiLevelType w:val="hybridMultilevel"/>
    <w:tmpl w:val="7F08D83C"/>
    <w:lvl w:ilvl="0" w:tplc="656C80C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557F20BD"/>
    <w:multiLevelType w:val="hybridMultilevel"/>
    <w:tmpl w:val="E134415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566233B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80BD78F"/>
    <w:multiLevelType w:val="hybridMultilevel"/>
    <w:tmpl w:val="277E649C"/>
    <w:lvl w:ilvl="0" w:tplc="40BE1BB6">
      <w:start w:val="5"/>
      <w:numFmt w:val="decimal"/>
      <w:lvlText w:val="%1."/>
      <w:lvlJc w:val="left"/>
      <w:rPr>
        <w:b w:val="0"/>
        <w:bCs w:val="0"/>
      </w:rPr>
    </w:lvl>
    <w:lvl w:ilvl="1" w:tplc="08CE14C6">
      <w:start w:val="1"/>
      <w:numFmt w:val="decimal"/>
      <w:lvlText w:val="%2"/>
      <w:lvlJc w:val="left"/>
    </w:lvl>
    <w:lvl w:ilvl="2" w:tplc="2E9472C4">
      <w:numFmt w:val="decimal"/>
      <w:lvlText w:val=""/>
      <w:lvlJc w:val="left"/>
    </w:lvl>
    <w:lvl w:ilvl="3" w:tplc="38C67136">
      <w:numFmt w:val="decimal"/>
      <w:lvlText w:val=""/>
      <w:lvlJc w:val="left"/>
    </w:lvl>
    <w:lvl w:ilvl="4" w:tplc="AD2E57C4">
      <w:numFmt w:val="decimal"/>
      <w:lvlText w:val=""/>
      <w:lvlJc w:val="left"/>
    </w:lvl>
    <w:lvl w:ilvl="5" w:tplc="4BD468E2">
      <w:numFmt w:val="decimal"/>
      <w:lvlText w:val=""/>
      <w:lvlJc w:val="left"/>
    </w:lvl>
    <w:lvl w:ilvl="6" w:tplc="02E44F72">
      <w:numFmt w:val="decimal"/>
      <w:lvlText w:val=""/>
      <w:lvlJc w:val="left"/>
    </w:lvl>
    <w:lvl w:ilvl="7" w:tplc="3280CC30">
      <w:numFmt w:val="decimal"/>
      <w:lvlText w:val=""/>
      <w:lvlJc w:val="left"/>
    </w:lvl>
    <w:lvl w:ilvl="8" w:tplc="002A9C44">
      <w:numFmt w:val="decimal"/>
      <w:lvlText w:val=""/>
      <w:lvlJc w:val="left"/>
    </w:lvl>
  </w:abstractNum>
  <w:abstractNum w:abstractNumId="30" w15:restartNumberingAfterBreak="0">
    <w:nsid w:val="5AEF42B2"/>
    <w:multiLevelType w:val="hybridMultilevel"/>
    <w:tmpl w:val="C1C647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E884ADC"/>
    <w:multiLevelType w:val="hybridMultilevel"/>
    <w:tmpl w:val="EC7C0396"/>
    <w:lvl w:ilvl="0" w:tplc="03F07C1A">
      <w:start w:val="1"/>
      <w:numFmt w:val="decimal"/>
      <w:lvlText w:val="%1."/>
      <w:lvlJc w:val="left"/>
      <w:rPr>
        <w:b w:val="0"/>
        <w:bCs w:val="0"/>
      </w:rPr>
    </w:lvl>
    <w:lvl w:ilvl="1" w:tplc="0ABAEA20">
      <w:numFmt w:val="decimal"/>
      <w:lvlText w:val=""/>
      <w:lvlJc w:val="left"/>
    </w:lvl>
    <w:lvl w:ilvl="2" w:tplc="965A9756">
      <w:numFmt w:val="decimal"/>
      <w:lvlText w:val=""/>
      <w:lvlJc w:val="left"/>
    </w:lvl>
    <w:lvl w:ilvl="3" w:tplc="3D5AF16C">
      <w:numFmt w:val="decimal"/>
      <w:lvlText w:val=""/>
      <w:lvlJc w:val="left"/>
    </w:lvl>
    <w:lvl w:ilvl="4" w:tplc="57FE0958">
      <w:numFmt w:val="decimal"/>
      <w:lvlText w:val=""/>
      <w:lvlJc w:val="left"/>
    </w:lvl>
    <w:lvl w:ilvl="5" w:tplc="CCA43F18">
      <w:numFmt w:val="decimal"/>
      <w:lvlText w:val=""/>
      <w:lvlJc w:val="left"/>
    </w:lvl>
    <w:lvl w:ilvl="6" w:tplc="0816AF94">
      <w:numFmt w:val="decimal"/>
      <w:lvlText w:val=""/>
      <w:lvlJc w:val="left"/>
    </w:lvl>
    <w:lvl w:ilvl="7" w:tplc="68BEC794">
      <w:numFmt w:val="decimal"/>
      <w:lvlText w:val=""/>
      <w:lvlJc w:val="left"/>
    </w:lvl>
    <w:lvl w:ilvl="8" w:tplc="1426681A">
      <w:numFmt w:val="decimal"/>
      <w:lvlText w:val=""/>
      <w:lvlJc w:val="left"/>
    </w:lvl>
  </w:abstractNum>
  <w:abstractNum w:abstractNumId="32" w15:restartNumberingAfterBreak="0">
    <w:nsid w:val="6312707F"/>
    <w:multiLevelType w:val="hybridMultilevel"/>
    <w:tmpl w:val="BB08AB7E"/>
    <w:lvl w:ilvl="0" w:tplc="ABE85906">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2DB49D24">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68D7B8C"/>
    <w:multiLevelType w:val="hybridMultilevel"/>
    <w:tmpl w:val="6C58C296"/>
    <w:lvl w:ilvl="0" w:tplc="415A6552">
      <w:start w:val="2"/>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66AA4E8E"/>
    <w:multiLevelType w:val="hybridMultilevel"/>
    <w:tmpl w:val="6CCEA29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75735A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8CE7DE1"/>
    <w:multiLevelType w:val="hybridMultilevel"/>
    <w:tmpl w:val="C3DEACB2"/>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7" w15:restartNumberingAfterBreak="0">
    <w:nsid w:val="6A0334B0"/>
    <w:multiLevelType w:val="hybridMultilevel"/>
    <w:tmpl w:val="F75080C0"/>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38" w15:restartNumberingAfterBreak="0">
    <w:nsid w:val="6A2342EC"/>
    <w:multiLevelType w:val="hybridMultilevel"/>
    <w:tmpl w:val="4D644C60"/>
    <w:lvl w:ilvl="0" w:tplc="5B9283EA">
      <w:start w:val="1"/>
      <w:numFmt w:val="decimal"/>
      <w:lvlText w:val="%1."/>
      <w:lvlJc w:val="left"/>
      <w:rPr>
        <w:color w:val="auto"/>
      </w:rPr>
    </w:lvl>
    <w:lvl w:ilvl="1" w:tplc="822403F4">
      <w:numFmt w:val="decimal"/>
      <w:lvlText w:val=""/>
      <w:lvlJc w:val="left"/>
    </w:lvl>
    <w:lvl w:ilvl="2" w:tplc="F5BA6666">
      <w:numFmt w:val="decimal"/>
      <w:lvlText w:val=""/>
      <w:lvlJc w:val="left"/>
    </w:lvl>
    <w:lvl w:ilvl="3" w:tplc="E482E1CC">
      <w:numFmt w:val="decimal"/>
      <w:lvlText w:val=""/>
      <w:lvlJc w:val="left"/>
    </w:lvl>
    <w:lvl w:ilvl="4" w:tplc="0604473A">
      <w:numFmt w:val="decimal"/>
      <w:lvlText w:val=""/>
      <w:lvlJc w:val="left"/>
    </w:lvl>
    <w:lvl w:ilvl="5" w:tplc="D64EFDBE">
      <w:numFmt w:val="decimal"/>
      <w:lvlText w:val=""/>
      <w:lvlJc w:val="left"/>
    </w:lvl>
    <w:lvl w:ilvl="6" w:tplc="EBC47AD8">
      <w:numFmt w:val="decimal"/>
      <w:lvlText w:val=""/>
      <w:lvlJc w:val="left"/>
    </w:lvl>
    <w:lvl w:ilvl="7" w:tplc="397A7724">
      <w:numFmt w:val="decimal"/>
      <w:lvlText w:val=""/>
      <w:lvlJc w:val="left"/>
    </w:lvl>
    <w:lvl w:ilvl="8" w:tplc="15A261B0">
      <w:numFmt w:val="decimal"/>
      <w:lvlText w:val=""/>
      <w:lvlJc w:val="left"/>
    </w:lvl>
  </w:abstractNum>
  <w:abstractNum w:abstractNumId="39" w15:restartNumberingAfterBreak="0">
    <w:nsid w:val="6B486CDA"/>
    <w:multiLevelType w:val="hybridMultilevel"/>
    <w:tmpl w:val="9DC0749E"/>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F5D1EA7"/>
    <w:multiLevelType w:val="hybridMultilevel"/>
    <w:tmpl w:val="13A2B4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FBC56D9"/>
    <w:multiLevelType w:val="hybridMultilevel"/>
    <w:tmpl w:val="890ADFE0"/>
    <w:lvl w:ilvl="0" w:tplc="4336EAA2">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0A64E2A"/>
    <w:multiLevelType w:val="hybridMultilevel"/>
    <w:tmpl w:val="FE26C2A0"/>
    <w:lvl w:ilvl="0" w:tplc="30C671D0">
      <w:start w:val="1"/>
      <w:numFmt w:val="decimal"/>
      <w:lvlText w:val="%1."/>
      <w:lvlJc w:val="left"/>
      <w:rPr>
        <w:b w:val="0"/>
        <w:bCs w:val="0"/>
      </w:rPr>
    </w:lvl>
    <w:lvl w:ilvl="1" w:tplc="77AEAFF4">
      <w:numFmt w:val="decimal"/>
      <w:lvlText w:val=""/>
      <w:lvlJc w:val="left"/>
    </w:lvl>
    <w:lvl w:ilvl="2" w:tplc="DB0AC4CC">
      <w:numFmt w:val="decimal"/>
      <w:lvlText w:val=""/>
      <w:lvlJc w:val="left"/>
    </w:lvl>
    <w:lvl w:ilvl="3" w:tplc="49A80D08">
      <w:numFmt w:val="decimal"/>
      <w:lvlText w:val=""/>
      <w:lvlJc w:val="left"/>
    </w:lvl>
    <w:lvl w:ilvl="4" w:tplc="6E0C2A6E">
      <w:numFmt w:val="decimal"/>
      <w:lvlText w:val=""/>
      <w:lvlJc w:val="left"/>
    </w:lvl>
    <w:lvl w:ilvl="5" w:tplc="4A78400A">
      <w:numFmt w:val="decimal"/>
      <w:lvlText w:val=""/>
      <w:lvlJc w:val="left"/>
    </w:lvl>
    <w:lvl w:ilvl="6" w:tplc="244E429C">
      <w:numFmt w:val="decimal"/>
      <w:lvlText w:val=""/>
      <w:lvlJc w:val="left"/>
    </w:lvl>
    <w:lvl w:ilvl="7" w:tplc="BD5CE14C">
      <w:numFmt w:val="decimal"/>
      <w:lvlText w:val=""/>
      <w:lvlJc w:val="left"/>
    </w:lvl>
    <w:lvl w:ilvl="8" w:tplc="A9968DB0">
      <w:numFmt w:val="decimal"/>
      <w:lvlText w:val=""/>
      <w:lvlJc w:val="left"/>
    </w:lvl>
  </w:abstractNum>
  <w:abstractNum w:abstractNumId="43" w15:restartNumberingAfterBreak="0">
    <w:nsid w:val="70FF299A"/>
    <w:multiLevelType w:val="hybridMultilevel"/>
    <w:tmpl w:val="6A6E5F3A"/>
    <w:lvl w:ilvl="0" w:tplc="989E93DA">
      <w:start w:val="1"/>
      <w:numFmt w:val="decimal"/>
      <w:lvlText w:val="%1."/>
      <w:lvlJc w:val="left"/>
      <w:pPr>
        <w:ind w:left="720" w:hanging="360"/>
      </w:pPr>
      <w:rPr>
        <w:rFonts w:hint="default"/>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21D1EE5"/>
    <w:multiLevelType w:val="hybridMultilevel"/>
    <w:tmpl w:val="7FF8B53E"/>
    <w:lvl w:ilvl="0" w:tplc="A56E213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5" w15:restartNumberingAfterBreak="0">
    <w:nsid w:val="73332EE4"/>
    <w:multiLevelType w:val="hybridMultilevel"/>
    <w:tmpl w:val="9A645B40"/>
    <w:lvl w:ilvl="0" w:tplc="3BF8FC58">
      <w:start w:val="1"/>
      <w:numFmt w:val="decimal"/>
      <w:lvlText w:val="%1."/>
      <w:lvlJc w:val="left"/>
      <w:pPr>
        <w:ind w:left="720" w:hanging="360"/>
      </w:pPr>
      <w:rPr>
        <w:rFonts w:hint="default"/>
        <w:b w:val="0"/>
        <w:bCs w:val="0"/>
        <w:color w:val="auto"/>
      </w:rPr>
    </w:lvl>
    <w:lvl w:ilvl="1" w:tplc="BBA0826C">
      <w:start w:val="1"/>
      <w:numFmt w:val="lowerLetter"/>
      <w:lvlText w:val="%2."/>
      <w:lvlJc w:val="left"/>
      <w:pPr>
        <w:ind w:left="1440" w:hanging="360"/>
      </w:pPr>
      <w:rPr>
        <w:b w:val="0"/>
        <w:b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5C6C33A"/>
    <w:multiLevelType w:val="hybridMultilevel"/>
    <w:tmpl w:val="DBC6FF84"/>
    <w:lvl w:ilvl="0" w:tplc="B602E93E">
      <w:start w:val="1"/>
      <w:numFmt w:val="decimal"/>
      <w:lvlText w:val="%1."/>
      <w:lvlJc w:val="left"/>
      <w:rPr>
        <w:b w:val="0"/>
        <w:bCs w:val="0"/>
      </w:rPr>
    </w:lvl>
    <w:lvl w:ilvl="1" w:tplc="0938015C">
      <w:start w:val="1"/>
      <w:numFmt w:val="decimal"/>
      <w:lvlText w:val="%2)"/>
      <w:lvlJc w:val="left"/>
      <w:rPr>
        <w:b w:val="0"/>
        <w:bCs w:val="0"/>
      </w:rPr>
    </w:lvl>
    <w:lvl w:ilvl="2" w:tplc="2D5691F6">
      <w:start w:val="1"/>
      <w:numFmt w:val="decimal"/>
      <w:lvlText w:val="%3)"/>
      <w:lvlJc w:val="left"/>
      <w:rPr>
        <w:b w:val="0"/>
        <w:bCs w:val="0"/>
      </w:rPr>
    </w:lvl>
    <w:lvl w:ilvl="3" w:tplc="728A868A">
      <w:numFmt w:val="decimal"/>
      <w:lvlText w:val=""/>
      <w:lvlJc w:val="left"/>
    </w:lvl>
    <w:lvl w:ilvl="4" w:tplc="EEB4F4D8">
      <w:numFmt w:val="decimal"/>
      <w:lvlText w:val=""/>
      <w:lvlJc w:val="left"/>
    </w:lvl>
    <w:lvl w:ilvl="5" w:tplc="9E00E0E8">
      <w:numFmt w:val="decimal"/>
      <w:lvlText w:val=""/>
      <w:lvlJc w:val="left"/>
    </w:lvl>
    <w:lvl w:ilvl="6" w:tplc="CB007A7C">
      <w:numFmt w:val="decimal"/>
      <w:lvlText w:val=""/>
      <w:lvlJc w:val="left"/>
    </w:lvl>
    <w:lvl w:ilvl="7" w:tplc="44B087D2">
      <w:numFmt w:val="decimal"/>
      <w:lvlText w:val=""/>
      <w:lvlJc w:val="left"/>
    </w:lvl>
    <w:lvl w:ilvl="8" w:tplc="E6526880">
      <w:numFmt w:val="decimal"/>
      <w:lvlText w:val=""/>
      <w:lvlJc w:val="left"/>
    </w:lvl>
  </w:abstractNum>
  <w:num w:numId="1">
    <w:abstractNumId w:val="35"/>
  </w:num>
  <w:num w:numId="2">
    <w:abstractNumId w:val="28"/>
  </w:num>
  <w:num w:numId="3">
    <w:abstractNumId w:val="16"/>
  </w:num>
  <w:num w:numId="4">
    <w:abstractNumId w:val="13"/>
  </w:num>
  <w:num w:numId="5">
    <w:abstractNumId w:val="14"/>
  </w:num>
  <w:num w:numId="6">
    <w:abstractNumId w:val="34"/>
  </w:num>
  <w:num w:numId="7">
    <w:abstractNumId w:val="12"/>
  </w:num>
  <w:num w:numId="8">
    <w:abstractNumId w:val="30"/>
  </w:num>
  <w:num w:numId="9">
    <w:abstractNumId w:val="8"/>
  </w:num>
  <w:num w:numId="10">
    <w:abstractNumId w:val="26"/>
  </w:num>
  <w:num w:numId="11">
    <w:abstractNumId w:val="6"/>
  </w:num>
  <w:num w:numId="12">
    <w:abstractNumId w:val="33"/>
  </w:num>
  <w:num w:numId="13">
    <w:abstractNumId w:val="15"/>
  </w:num>
  <w:num w:numId="14">
    <w:abstractNumId w:val="31"/>
  </w:num>
  <w:num w:numId="15">
    <w:abstractNumId w:val="29"/>
  </w:num>
  <w:num w:numId="16">
    <w:abstractNumId w:val="5"/>
  </w:num>
  <w:num w:numId="17">
    <w:abstractNumId w:val="42"/>
  </w:num>
  <w:num w:numId="18">
    <w:abstractNumId w:val="38"/>
  </w:num>
  <w:num w:numId="19">
    <w:abstractNumId w:val="11"/>
  </w:num>
  <w:num w:numId="20">
    <w:abstractNumId w:val="7"/>
  </w:num>
  <w:num w:numId="21">
    <w:abstractNumId w:val="45"/>
  </w:num>
  <w:num w:numId="22">
    <w:abstractNumId w:val="18"/>
  </w:num>
  <w:num w:numId="23">
    <w:abstractNumId w:val="25"/>
  </w:num>
  <w:num w:numId="24">
    <w:abstractNumId w:val="41"/>
  </w:num>
  <w:num w:numId="25">
    <w:abstractNumId w:val="10"/>
  </w:num>
  <w:num w:numId="26">
    <w:abstractNumId w:val="23"/>
  </w:num>
  <w:num w:numId="27">
    <w:abstractNumId w:val="0"/>
  </w:num>
  <w:num w:numId="28">
    <w:abstractNumId w:val="20"/>
  </w:num>
  <w:num w:numId="29">
    <w:abstractNumId w:val="46"/>
  </w:num>
  <w:num w:numId="30">
    <w:abstractNumId w:val="2"/>
  </w:num>
  <w:num w:numId="31">
    <w:abstractNumId w:val="21"/>
  </w:num>
  <w:num w:numId="32">
    <w:abstractNumId w:val="32"/>
  </w:num>
  <w:num w:numId="33">
    <w:abstractNumId w:val="43"/>
  </w:num>
  <w:num w:numId="34">
    <w:abstractNumId w:val="9"/>
  </w:num>
  <w:num w:numId="35">
    <w:abstractNumId w:val="17"/>
  </w:num>
  <w:num w:numId="36">
    <w:abstractNumId w:val="24"/>
  </w:num>
  <w:num w:numId="37">
    <w:abstractNumId w:val="19"/>
  </w:num>
  <w:num w:numId="38">
    <w:abstractNumId w:val="4"/>
  </w:num>
  <w:num w:numId="39">
    <w:abstractNumId w:val="1"/>
  </w:num>
  <w:num w:numId="40">
    <w:abstractNumId w:val="39"/>
  </w:num>
  <w:num w:numId="41">
    <w:abstractNumId w:val="27"/>
  </w:num>
  <w:num w:numId="42">
    <w:abstractNumId w:val="40"/>
  </w:num>
  <w:num w:numId="43">
    <w:abstractNumId w:val="44"/>
  </w:num>
  <w:num w:numId="44">
    <w:abstractNumId w:val="22"/>
  </w:num>
  <w:num w:numId="45">
    <w:abstractNumId w:val="3"/>
  </w:num>
  <w:num w:numId="46">
    <w:abstractNumId w:val="36"/>
  </w:num>
  <w:num w:numId="47">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C59"/>
    <w:rsid w:val="00005530"/>
    <w:rsid w:val="00011126"/>
    <w:rsid w:val="000169D8"/>
    <w:rsid w:val="00021991"/>
    <w:rsid w:val="00026DE2"/>
    <w:rsid w:val="00042E36"/>
    <w:rsid w:val="00044324"/>
    <w:rsid w:val="00064A95"/>
    <w:rsid w:val="00077451"/>
    <w:rsid w:val="00086578"/>
    <w:rsid w:val="000913A1"/>
    <w:rsid w:val="000926E2"/>
    <w:rsid w:val="00094F3D"/>
    <w:rsid w:val="000A5C74"/>
    <w:rsid w:val="000A5E9D"/>
    <w:rsid w:val="000B2C6F"/>
    <w:rsid w:val="000D1DC2"/>
    <w:rsid w:val="000D5FA5"/>
    <w:rsid w:val="000E6135"/>
    <w:rsid w:val="000F0D9D"/>
    <w:rsid w:val="00116667"/>
    <w:rsid w:val="001456E2"/>
    <w:rsid w:val="00165D4C"/>
    <w:rsid w:val="001758CD"/>
    <w:rsid w:val="00182FD1"/>
    <w:rsid w:val="0019576E"/>
    <w:rsid w:val="001A3350"/>
    <w:rsid w:val="001E5651"/>
    <w:rsid w:val="00200521"/>
    <w:rsid w:val="00205285"/>
    <w:rsid w:val="0023360E"/>
    <w:rsid w:val="00234E0E"/>
    <w:rsid w:val="002A4BD7"/>
    <w:rsid w:val="002A516A"/>
    <w:rsid w:val="002F1E5F"/>
    <w:rsid w:val="002F3036"/>
    <w:rsid w:val="002F6592"/>
    <w:rsid w:val="00322486"/>
    <w:rsid w:val="003238F7"/>
    <w:rsid w:val="0032478E"/>
    <w:rsid w:val="003262E8"/>
    <w:rsid w:val="00362D06"/>
    <w:rsid w:val="00383A05"/>
    <w:rsid w:val="003B5D02"/>
    <w:rsid w:val="003C3E8B"/>
    <w:rsid w:val="003C6C3C"/>
    <w:rsid w:val="003D0D5C"/>
    <w:rsid w:val="003D7083"/>
    <w:rsid w:val="004019D3"/>
    <w:rsid w:val="0040641E"/>
    <w:rsid w:val="0041105E"/>
    <w:rsid w:val="004206CC"/>
    <w:rsid w:val="00432BF4"/>
    <w:rsid w:val="00453CE5"/>
    <w:rsid w:val="00466276"/>
    <w:rsid w:val="00466C59"/>
    <w:rsid w:val="00467975"/>
    <w:rsid w:val="004938D4"/>
    <w:rsid w:val="004C02B6"/>
    <w:rsid w:val="004F1AC0"/>
    <w:rsid w:val="00511E6C"/>
    <w:rsid w:val="005342B4"/>
    <w:rsid w:val="005351FF"/>
    <w:rsid w:val="00542A5C"/>
    <w:rsid w:val="00562E02"/>
    <w:rsid w:val="00566B99"/>
    <w:rsid w:val="00567503"/>
    <w:rsid w:val="00574F04"/>
    <w:rsid w:val="00581F09"/>
    <w:rsid w:val="00583E86"/>
    <w:rsid w:val="00593886"/>
    <w:rsid w:val="0059657F"/>
    <w:rsid w:val="005B6A37"/>
    <w:rsid w:val="005D4625"/>
    <w:rsid w:val="005D5926"/>
    <w:rsid w:val="005E7480"/>
    <w:rsid w:val="00602629"/>
    <w:rsid w:val="00607E3F"/>
    <w:rsid w:val="00637D63"/>
    <w:rsid w:val="006556CF"/>
    <w:rsid w:val="00671F03"/>
    <w:rsid w:val="00683F8B"/>
    <w:rsid w:val="00694399"/>
    <w:rsid w:val="006B485B"/>
    <w:rsid w:val="006C3186"/>
    <w:rsid w:val="006D41F8"/>
    <w:rsid w:val="006E026A"/>
    <w:rsid w:val="006E0BB5"/>
    <w:rsid w:val="006F3EBA"/>
    <w:rsid w:val="00720761"/>
    <w:rsid w:val="007336CE"/>
    <w:rsid w:val="00743421"/>
    <w:rsid w:val="00743919"/>
    <w:rsid w:val="00752150"/>
    <w:rsid w:val="007542DB"/>
    <w:rsid w:val="00774225"/>
    <w:rsid w:val="0077504C"/>
    <w:rsid w:val="00791CA4"/>
    <w:rsid w:val="007A0F61"/>
    <w:rsid w:val="007C3B68"/>
    <w:rsid w:val="007C66F4"/>
    <w:rsid w:val="007D232F"/>
    <w:rsid w:val="007D4B8B"/>
    <w:rsid w:val="007D7C26"/>
    <w:rsid w:val="007F2E9D"/>
    <w:rsid w:val="0081059E"/>
    <w:rsid w:val="008164DC"/>
    <w:rsid w:val="00816D40"/>
    <w:rsid w:val="008318D4"/>
    <w:rsid w:val="0083398A"/>
    <w:rsid w:val="00835762"/>
    <w:rsid w:val="00843D47"/>
    <w:rsid w:val="0086120F"/>
    <w:rsid w:val="00864B9E"/>
    <w:rsid w:val="00872153"/>
    <w:rsid w:val="00886434"/>
    <w:rsid w:val="008A7766"/>
    <w:rsid w:val="008B304F"/>
    <w:rsid w:val="008B507F"/>
    <w:rsid w:val="008B5447"/>
    <w:rsid w:val="008C5ABD"/>
    <w:rsid w:val="008E541D"/>
    <w:rsid w:val="008E7088"/>
    <w:rsid w:val="0093306E"/>
    <w:rsid w:val="00945101"/>
    <w:rsid w:val="009548C7"/>
    <w:rsid w:val="0097636B"/>
    <w:rsid w:val="009920D6"/>
    <w:rsid w:val="00992222"/>
    <w:rsid w:val="009A2E88"/>
    <w:rsid w:val="009B58D6"/>
    <w:rsid w:val="009B6673"/>
    <w:rsid w:val="009D529C"/>
    <w:rsid w:val="009E32D1"/>
    <w:rsid w:val="009E339A"/>
    <w:rsid w:val="009E6D9D"/>
    <w:rsid w:val="009F4E53"/>
    <w:rsid w:val="00A319ED"/>
    <w:rsid w:val="00A4116F"/>
    <w:rsid w:val="00A97E7E"/>
    <w:rsid w:val="00AA4785"/>
    <w:rsid w:val="00AB4EDF"/>
    <w:rsid w:val="00AB75E6"/>
    <w:rsid w:val="00AF1742"/>
    <w:rsid w:val="00AF3CD9"/>
    <w:rsid w:val="00B01727"/>
    <w:rsid w:val="00B32805"/>
    <w:rsid w:val="00B41A7E"/>
    <w:rsid w:val="00B46682"/>
    <w:rsid w:val="00B643F3"/>
    <w:rsid w:val="00B81817"/>
    <w:rsid w:val="00B82567"/>
    <w:rsid w:val="00BB06DF"/>
    <w:rsid w:val="00BD54C2"/>
    <w:rsid w:val="00BF17CC"/>
    <w:rsid w:val="00C0718C"/>
    <w:rsid w:val="00C30F5F"/>
    <w:rsid w:val="00C408C7"/>
    <w:rsid w:val="00C42AA4"/>
    <w:rsid w:val="00C4794B"/>
    <w:rsid w:val="00C52AD2"/>
    <w:rsid w:val="00C92147"/>
    <w:rsid w:val="00CB6737"/>
    <w:rsid w:val="00CE2FA1"/>
    <w:rsid w:val="00CF3A44"/>
    <w:rsid w:val="00CF7A4A"/>
    <w:rsid w:val="00D03B0E"/>
    <w:rsid w:val="00D2763B"/>
    <w:rsid w:val="00D3568E"/>
    <w:rsid w:val="00D5495E"/>
    <w:rsid w:val="00D63676"/>
    <w:rsid w:val="00D674A1"/>
    <w:rsid w:val="00D71391"/>
    <w:rsid w:val="00D7439D"/>
    <w:rsid w:val="00DA4EC2"/>
    <w:rsid w:val="00DB0D7B"/>
    <w:rsid w:val="00DB35D9"/>
    <w:rsid w:val="00DC5DB4"/>
    <w:rsid w:val="00DD233B"/>
    <w:rsid w:val="00DF00C8"/>
    <w:rsid w:val="00DF102C"/>
    <w:rsid w:val="00E00342"/>
    <w:rsid w:val="00E16D4F"/>
    <w:rsid w:val="00E2267F"/>
    <w:rsid w:val="00E328A9"/>
    <w:rsid w:val="00E52F2C"/>
    <w:rsid w:val="00E768B7"/>
    <w:rsid w:val="00E90A95"/>
    <w:rsid w:val="00EA1B5F"/>
    <w:rsid w:val="00EA5BEB"/>
    <w:rsid w:val="00EB5245"/>
    <w:rsid w:val="00EB62E0"/>
    <w:rsid w:val="00EC2919"/>
    <w:rsid w:val="00EE2941"/>
    <w:rsid w:val="00EF3539"/>
    <w:rsid w:val="00F21611"/>
    <w:rsid w:val="00F23AF8"/>
    <w:rsid w:val="00F32130"/>
    <w:rsid w:val="00F439C7"/>
    <w:rsid w:val="00F43B36"/>
    <w:rsid w:val="00F536B0"/>
    <w:rsid w:val="00F8003F"/>
    <w:rsid w:val="00F92477"/>
    <w:rsid w:val="00FD09BF"/>
    <w:rsid w:val="00FE7F31"/>
    <w:rsid w:val="00FF53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5D612"/>
  <w15:chartTrackingRefBased/>
  <w15:docId w15:val="{77CCA27C-475B-4E57-8AF8-F508E6E76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0BB5"/>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A4116F"/>
    <w:pPr>
      <w:keepNext/>
      <w:keepLines/>
      <w:spacing w:before="240" w:line="259" w:lineRule="auto"/>
      <w:outlineLvl w:val="0"/>
    </w:pPr>
    <w:rPr>
      <w:rFonts w:asciiTheme="minorHAnsi" w:eastAsiaTheme="majorEastAsia" w:hAnsiTheme="minorHAnsi" w:cstheme="majorBidi"/>
      <w:b/>
      <w:color w:val="000000" w:themeColor="text1"/>
      <w:szCs w:val="32"/>
      <w:lang w:eastAsia="en-US"/>
    </w:rPr>
  </w:style>
  <w:style w:type="paragraph" w:styleId="Nagwek2">
    <w:name w:val="heading 2"/>
    <w:basedOn w:val="Normalny"/>
    <w:next w:val="Normalny"/>
    <w:link w:val="Nagwek2Znak"/>
    <w:uiPriority w:val="9"/>
    <w:semiHidden/>
    <w:unhideWhenUsed/>
    <w:qFormat/>
    <w:rsid w:val="007542DB"/>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66C59"/>
    <w:pPr>
      <w:spacing w:after="160" w:line="259" w:lineRule="auto"/>
      <w:ind w:left="720"/>
      <w:contextualSpacing/>
    </w:pPr>
    <w:rPr>
      <w:rFonts w:asciiTheme="minorHAnsi" w:eastAsiaTheme="minorHAnsi" w:hAnsiTheme="minorHAnsi" w:cstheme="minorBidi"/>
      <w:sz w:val="22"/>
      <w:szCs w:val="22"/>
      <w:lang w:eastAsia="en-US"/>
    </w:rPr>
  </w:style>
  <w:style w:type="character" w:styleId="Hipercze">
    <w:name w:val="Hyperlink"/>
    <w:basedOn w:val="Domylnaczcionkaakapitu"/>
    <w:uiPriority w:val="99"/>
    <w:unhideWhenUsed/>
    <w:rsid w:val="0093306E"/>
    <w:rPr>
      <w:color w:val="0563C1" w:themeColor="hyperlink"/>
      <w:u w:val="single"/>
    </w:rPr>
  </w:style>
  <w:style w:type="character" w:customStyle="1" w:styleId="Nierozpoznanawzmianka1">
    <w:name w:val="Nierozpoznana wzmianka1"/>
    <w:basedOn w:val="Domylnaczcionkaakapitu"/>
    <w:uiPriority w:val="99"/>
    <w:semiHidden/>
    <w:unhideWhenUsed/>
    <w:rsid w:val="0093306E"/>
    <w:rPr>
      <w:color w:val="605E5C"/>
      <w:shd w:val="clear" w:color="auto" w:fill="E1DFDD"/>
    </w:rPr>
  </w:style>
  <w:style w:type="character" w:customStyle="1" w:styleId="Nagwek1Znak">
    <w:name w:val="Nagłówek 1 Znak"/>
    <w:basedOn w:val="Domylnaczcionkaakapitu"/>
    <w:link w:val="Nagwek1"/>
    <w:uiPriority w:val="9"/>
    <w:rsid w:val="00A4116F"/>
    <w:rPr>
      <w:rFonts w:eastAsiaTheme="majorEastAsia" w:cstheme="majorBidi"/>
      <w:b/>
      <w:color w:val="000000" w:themeColor="text1"/>
      <w:sz w:val="24"/>
      <w:szCs w:val="32"/>
    </w:rPr>
  </w:style>
  <w:style w:type="paragraph" w:styleId="Tekstpodstawowy2">
    <w:name w:val="Body Text 2"/>
    <w:basedOn w:val="Normalny"/>
    <w:link w:val="Tekstpodstawowy2Znak"/>
    <w:uiPriority w:val="99"/>
    <w:rsid w:val="00574F04"/>
    <w:pPr>
      <w:suppressAutoHyphens/>
      <w:jc w:val="both"/>
    </w:pPr>
    <w:rPr>
      <w:rFonts w:ascii="Arial" w:hAnsi="Arial" w:cs="Arial"/>
      <w:lang w:eastAsia="ar-SA"/>
    </w:rPr>
  </w:style>
  <w:style w:type="character" w:customStyle="1" w:styleId="Tekstpodstawowy2Znak">
    <w:name w:val="Tekst podstawowy 2 Znak"/>
    <w:basedOn w:val="Domylnaczcionkaakapitu"/>
    <w:link w:val="Tekstpodstawowy2"/>
    <w:uiPriority w:val="99"/>
    <w:rsid w:val="00574F04"/>
    <w:rPr>
      <w:rFonts w:ascii="Arial" w:eastAsia="Times New Roman" w:hAnsi="Arial" w:cs="Arial"/>
      <w:sz w:val="24"/>
      <w:szCs w:val="24"/>
      <w:lang w:eastAsia="ar-SA"/>
    </w:rPr>
  </w:style>
  <w:style w:type="character" w:customStyle="1" w:styleId="Nagwek2Znak">
    <w:name w:val="Nagłówek 2 Znak"/>
    <w:basedOn w:val="Domylnaczcionkaakapitu"/>
    <w:link w:val="Nagwek2"/>
    <w:uiPriority w:val="9"/>
    <w:semiHidden/>
    <w:rsid w:val="007542DB"/>
    <w:rPr>
      <w:rFonts w:asciiTheme="majorHAnsi" w:eastAsiaTheme="majorEastAsia" w:hAnsiTheme="majorHAnsi" w:cstheme="majorBidi"/>
      <w:color w:val="2F5496" w:themeColor="accent1" w:themeShade="BF"/>
      <w:sz w:val="26"/>
      <w:szCs w:val="26"/>
    </w:rPr>
  </w:style>
  <w:style w:type="paragraph" w:styleId="Tekstpodstawowy">
    <w:name w:val="Body Text"/>
    <w:aliases w:val="Tekst podstawowy Znak1 Znak,Tekst podstawowy Znak Znak Znak,Tekst podstawowy Znak1 Znak Znak Znak,Tekst podstawowy Znak Znak1 Znak Znak Znak, Znak1 Znak Znak Znak Znak Znak, Znak1 Znak Znak Znak Znak,Znak1 Znak Znak Znak Znak Znak"/>
    <w:basedOn w:val="Normalny"/>
    <w:link w:val="TekstpodstawowyZnak"/>
    <w:rsid w:val="007542DB"/>
    <w:pPr>
      <w:spacing w:after="120"/>
    </w:pPr>
  </w:style>
  <w:style w:type="character" w:customStyle="1" w:styleId="TekstpodstawowyZnak">
    <w:name w:val="Tekst podstawowy Znak"/>
    <w:aliases w:val="Tekst podstawowy Znak1 Znak Znak,Tekst podstawowy Znak Znak Znak Znak,Tekst podstawowy Znak1 Znak Znak Znak Znak,Tekst podstawowy Znak Znak1 Znak Znak Znak Znak, Znak1 Znak Znak Znak Znak Znak Znak, Znak1 Znak Znak Znak Znak Znak1"/>
    <w:basedOn w:val="Domylnaczcionkaakapitu"/>
    <w:link w:val="Tekstpodstawowy"/>
    <w:rsid w:val="007542DB"/>
    <w:rPr>
      <w:rFonts w:ascii="Times New Roman" w:eastAsia="Times New Roman" w:hAnsi="Times New Roman" w:cs="Times New Roman"/>
      <w:sz w:val="24"/>
      <w:szCs w:val="24"/>
      <w:lang w:eastAsia="pl-PL"/>
    </w:rPr>
  </w:style>
  <w:style w:type="paragraph" w:customStyle="1" w:styleId="Default">
    <w:name w:val="Default"/>
    <w:rsid w:val="007542D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ukasztekst">
    <w:name w:val="Łukasz tekst"/>
    <w:basedOn w:val="Normalny"/>
    <w:qFormat/>
    <w:rsid w:val="007542DB"/>
    <w:pPr>
      <w:suppressAutoHyphens/>
      <w:spacing w:line="360" w:lineRule="auto"/>
      <w:jc w:val="both"/>
    </w:pPr>
    <w:rPr>
      <w:sz w:val="22"/>
      <w:szCs w:val="22"/>
      <w:lang w:eastAsia="ar-SA"/>
    </w:rPr>
  </w:style>
  <w:style w:type="paragraph" w:customStyle="1" w:styleId="Normalnypodnag3wkami">
    <w:name w:val="Normalny pod nag3ăwkami"/>
    <w:basedOn w:val="Normalny"/>
    <w:autoRedefine/>
    <w:uiPriority w:val="99"/>
    <w:rsid w:val="007542DB"/>
    <w:pPr>
      <w:widowControl w:val="0"/>
      <w:autoSpaceDE w:val="0"/>
      <w:autoSpaceDN w:val="0"/>
      <w:spacing w:line="360" w:lineRule="auto"/>
      <w:jc w:val="both"/>
    </w:pPr>
    <w:rPr>
      <w:rFonts w:ascii="Century Gothic" w:hAnsi="Century Gothic" w:cs="Century Gothic"/>
      <w:sz w:val="20"/>
      <w:szCs w:val="20"/>
    </w:rPr>
  </w:style>
  <w:style w:type="character" w:styleId="Odwoaniedokomentarza">
    <w:name w:val="annotation reference"/>
    <w:basedOn w:val="Domylnaczcionkaakapitu"/>
    <w:uiPriority w:val="99"/>
    <w:semiHidden/>
    <w:unhideWhenUsed/>
    <w:rsid w:val="00C0718C"/>
    <w:rPr>
      <w:sz w:val="16"/>
      <w:szCs w:val="16"/>
    </w:rPr>
  </w:style>
  <w:style w:type="paragraph" w:styleId="Tekstkomentarza">
    <w:name w:val="annotation text"/>
    <w:basedOn w:val="Normalny"/>
    <w:link w:val="TekstkomentarzaZnak"/>
    <w:uiPriority w:val="99"/>
    <w:semiHidden/>
    <w:unhideWhenUsed/>
    <w:rsid w:val="00C0718C"/>
    <w:pPr>
      <w:spacing w:after="16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semiHidden/>
    <w:rsid w:val="00C0718C"/>
    <w:rPr>
      <w:sz w:val="20"/>
      <w:szCs w:val="20"/>
    </w:rPr>
  </w:style>
  <w:style w:type="paragraph" w:styleId="Tematkomentarza">
    <w:name w:val="annotation subject"/>
    <w:basedOn w:val="Tekstkomentarza"/>
    <w:next w:val="Tekstkomentarza"/>
    <w:link w:val="TematkomentarzaZnak"/>
    <w:uiPriority w:val="99"/>
    <w:semiHidden/>
    <w:unhideWhenUsed/>
    <w:rsid w:val="00C0718C"/>
    <w:rPr>
      <w:b/>
      <w:bCs/>
    </w:rPr>
  </w:style>
  <w:style w:type="character" w:customStyle="1" w:styleId="TematkomentarzaZnak">
    <w:name w:val="Temat komentarza Znak"/>
    <w:basedOn w:val="TekstkomentarzaZnak"/>
    <w:link w:val="Tematkomentarza"/>
    <w:uiPriority w:val="99"/>
    <w:semiHidden/>
    <w:rsid w:val="00C0718C"/>
    <w:rPr>
      <w:b/>
      <w:bCs/>
      <w:sz w:val="20"/>
      <w:szCs w:val="20"/>
    </w:rPr>
  </w:style>
  <w:style w:type="paragraph" w:styleId="Tekstdymka">
    <w:name w:val="Balloon Text"/>
    <w:basedOn w:val="Normalny"/>
    <w:link w:val="TekstdymkaZnak"/>
    <w:uiPriority w:val="99"/>
    <w:semiHidden/>
    <w:unhideWhenUsed/>
    <w:rsid w:val="00C0718C"/>
    <w:rPr>
      <w:rFonts w:ascii="Segoe UI" w:hAnsi="Segoe UI" w:cs="Segoe UI"/>
      <w:sz w:val="18"/>
      <w:szCs w:val="18"/>
    </w:rPr>
  </w:style>
  <w:style w:type="character" w:customStyle="1" w:styleId="TekstdymkaZnak">
    <w:name w:val="Tekst dymka Znak"/>
    <w:basedOn w:val="Domylnaczcionkaakapitu"/>
    <w:link w:val="Tekstdymka"/>
    <w:uiPriority w:val="99"/>
    <w:semiHidden/>
    <w:rsid w:val="00C0718C"/>
    <w:rPr>
      <w:rFonts w:ascii="Segoe UI" w:hAnsi="Segoe UI" w:cs="Segoe UI"/>
      <w:sz w:val="18"/>
      <w:szCs w:val="18"/>
    </w:rPr>
  </w:style>
  <w:style w:type="character" w:customStyle="1" w:styleId="fn-ref">
    <w:name w:val="fn-ref"/>
    <w:basedOn w:val="Domylnaczcionkaakapitu"/>
    <w:rsid w:val="00C408C7"/>
  </w:style>
  <w:style w:type="paragraph" w:customStyle="1" w:styleId="pkt">
    <w:name w:val="pkt"/>
    <w:basedOn w:val="Normalny"/>
    <w:rsid w:val="00E00342"/>
    <w:pPr>
      <w:spacing w:before="60" w:after="60"/>
      <w:ind w:left="851" w:hanging="295"/>
      <w:jc w:val="both"/>
    </w:pPr>
    <w:rPr>
      <w:szCs w:val="20"/>
    </w:rPr>
  </w:style>
  <w:style w:type="paragraph" w:styleId="Nagwek">
    <w:name w:val="header"/>
    <w:basedOn w:val="Normalny"/>
    <w:link w:val="NagwekZnak"/>
    <w:rsid w:val="006E0BB5"/>
    <w:pPr>
      <w:tabs>
        <w:tab w:val="center" w:pos="4536"/>
        <w:tab w:val="right" w:pos="9072"/>
      </w:tabs>
    </w:pPr>
  </w:style>
  <w:style w:type="character" w:customStyle="1" w:styleId="NagwekZnak">
    <w:name w:val="Nagłówek Znak"/>
    <w:basedOn w:val="Domylnaczcionkaakapitu"/>
    <w:link w:val="Nagwek"/>
    <w:rsid w:val="006E0BB5"/>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208103">
      <w:bodyDiv w:val="1"/>
      <w:marLeft w:val="0"/>
      <w:marRight w:val="0"/>
      <w:marTop w:val="0"/>
      <w:marBottom w:val="0"/>
      <w:divBdr>
        <w:top w:val="none" w:sz="0" w:space="0" w:color="auto"/>
        <w:left w:val="none" w:sz="0" w:space="0" w:color="auto"/>
        <w:bottom w:val="none" w:sz="0" w:space="0" w:color="auto"/>
        <w:right w:val="none" w:sz="0" w:space="0" w:color="auto"/>
      </w:divBdr>
    </w:div>
    <w:div w:id="304048263">
      <w:bodyDiv w:val="1"/>
      <w:marLeft w:val="0"/>
      <w:marRight w:val="0"/>
      <w:marTop w:val="0"/>
      <w:marBottom w:val="0"/>
      <w:divBdr>
        <w:top w:val="none" w:sz="0" w:space="0" w:color="auto"/>
        <w:left w:val="none" w:sz="0" w:space="0" w:color="auto"/>
        <w:bottom w:val="none" w:sz="0" w:space="0" w:color="auto"/>
        <w:right w:val="none" w:sz="0" w:space="0" w:color="auto"/>
      </w:divBdr>
    </w:div>
    <w:div w:id="1253199936">
      <w:bodyDiv w:val="1"/>
      <w:marLeft w:val="0"/>
      <w:marRight w:val="0"/>
      <w:marTop w:val="0"/>
      <w:marBottom w:val="0"/>
      <w:divBdr>
        <w:top w:val="none" w:sz="0" w:space="0" w:color="auto"/>
        <w:left w:val="none" w:sz="0" w:space="0" w:color="auto"/>
        <w:bottom w:val="none" w:sz="0" w:space="0" w:color="auto"/>
        <w:right w:val="none" w:sz="0" w:space="0" w:color="auto"/>
      </w:divBdr>
    </w:div>
    <w:div w:id="1355303307">
      <w:bodyDiv w:val="1"/>
      <w:marLeft w:val="0"/>
      <w:marRight w:val="0"/>
      <w:marTop w:val="0"/>
      <w:marBottom w:val="0"/>
      <w:divBdr>
        <w:top w:val="none" w:sz="0" w:space="0" w:color="auto"/>
        <w:left w:val="none" w:sz="0" w:space="0" w:color="auto"/>
        <w:bottom w:val="none" w:sz="0" w:space="0" w:color="auto"/>
        <w:right w:val="none" w:sz="0" w:space="0" w:color="auto"/>
      </w:divBdr>
    </w:div>
    <w:div w:id="1483543390">
      <w:bodyDiv w:val="1"/>
      <w:marLeft w:val="0"/>
      <w:marRight w:val="0"/>
      <w:marTop w:val="0"/>
      <w:marBottom w:val="0"/>
      <w:divBdr>
        <w:top w:val="none" w:sz="0" w:space="0" w:color="auto"/>
        <w:left w:val="none" w:sz="0" w:space="0" w:color="auto"/>
        <w:bottom w:val="none" w:sz="0" w:space="0" w:color="auto"/>
        <w:right w:val="none" w:sz="0" w:space="0" w:color="auto"/>
      </w:divBdr>
    </w:div>
    <w:div w:id="1552108557">
      <w:bodyDiv w:val="1"/>
      <w:marLeft w:val="0"/>
      <w:marRight w:val="0"/>
      <w:marTop w:val="0"/>
      <w:marBottom w:val="0"/>
      <w:divBdr>
        <w:top w:val="none" w:sz="0" w:space="0" w:color="auto"/>
        <w:left w:val="none" w:sz="0" w:space="0" w:color="auto"/>
        <w:bottom w:val="none" w:sz="0" w:space="0" w:color="auto"/>
        <w:right w:val="none" w:sz="0" w:space="0" w:color="auto"/>
      </w:divBdr>
      <w:divsChild>
        <w:div w:id="1782531689">
          <w:marLeft w:val="360"/>
          <w:marRight w:val="0"/>
          <w:marTop w:val="0"/>
          <w:marBottom w:val="0"/>
          <w:divBdr>
            <w:top w:val="none" w:sz="0" w:space="0" w:color="auto"/>
            <w:left w:val="none" w:sz="0" w:space="0" w:color="auto"/>
            <w:bottom w:val="none" w:sz="0" w:space="0" w:color="auto"/>
            <w:right w:val="none" w:sz="0" w:space="0" w:color="auto"/>
          </w:divBdr>
          <w:divsChild>
            <w:div w:id="684674580">
              <w:marLeft w:val="0"/>
              <w:marRight w:val="0"/>
              <w:marTop w:val="0"/>
              <w:marBottom w:val="0"/>
              <w:divBdr>
                <w:top w:val="none" w:sz="0" w:space="0" w:color="auto"/>
                <w:left w:val="none" w:sz="0" w:space="0" w:color="auto"/>
                <w:bottom w:val="none" w:sz="0" w:space="0" w:color="auto"/>
                <w:right w:val="none" w:sz="0" w:space="0" w:color="auto"/>
              </w:divBdr>
            </w:div>
          </w:divsChild>
        </w:div>
        <w:div w:id="120733857">
          <w:marLeft w:val="360"/>
          <w:marRight w:val="0"/>
          <w:marTop w:val="0"/>
          <w:marBottom w:val="0"/>
          <w:divBdr>
            <w:top w:val="none" w:sz="0" w:space="0" w:color="auto"/>
            <w:left w:val="none" w:sz="0" w:space="0" w:color="auto"/>
            <w:bottom w:val="none" w:sz="0" w:space="0" w:color="auto"/>
            <w:right w:val="none" w:sz="0" w:space="0" w:color="auto"/>
          </w:divBdr>
          <w:divsChild>
            <w:div w:id="1494755958">
              <w:marLeft w:val="0"/>
              <w:marRight w:val="0"/>
              <w:marTop w:val="0"/>
              <w:marBottom w:val="0"/>
              <w:divBdr>
                <w:top w:val="none" w:sz="0" w:space="0" w:color="auto"/>
                <w:left w:val="none" w:sz="0" w:space="0" w:color="auto"/>
                <w:bottom w:val="none" w:sz="0" w:space="0" w:color="auto"/>
                <w:right w:val="none" w:sz="0" w:space="0" w:color="auto"/>
              </w:divBdr>
            </w:div>
          </w:divsChild>
        </w:div>
        <w:div w:id="500393059">
          <w:marLeft w:val="360"/>
          <w:marRight w:val="0"/>
          <w:marTop w:val="0"/>
          <w:marBottom w:val="0"/>
          <w:divBdr>
            <w:top w:val="none" w:sz="0" w:space="0" w:color="auto"/>
            <w:left w:val="none" w:sz="0" w:space="0" w:color="auto"/>
            <w:bottom w:val="none" w:sz="0" w:space="0" w:color="auto"/>
            <w:right w:val="none" w:sz="0" w:space="0" w:color="auto"/>
          </w:divBdr>
          <w:divsChild>
            <w:div w:id="195212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www.gov.pl/web/mswia/oprogramowanie-do-pobrania" TargetMode="External"/><Relationship Id="rId21" Type="http://schemas.openxmlformats.org/officeDocument/2006/relationships/hyperlink" Target="http://platformazakupowa.pl/" TargetMode="External"/><Relationship Id="rId34" Type="http://schemas.openxmlformats.org/officeDocument/2006/relationships/hyperlink" Target="mailto:kolbudy@gdansk.lasy.gov.pl" TargetMode="External"/><Relationship Id="rId7" Type="http://schemas.openxmlformats.org/officeDocument/2006/relationships/image" Target="media/image1.emf"/><Relationship Id="rId12" Type="http://schemas.openxmlformats.org/officeDocument/2006/relationships/hyperlink" Target="https://sip.lex.pl/" TargetMode="External"/><Relationship Id="rId17" Type="http://schemas.openxmlformats.org/officeDocument/2006/relationships/hyperlink" Target="https://platformazakupowa.pl/"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lasy_kolbudy%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pn/lasy_kolbudy"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footer" Target="footer2.xml"/><Relationship Id="rId10" Type="http://schemas.openxmlformats.org/officeDocument/2006/relationships/hyperlink" Target="https://bip.lasy.gov.pl/pl/bip/dg/rdlp_gdansk/nadl_kolbudy"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s://platformazakupowa.pl/pn/lasy_kolbudy" TargetMode="External"/><Relationship Id="rId14" Type="http://schemas.openxmlformats.org/officeDocument/2006/relationships/hyperlink" Target="https://sip.lex.pl/"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 Id="rId8" Type="http://schemas.openxmlformats.org/officeDocument/2006/relationships/hyperlink" Target="mailto:kolbudy@gdansk.lasy.gov.pl" TargetMode="External"/><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483</TotalTime>
  <Pages>37</Pages>
  <Words>9513</Words>
  <Characters>57078</Characters>
  <Application>Microsoft Office Word</Application>
  <DocSecurity>0</DocSecurity>
  <Lines>475</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Murawska</dc:creator>
  <cp:keywords/>
  <dc:description/>
  <cp:lastModifiedBy>Agata Murawska</cp:lastModifiedBy>
  <cp:revision>17</cp:revision>
  <cp:lastPrinted>2021-05-26T10:14:00Z</cp:lastPrinted>
  <dcterms:created xsi:type="dcterms:W3CDTF">2021-06-11T07:01:00Z</dcterms:created>
  <dcterms:modified xsi:type="dcterms:W3CDTF">2021-07-08T10:11:00Z</dcterms:modified>
</cp:coreProperties>
</file>