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2AD6817D" w:rsidR="00680B27" w:rsidRPr="008841A0" w:rsidRDefault="00680B27" w:rsidP="00680B27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>
        <w:rPr>
          <w:rFonts w:ascii="Arial" w:hAnsi="Arial" w:cs="Arial"/>
          <w:sz w:val="24"/>
          <w:szCs w:val="24"/>
        </w:rPr>
        <w:t>2023-1</w:t>
      </w:r>
      <w:r w:rsidR="009E2BF1">
        <w:rPr>
          <w:rFonts w:ascii="Arial" w:hAnsi="Arial" w:cs="Arial"/>
          <w:sz w:val="24"/>
          <w:szCs w:val="24"/>
        </w:rPr>
        <w:t>2-18</w:t>
      </w:r>
    </w:p>
    <w:p w14:paraId="13545FB5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6E85748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3A69254C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6EC89AA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20E26598" w14:textId="77777777" w:rsidR="00680B27" w:rsidRPr="008841A0" w:rsidRDefault="00680B27" w:rsidP="00680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2860392F" w14:textId="77777777" w:rsidR="00680B27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trybie podstawowym przewidzianym art. 275 pkt.1 ustawy z dnia 11 września 2019r. Prawo zamówień publicznych 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1605</w:t>
      </w:r>
      <w:r w:rsidRPr="008841A0">
        <w:rPr>
          <w:rFonts w:ascii="Arial" w:hAnsi="Arial" w:cs="Arial"/>
          <w:sz w:val="24"/>
          <w:szCs w:val="24"/>
        </w:rPr>
        <w:t xml:space="preserve">) na  </w:t>
      </w:r>
    </w:p>
    <w:p w14:paraId="26E9B9F4" w14:textId="3AF0C6CD" w:rsidR="00680B27" w:rsidRPr="009E2BF1" w:rsidRDefault="009E2BF1" w:rsidP="009E2BF1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  <w:r>
        <w:rPr>
          <w:rFonts w:eastAsia="Arial, Arial" w:cs="Arial, Arial"/>
          <w:b/>
          <w:bCs/>
        </w:rPr>
        <w:t>„</w:t>
      </w:r>
      <w:bookmarkStart w:id="0" w:name="_Hlk84595630"/>
      <w:r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>
        <w:rPr>
          <w:rFonts w:eastAsia="Arial, Arial" w:cs="Arial, Arial"/>
          <w:b/>
          <w:bCs/>
        </w:rPr>
        <w:t>4”  Znak sprawy : GOPS.1.12.2023</w:t>
      </w:r>
      <w:r w:rsidR="00680B27" w:rsidRPr="008841A0">
        <w:rPr>
          <w:rFonts w:ascii="Arial" w:hAnsi="Arial"/>
        </w:rPr>
        <w:t xml:space="preserve">                                                  </w:t>
      </w:r>
    </w:p>
    <w:p w14:paraId="6F8F8A92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Na podstawie art. 222 ust. 5 ustawy z dnia 11 września 2019 r. Prawo zamówień publicznych </w:t>
      </w:r>
      <w:r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>
        <w:rPr>
          <w:rFonts w:ascii="Arial" w:hAnsi="Arial" w:cs="Arial"/>
          <w:sz w:val="24"/>
          <w:szCs w:val="24"/>
        </w:rPr>
        <w:t>23</w:t>
      </w:r>
      <w:r w:rsidRPr="008841A0">
        <w:rPr>
          <w:rFonts w:ascii="Arial" w:hAnsi="Arial" w:cs="Arial"/>
          <w:sz w:val="24"/>
          <w:szCs w:val="24"/>
        </w:rPr>
        <w:t>r. poz</w:t>
      </w:r>
      <w:r>
        <w:rPr>
          <w:rFonts w:ascii="Arial" w:hAnsi="Arial" w:cs="Arial"/>
          <w:sz w:val="24"/>
          <w:szCs w:val="24"/>
        </w:rPr>
        <w:t>.1605</w:t>
      </w:r>
      <w:r w:rsidRPr="008841A0">
        <w:rPr>
          <w:rFonts w:ascii="Arial" w:hAnsi="Arial" w:cs="Arial"/>
          <w:sz w:val="24"/>
          <w:szCs w:val="24"/>
        </w:rPr>
        <w:t>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265"/>
        <w:gridCol w:w="1276"/>
        <w:gridCol w:w="1276"/>
        <w:gridCol w:w="1418"/>
        <w:gridCol w:w="1409"/>
      </w:tblGrid>
      <w:tr w:rsidR="00D661CD" w14:paraId="26EB7828" w14:textId="77777777" w:rsidTr="004C49CF">
        <w:tc>
          <w:tcPr>
            <w:tcW w:w="550" w:type="dxa"/>
          </w:tcPr>
          <w:p w14:paraId="779FDA6E" w14:textId="579A2B72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265" w:type="dxa"/>
          </w:tcPr>
          <w:p w14:paraId="4A8BAF49" w14:textId="4F83C265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1276" w:type="dxa"/>
          </w:tcPr>
          <w:p w14:paraId="6BD07123" w14:textId="74BBA106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 część I</w:t>
            </w:r>
          </w:p>
        </w:tc>
        <w:tc>
          <w:tcPr>
            <w:tcW w:w="1276" w:type="dxa"/>
          </w:tcPr>
          <w:p w14:paraId="369141F4" w14:textId="320E6CB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 część II</w:t>
            </w:r>
          </w:p>
        </w:tc>
        <w:tc>
          <w:tcPr>
            <w:tcW w:w="1418" w:type="dxa"/>
          </w:tcPr>
          <w:p w14:paraId="7D9BF964" w14:textId="37CCF66E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 część III</w:t>
            </w:r>
          </w:p>
        </w:tc>
        <w:tc>
          <w:tcPr>
            <w:tcW w:w="1409" w:type="dxa"/>
          </w:tcPr>
          <w:p w14:paraId="63BB63AB" w14:textId="333F9ECA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 część IV</w:t>
            </w:r>
          </w:p>
        </w:tc>
      </w:tr>
      <w:tr w:rsidR="00D661CD" w14:paraId="39FD3434" w14:textId="77777777" w:rsidTr="004C49CF">
        <w:trPr>
          <w:trHeight w:val="1515"/>
        </w:trPr>
        <w:tc>
          <w:tcPr>
            <w:tcW w:w="550" w:type="dxa"/>
          </w:tcPr>
          <w:p w14:paraId="326D52A0" w14:textId="355668E8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14:paraId="27079187" w14:textId="7E07BF61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Stowarzyszenie  na Rzecz Bezdomnych Dom Modlitwy „AGAPE” w Borowym Młynie Borowy Młyn 22, 82-420 Ryjewo </w:t>
            </w:r>
          </w:p>
        </w:tc>
        <w:tc>
          <w:tcPr>
            <w:tcW w:w="1276" w:type="dxa"/>
          </w:tcPr>
          <w:p w14:paraId="6FAD13E5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FDB71" w14:textId="2E9E2B48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----</w:t>
            </w:r>
          </w:p>
          <w:p w14:paraId="6866B3DE" w14:textId="4489E801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14:paraId="201BCB1A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F44F5" w14:textId="354A583F" w:rsidR="00D661CD" w:rsidRDefault="00D661CD" w:rsidP="00D66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95 160 zł.</w:t>
            </w:r>
          </w:p>
        </w:tc>
        <w:tc>
          <w:tcPr>
            <w:tcW w:w="1418" w:type="dxa"/>
          </w:tcPr>
          <w:p w14:paraId="50A16958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547C4" w14:textId="5790788C" w:rsidR="00D661CD" w:rsidRDefault="00D661CD" w:rsidP="00D66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80 520 zł.</w:t>
            </w:r>
          </w:p>
        </w:tc>
        <w:tc>
          <w:tcPr>
            <w:tcW w:w="1409" w:type="dxa"/>
          </w:tcPr>
          <w:p w14:paraId="67DED9D8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EFF19" w14:textId="5E7A36B1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--</w:t>
            </w:r>
          </w:p>
        </w:tc>
      </w:tr>
      <w:tr w:rsidR="00D661CD" w14:paraId="4FE558AF" w14:textId="77777777" w:rsidTr="004C49CF">
        <w:tc>
          <w:tcPr>
            <w:tcW w:w="550" w:type="dxa"/>
          </w:tcPr>
          <w:p w14:paraId="41C88BBA" w14:textId="4D07AC40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14:paraId="45A53A6F" w14:textId="2B19D232" w:rsidR="009E2BF1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Przystań Pogorzała Wieś 50a,   82-213 Miłoradz</w:t>
            </w:r>
          </w:p>
        </w:tc>
        <w:tc>
          <w:tcPr>
            <w:tcW w:w="1276" w:type="dxa"/>
          </w:tcPr>
          <w:p w14:paraId="4E3B3C60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F8252" w14:textId="4F8AD022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---</w:t>
            </w:r>
          </w:p>
        </w:tc>
        <w:tc>
          <w:tcPr>
            <w:tcW w:w="1276" w:type="dxa"/>
          </w:tcPr>
          <w:p w14:paraId="73EFBDAE" w14:textId="77777777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7875D" w14:textId="5073577A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87 840zł. </w:t>
            </w:r>
          </w:p>
        </w:tc>
        <w:tc>
          <w:tcPr>
            <w:tcW w:w="1418" w:type="dxa"/>
          </w:tcPr>
          <w:p w14:paraId="624B28B5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0D321" w14:textId="185CC33E" w:rsidR="00D661CD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52 704  zł. </w:t>
            </w:r>
          </w:p>
        </w:tc>
        <w:tc>
          <w:tcPr>
            <w:tcW w:w="1409" w:type="dxa"/>
          </w:tcPr>
          <w:p w14:paraId="3D094155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05262" w14:textId="44C18743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--</w:t>
            </w:r>
          </w:p>
        </w:tc>
      </w:tr>
      <w:tr w:rsidR="00D661CD" w14:paraId="0AE1CDC7" w14:textId="77777777" w:rsidTr="004C49CF">
        <w:tc>
          <w:tcPr>
            <w:tcW w:w="550" w:type="dxa"/>
          </w:tcPr>
          <w:p w14:paraId="2C881EAC" w14:textId="3DF43491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65" w:type="dxa"/>
          </w:tcPr>
          <w:p w14:paraId="7D0D71F1" w14:textId="318B0963" w:rsidR="009E2BF1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na rzecz kobiet w trudnej sytuacji życiowej „JUNONA”  Schronisko dla osób bezdomnych w Piekle, siedziba Piekło 30,      82-400 Sztum</w:t>
            </w:r>
          </w:p>
        </w:tc>
        <w:tc>
          <w:tcPr>
            <w:tcW w:w="1276" w:type="dxa"/>
          </w:tcPr>
          <w:p w14:paraId="58A5EDFD" w14:textId="77777777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91301" w14:textId="22A615FA" w:rsidR="009E2BF1" w:rsidRDefault="00D661CD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23 790 zł</w:t>
            </w:r>
          </w:p>
        </w:tc>
        <w:tc>
          <w:tcPr>
            <w:tcW w:w="1276" w:type="dxa"/>
          </w:tcPr>
          <w:p w14:paraId="744DB217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AC8EF" w14:textId="6788E648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--</w:t>
            </w:r>
          </w:p>
        </w:tc>
        <w:tc>
          <w:tcPr>
            <w:tcW w:w="1418" w:type="dxa"/>
          </w:tcPr>
          <w:p w14:paraId="712DD148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B3BCF" w14:textId="69B5589C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--</w:t>
            </w:r>
          </w:p>
        </w:tc>
        <w:tc>
          <w:tcPr>
            <w:tcW w:w="1409" w:type="dxa"/>
          </w:tcPr>
          <w:p w14:paraId="631CC7CB" w14:textId="77777777" w:rsidR="009E2BF1" w:rsidRDefault="009E2BF1" w:rsidP="00680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25CE0" w14:textId="078114CD" w:rsidR="004C49CF" w:rsidRDefault="004C49CF" w:rsidP="00680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--</w:t>
            </w:r>
          </w:p>
        </w:tc>
      </w:tr>
    </w:tbl>
    <w:p w14:paraId="2A54C01A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105A795E" w14:textId="36DAD5D9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719DAA0" w14:textId="77777777" w:rsidR="009E2BF1" w:rsidRDefault="00680B27" w:rsidP="009E2BF1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Zatwierdził: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09F7" w14:textId="77777777" w:rsidR="009E2BF1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Kierownik Gminnego Ośrodka Pomocy Społecznej </w:t>
      </w:r>
    </w:p>
    <w:p w14:paraId="79EECF68" w14:textId="339018E0" w:rsidR="00680B27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Mikołajkach Pom.</w:t>
      </w:r>
    </w:p>
    <w:p w14:paraId="409045F9" w14:textId="1C9EAA1E" w:rsidR="009E2BF1" w:rsidRPr="008841A0" w:rsidRDefault="009E2BF1" w:rsidP="009E2B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Irena Kamrowska </w:t>
      </w:r>
    </w:p>
    <w:p w14:paraId="5997B4D4" w14:textId="5D936C8E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2C010029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3D6FE1E3" w14:textId="77777777" w:rsidR="00680B27" w:rsidRPr="008841A0" w:rsidRDefault="00680B27" w:rsidP="00680B27">
      <w:pPr>
        <w:rPr>
          <w:rFonts w:ascii="Arial" w:hAnsi="Arial" w:cs="Arial"/>
          <w:sz w:val="24"/>
          <w:szCs w:val="24"/>
        </w:rPr>
      </w:pPr>
    </w:p>
    <w:p w14:paraId="01D57E58" w14:textId="77777777" w:rsidR="00BA5A41" w:rsidRDefault="00BA5A41"/>
    <w:sectPr w:rsidR="00BA5A4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4C49CF"/>
    <w:rsid w:val="00680B27"/>
    <w:rsid w:val="007D4977"/>
    <w:rsid w:val="00953167"/>
    <w:rsid w:val="009E2BF1"/>
    <w:rsid w:val="00B96F42"/>
    <w:rsid w:val="00BA5A41"/>
    <w:rsid w:val="00D661C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2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2023-12-18T12:40:00Z</cp:lastPrinted>
  <dcterms:created xsi:type="dcterms:W3CDTF">2023-12-18T06:37:00Z</dcterms:created>
  <dcterms:modified xsi:type="dcterms:W3CDTF">2023-12-18T12:40:00Z</dcterms:modified>
</cp:coreProperties>
</file>