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7EA2" w14:textId="77777777" w:rsidR="005302F9" w:rsidRPr="005302F9" w:rsidRDefault="005302F9" w:rsidP="00570914">
      <w:pPr>
        <w:spacing w:after="0" w:line="240" w:lineRule="auto"/>
        <w:ind w:left="637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  Załącznik nr 6 do SIWZ</w:t>
      </w:r>
    </w:p>
    <w:p w14:paraId="23D4C87F" w14:textId="77777777" w:rsidR="005302F9" w:rsidRPr="005302F9" w:rsidRDefault="005302F9" w:rsidP="00570914">
      <w:pPr>
        <w:tabs>
          <w:tab w:val="left" w:pos="708"/>
          <w:tab w:val="left" w:pos="2380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51C7A18" w14:textId="77777777" w:rsidR="005302F9" w:rsidRPr="005302F9" w:rsidRDefault="005302F9" w:rsidP="0057091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84A8E9" w14:textId="77777777" w:rsidR="005302F9" w:rsidRPr="005302F9" w:rsidRDefault="005302F9" w:rsidP="00570914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lang w:eastAsia="pl-PL"/>
        </w:rPr>
        <w:t>WZÓR UMOWY</w:t>
      </w:r>
    </w:p>
    <w:p w14:paraId="1C50C358" w14:textId="77777777" w:rsidR="005302F9" w:rsidRPr="005302F9" w:rsidRDefault="005302F9" w:rsidP="0057091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162D27F" w14:textId="6B3F0E2B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W dniu ............... 20</w:t>
      </w:r>
      <w:r w:rsidRPr="00570914">
        <w:rPr>
          <w:rFonts w:ascii="Arial" w:eastAsia="Times New Roman" w:hAnsi="Arial" w:cs="Arial"/>
          <w:sz w:val="18"/>
          <w:szCs w:val="18"/>
          <w:lang w:eastAsia="pl-PL"/>
        </w:rPr>
        <w:t>20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r. na podstawie przeprowadzonego postępowania o udzielenie zamówienia publicznego w trybie przetargu nieograniczonego zgodnie z art.</w:t>
      </w:r>
      <w:r w:rsidRPr="0057091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>39 i nast. ustawy- Prawo zamówień publicznych pomiędzy:</w:t>
      </w:r>
    </w:p>
    <w:p w14:paraId="27322F93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57E149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109 Szpitalem Wojskowym z Przychodnią SP ZOZ w Szczecinie, </w:t>
      </w:r>
    </w:p>
    <w:p w14:paraId="61E07137" w14:textId="163DC622" w:rsidR="005302F9" w:rsidRPr="009474F4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ul. Piotra Skargi 9-11, 70-965 Szczecin, NIP 851-25-43-558, REGON 810200960</w:t>
      </w:r>
    </w:p>
    <w:p w14:paraId="7A642D82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zwanym w dalszej treści umowy </w:t>
      </w:r>
      <w:r w:rsidRPr="005302F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„ZAMAWIAJĄCYM”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, reprezentowanym przez:  </w:t>
      </w:r>
    </w:p>
    <w:p w14:paraId="7032CEF5" w14:textId="3EF4DFD3" w:rsidR="005302F9" w:rsidRPr="005302F9" w:rsidRDefault="005302F9" w:rsidP="00570914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Komendant – </w:t>
      </w:r>
      <w:r w:rsidRPr="00570914">
        <w:rPr>
          <w:rFonts w:ascii="Arial" w:eastAsia="Times New Roman" w:hAnsi="Arial" w:cs="Arial"/>
          <w:sz w:val="18"/>
          <w:szCs w:val="18"/>
          <w:lang w:eastAsia="pl-PL"/>
        </w:rPr>
        <w:t xml:space="preserve">płk mgr inż. Krzysztof Pietraszko </w:t>
      </w:r>
    </w:p>
    <w:p w14:paraId="683A7B39" w14:textId="77777777" w:rsidR="005302F9" w:rsidRPr="005302F9" w:rsidRDefault="005302F9" w:rsidP="00570914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</w:t>
      </w:r>
    </w:p>
    <w:p w14:paraId="26961B0A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a</w:t>
      </w:r>
    </w:p>
    <w:p w14:paraId="67982699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..................................................................</w:t>
      </w:r>
    </w:p>
    <w:p w14:paraId="530D9EDC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.................................................................</w:t>
      </w:r>
    </w:p>
    <w:p w14:paraId="4C94519C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BB8E4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zwanym w dalszej treści umowy </w:t>
      </w:r>
      <w:r w:rsidRPr="005302F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„WYKONAWCĄ”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a reprezentowanym przez:</w:t>
      </w:r>
    </w:p>
    <w:p w14:paraId="69C10042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-</w:t>
      </w:r>
      <w:r w:rsidRPr="005302F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.................................................................</w:t>
      </w:r>
    </w:p>
    <w:p w14:paraId="2C33C084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6D47F1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została zawarta umowa o następującej treści:</w:t>
      </w:r>
    </w:p>
    <w:p w14:paraId="736DC708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5797FFB" w14:textId="77777777" w:rsidR="005302F9" w:rsidRPr="005302F9" w:rsidRDefault="005302F9" w:rsidP="0057091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0C179421" w14:textId="4D0B106B" w:rsidR="005302F9" w:rsidRPr="005302F9" w:rsidRDefault="005302F9" w:rsidP="00570914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 UMOWY</w:t>
      </w:r>
    </w:p>
    <w:p w14:paraId="7F9A6736" w14:textId="1A3F388F" w:rsidR="005302F9" w:rsidRPr="005302F9" w:rsidRDefault="005302F9" w:rsidP="0057091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jest sprzedaż i dostawa własnym środkiem transportu do siedziby Zamawiającego przez Wykonawcę </w:t>
      </w:r>
      <w:r w:rsidR="0061580B" w:rsidRPr="00570914">
        <w:rPr>
          <w:rFonts w:ascii="Arial" w:eastAsia="Times New Roman" w:hAnsi="Arial" w:cs="Arial"/>
          <w:sz w:val="18"/>
          <w:szCs w:val="18"/>
          <w:lang w:eastAsia="pl-PL"/>
        </w:rPr>
        <w:t>żywności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zgodnie z treścią formularza ofertowego Wykonawcy będącego załącznikiem nr 1 do umowy, który stanowi jej integralną część, po cenach jednostkowych wskazanych w przedmiotowej ofercie z dnia ........... 20</w:t>
      </w:r>
      <w:r w:rsidR="0061580B" w:rsidRPr="00570914">
        <w:rPr>
          <w:rFonts w:ascii="Arial" w:eastAsia="Times New Roman" w:hAnsi="Arial" w:cs="Arial"/>
          <w:sz w:val="18"/>
          <w:szCs w:val="18"/>
          <w:lang w:eastAsia="pl-PL"/>
        </w:rPr>
        <w:t>20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r. o łącznej wartości brutto ………………......................... słownie (…………………......................... .........................................................................................złotych)</w:t>
      </w:r>
    </w:p>
    <w:p w14:paraId="6CA53111" w14:textId="5794351A" w:rsidR="0061580B" w:rsidRPr="00570914" w:rsidRDefault="005302F9" w:rsidP="0057091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Realizacja przedmiotu umowy będzie wykonywana sukcesywnie przez okres</w:t>
      </w:r>
      <w:r w:rsidR="005E7CA8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41EF8570" w14:textId="44E8DE0D" w:rsidR="0061580B" w:rsidRPr="00570914" w:rsidRDefault="0061580B" w:rsidP="00570914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70914">
        <w:rPr>
          <w:rFonts w:ascii="Arial" w:eastAsia="Times New Roman" w:hAnsi="Arial" w:cs="Arial"/>
          <w:sz w:val="18"/>
          <w:szCs w:val="18"/>
          <w:lang w:eastAsia="pl-PL"/>
        </w:rPr>
        <w:t>dla zadania nr 3 od 01.0</w:t>
      </w:r>
      <w:r w:rsidR="00E84775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Pr="00570914">
        <w:rPr>
          <w:rFonts w:ascii="Arial" w:eastAsia="Times New Roman" w:hAnsi="Arial" w:cs="Arial"/>
          <w:sz w:val="18"/>
          <w:szCs w:val="18"/>
          <w:lang w:eastAsia="pl-PL"/>
        </w:rPr>
        <w:t>.2020 r. do 3</w:t>
      </w:r>
      <w:r w:rsidR="00E84775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570914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E84775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570914">
        <w:rPr>
          <w:rFonts w:ascii="Arial" w:eastAsia="Times New Roman" w:hAnsi="Arial" w:cs="Arial"/>
          <w:sz w:val="18"/>
          <w:szCs w:val="18"/>
          <w:lang w:eastAsia="pl-PL"/>
        </w:rPr>
        <w:t>.2021 r.</w:t>
      </w:r>
      <w:r w:rsidR="005E7CA8">
        <w:rPr>
          <w:rFonts w:ascii="Arial" w:eastAsia="Times New Roman" w:hAnsi="Arial" w:cs="Arial"/>
          <w:sz w:val="18"/>
          <w:szCs w:val="18"/>
          <w:lang w:eastAsia="pl-PL"/>
        </w:rPr>
        <w:t>*</w:t>
      </w:r>
    </w:p>
    <w:p w14:paraId="00135337" w14:textId="1CDE6D03" w:rsidR="0061580B" w:rsidRPr="00570914" w:rsidRDefault="0061580B" w:rsidP="00570914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70914">
        <w:rPr>
          <w:rFonts w:ascii="Arial" w:eastAsia="Times New Roman" w:hAnsi="Arial" w:cs="Arial"/>
          <w:sz w:val="18"/>
          <w:szCs w:val="18"/>
          <w:lang w:eastAsia="pl-PL"/>
        </w:rPr>
        <w:t>dla zadania nr 7 od 01.0</w:t>
      </w:r>
      <w:r w:rsidR="00E84775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Pr="00570914">
        <w:rPr>
          <w:rFonts w:ascii="Arial" w:eastAsia="Times New Roman" w:hAnsi="Arial" w:cs="Arial"/>
          <w:sz w:val="18"/>
          <w:szCs w:val="18"/>
          <w:lang w:eastAsia="pl-PL"/>
        </w:rPr>
        <w:t>.2020 r. do 3</w:t>
      </w:r>
      <w:r w:rsidR="00E84775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570914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E84775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570914">
        <w:rPr>
          <w:rFonts w:ascii="Arial" w:eastAsia="Times New Roman" w:hAnsi="Arial" w:cs="Arial"/>
          <w:sz w:val="18"/>
          <w:szCs w:val="18"/>
          <w:lang w:eastAsia="pl-PL"/>
        </w:rPr>
        <w:t>.2021 r.</w:t>
      </w:r>
      <w:r w:rsidR="005E7CA8">
        <w:rPr>
          <w:rFonts w:ascii="Arial" w:eastAsia="Times New Roman" w:hAnsi="Arial" w:cs="Arial"/>
          <w:sz w:val="18"/>
          <w:szCs w:val="18"/>
          <w:lang w:eastAsia="pl-PL"/>
        </w:rPr>
        <w:t>*</w:t>
      </w:r>
    </w:p>
    <w:p w14:paraId="27E01F69" w14:textId="3ABAA639" w:rsidR="0061580B" w:rsidRDefault="0061580B" w:rsidP="00570914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70914">
        <w:rPr>
          <w:rFonts w:ascii="Arial" w:eastAsia="Times New Roman" w:hAnsi="Arial" w:cs="Arial"/>
          <w:sz w:val="18"/>
          <w:szCs w:val="18"/>
          <w:lang w:eastAsia="pl-PL"/>
        </w:rPr>
        <w:t>dla zadania nr 8 od 01.0</w:t>
      </w:r>
      <w:r w:rsidR="00E84775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Pr="00570914">
        <w:rPr>
          <w:rFonts w:ascii="Arial" w:eastAsia="Times New Roman" w:hAnsi="Arial" w:cs="Arial"/>
          <w:sz w:val="18"/>
          <w:szCs w:val="18"/>
          <w:lang w:eastAsia="pl-PL"/>
        </w:rPr>
        <w:t>.2020 r. do 3</w:t>
      </w:r>
      <w:r w:rsidR="00E84775">
        <w:rPr>
          <w:rFonts w:ascii="Arial" w:eastAsia="Times New Roman" w:hAnsi="Arial" w:cs="Arial"/>
          <w:sz w:val="18"/>
          <w:szCs w:val="18"/>
          <w:lang w:eastAsia="pl-PL"/>
        </w:rPr>
        <w:t>1.08</w:t>
      </w:r>
      <w:r w:rsidRPr="00570914">
        <w:rPr>
          <w:rFonts w:ascii="Arial" w:eastAsia="Times New Roman" w:hAnsi="Arial" w:cs="Arial"/>
          <w:sz w:val="18"/>
          <w:szCs w:val="18"/>
          <w:lang w:eastAsia="pl-PL"/>
        </w:rPr>
        <w:t>.2021 r.</w:t>
      </w:r>
      <w:r w:rsidR="005E7CA8">
        <w:rPr>
          <w:rFonts w:ascii="Arial" w:eastAsia="Times New Roman" w:hAnsi="Arial" w:cs="Arial"/>
          <w:sz w:val="18"/>
          <w:szCs w:val="18"/>
          <w:lang w:eastAsia="pl-PL"/>
        </w:rPr>
        <w:t>*</w:t>
      </w:r>
    </w:p>
    <w:p w14:paraId="34934EF0" w14:textId="500CEFD8" w:rsidR="005E7CA8" w:rsidRPr="00570914" w:rsidRDefault="005E7CA8" w:rsidP="00570914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</w:t>
      </w:r>
      <w:r w:rsidRPr="001F4D40">
        <w:rPr>
          <w:rFonts w:ascii="Arial" w:hAnsi="Arial" w:cs="Arial"/>
          <w:sz w:val="18"/>
          <w:szCs w:val="18"/>
        </w:rPr>
        <w:t xml:space="preserve">  związku z </w:t>
      </w:r>
      <w:r>
        <w:rPr>
          <w:rFonts w:ascii="Arial" w:hAnsi="Arial" w:cs="Arial"/>
          <w:sz w:val="18"/>
          <w:szCs w:val="18"/>
        </w:rPr>
        <w:t>prowadzonym przez Zamawiającego postępowaniem na wyposażenie kuchni w sprzęt niezbędny do uruchomienia działalności</w:t>
      </w:r>
      <w:r w:rsidRPr="001F4D4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termin obowiązywania umów może ulec zmianie</w:t>
      </w:r>
      <w:r w:rsidR="00A42277">
        <w:rPr>
          <w:rFonts w:ascii="Arial" w:hAnsi="Arial" w:cs="Arial"/>
          <w:sz w:val="18"/>
          <w:szCs w:val="18"/>
        </w:rPr>
        <w:t>.</w:t>
      </w:r>
    </w:p>
    <w:p w14:paraId="14B9DCD8" w14:textId="77BB8D54" w:rsidR="005302F9" w:rsidRPr="005302F9" w:rsidRDefault="005302F9" w:rsidP="0057091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Przez określenia użyte w dalszej części niniejszej umowy należy rozumieć:</w:t>
      </w:r>
    </w:p>
    <w:p w14:paraId="395A0CC8" w14:textId="77777777" w:rsidR="005302F9" w:rsidRPr="005302F9" w:rsidRDefault="005302F9" w:rsidP="00570914">
      <w:pPr>
        <w:numPr>
          <w:ilvl w:val="0"/>
          <w:numId w:val="2"/>
        </w:numPr>
        <w:tabs>
          <w:tab w:val="num" w:pos="720"/>
          <w:tab w:val="num" w:pos="1260"/>
        </w:tabs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Towar: produkty spożywcze.</w:t>
      </w:r>
    </w:p>
    <w:p w14:paraId="4EA924FB" w14:textId="77777777" w:rsidR="005302F9" w:rsidRPr="005302F9" w:rsidRDefault="005302F9" w:rsidP="00570914">
      <w:pPr>
        <w:numPr>
          <w:ilvl w:val="0"/>
          <w:numId w:val="2"/>
        </w:numPr>
        <w:tabs>
          <w:tab w:val="num" w:pos="720"/>
          <w:tab w:val="num" w:pos="126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Partia towaru – jednolity asortyment towaru zamówiony i dostarczony przez Wykonawcę Zamawiającemu w czasie obowiązywania przedmiotowej umowy.</w:t>
      </w:r>
    </w:p>
    <w:p w14:paraId="49FC803C" w14:textId="77777777" w:rsidR="005302F9" w:rsidRPr="005302F9" w:rsidRDefault="005302F9" w:rsidP="00570914">
      <w:pPr>
        <w:numPr>
          <w:ilvl w:val="0"/>
          <w:numId w:val="2"/>
        </w:numPr>
        <w:tabs>
          <w:tab w:val="num" w:pos="720"/>
          <w:tab w:val="num" w:pos="126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Norma jakościowa – Polska Norma (PN) – dokumenty wystawione i zatwierdzone przez upoważnioną jednostkę organizacyjną.</w:t>
      </w:r>
    </w:p>
    <w:p w14:paraId="76D04979" w14:textId="77777777" w:rsidR="005302F9" w:rsidRPr="005302F9" w:rsidRDefault="005302F9" w:rsidP="00570914">
      <w:pPr>
        <w:numPr>
          <w:ilvl w:val="0"/>
          <w:numId w:val="2"/>
        </w:numPr>
        <w:tabs>
          <w:tab w:val="num" w:pos="720"/>
          <w:tab w:val="num" w:pos="126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Dokument gwarancyjny – forma listu przewozowego wystawionego na każdy towar oddzielnie zawierającego, co najmniej następujące dane: nazwa i adres Wykonawcy; nazwa i adres Zamawiającego; określenie produktu; masy i liczby sztuk; klasę jakości handlowej; składniki; termin produkcji i przydatności do spożycia (dzień, miesiąc i rok).</w:t>
      </w:r>
    </w:p>
    <w:p w14:paraId="2F9F9255" w14:textId="77777777" w:rsidR="005302F9" w:rsidRPr="005302F9" w:rsidRDefault="005302F9" w:rsidP="00570914">
      <w:pPr>
        <w:tabs>
          <w:tab w:val="num" w:pos="720"/>
        </w:tabs>
        <w:spacing w:after="0" w:line="240" w:lineRule="auto"/>
        <w:ind w:left="720" w:firstLine="36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BD8599" w14:textId="77777777" w:rsidR="005302F9" w:rsidRPr="005302F9" w:rsidRDefault="005302F9" w:rsidP="0057091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0B15D8ED" w14:textId="3C81B0C3" w:rsidR="005302F9" w:rsidRPr="005302F9" w:rsidRDefault="005302F9" w:rsidP="00570914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REALIZACJA PRZEDMIOTU UMOWY</w:t>
      </w:r>
    </w:p>
    <w:p w14:paraId="602FB5CA" w14:textId="601A6AE1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>Dostawa produktów o których mowa w § 1 ust.1 odbywać będzie się na podstawie zamówień składanych przez Zamawiającego najpóźniej 2 dni przed przewidywanym terminem dostawy w formie telefonicznej</w:t>
      </w:r>
      <w:r w:rsidR="005E7CA8" w:rsidRPr="005E7CA8">
        <w:rPr>
          <w:rFonts w:ascii="Arial" w:hAnsi="Arial" w:cs="Arial"/>
          <w:sz w:val="20"/>
          <w:szCs w:val="20"/>
        </w:rPr>
        <w:t xml:space="preserve"> </w:t>
      </w:r>
      <w:r w:rsidR="005E7CA8" w:rsidRPr="003D5A54">
        <w:rPr>
          <w:rFonts w:ascii="Arial" w:hAnsi="Arial" w:cs="Arial"/>
          <w:sz w:val="18"/>
          <w:szCs w:val="18"/>
        </w:rPr>
        <w:t>potwierdzanych pisemnym zamówieniem</w:t>
      </w:r>
      <w:r w:rsidRPr="003D5A54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>Dostawy odbywać się będą</w:t>
      </w:r>
      <w:r w:rsidR="005E7CA8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8FA55E4" w14:textId="615B996F" w:rsidR="00570D5B" w:rsidRPr="00E84775" w:rsidRDefault="00570D5B" w:rsidP="00E8477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570914">
        <w:rPr>
          <w:rFonts w:ascii="Arial" w:hAnsi="Arial" w:cs="Arial"/>
          <w:b/>
          <w:bCs/>
          <w:sz w:val="18"/>
          <w:szCs w:val="18"/>
        </w:rPr>
        <w:t xml:space="preserve">dla zadania nr </w:t>
      </w:r>
      <w:r w:rsidR="00E84775">
        <w:rPr>
          <w:rFonts w:ascii="Arial" w:hAnsi="Arial" w:cs="Arial"/>
          <w:b/>
          <w:bCs/>
          <w:sz w:val="18"/>
          <w:szCs w:val="18"/>
        </w:rPr>
        <w:t>1</w:t>
      </w:r>
      <w:r w:rsidRPr="00570914">
        <w:rPr>
          <w:rFonts w:ascii="Arial" w:hAnsi="Arial" w:cs="Arial"/>
          <w:sz w:val="18"/>
          <w:szCs w:val="18"/>
        </w:rPr>
        <w:t xml:space="preserve"> trzy razy w miesiącu w środy lub czwartki w godz. 7.00-10.00 wg bieżących zamówień telefonicznych*.</w:t>
      </w:r>
    </w:p>
    <w:p w14:paraId="66BE09EE" w14:textId="0EBAB6CB" w:rsidR="00570D5B" w:rsidRPr="00570914" w:rsidRDefault="00570D5B" w:rsidP="0057091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570914">
        <w:rPr>
          <w:rFonts w:ascii="Arial" w:hAnsi="Arial" w:cs="Arial"/>
          <w:b/>
          <w:bCs/>
          <w:sz w:val="18"/>
          <w:szCs w:val="18"/>
        </w:rPr>
        <w:t xml:space="preserve">dla zadania nr </w:t>
      </w:r>
      <w:r w:rsidR="00E84775">
        <w:rPr>
          <w:rFonts w:ascii="Arial" w:hAnsi="Arial" w:cs="Arial"/>
          <w:b/>
          <w:bCs/>
          <w:sz w:val="18"/>
          <w:szCs w:val="18"/>
        </w:rPr>
        <w:t>2</w:t>
      </w:r>
      <w:r w:rsidRPr="00570914">
        <w:rPr>
          <w:rFonts w:ascii="Arial" w:hAnsi="Arial" w:cs="Arial"/>
          <w:sz w:val="18"/>
          <w:szCs w:val="18"/>
        </w:rPr>
        <w:t xml:space="preserve"> w każdy poniedziałek  i czwartek w godz. 7.00-10.00 wg bieżących zamówień telefonicznych*,  </w:t>
      </w:r>
    </w:p>
    <w:p w14:paraId="238FE434" w14:textId="13D4BF6F" w:rsidR="00570D5B" w:rsidRPr="00570914" w:rsidRDefault="00570D5B" w:rsidP="0057091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570914">
        <w:rPr>
          <w:rFonts w:ascii="Arial" w:hAnsi="Arial" w:cs="Arial"/>
          <w:b/>
          <w:bCs/>
          <w:sz w:val="18"/>
          <w:szCs w:val="18"/>
        </w:rPr>
        <w:t xml:space="preserve">dla zadania nr </w:t>
      </w:r>
      <w:r w:rsidR="00E84775">
        <w:rPr>
          <w:rFonts w:ascii="Arial" w:hAnsi="Arial" w:cs="Arial"/>
          <w:b/>
          <w:bCs/>
          <w:sz w:val="18"/>
          <w:szCs w:val="18"/>
        </w:rPr>
        <w:t>3</w:t>
      </w:r>
      <w:r w:rsidRPr="00570914">
        <w:rPr>
          <w:rFonts w:ascii="Arial" w:hAnsi="Arial" w:cs="Arial"/>
          <w:sz w:val="18"/>
          <w:szCs w:val="18"/>
        </w:rPr>
        <w:t xml:space="preserve"> w każdy poniedziałek  lub czwartek w godz. 7.00-10.00 wg bieżących zamówień telefonicznych*</w:t>
      </w:r>
    </w:p>
    <w:p w14:paraId="242D824E" w14:textId="3F32280C" w:rsid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Każdorazowe zamówienie zawierać będzie dokładne określenie daty dostawy, partii zamawianego towaru, opakowań jednostkowych wraz z podaniem ilości, jaka ma zostać dostarczona Zamawiającemu. </w:t>
      </w:r>
    </w:p>
    <w:p w14:paraId="02373D0A" w14:textId="3D4239DD" w:rsidR="005E7CA8" w:rsidRPr="005302F9" w:rsidRDefault="005E7CA8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E7CA8">
        <w:rPr>
          <w:rFonts w:ascii="Arial" w:eastAsia="Times New Roman" w:hAnsi="Arial" w:cs="Arial"/>
          <w:sz w:val="18"/>
          <w:szCs w:val="18"/>
          <w:lang w:eastAsia="pl-PL"/>
        </w:rPr>
        <w:t xml:space="preserve">.   </w:t>
      </w:r>
      <w:r w:rsidRPr="005E7CA8">
        <w:rPr>
          <w:rFonts w:ascii="Arial" w:hAnsi="Arial" w:cs="Arial"/>
          <w:sz w:val="18"/>
          <w:szCs w:val="18"/>
        </w:rPr>
        <w:t xml:space="preserve">Nr faxu na który składane będą zamówienia </w:t>
      </w:r>
      <w:r w:rsidRPr="005E7CA8">
        <w:rPr>
          <w:rFonts w:ascii="Arial" w:hAnsi="Arial" w:cs="Arial"/>
          <w:b/>
          <w:sz w:val="18"/>
          <w:szCs w:val="18"/>
        </w:rPr>
        <w:t>………………….</w:t>
      </w:r>
    </w:p>
    <w:p w14:paraId="00EC9E57" w14:textId="544F1071" w:rsidR="005302F9" w:rsidRPr="005302F9" w:rsidRDefault="005E7CA8" w:rsidP="00570914">
      <w:pPr>
        <w:spacing w:after="0" w:line="240" w:lineRule="auto"/>
        <w:ind w:left="360" w:hanging="36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5302F9" w:rsidRPr="005302F9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5302F9"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Osobą formalnie odpowiedzialną za kontaktowanie się z Wykonawcą jest </w:t>
      </w:r>
      <w:r w:rsidR="00570D5B" w:rsidRPr="003D5A54">
        <w:rPr>
          <w:rFonts w:ascii="Arial" w:eastAsia="Times New Roman" w:hAnsi="Arial" w:cs="Arial"/>
          <w:sz w:val="18"/>
          <w:szCs w:val="18"/>
          <w:lang w:eastAsia="pl-PL"/>
        </w:rPr>
        <w:t>magazynier Ryszard Świderski</w:t>
      </w:r>
    </w:p>
    <w:p w14:paraId="10832555" w14:textId="644055B8" w:rsidR="005302F9" w:rsidRPr="005302F9" w:rsidRDefault="005E7CA8" w:rsidP="00570914">
      <w:pPr>
        <w:spacing w:after="0" w:line="240" w:lineRule="auto"/>
        <w:ind w:left="360" w:hanging="36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5302F9" w:rsidRPr="005302F9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5302F9"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>Dostawy będą realizowane na koszt i ryzyko Wykonawcy do magazynu Zamawiającego.</w:t>
      </w:r>
    </w:p>
    <w:p w14:paraId="123BEA6D" w14:textId="4E2BD7CF" w:rsidR="005302F9" w:rsidRPr="005302F9" w:rsidRDefault="005E7CA8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5302F9" w:rsidRPr="005302F9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5302F9"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umowy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02F9" w:rsidRPr="005302F9">
        <w:rPr>
          <w:rFonts w:ascii="Arial" w:eastAsia="Times New Roman" w:hAnsi="Arial" w:cs="Arial"/>
          <w:sz w:val="18"/>
          <w:szCs w:val="18"/>
          <w:lang w:eastAsia="pl-PL"/>
        </w:rPr>
        <w:t>osobie………………………………</w:t>
      </w:r>
    </w:p>
    <w:p w14:paraId="1F9D0D96" w14:textId="22B27527" w:rsidR="005302F9" w:rsidRPr="00570914" w:rsidRDefault="005E7CA8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5302F9" w:rsidRPr="005302F9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5302F9"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Zamawiający zastrzega sobie prawo do ograniczenia zamówienia w zakresie rzeczowym i ilościowym produktów objętych umową.</w:t>
      </w:r>
    </w:p>
    <w:p w14:paraId="1F4930A2" w14:textId="7FAEC8D0" w:rsidR="00570914" w:rsidRDefault="005E7CA8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570914" w:rsidRPr="00570914">
        <w:rPr>
          <w:rFonts w:ascii="Arial" w:eastAsia="Times New Roman" w:hAnsi="Arial" w:cs="Arial"/>
          <w:sz w:val="18"/>
          <w:szCs w:val="18"/>
          <w:lang w:eastAsia="pl-PL"/>
        </w:rPr>
        <w:t xml:space="preserve">. Wykonawca przy realizacji przedmiotu umowy zobowiązuje się do przestrzegania obowiązujących u Zamawiającego ,,Zasad środowiskowych i BHP dla Wykonawców”, które dostępne są na stronie internetowej Zamawiającego </w:t>
      </w:r>
      <w:hyperlink r:id="rId7" w:history="1">
        <w:r w:rsidR="00570914" w:rsidRPr="008773FC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www.109szpital.pl</w:t>
        </w:r>
      </w:hyperlink>
    </w:p>
    <w:p w14:paraId="5695C3E2" w14:textId="77777777" w:rsidR="00570914" w:rsidRPr="005302F9" w:rsidRDefault="00570914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1EF53D" w14:textId="77777777" w:rsidR="005302F9" w:rsidRPr="005302F9" w:rsidRDefault="005302F9" w:rsidP="0057091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3</w:t>
      </w:r>
    </w:p>
    <w:p w14:paraId="580AC9CD" w14:textId="56670527" w:rsidR="005302F9" w:rsidRPr="005302F9" w:rsidRDefault="005302F9" w:rsidP="00570914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WARUNKI PŁATNOŚCI</w:t>
      </w:r>
    </w:p>
    <w:p w14:paraId="30EC9D02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Zapłata za dostarczenie partii zamówionych towarów będzie następować w </w:t>
      </w:r>
      <w:r w:rsidRPr="00E84775">
        <w:rPr>
          <w:rFonts w:ascii="Arial" w:eastAsia="Times New Roman" w:hAnsi="Arial" w:cs="Arial"/>
          <w:sz w:val="18"/>
          <w:szCs w:val="18"/>
          <w:lang w:eastAsia="pl-PL"/>
        </w:rPr>
        <w:t xml:space="preserve">terminie 30 dni 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>przelewem w złotych polskich po wykonaniu dostawy towaru do magazynu oraz doręczeniu faktury Zamawiającemu za każdorazową dostawę zgodnej z dokumentem wydania. Terminem płatności jest data obciążenia rachunku Zamawiającego.</w:t>
      </w:r>
    </w:p>
    <w:p w14:paraId="00501FE9" w14:textId="77777777" w:rsidR="005302F9" w:rsidRPr="005302F9" w:rsidRDefault="005302F9" w:rsidP="005709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2.    Przelewy będą dokonywane na rachunek bankowy Wykonawcy wskazany na fakturze.</w:t>
      </w:r>
    </w:p>
    <w:p w14:paraId="1CE4DA61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3.     Zamawiający wymaga od Wykonawcy wystawienia faktury, co najmniej z następującymi danymi; </w:t>
      </w:r>
    </w:p>
    <w:p w14:paraId="129A7F94" w14:textId="77777777" w:rsidR="005302F9" w:rsidRPr="005302F9" w:rsidRDefault="005302F9" w:rsidP="005709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        a) asortyment;</w:t>
      </w:r>
    </w:p>
    <w:p w14:paraId="4C1D0571" w14:textId="77777777" w:rsidR="005302F9" w:rsidRPr="005302F9" w:rsidRDefault="005302F9" w:rsidP="005709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        b) ilość towaru;</w:t>
      </w:r>
    </w:p>
    <w:p w14:paraId="10668E21" w14:textId="77777777" w:rsidR="005302F9" w:rsidRPr="005302F9" w:rsidRDefault="005302F9" w:rsidP="005709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        c) cena ;</w:t>
      </w:r>
    </w:p>
    <w:p w14:paraId="496745CE" w14:textId="77777777" w:rsidR="005302F9" w:rsidRPr="005302F9" w:rsidRDefault="005302F9" w:rsidP="005709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        d) wartość. 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19EDC40F" w14:textId="77777777" w:rsidR="005302F9" w:rsidRPr="005302F9" w:rsidRDefault="005302F9" w:rsidP="00570914">
      <w:pPr>
        <w:spacing w:after="0" w:line="240" w:lineRule="auto"/>
        <w:ind w:left="360" w:hanging="360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4. 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W przypadku opóźnienia w zapłacie naliczane zostaną odsetki ustawowe za każdy dzień zwłoki. Płatność jest dokonana z dniem obciążenia rachunku bankowego Zamawiającego.</w:t>
      </w:r>
    </w:p>
    <w:p w14:paraId="51872D38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Cena zawiera wszelkie koszty związane z wykonaniem zamówienia tj. koszty transportu przedmiotu zamówienia do siedziby Zamawiającego, podatek od towarów i usług VAT. </w:t>
      </w:r>
    </w:p>
    <w:p w14:paraId="49DE98E8" w14:textId="6AE69AD6" w:rsidR="005302F9" w:rsidRPr="00570914" w:rsidRDefault="005302F9" w:rsidP="00570914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Ceny, o których mowa w § 1 ust. 1 nie mogą ulec zmianie w czasie trwania umowy z zastrzeżeniem urzędowej zmiany stawki podatku VAT. Zmienione ceny będą miały zastosowanie do towarów dostarczanych po dniu wejścia w życie aktu prawnego zmieniającego stawkę. W takim przypadku zmianie ulegnie kwota podatku VAT i cena brutto, cena netto pozostanie niezmienna. </w:t>
      </w:r>
    </w:p>
    <w:p w14:paraId="19FC0B6C" w14:textId="6F2DC608" w:rsidR="00570914" w:rsidRPr="00570914" w:rsidRDefault="00570914" w:rsidP="00570914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70914">
        <w:rPr>
          <w:rFonts w:ascii="Arial" w:eastAsia="Calibri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570914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57091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70914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570914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14:paraId="754EE84D" w14:textId="242BF178" w:rsidR="00570914" w:rsidRPr="00570914" w:rsidRDefault="00570914" w:rsidP="00570914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70914">
        <w:rPr>
          <w:rFonts w:ascii="Arial" w:eastAsia="Calibri" w:hAnsi="Arial" w:cs="Arial"/>
          <w:sz w:val="18"/>
          <w:szCs w:val="18"/>
        </w:rPr>
        <w:t>Zgoda, o której mowa w ust. 7  winna być wyrażona  w formie pisemnej pod rygorem nieważności.</w:t>
      </w:r>
    </w:p>
    <w:p w14:paraId="73E7AD9B" w14:textId="77777777" w:rsidR="00570914" w:rsidRPr="005302F9" w:rsidRDefault="00570914" w:rsidP="00570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9CD4C5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B7743" w14:textId="77777777" w:rsidR="005302F9" w:rsidRPr="005302F9" w:rsidRDefault="005302F9" w:rsidP="0057091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7BB4FE8D" w14:textId="1D6F22CC" w:rsidR="005302F9" w:rsidRPr="005302F9" w:rsidRDefault="005302F9" w:rsidP="0014570F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GWARANCJA</w:t>
      </w:r>
    </w:p>
    <w:p w14:paraId="6996725D" w14:textId="77777777" w:rsidR="005302F9" w:rsidRPr="005302F9" w:rsidRDefault="005302F9" w:rsidP="00570914">
      <w:pPr>
        <w:spacing w:after="0" w:line="240" w:lineRule="auto"/>
        <w:ind w:left="360" w:hanging="300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>Wykonawca udziela gwarancji jakościowej na dostarczony towar zgodnie z normami jakościowymi liczonej od daty odbioru przedmiotu zamówienia.</w:t>
      </w:r>
    </w:p>
    <w:p w14:paraId="4BAE3F76" w14:textId="1E589DD6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Ilościowy i jakościowy odbiór towarów będących przedmiotem zamówienia będzie dokonywany przez Zamawiającego w jego magazynie </w:t>
      </w:r>
      <w:r w:rsidRPr="003D5A54">
        <w:rPr>
          <w:rFonts w:ascii="Arial" w:eastAsia="Times New Roman" w:hAnsi="Arial" w:cs="Arial"/>
          <w:sz w:val="18"/>
          <w:szCs w:val="18"/>
          <w:lang w:eastAsia="pl-PL"/>
        </w:rPr>
        <w:t xml:space="preserve">przez </w:t>
      </w:r>
      <w:r w:rsidR="00570D5B" w:rsidRPr="003D5A54">
        <w:rPr>
          <w:rFonts w:ascii="Arial" w:eastAsia="Times New Roman" w:hAnsi="Arial" w:cs="Arial"/>
          <w:sz w:val="18"/>
          <w:szCs w:val="18"/>
          <w:lang w:eastAsia="pl-PL"/>
        </w:rPr>
        <w:t>Ryszarda Świderskiego</w:t>
      </w:r>
      <w:r w:rsidR="003D5A54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3D5A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>Na okoliczność odbioru Strony sporządzą dokument wydania.</w:t>
      </w:r>
    </w:p>
    <w:p w14:paraId="76C57E5C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>W dniu odbioru towaru i sporządzenia dokumentu wydania Wykonawca przekazuje Zamawiającemu dokument gwarancyjny.</w:t>
      </w:r>
    </w:p>
    <w:p w14:paraId="118D903A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ponosi pełną odpowiedzialność wynikającą z należytego zabezpieczenia towaru na czas transportu do Zamawiającego. </w:t>
      </w:r>
    </w:p>
    <w:p w14:paraId="7EE2BDD5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po stwierdzeniu niezgodności ilościowych albo ukrytych wad jakościowych w okresie przechowywania otrzymanego towaru w magazynie, niezwłocznie poinformuje w formie telefonicznej lub </w:t>
      </w:r>
      <w:proofErr w:type="spellStart"/>
      <w:r w:rsidRPr="005302F9">
        <w:rPr>
          <w:rFonts w:ascii="Arial" w:eastAsia="Times New Roman" w:hAnsi="Arial" w:cs="Arial"/>
          <w:sz w:val="18"/>
          <w:szCs w:val="18"/>
          <w:lang w:eastAsia="pl-PL"/>
        </w:rPr>
        <w:t>faxowej</w:t>
      </w:r>
      <w:proofErr w:type="spellEnd"/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Wykonawcę o stwierdzonych brakach lub wadach oraz potwierdzi to komisyjnym protokołem reklamacyjnym z pobranych prób.</w:t>
      </w:r>
    </w:p>
    <w:p w14:paraId="5B99A07E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Jeśli Wykonawca nie uzna reklamacji Zamawiający powoła rzeczoznawcę Wojskowej Inspekcji Weterynaryjnej.</w:t>
      </w:r>
    </w:p>
    <w:p w14:paraId="2FAEF564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7. 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>Koszt badania wykonanego przez ww. rzeczoznawcę ponosi strona, której ocena jakości okazała się wadliwa.</w:t>
      </w:r>
    </w:p>
    <w:p w14:paraId="6608BB38" w14:textId="77777777" w:rsidR="005302F9" w:rsidRPr="005302F9" w:rsidRDefault="005302F9" w:rsidP="0057091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Orzeczenie jakościowe wydane przez WIW jest ostateczną podstawą do określenia jakości dostarczonego towaru do magazynu Zamawiającego.</w:t>
      </w:r>
    </w:p>
    <w:p w14:paraId="78032E87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9.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w terminie 2 dni od daty uznania reklamacji lub wydania orzeczenia uznającego reklamację Zamawiającego, dostarczy nową partię towaru, wolną od wad i bez żądania dodatkowych opłat z  tego tytułu. Zamienna partia towaru podlega odbiorowi jakościowemu. </w:t>
      </w:r>
    </w:p>
    <w:p w14:paraId="2D1CF36B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10.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>Jeżeli Wykonawca nie uzna reklamacji, rozstrzygnięcie sporu nastąpi na drodze postępowania sądowego.</w:t>
      </w:r>
    </w:p>
    <w:p w14:paraId="4AB32BCF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11. W przypadku stwierdzenia przez wojskowego inspektora weterynaryjnego, że Wykonawca produkuje lub dostarcza środki spożywcze pochodzenia zwierzęcego z naruszeniem lub niezgodnie z warunkami weterynaryjnymi, stwarzając zagrożenie dla życia lub zdrowia konsumentów, bądź uniemożliwia przeprowadzenie czynności kontrolnych Wojskowej Inspekcji Weterynaryjnej, Zamawiający zobowiązany będzie do zaprzestania dalszego zaopatrywania się u danego Wykonawcy.</w:t>
      </w:r>
    </w:p>
    <w:p w14:paraId="56A4792B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C93FB5" w14:textId="77777777" w:rsidR="005302F9" w:rsidRPr="005302F9" w:rsidRDefault="005302F9" w:rsidP="005709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5</w:t>
      </w:r>
    </w:p>
    <w:p w14:paraId="0DB9249E" w14:textId="4B96A73A" w:rsidR="005302F9" w:rsidRPr="005302F9" w:rsidRDefault="005302F9" w:rsidP="0014570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KARY UMOWNE</w:t>
      </w:r>
    </w:p>
    <w:p w14:paraId="12BE8BE1" w14:textId="77777777" w:rsidR="005302F9" w:rsidRPr="005302F9" w:rsidRDefault="005302F9" w:rsidP="00570914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W zakresie odpowiedzialności odszkodowawczej, strony ustanawiają odpowiedzialność w formie kar umownych w następujących wypadkach i wysokościach:</w:t>
      </w:r>
    </w:p>
    <w:p w14:paraId="3308FF58" w14:textId="5D4867E1" w:rsidR="005302F9" w:rsidRPr="005302F9" w:rsidRDefault="005302F9" w:rsidP="00570914">
      <w:pPr>
        <w:numPr>
          <w:ilvl w:val="1"/>
          <w:numId w:val="5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1.1 Zamawiający zapłaci Wykonawcy karę umowną z tytułu </w:t>
      </w:r>
      <w:r w:rsidRPr="005302F9">
        <w:rPr>
          <w:rFonts w:ascii="Arial" w:eastAsia="Times New Roman" w:hAnsi="Arial" w:cs="Arial"/>
          <w:b/>
          <w:sz w:val="18"/>
          <w:szCs w:val="18"/>
          <w:lang w:eastAsia="pl-PL"/>
        </w:rPr>
        <w:t>odstąpienia od umowy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z winy leżącej po stronie Zamawiającego w wysokości 10% kwoty</w:t>
      </w:r>
      <w:r w:rsidR="00570914" w:rsidRPr="00570914">
        <w:rPr>
          <w:rFonts w:ascii="Arial" w:eastAsia="Times New Roman" w:hAnsi="Arial" w:cs="Arial"/>
          <w:sz w:val="18"/>
          <w:szCs w:val="18"/>
          <w:lang w:eastAsia="pl-PL"/>
        </w:rPr>
        <w:t xml:space="preserve"> brutto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określonej w § 1 ust. 1. chyba, że odstąpienie nastąpiło na podstawie art. 145 ust. 1 </w:t>
      </w:r>
      <w:proofErr w:type="spellStart"/>
      <w:r w:rsidRPr="005302F9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5302F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B38AD2E" w14:textId="3BBB4B3A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1.2  Wykonawca zapłaci Zamawiającemu karę umowną z tytułu odstąpienia od umowy z przyczyn leżących po stronie Wykonawcy w wysokości 10% kwoty</w:t>
      </w:r>
      <w:r w:rsidR="00570914" w:rsidRPr="00570914">
        <w:rPr>
          <w:rFonts w:ascii="Arial" w:eastAsia="Times New Roman" w:hAnsi="Arial" w:cs="Arial"/>
          <w:sz w:val="18"/>
          <w:szCs w:val="18"/>
          <w:lang w:eastAsia="pl-PL"/>
        </w:rPr>
        <w:t xml:space="preserve"> brutto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określonej w § 1 ust. 1.</w:t>
      </w:r>
    </w:p>
    <w:p w14:paraId="4858B239" w14:textId="466A3BA0" w:rsidR="005302F9" w:rsidRPr="005302F9" w:rsidRDefault="005302F9" w:rsidP="00570914">
      <w:pPr>
        <w:numPr>
          <w:ilvl w:val="1"/>
          <w:numId w:val="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1.3  Wykonawca zapłaci Zamawiającemu karę umowną </w:t>
      </w:r>
      <w:r w:rsidRPr="005302F9">
        <w:rPr>
          <w:rFonts w:ascii="Arial" w:eastAsia="Times New Roman" w:hAnsi="Arial" w:cs="Arial"/>
          <w:b/>
          <w:sz w:val="18"/>
          <w:szCs w:val="18"/>
          <w:lang w:eastAsia="pl-PL"/>
        </w:rPr>
        <w:t>za zwłokę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w wykonaniu przedmiotu umowy w wysokości 50,00 zł za każdy dzień zwłoki od określonego w §2 ust.1 terminu dostawy, lub każdorazowe niedostarczenie 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przedmiotu umowy w wysokości 350,00 zł. Przez każdorazowe niedostarczenie przedmiotu umowy rozumie się niedostarczenie go w terminie </w:t>
      </w:r>
      <w:r w:rsidR="00570914" w:rsidRPr="00570914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dni od określonego w § 2 ust.1 terminu.</w:t>
      </w:r>
    </w:p>
    <w:p w14:paraId="0DBA1FEF" w14:textId="2C5CFE13" w:rsidR="005302F9" w:rsidRPr="005E7CA8" w:rsidRDefault="005302F9" w:rsidP="00570914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E7CA8">
        <w:rPr>
          <w:rFonts w:ascii="Arial" w:eastAsia="Times New Roman" w:hAnsi="Arial" w:cs="Arial"/>
          <w:sz w:val="18"/>
          <w:szCs w:val="18"/>
          <w:lang w:eastAsia="pl-PL"/>
        </w:rPr>
        <w:t xml:space="preserve">Wykonawca zapłaci Zamawiającemu karę umowną </w:t>
      </w:r>
      <w:r w:rsidRPr="005E7CA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 zwłokę</w:t>
      </w:r>
      <w:r w:rsidRPr="005E7CA8">
        <w:rPr>
          <w:rFonts w:ascii="Arial" w:eastAsia="Times New Roman" w:hAnsi="Arial" w:cs="Arial"/>
          <w:sz w:val="18"/>
          <w:szCs w:val="18"/>
          <w:lang w:eastAsia="pl-PL"/>
        </w:rPr>
        <w:t xml:space="preserve"> w dostarczeniu przedmiotu umowy wolnego od wad, w przypadku uznania reklamacji lub wydania orzeczenia uznającego reklamację w wysokości 50,00 zł za każdy dzień zwłoki od określonego w § 4 ust. 9 terminu dostawy, lub karę umowną za </w:t>
      </w:r>
      <w:r w:rsidRPr="005E7CA8">
        <w:rPr>
          <w:rFonts w:ascii="Arial" w:eastAsia="Times New Roman" w:hAnsi="Arial" w:cs="Arial"/>
          <w:bCs/>
          <w:sz w:val="18"/>
          <w:szCs w:val="18"/>
          <w:lang w:eastAsia="pl-PL"/>
        </w:rPr>
        <w:t>każdorazowe niedostarczenie</w:t>
      </w:r>
      <w:r w:rsidRPr="005E7CA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5E7CA8">
        <w:rPr>
          <w:rFonts w:ascii="Arial" w:eastAsia="Times New Roman" w:hAnsi="Arial" w:cs="Arial"/>
          <w:sz w:val="18"/>
          <w:szCs w:val="18"/>
          <w:lang w:eastAsia="pl-PL"/>
        </w:rPr>
        <w:t xml:space="preserve">partii towaru wolnego od wad w wysokości 350,00 zł. Przez każdorazowe niedostarczenie przedmiotu umowy wolnego od wad rozumie się niedostarczenie go w terminie </w:t>
      </w:r>
      <w:r w:rsidR="00570914" w:rsidRPr="005E7CA8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5E7CA8">
        <w:rPr>
          <w:rFonts w:ascii="Arial" w:eastAsia="Times New Roman" w:hAnsi="Arial" w:cs="Arial"/>
          <w:sz w:val="18"/>
          <w:szCs w:val="18"/>
          <w:lang w:eastAsia="pl-PL"/>
        </w:rPr>
        <w:t xml:space="preserve"> dni od terminu określonego w § 4 ust. 9. </w:t>
      </w:r>
    </w:p>
    <w:p w14:paraId="3867C487" w14:textId="2340B5D5" w:rsidR="005302F9" w:rsidRPr="00570914" w:rsidRDefault="005302F9" w:rsidP="00570914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Strony dopuszczają możliwość dochodzenia odszkodowania uzupełniającego, gdyby powstała szkoda przekroczyła wysokość kar umownych.</w:t>
      </w:r>
    </w:p>
    <w:p w14:paraId="00B99361" w14:textId="77777777" w:rsidR="005302F9" w:rsidRPr="005302F9" w:rsidRDefault="005302F9" w:rsidP="00570914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A57B099" w14:textId="77777777" w:rsidR="005302F9" w:rsidRPr="005302F9" w:rsidRDefault="005302F9" w:rsidP="00570914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585A6337" w14:textId="6D9A41F8" w:rsidR="005302F9" w:rsidRPr="005302F9" w:rsidRDefault="005302F9" w:rsidP="0014570F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ODSTĄPIENIA OD UMOWY</w:t>
      </w:r>
    </w:p>
    <w:p w14:paraId="1E9D1544" w14:textId="77777777" w:rsidR="005302F9" w:rsidRPr="005302F9" w:rsidRDefault="005302F9" w:rsidP="0057091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Strony postanawiają, iż:</w:t>
      </w:r>
    </w:p>
    <w:p w14:paraId="0B4594D8" w14:textId="77777777" w:rsidR="005302F9" w:rsidRPr="005302F9" w:rsidRDefault="005302F9" w:rsidP="00570914">
      <w:pPr>
        <w:numPr>
          <w:ilvl w:val="0"/>
          <w:numId w:val="9"/>
        </w:numPr>
        <w:tabs>
          <w:tab w:val="num" w:pos="284"/>
        </w:tabs>
        <w:spacing w:after="0" w:line="240" w:lineRule="auto"/>
        <w:ind w:hanging="8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Wykonawca ma prawo odstąpić od umowy, jeżeli:</w:t>
      </w:r>
    </w:p>
    <w:p w14:paraId="076BCC5C" w14:textId="4ED6FA38" w:rsidR="005302F9" w:rsidRPr="00570914" w:rsidRDefault="005302F9" w:rsidP="00570914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Zamawiający odmawia bez uzasadnionych przyczyn odbioru przedmiotu umowy;</w:t>
      </w:r>
    </w:p>
    <w:p w14:paraId="4D8B8724" w14:textId="77777777" w:rsidR="005302F9" w:rsidRPr="00570914" w:rsidRDefault="005302F9" w:rsidP="00570914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70914">
        <w:rPr>
          <w:rFonts w:ascii="Arial" w:hAnsi="Arial" w:cs="Arial"/>
          <w:sz w:val="18"/>
          <w:szCs w:val="18"/>
        </w:rPr>
        <w:t>Zamawiający ogłosił likwidację;</w:t>
      </w:r>
    </w:p>
    <w:p w14:paraId="7CCC3FE0" w14:textId="77777777" w:rsidR="005302F9" w:rsidRPr="005302F9" w:rsidRDefault="005302F9" w:rsidP="00570914">
      <w:pPr>
        <w:numPr>
          <w:ilvl w:val="0"/>
          <w:numId w:val="9"/>
        </w:numPr>
        <w:tabs>
          <w:tab w:val="num" w:pos="284"/>
        </w:tabs>
        <w:spacing w:after="0" w:line="240" w:lineRule="auto"/>
        <w:ind w:hanging="8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Zamawiający ma prawo odstąpić od umowy, jeżeli;</w:t>
      </w:r>
    </w:p>
    <w:p w14:paraId="42BB5F5F" w14:textId="77777777" w:rsidR="005302F9" w:rsidRPr="005302F9" w:rsidRDefault="005302F9" w:rsidP="0057091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a) Wykonawca zawyżał ceny jednostkowe określone w niniejszej umowie,</w:t>
      </w:r>
    </w:p>
    <w:p w14:paraId="2946A80A" w14:textId="77777777" w:rsidR="005302F9" w:rsidRPr="005302F9" w:rsidRDefault="005302F9" w:rsidP="0057091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b) Wykonawca dostarczał towar nieterminowo i niezgodnie z zamówieniem, </w:t>
      </w:r>
    </w:p>
    <w:p w14:paraId="16A94A06" w14:textId="77777777" w:rsidR="005302F9" w:rsidRPr="005302F9" w:rsidRDefault="005302F9" w:rsidP="0057091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c) Wykonawca ogłosił likwidację </w:t>
      </w:r>
    </w:p>
    <w:p w14:paraId="7789791B" w14:textId="77777777" w:rsidR="005302F9" w:rsidRPr="005302F9" w:rsidRDefault="005302F9" w:rsidP="00570914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d) Wojskowy inspektor weterynaryjny wyda umotywowaną decyzję o odsunięciu Wykonawcy od zaopatrywania wojska w produkty spożywcze pochodzenia zwierzęcego.</w:t>
      </w:r>
    </w:p>
    <w:p w14:paraId="6FF7F219" w14:textId="77777777" w:rsidR="005302F9" w:rsidRPr="005302F9" w:rsidRDefault="005302F9" w:rsidP="0057091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5302F9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               </w:t>
      </w:r>
    </w:p>
    <w:p w14:paraId="160F9B80" w14:textId="77777777" w:rsidR="005302F9" w:rsidRPr="005302F9" w:rsidRDefault="005302F9" w:rsidP="0057091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2FF9202E" w14:textId="51E1C87F" w:rsidR="005302F9" w:rsidRPr="005302F9" w:rsidRDefault="005302F9" w:rsidP="0014570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ROZSTRZYGANIE SPORÓW</w:t>
      </w:r>
    </w:p>
    <w:p w14:paraId="035456C3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>Wszelkie spory wynikające z niniejszej umowy będą ostatecznie rozstrzygane przez właściwy sąd powszechny w Szczecinie.</w:t>
      </w:r>
    </w:p>
    <w:p w14:paraId="55912658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>Do wszelkich spraw nieuregulowanych niniejszą umową mają zastosowanie przepisy Kodeksu cywilnego i ustawy - Prawo zamówień publicznych.</w:t>
      </w:r>
    </w:p>
    <w:p w14:paraId="3C78DDF4" w14:textId="77777777" w:rsidR="005302F9" w:rsidRPr="005302F9" w:rsidRDefault="005302F9" w:rsidP="00570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3E7BE46" w14:textId="77777777" w:rsidR="005302F9" w:rsidRPr="005302F9" w:rsidRDefault="005302F9" w:rsidP="0057091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4DA2D7B4" w14:textId="5DD57E49" w:rsidR="005302F9" w:rsidRPr="005302F9" w:rsidRDefault="005302F9" w:rsidP="0014570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POSTANOWIENIA KOŃCOWE</w:t>
      </w:r>
    </w:p>
    <w:p w14:paraId="7B39F246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>Niniejsza umowa wchodzi w życie z dniem podpisania. Zmiany treści umowy wymagają formy pisemnej pod rygorem nieważności. Zmiany naruszające przepisy ustawy –Prawo zamówień publicznych są niedopuszczalne.</w:t>
      </w:r>
    </w:p>
    <w:p w14:paraId="7910581E" w14:textId="77777777" w:rsidR="005302F9" w:rsidRPr="005302F9" w:rsidRDefault="005302F9" w:rsidP="0057091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  <w:t>Umowa została sporządzona w trzech jednobrzmiących egzemplarzach w tym dwa dla Zamawiającego i jeden dla Wykonawcy.</w:t>
      </w:r>
    </w:p>
    <w:p w14:paraId="03117E4C" w14:textId="77777777" w:rsidR="005302F9" w:rsidRPr="005302F9" w:rsidRDefault="005302F9" w:rsidP="00570914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126E5C7" w14:textId="77777777" w:rsidR="005302F9" w:rsidRPr="005302F9" w:rsidRDefault="005302F9" w:rsidP="00570914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49D7AA" w14:textId="77777777" w:rsidR="005302F9" w:rsidRPr="005302F9" w:rsidRDefault="005302F9" w:rsidP="00570914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E37378" w14:textId="77777777" w:rsidR="005302F9" w:rsidRPr="005302F9" w:rsidRDefault="005302F9" w:rsidP="00570914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D18CDA" w14:textId="625AA1AA" w:rsidR="005302F9" w:rsidRDefault="005302F9" w:rsidP="00570914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b/>
          <w:sz w:val="18"/>
          <w:szCs w:val="18"/>
          <w:lang w:eastAsia="pl-PL"/>
        </w:rPr>
        <w:t>WYKONAWCA                                                           ZAMAWIAJĄCY</w:t>
      </w:r>
    </w:p>
    <w:p w14:paraId="49F8ED38" w14:textId="77777777" w:rsidR="0014570F" w:rsidRPr="005302F9" w:rsidRDefault="0014570F" w:rsidP="00570914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1153AE6" w14:textId="77777777" w:rsidR="005302F9" w:rsidRPr="005302F9" w:rsidRDefault="005302F9" w:rsidP="00570914">
      <w:pPr>
        <w:tabs>
          <w:tab w:val="right" w:pos="5103"/>
          <w:tab w:val="left" w:pos="5812"/>
          <w:tab w:val="right" w:pos="935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302F9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663DEA76" w14:textId="6767B5D2" w:rsidR="00F811C0" w:rsidRPr="0014570F" w:rsidRDefault="00570914" w:rsidP="00570914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14570F">
        <w:rPr>
          <w:rFonts w:ascii="Arial" w:eastAsia="Times New Roman" w:hAnsi="Arial" w:cs="Arial"/>
          <w:sz w:val="12"/>
          <w:szCs w:val="12"/>
          <w:lang w:eastAsia="pl-PL"/>
        </w:rPr>
        <w:t xml:space="preserve">Administratorem Pani/Pana danych osobowych ujawnionych w trakcie realizacji  umowy jest </w:t>
      </w:r>
      <w:r w:rsidRPr="0014570F">
        <w:rPr>
          <w:rFonts w:ascii="Arial" w:eastAsia="Times New Roman" w:hAnsi="Arial" w:cs="Arial"/>
          <w:bCs/>
          <w:sz w:val="12"/>
          <w:szCs w:val="12"/>
          <w:bdr w:val="none" w:sz="0" w:space="0" w:color="auto" w:frame="1"/>
          <w:lang w:eastAsia="pl-PL"/>
        </w:rPr>
        <w:t> 109 Szpital Wojskowy z Przychodnią SP ZOZ przy ul. Piotra Skargi 9-11,  70-965 Szczecin</w:t>
      </w:r>
      <w:r w:rsidRPr="0014570F">
        <w:rPr>
          <w:rFonts w:ascii="Arial" w:eastAsia="Times New Roman" w:hAnsi="Arial" w:cs="Arial"/>
          <w:b/>
          <w:sz w:val="12"/>
          <w:szCs w:val="12"/>
          <w:lang w:eastAsia="pl-PL"/>
        </w:rPr>
        <w:t xml:space="preserve">. </w:t>
      </w:r>
      <w:r w:rsidRPr="0014570F">
        <w:rPr>
          <w:rFonts w:ascii="Arial" w:eastAsia="Times New Roman" w:hAnsi="Arial" w:cs="Arial"/>
          <w:sz w:val="12"/>
          <w:szCs w:val="12"/>
          <w:lang w:eastAsia="pl-PL"/>
        </w:rPr>
        <w:t xml:space="preserve">Inspektor Ochrony Danych dostępny jest pod telefonem nr 261 455 573 lub adresem email: </w:t>
      </w:r>
      <w:hyperlink r:id="rId8" w:history="1">
        <w:r w:rsidRPr="0014570F">
          <w:rPr>
            <w:rFonts w:ascii="Arial" w:eastAsia="Times New Roman" w:hAnsi="Arial" w:cs="Arial"/>
            <w:sz w:val="12"/>
            <w:szCs w:val="12"/>
            <w:lang w:eastAsia="pl-PL"/>
          </w:rPr>
          <w:t>iodo@109szpital.pl</w:t>
        </w:r>
      </w:hyperlink>
      <w:r w:rsidRPr="0014570F">
        <w:rPr>
          <w:rFonts w:ascii="Arial" w:eastAsia="Times New Roman" w:hAnsi="Arial" w:cs="Arial"/>
          <w:sz w:val="12"/>
          <w:szCs w:val="12"/>
          <w:lang w:eastAsia="pl-PL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14570F">
        <w:rPr>
          <w:rFonts w:ascii="Arial" w:eastAsia="Times New Roman" w:hAnsi="Arial" w:cs="Arial"/>
          <w:kern w:val="36"/>
          <w:sz w:val="12"/>
          <w:szCs w:val="12"/>
          <w:lang w:eastAsia="pl-PL"/>
        </w:rPr>
        <w:t xml:space="preserve"> </w:t>
      </w:r>
      <w:r w:rsidRPr="0014570F">
        <w:rPr>
          <w:rFonts w:ascii="Arial" w:eastAsia="Times New Roman" w:hAnsi="Arial" w:cs="Arial"/>
          <w:sz w:val="12"/>
          <w:szCs w:val="12"/>
          <w:lang w:eastAsia="pl-PL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</w:t>
      </w:r>
    </w:p>
    <w:sectPr w:rsidR="00F811C0" w:rsidRPr="0014570F" w:rsidSect="00570914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626AD" w14:textId="77777777" w:rsidR="00FB2087" w:rsidRDefault="00FB2087" w:rsidP="00FB2087">
      <w:pPr>
        <w:spacing w:after="0" w:line="240" w:lineRule="auto"/>
      </w:pPr>
      <w:r>
        <w:separator/>
      </w:r>
    </w:p>
  </w:endnote>
  <w:endnote w:type="continuationSeparator" w:id="0">
    <w:p w14:paraId="079E62E9" w14:textId="77777777" w:rsidR="00FB2087" w:rsidRDefault="00FB2087" w:rsidP="00FB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05835" w14:textId="607A1742" w:rsidR="00FB2087" w:rsidRDefault="00FB2087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23</w:t>
    </w:r>
    <w:r w:rsidR="00E84775">
      <w:t>A</w:t>
    </w:r>
    <w:r>
      <w:t>/2020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3A2EC" w14:textId="77777777" w:rsidR="00FB2087" w:rsidRDefault="00FB2087" w:rsidP="00FB2087">
      <w:pPr>
        <w:spacing w:after="0" w:line="240" w:lineRule="auto"/>
      </w:pPr>
      <w:r>
        <w:separator/>
      </w:r>
    </w:p>
  </w:footnote>
  <w:footnote w:type="continuationSeparator" w:id="0">
    <w:p w14:paraId="0AA7CCBB" w14:textId="77777777" w:rsidR="00FB2087" w:rsidRDefault="00FB2087" w:rsidP="00FB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4676"/>
    <w:multiLevelType w:val="hybridMultilevel"/>
    <w:tmpl w:val="C080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0DA3"/>
    <w:multiLevelType w:val="hybridMultilevel"/>
    <w:tmpl w:val="E2B00F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789D9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C03D1"/>
    <w:multiLevelType w:val="hybridMultilevel"/>
    <w:tmpl w:val="83827DFC"/>
    <w:lvl w:ilvl="0" w:tplc="A5D0CF48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C8B8B85A">
      <w:start w:val="1"/>
      <w:numFmt w:val="lowerLetter"/>
      <w:lvlText w:val="%2)"/>
      <w:lvlJc w:val="left"/>
      <w:pPr>
        <w:tabs>
          <w:tab w:val="num" w:pos="1605"/>
        </w:tabs>
        <w:ind w:left="1605" w:hanging="435"/>
      </w:pPr>
    </w:lvl>
    <w:lvl w:ilvl="2" w:tplc="0415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1E8168CE"/>
    <w:multiLevelType w:val="hybridMultilevel"/>
    <w:tmpl w:val="DC228D04"/>
    <w:lvl w:ilvl="0" w:tplc="59F21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E92B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7261A"/>
    <w:multiLevelType w:val="hybridMultilevel"/>
    <w:tmpl w:val="F7A2C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62135"/>
    <w:multiLevelType w:val="hybridMultilevel"/>
    <w:tmpl w:val="30B0264E"/>
    <w:lvl w:ilvl="0" w:tplc="56CA1E78">
      <w:start w:val="1"/>
      <w:numFmt w:val="lowerLetter"/>
      <w:lvlText w:val="%1)"/>
      <w:lvlJc w:val="left"/>
      <w:pPr>
        <w:tabs>
          <w:tab w:val="num" w:pos="1761"/>
        </w:tabs>
        <w:ind w:left="176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85091"/>
    <w:multiLevelType w:val="hybridMultilevel"/>
    <w:tmpl w:val="CFD25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153B7"/>
    <w:multiLevelType w:val="multilevel"/>
    <w:tmpl w:val="43743A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510E4A74"/>
    <w:multiLevelType w:val="hybridMultilevel"/>
    <w:tmpl w:val="A09AE0D6"/>
    <w:lvl w:ilvl="0" w:tplc="C442CB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663C41"/>
    <w:multiLevelType w:val="hybridMultilevel"/>
    <w:tmpl w:val="5A4A2236"/>
    <w:lvl w:ilvl="0" w:tplc="BCD6E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C5A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5E17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288E2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0AB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B20E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B0FB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7A55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6AD3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6950DA5"/>
    <w:multiLevelType w:val="singleLevel"/>
    <w:tmpl w:val="7634194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color w:val="auto"/>
      </w:rPr>
    </w:lvl>
  </w:abstractNum>
  <w:abstractNum w:abstractNumId="11" w15:restartNumberingAfterBreak="0">
    <w:nsid w:val="7B6068F3"/>
    <w:multiLevelType w:val="hybridMultilevel"/>
    <w:tmpl w:val="8DAED7CE"/>
    <w:lvl w:ilvl="0" w:tplc="AEEC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50F5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C88F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C8A63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5696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28687D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D6675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D094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EAC1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F9"/>
    <w:rsid w:val="0014570F"/>
    <w:rsid w:val="003D5A54"/>
    <w:rsid w:val="005302F9"/>
    <w:rsid w:val="00570914"/>
    <w:rsid w:val="00570D5B"/>
    <w:rsid w:val="005E7CA8"/>
    <w:rsid w:val="0061580B"/>
    <w:rsid w:val="009474F4"/>
    <w:rsid w:val="00A42277"/>
    <w:rsid w:val="00E84775"/>
    <w:rsid w:val="00F811C0"/>
    <w:rsid w:val="00FB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158E"/>
  <w15:chartTrackingRefBased/>
  <w15:docId w15:val="{FA89801D-D888-4592-837F-822358B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0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91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B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087"/>
  </w:style>
  <w:style w:type="paragraph" w:styleId="Stopka">
    <w:name w:val="footer"/>
    <w:basedOn w:val="Normalny"/>
    <w:link w:val="StopkaZnak"/>
    <w:uiPriority w:val="99"/>
    <w:unhideWhenUsed/>
    <w:rsid w:val="00FB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087"/>
  </w:style>
  <w:style w:type="paragraph" w:styleId="Tekstdymka">
    <w:name w:val="Balloon Text"/>
    <w:basedOn w:val="Normalny"/>
    <w:link w:val="TekstdymkaZnak"/>
    <w:uiPriority w:val="99"/>
    <w:semiHidden/>
    <w:unhideWhenUsed/>
    <w:rsid w:val="00A4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1804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6</cp:revision>
  <cp:lastPrinted>2020-07-16T06:50:00Z</cp:lastPrinted>
  <dcterms:created xsi:type="dcterms:W3CDTF">2020-06-10T09:15:00Z</dcterms:created>
  <dcterms:modified xsi:type="dcterms:W3CDTF">2020-07-16T06:59:00Z</dcterms:modified>
</cp:coreProperties>
</file>