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741A" w14:textId="77777777" w:rsidR="009F46A5" w:rsidRDefault="009F46A5" w:rsidP="003B65D3">
      <w:pPr>
        <w:spacing w:after="0" w:line="240" w:lineRule="auto"/>
        <w:ind w:left="4113" w:firstLine="708"/>
        <w:jc w:val="right"/>
        <w:rPr>
          <w:rFonts w:asciiTheme="majorHAnsi" w:hAnsiTheme="majorHAnsi"/>
          <w:b/>
          <w:noProof/>
        </w:rPr>
      </w:pPr>
    </w:p>
    <w:p w14:paraId="084522F6" w14:textId="289CA6D8" w:rsidR="00E715EE" w:rsidRPr="00FB5437" w:rsidRDefault="003B65D3" w:rsidP="003B65D3">
      <w:pPr>
        <w:spacing w:after="0" w:line="240" w:lineRule="auto"/>
        <w:ind w:left="4113" w:firstLine="708"/>
        <w:jc w:val="right"/>
        <w:rPr>
          <w:rFonts w:asciiTheme="majorHAnsi" w:hAnsiTheme="majorHAnsi"/>
          <w:b/>
          <w:i/>
          <w:iCs/>
          <w:noProof/>
        </w:rPr>
      </w:pPr>
      <w:r w:rsidRPr="00FB5437">
        <w:rPr>
          <w:rFonts w:asciiTheme="majorHAnsi" w:hAnsiTheme="majorHAnsi"/>
          <w:b/>
          <w:noProof/>
        </w:rPr>
        <w:t xml:space="preserve">Załącznik nr 1 </w:t>
      </w:r>
      <w:r w:rsidR="00E715EE" w:rsidRPr="00FB5437">
        <w:rPr>
          <w:rFonts w:asciiTheme="majorHAnsi" w:hAnsiTheme="majorHAnsi"/>
          <w:b/>
          <w:noProof/>
        </w:rPr>
        <w:tab/>
      </w:r>
    </w:p>
    <w:p w14:paraId="5F5AE1DA" w14:textId="77777777" w:rsidR="00451CB3" w:rsidRPr="00FB5437" w:rsidRDefault="00451CB3" w:rsidP="00346D02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3C9741A9" w14:textId="77777777" w:rsidR="003B65D3" w:rsidRPr="00FB5437" w:rsidRDefault="002E0C39" w:rsidP="003B65D3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FB5437">
        <w:rPr>
          <w:rFonts w:asciiTheme="majorHAnsi" w:hAnsiTheme="majorHAnsi"/>
          <w:b/>
          <w:bCs/>
        </w:rPr>
        <w:t>F</w:t>
      </w:r>
      <w:r w:rsidR="00346D02" w:rsidRPr="00FB5437">
        <w:rPr>
          <w:rFonts w:asciiTheme="majorHAnsi" w:hAnsiTheme="majorHAnsi"/>
          <w:b/>
          <w:bCs/>
        </w:rPr>
        <w:t>ORMULARZ OFERTOWY</w:t>
      </w:r>
      <w:r w:rsidR="003B65D3" w:rsidRPr="00FB5437">
        <w:rPr>
          <w:rFonts w:asciiTheme="majorHAnsi" w:hAnsiTheme="majorHAnsi"/>
          <w:b/>
          <w:bCs/>
        </w:rPr>
        <w:t xml:space="preserve"> </w:t>
      </w:r>
    </w:p>
    <w:p w14:paraId="11BEC597" w14:textId="77777777" w:rsidR="003B65D3" w:rsidRPr="00FB5437" w:rsidRDefault="003B65D3" w:rsidP="003B65D3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14:paraId="6FDEA233" w14:textId="160448CA" w:rsidR="003B65D3" w:rsidRPr="00ED4EDE" w:rsidRDefault="003B65D3" w:rsidP="00ED4EDE">
      <w:pPr>
        <w:spacing w:after="0" w:line="240" w:lineRule="auto"/>
        <w:rPr>
          <w:rFonts w:asciiTheme="majorHAnsi" w:hAnsiTheme="majorHAnsi"/>
          <w:b/>
          <w:bCs/>
        </w:rPr>
      </w:pPr>
      <w:r w:rsidRPr="00FB5437">
        <w:rPr>
          <w:rFonts w:asciiTheme="majorHAnsi" w:hAnsiTheme="majorHAnsi"/>
          <w:b/>
          <w:bCs/>
        </w:rPr>
        <w:t>dotyczy postępowania na:</w:t>
      </w:r>
      <w:r w:rsidR="00ED4EDE">
        <w:rPr>
          <w:rFonts w:asciiTheme="majorHAnsi" w:hAnsiTheme="majorHAnsi"/>
          <w:b/>
          <w:bCs/>
        </w:rPr>
        <w:t xml:space="preserve"> </w:t>
      </w:r>
      <w:r w:rsidRPr="00FB5437">
        <w:rPr>
          <w:rFonts w:asciiTheme="majorHAnsi" w:hAnsiTheme="majorHAnsi"/>
          <w:b/>
          <w:color w:val="0070C0"/>
        </w:rPr>
        <w:t>„</w:t>
      </w:r>
      <w:r w:rsidR="006D3E78" w:rsidRPr="00FB5437">
        <w:rPr>
          <w:rFonts w:asciiTheme="majorHAnsi" w:hAnsiTheme="majorHAnsi"/>
          <w:b/>
          <w:bCs/>
          <w:i/>
          <w:iCs/>
          <w:color w:val="0070C0"/>
        </w:rPr>
        <w:t>Dostawę fabrycznie nowych wodomierzy z modułami radiowymi (nakładkami) oraz modułów radiowych do wodomierzy”</w:t>
      </w:r>
    </w:p>
    <w:p w14:paraId="4B0164F4" w14:textId="3D6939E3" w:rsidR="00346D02" w:rsidRPr="00FB5437" w:rsidRDefault="007F313D" w:rsidP="00DB2F53">
      <w:pPr>
        <w:jc w:val="center"/>
        <w:rPr>
          <w:rFonts w:asciiTheme="majorHAnsi" w:hAnsiTheme="majorHAnsi" w:cs="Cambria"/>
          <w:noProof/>
          <w:color w:val="FF0000"/>
        </w:rPr>
      </w:pPr>
      <w:r w:rsidRPr="00FB5437">
        <w:rPr>
          <w:rFonts w:asciiTheme="majorHAnsi" w:hAnsiTheme="majorHAnsi"/>
          <w:b/>
          <w:color w:val="FF0000"/>
        </w:rPr>
        <w:t>Sygnatura sprawy: ZWIK/</w:t>
      </w:r>
      <w:r w:rsidR="006D3E78">
        <w:rPr>
          <w:rFonts w:asciiTheme="majorHAnsi" w:hAnsiTheme="majorHAnsi"/>
          <w:b/>
          <w:color w:val="FF0000"/>
        </w:rPr>
        <w:t>32</w:t>
      </w:r>
      <w:r w:rsidRPr="00FB5437">
        <w:rPr>
          <w:rFonts w:asciiTheme="majorHAnsi" w:hAnsiTheme="majorHAnsi"/>
          <w:b/>
          <w:color w:val="FF0000"/>
        </w:rPr>
        <w:t>/</w:t>
      </w:r>
      <w:r w:rsidR="006D3E78">
        <w:rPr>
          <w:rFonts w:asciiTheme="majorHAnsi" w:hAnsiTheme="majorHAnsi"/>
          <w:b/>
          <w:color w:val="FF0000"/>
        </w:rPr>
        <w:t>09</w:t>
      </w:r>
      <w:r w:rsidRPr="00FB5437">
        <w:rPr>
          <w:rFonts w:asciiTheme="majorHAnsi" w:hAnsiTheme="majorHAnsi"/>
          <w:b/>
          <w:color w:val="FF0000"/>
        </w:rPr>
        <w:t>/2020</w:t>
      </w:r>
    </w:p>
    <w:p w14:paraId="0F8ACA2C" w14:textId="77777777" w:rsidR="00346D02" w:rsidRPr="00FB5437" w:rsidRDefault="00346D02" w:rsidP="00346D02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</w:p>
    <w:p w14:paraId="5A7AB22E" w14:textId="77777777" w:rsidR="00346D02" w:rsidRPr="00FB5437" w:rsidRDefault="00346D02" w:rsidP="00346D02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</w:p>
    <w:p w14:paraId="30127165" w14:textId="77777777" w:rsidR="00346D02" w:rsidRPr="00FB5437" w:rsidRDefault="00346D02" w:rsidP="00346D02">
      <w:pPr>
        <w:pStyle w:val="Tekstprzypisudolnego"/>
        <w:rPr>
          <w:rFonts w:asciiTheme="majorHAnsi" w:hAnsiTheme="majorHAnsi" w:cs="Cambria"/>
          <w:b/>
          <w:bCs/>
          <w:sz w:val="22"/>
          <w:szCs w:val="22"/>
        </w:rPr>
      </w:pPr>
      <w:r w:rsidRPr="00FB5437">
        <w:rPr>
          <w:rFonts w:asciiTheme="majorHAnsi" w:hAnsiTheme="majorHAnsi" w:cs="Cambria"/>
          <w:b/>
          <w:bCs/>
          <w:sz w:val="22"/>
          <w:szCs w:val="22"/>
        </w:rPr>
        <w:t>My niżej podpisani, …………………………………………………………….………………………………..…….…………………………………………</w:t>
      </w:r>
    </w:p>
    <w:p w14:paraId="4E94EBA2" w14:textId="77777777" w:rsidR="00346D02" w:rsidRPr="00ED4EDE" w:rsidRDefault="00346D02" w:rsidP="00346D02">
      <w:pPr>
        <w:pStyle w:val="Tekstprzypisudolnego"/>
        <w:jc w:val="center"/>
        <w:rPr>
          <w:rFonts w:asciiTheme="majorHAnsi" w:hAnsiTheme="majorHAnsi" w:cs="Cambria"/>
          <w:i/>
          <w:iCs/>
          <w:sz w:val="16"/>
          <w:szCs w:val="16"/>
        </w:rPr>
      </w:pPr>
      <w:r w:rsidRPr="00ED4EDE">
        <w:rPr>
          <w:rFonts w:asciiTheme="majorHAnsi" w:hAnsiTheme="majorHAnsi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D4EDE">
        <w:rPr>
          <w:rFonts w:asciiTheme="majorHAnsi" w:hAnsiTheme="majorHAnsi" w:cs="Cambria"/>
          <w:i/>
          <w:iCs/>
          <w:sz w:val="16"/>
          <w:szCs w:val="16"/>
        </w:rPr>
        <w:t>tel</w:t>
      </w:r>
      <w:proofErr w:type="spellEnd"/>
      <w:r w:rsidRPr="00ED4EDE">
        <w:rPr>
          <w:rFonts w:asciiTheme="majorHAnsi" w:hAnsiTheme="majorHAnsi" w:cs="Cambria"/>
          <w:i/>
          <w:iCs/>
          <w:sz w:val="16"/>
          <w:szCs w:val="16"/>
        </w:rPr>
        <w:t>)</w:t>
      </w:r>
    </w:p>
    <w:p w14:paraId="42208BAE" w14:textId="77777777" w:rsidR="00346D02" w:rsidRPr="00FB5437" w:rsidRDefault="00346D02" w:rsidP="00346D02">
      <w:pPr>
        <w:pStyle w:val="Tekstprzypisudolnego"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759B6647" w14:textId="0E5A6E4E" w:rsidR="00CC120F" w:rsidRPr="00FB5437" w:rsidRDefault="00346D02" w:rsidP="00AD0649">
      <w:pPr>
        <w:spacing w:after="0"/>
        <w:ind w:right="-6"/>
        <w:jc w:val="both"/>
        <w:rPr>
          <w:rFonts w:asciiTheme="majorHAnsi" w:hAnsiTheme="majorHAnsi" w:cs="Cambria"/>
          <w:b/>
          <w:bCs/>
          <w:color w:val="0070C0"/>
        </w:rPr>
      </w:pPr>
      <w:r w:rsidRPr="00FB5437">
        <w:rPr>
          <w:rFonts w:asciiTheme="majorHAnsi" w:hAnsiTheme="majorHAnsi" w:cs="Cambria"/>
          <w:bCs/>
        </w:rPr>
        <w:t>W odpowiedzi na</w:t>
      </w:r>
      <w:r w:rsidR="00003B3C">
        <w:rPr>
          <w:rFonts w:asciiTheme="majorHAnsi" w:hAnsiTheme="majorHAnsi" w:cs="Cambria"/>
          <w:bCs/>
        </w:rPr>
        <w:t xml:space="preserve"> Zaproszenie do złożenia oferty</w:t>
      </w:r>
      <w:r w:rsidRPr="00FB5437">
        <w:rPr>
          <w:rFonts w:asciiTheme="majorHAnsi" w:hAnsiTheme="majorHAnsi" w:cs="Cambria"/>
          <w:bCs/>
        </w:rPr>
        <w:t>, oferujemy</w:t>
      </w:r>
      <w:r w:rsidR="004720DA" w:rsidRPr="00FB5437">
        <w:rPr>
          <w:rFonts w:asciiTheme="majorHAnsi" w:hAnsiTheme="majorHAnsi" w:cs="Cambria"/>
          <w:bCs/>
        </w:rPr>
        <w:t xml:space="preserve"> </w:t>
      </w:r>
      <w:r w:rsidR="003B65D3" w:rsidRPr="00470DC3">
        <w:rPr>
          <w:rFonts w:asciiTheme="majorHAnsi" w:hAnsiTheme="majorHAnsi" w:cs="Cambria"/>
          <w:b/>
          <w:bCs/>
        </w:rPr>
        <w:t>d</w:t>
      </w:r>
      <w:r w:rsidR="003B65D3" w:rsidRPr="00470DC3">
        <w:rPr>
          <w:rFonts w:asciiTheme="majorHAnsi" w:hAnsiTheme="majorHAnsi"/>
          <w:b/>
        </w:rPr>
        <w:t>ostawę</w:t>
      </w:r>
      <w:r w:rsidR="00470DC3" w:rsidRPr="00470DC3">
        <w:rPr>
          <w:rFonts w:asciiTheme="majorHAnsi" w:hAnsiTheme="majorHAnsi"/>
          <w:b/>
        </w:rPr>
        <w:t xml:space="preserve"> </w:t>
      </w:r>
      <w:r w:rsidR="00470DC3" w:rsidRPr="00470DC3">
        <w:rPr>
          <w:rFonts w:asciiTheme="majorHAnsi" w:hAnsiTheme="majorHAnsi"/>
          <w:b/>
          <w:bCs/>
          <w:i/>
          <w:iCs/>
        </w:rPr>
        <w:t>fabrycznie nowych wodomierzy z modułami radiowymi (nakładkami) oraz modułów radiowych do wodomierzy</w:t>
      </w:r>
      <w:r w:rsidR="00470DC3" w:rsidRPr="00FB5437">
        <w:rPr>
          <w:rFonts w:asciiTheme="majorHAnsi" w:hAnsiTheme="majorHAnsi"/>
        </w:rPr>
        <w:t xml:space="preserve"> </w:t>
      </w:r>
      <w:r w:rsidR="00AD0649" w:rsidRPr="00FB5437">
        <w:rPr>
          <w:rFonts w:asciiTheme="majorHAnsi" w:hAnsiTheme="majorHAnsi"/>
        </w:rPr>
        <w:t xml:space="preserve">zgodnie z poniższą specyfikacją, </w:t>
      </w:r>
    </w:p>
    <w:p w14:paraId="65AFAA5A" w14:textId="77777777" w:rsidR="00B908A9" w:rsidRPr="00FB5437" w:rsidRDefault="00B908A9" w:rsidP="00AD0649">
      <w:pPr>
        <w:spacing w:after="0"/>
        <w:ind w:right="-6"/>
        <w:jc w:val="both"/>
        <w:rPr>
          <w:rFonts w:asciiTheme="majorHAnsi" w:hAnsiTheme="maj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15"/>
        <w:gridCol w:w="3421"/>
        <w:gridCol w:w="2835"/>
        <w:gridCol w:w="1559"/>
        <w:gridCol w:w="2126"/>
      </w:tblGrid>
      <w:tr w:rsidR="0050616A" w:rsidRPr="00FB5437" w14:paraId="786BFB56" w14:textId="77777777" w:rsidTr="007C165C">
        <w:trPr>
          <w:trHeight w:val="525"/>
        </w:trPr>
        <w:tc>
          <w:tcPr>
            <w:tcW w:w="515" w:type="dxa"/>
          </w:tcPr>
          <w:p w14:paraId="1F272294" w14:textId="77777777" w:rsidR="0050616A" w:rsidRPr="00FB5437" w:rsidRDefault="0050616A" w:rsidP="00AD0649">
            <w:pPr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 xml:space="preserve">Lp. </w:t>
            </w:r>
          </w:p>
        </w:tc>
        <w:tc>
          <w:tcPr>
            <w:tcW w:w="3421" w:type="dxa"/>
          </w:tcPr>
          <w:p w14:paraId="3B66401D" w14:textId="5B48A9E7" w:rsidR="0050616A" w:rsidRPr="00FB5437" w:rsidRDefault="0050616A" w:rsidP="003B65D3">
            <w:pPr>
              <w:ind w:right="-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>Typ/rodzaj wodomierza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2835" w:type="dxa"/>
          </w:tcPr>
          <w:p w14:paraId="5CB662CA" w14:textId="0448992A" w:rsidR="0050616A" w:rsidRPr="00FB5437" w:rsidRDefault="0050616A" w:rsidP="003B65D3">
            <w:pPr>
              <w:ind w:right="-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>Typ/rodzaj wodomierza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zaproponowany przez Wykonawcę </w:t>
            </w:r>
          </w:p>
        </w:tc>
        <w:tc>
          <w:tcPr>
            <w:tcW w:w="1559" w:type="dxa"/>
          </w:tcPr>
          <w:p w14:paraId="5BF8B972" w14:textId="4F68D059" w:rsidR="0050616A" w:rsidRPr="00FB5437" w:rsidRDefault="0050616A" w:rsidP="003B65D3">
            <w:pPr>
              <w:ind w:right="-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>Szacowana ilość sztuk</w:t>
            </w:r>
          </w:p>
        </w:tc>
        <w:tc>
          <w:tcPr>
            <w:tcW w:w="2126" w:type="dxa"/>
          </w:tcPr>
          <w:p w14:paraId="6FEF30FD" w14:textId="5A28E8B6" w:rsidR="0050616A" w:rsidRPr="00FB5437" w:rsidRDefault="0050616A" w:rsidP="003B65D3">
            <w:pPr>
              <w:ind w:right="-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>Cena jednostkowa netto zł</w:t>
            </w:r>
            <w:r>
              <w:rPr>
                <w:rFonts w:asciiTheme="majorHAnsi" w:hAnsiTheme="majorHAnsi"/>
                <w:sz w:val="22"/>
                <w:szCs w:val="22"/>
              </w:rPr>
              <w:t>/szt.</w:t>
            </w:r>
          </w:p>
        </w:tc>
      </w:tr>
      <w:tr w:rsidR="0050616A" w:rsidRPr="00FB5437" w14:paraId="3BE113D6" w14:textId="77777777" w:rsidTr="007C165C">
        <w:tc>
          <w:tcPr>
            <w:tcW w:w="515" w:type="dxa"/>
          </w:tcPr>
          <w:p w14:paraId="6196137E" w14:textId="77777777" w:rsidR="0050616A" w:rsidRPr="00FB5437" w:rsidRDefault="0050616A" w:rsidP="00AD0649">
            <w:pPr>
              <w:ind w:right="-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B5437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21" w:type="dxa"/>
          </w:tcPr>
          <w:p w14:paraId="5576AF59" w14:textId="43803971" w:rsidR="0050616A" w:rsidRPr="00C0581A" w:rsidRDefault="0050616A" w:rsidP="000A26CC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2"/>
                <w:szCs w:val="22"/>
                <w:highlight w:val="yellow"/>
                <w:lang w:val="en-US"/>
              </w:rPr>
            </w:pPr>
            <w:r w:rsidRPr="00C4082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50616A">
              <w:rPr>
                <w:rFonts w:ascii="Cambria" w:hAnsi="Cambria"/>
                <w:b w:val="0"/>
                <w:bCs/>
                <w:sz w:val="22"/>
                <w:szCs w:val="22"/>
              </w:rPr>
              <w:t xml:space="preserve">JS SMART+ z nakładką radiową AT-WMBUS-16-2a DN 20 </w:t>
            </w:r>
          </w:p>
        </w:tc>
        <w:tc>
          <w:tcPr>
            <w:tcW w:w="2835" w:type="dxa"/>
          </w:tcPr>
          <w:p w14:paraId="05F5DF02" w14:textId="77777777" w:rsidR="0050616A" w:rsidRDefault="0050616A" w:rsidP="0029669B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2"/>
                <w:szCs w:val="22"/>
                <w:highlight w:val="yellow"/>
                <w:lang w:val="en-US"/>
              </w:rPr>
            </w:pPr>
          </w:p>
          <w:p w14:paraId="705A609F" w14:textId="77777777" w:rsidR="0050616A" w:rsidRDefault="0050616A" w:rsidP="0029669B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2"/>
                <w:szCs w:val="22"/>
                <w:highlight w:val="yellow"/>
                <w:lang w:val="en-US"/>
              </w:rPr>
            </w:pPr>
          </w:p>
          <w:p w14:paraId="7DCB4722" w14:textId="77777777" w:rsidR="0050616A" w:rsidRDefault="0050616A" w:rsidP="0029669B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2"/>
                <w:szCs w:val="22"/>
                <w:highlight w:val="yellow"/>
                <w:lang w:val="en-US"/>
              </w:rPr>
            </w:pPr>
          </w:p>
          <w:p w14:paraId="4531DCB9" w14:textId="5639ADBE" w:rsidR="0050616A" w:rsidRPr="00C0581A" w:rsidRDefault="0050616A" w:rsidP="0029669B">
            <w:pPr>
              <w:ind w:right="-6"/>
              <w:jc w:val="center"/>
              <w:rPr>
                <w:rFonts w:asciiTheme="majorHAnsi" w:hAnsiTheme="majorHAnsi"/>
                <w:b w:val="0"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14:paraId="24ED748F" w14:textId="18B4DA38" w:rsidR="0050616A" w:rsidRPr="00FB5437" w:rsidRDefault="0050616A" w:rsidP="00621C52">
            <w:pPr>
              <w:ind w:right="-6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500 </w:t>
            </w:r>
            <w:proofErr w:type="spellStart"/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126" w:type="dxa"/>
          </w:tcPr>
          <w:p w14:paraId="449D5323" w14:textId="77777777" w:rsidR="0050616A" w:rsidRPr="00FB5437" w:rsidRDefault="0050616A" w:rsidP="00621C52">
            <w:pPr>
              <w:ind w:right="-6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</w:p>
        </w:tc>
      </w:tr>
    </w:tbl>
    <w:p w14:paraId="763AEAEF" w14:textId="77777777" w:rsidR="003B65D3" w:rsidRPr="00FB5437" w:rsidRDefault="003B65D3" w:rsidP="00AD0649">
      <w:pPr>
        <w:spacing w:after="0"/>
        <w:ind w:right="-6"/>
        <w:jc w:val="both"/>
        <w:rPr>
          <w:rFonts w:asciiTheme="majorHAnsi" w:hAnsiTheme="majorHAnsi"/>
        </w:rPr>
      </w:pPr>
    </w:p>
    <w:p w14:paraId="4D53C7B6" w14:textId="77777777" w:rsidR="00CC120F" w:rsidRPr="00FB5437" w:rsidRDefault="00CC120F" w:rsidP="00AD0649">
      <w:pPr>
        <w:spacing w:after="0"/>
        <w:ind w:right="-6"/>
        <w:jc w:val="both"/>
        <w:rPr>
          <w:rFonts w:asciiTheme="majorHAnsi" w:hAnsiTheme="majorHAnsi"/>
        </w:rPr>
      </w:pPr>
    </w:p>
    <w:p w14:paraId="222178BF" w14:textId="77777777" w:rsidR="00346D02" w:rsidRPr="00FB5437" w:rsidRDefault="00CC120F" w:rsidP="00AD0649">
      <w:pPr>
        <w:spacing w:after="0"/>
        <w:ind w:right="-6"/>
        <w:jc w:val="both"/>
        <w:rPr>
          <w:rFonts w:asciiTheme="majorHAnsi" w:hAnsiTheme="majorHAnsi" w:cs="Cambria"/>
          <w:b/>
          <w:noProof/>
        </w:rPr>
      </w:pPr>
      <w:r w:rsidRPr="00FB5437">
        <w:rPr>
          <w:rFonts w:asciiTheme="majorHAnsi" w:hAnsiTheme="majorHAnsi"/>
          <w:b/>
        </w:rPr>
        <w:t xml:space="preserve">Cena naszej oferty, </w:t>
      </w:r>
      <w:r w:rsidR="00346D02" w:rsidRPr="00FB5437">
        <w:rPr>
          <w:rFonts w:asciiTheme="majorHAnsi" w:hAnsiTheme="majorHAnsi"/>
          <w:b/>
        </w:rPr>
        <w:t xml:space="preserve">wyraża się kwotą:  </w:t>
      </w:r>
    </w:p>
    <w:p w14:paraId="7921F2E0" w14:textId="77777777" w:rsidR="00346D02" w:rsidRPr="00FB5437" w:rsidRDefault="00346D02" w:rsidP="00346D02">
      <w:pPr>
        <w:spacing w:after="0" w:line="240" w:lineRule="auto"/>
        <w:rPr>
          <w:rFonts w:asciiTheme="majorHAnsi" w:hAnsiTheme="majorHAnsi"/>
        </w:rPr>
      </w:pPr>
    </w:p>
    <w:p w14:paraId="266F841F" w14:textId="335A8D93" w:rsidR="00346D02" w:rsidRPr="00D940BD" w:rsidRDefault="00346D02" w:rsidP="00346D02">
      <w:pPr>
        <w:pStyle w:val="Bezodstpw"/>
        <w:spacing w:before="120" w:after="120"/>
        <w:jc w:val="both"/>
        <w:rPr>
          <w:rFonts w:asciiTheme="majorHAnsi" w:hAnsiTheme="majorHAnsi" w:cs="Cambria"/>
          <w:i/>
          <w:iCs/>
          <w:sz w:val="18"/>
          <w:szCs w:val="18"/>
        </w:rPr>
      </w:pPr>
      <w:r w:rsidRPr="00FB5437">
        <w:rPr>
          <w:rFonts w:asciiTheme="majorHAnsi" w:hAnsiTheme="majorHAnsi" w:cs="Cambria"/>
          <w:b/>
          <w:bCs/>
        </w:rPr>
        <w:t>…………………………………………………... zł netto</w:t>
      </w:r>
      <w:r w:rsidR="00D940BD">
        <w:rPr>
          <w:rFonts w:asciiTheme="majorHAnsi" w:hAnsiTheme="majorHAnsi" w:cs="Cambria"/>
          <w:b/>
          <w:bCs/>
        </w:rPr>
        <w:t xml:space="preserve"> </w:t>
      </w:r>
      <w:r w:rsidR="00D940BD" w:rsidRPr="00D940BD">
        <w:rPr>
          <w:rFonts w:asciiTheme="majorHAnsi" w:hAnsiTheme="majorHAnsi" w:cs="Cambria"/>
          <w:i/>
          <w:iCs/>
          <w:sz w:val="18"/>
          <w:szCs w:val="18"/>
        </w:rPr>
        <w:t>(cena jednostkowa</w:t>
      </w:r>
      <w:r w:rsidR="00D940BD">
        <w:rPr>
          <w:rFonts w:asciiTheme="majorHAnsi" w:hAnsiTheme="majorHAnsi" w:cs="Cambria"/>
          <w:i/>
          <w:iCs/>
          <w:sz w:val="18"/>
          <w:szCs w:val="18"/>
        </w:rPr>
        <w:t xml:space="preserve"> netto</w:t>
      </w:r>
      <w:r w:rsidR="00D940BD" w:rsidRPr="00D940BD">
        <w:rPr>
          <w:rFonts w:asciiTheme="majorHAnsi" w:hAnsiTheme="majorHAnsi" w:cs="Cambria"/>
          <w:i/>
          <w:iCs/>
          <w:sz w:val="18"/>
          <w:szCs w:val="18"/>
        </w:rPr>
        <w:t xml:space="preserve"> x 500 szt.)</w:t>
      </w:r>
    </w:p>
    <w:p w14:paraId="1F2C5FC6" w14:textId="77777777" w:rsidR="00346D02" w:rsidRPr="00FB5437" w:rsidRDefault="00346D02" w:rsidP="00346D02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0462DF7D" w14:textId="77777777" w:rsidR="00346D02" w:rsidRPr="00B70ADC" w:rsidRDefault="00346D02" w:rsidP="00346D02">
      <w:pPr>
        <w:pStyle w:val="Bezodstpw"/>
        <w:spacing w:before="120" w:after="120"/>
        <w:jc w:val="both"/>
        <w:rPr>
          <w:rFonts w:asciiTheme="majorHAnsi" w:hAnsiTheme="majorHAnsi" w:cs="Cambria"/>
          <w:i/>
          <w:iCs/>
        </w:rPr>
      </w:pPr>
      <w:r w:rsidRPr="00B70ADC">
        <w:rPr>
          <w:rFonts w:asciiTheme="majorHAnsi" w:hAnsiTheme="majorHAnsi" w:cs="Cambria"/>
          <w:i/>
          <w:iCs/>
        </w:rPr>
        <w:t>(słownie:…………………….……………………………………………………………………………………….……..)</w:t>
      </w:r>
    </w:p>
    <w:p w14:paraId="6024667F" w14:textId="77777777" w:rsidR="00346D02" w:rsidRPr="00FB5437" w:rsidRDefault="00346D02" w:rsidP="00346D02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6F7CF6CB" w14:textId="77777777" w:rsidR="00346D02" w:rsidRPr="00FB5437" w:rsidRDefault="00346D02" w:rsidP="00346D02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FB5437">
        <w:rPr>
          <w:rFonts w:asciiTheme="majorHAnsi" w:hAnsiTheme="majorHAnsi" w:cs="Cambria"/>
          <w:b/>
          <w:bCs/>
        </w:rPr>
        <w:t>plus należny podatek VAT ……….. %, tj. …………………………… zł</w:t>
      </w:r>
    </w:p>
    <w:p w14:paraId="4E4A9DCE" w14:textId="77777777" w:rsidR="00337418" w:rsidRPr="00FB5437" w:rsidRDefault="00337418" w:rsidP="00337418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1F94C845" w14:textId="77777777" w:rsidR="00337418" w:rsidRPr="00FB5437" w:rsidRDefault="00337418" w:rsidP="00337418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  <w:r w:rsidRPr="00FB5437">
        <w:rPr>
          <w:rFonts w:asciiTheme="majorHAnsi" w:hAnsiTheme="majorHAnsi" w:cs="Cambria"/>
          <w:b/>
          <w:bCs/>
        </w:rPr>
        <w:t>……………………………………………..…… zł brutto</w:t>
      </w:r>
    </w:p>
    <w:p w14:paraId="29D3D024" w14:textId="77777777" w:rsidR="00337418" w:rsidRPr="00FB5437" w:rsidRDefault="00337418" w:rsidP="00337418">
      <w:pPr>
        <w:pStyle w:val="Bezodstpw"/>
        <w:spacing w:before="120" w:after="120"/>
        <w:jc w:val="both"/>
        <w:rPr>
          <w:rFonts w:asciiTheme="majorHAnsi" w:hAnsiTheme="majorHAnsi" w:cs="Cambria"/>
          <w:b/>
          <w:bCs/>
        </w:rPr>
      </w:pPr>
    </w:p>
    <w:p w14:paraId="3DE4BD16" w14:textId="57FFD60F" w:rsidR="00346D02" w:rsidRPr="00B70ADC" w:rsidRDefault="00337418" w:rsidP="00E64C43">
      <w:pPr>
        <w:pStyle w:val="Default"/>
        <w:spacing w:after="240"/>
        <w:rPr>
          <w:rFonts w:asciiTheme="majorHAnsi" w:hAnsiTheme="majorHAnsi" w:cs="Cambria"/>
          <w:i/>
          <w:iCs/>
          <w:sz w:val="22"/>
          <w:szCs w:val="22"/>
        </w:rPr>
      </w:pPr>
      <w:r w:rsidRPr="00B70ADC">
        <w:rPr>
          <w:rFonts w:asciiTheme="majorHAnsi" w:hAnsiTheme="majorHAnsi" w:cs="Cambria"/>
          <w:i/>
          <w:iCs/>
          <w:sz w:val="22"/>
          <w:szCs w:val="22"/>
        </w:rPr>
        <w:t>(</w:t>
      </w:r>
      <w:r w:rsidR="008A552A" w:rsidRPr="00B70ADC">
        <w:rPr>
          <w:rFonts w:asciiTheme="majorHAnsi" w:hAnsiTheme="majorHAnsi" w:cs="Cambria"/>
          <w:i/>
          <w:iCs/>
          <w:sz w:val="22"/>
          <w:szCs w:val="22"/>
        </w:rPr>
        <w:t>s</w:t>
      </w:r>
      <w:r w:rsidRPr="00B70ADC">
        <w:rPr>
          <w:rFonts w:asciiTheme="majorHAnsi" w:hAnsiTheme="majorHAnsi" w:cs="Cambria"/>
          <w:i/>
          <w:iCs/>
          <w:sz w:val="22"/>
          <w:szCs w:val="22"/>
        </w:rPr>
        <w:t>łownie: ……………………………………………..……………………………………………………………………)</w:t>
      </w:r>
    </w:p>
    <w:p w14:paraId="0B36BDD3" w14:textId="77777777" w:rsidR="00346D02" w:rsidRPr="00FB5437" w:rsidRDefault="00346D02" w:rsidP="004504F7">
      <w:pPr>
        <w:pStyle w:val="Default"/>
        <w:numPr>
          <w:ilvl w:val="0"/>
          <w:numId w:val="10"/>
        </w:numPr>
        <w:ind w:left="0" w:hanging="426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Oświadczamy, iż w cenie oferty zostały uwzględni</w:t>
      </w:r>
      <w:r w:rsidR="00586BBD" w:rsidRPr="00FB5437">
        <w:rPr>
          <w:rFonts w:asciiTheme="majorHAnsi" w:hAnsiTheme="majorHAnsi" w:cs="Cambria"/>
          <w:sz w:val="22"/>
          <w:szCs w:val="22"/>
        </w:rPr>
        <w:t>one wszystkie koszty realizacji</w:t>
      </w:r>
      <w:r w:rsidRPr="00FB5437">
        <w:rPr>
          <w:rFonts w:asciiTheme="majorHAnsi" w:hAnsiTheme="majorHAnsi" w:cs="Cambria"/>
          <w:sz w:val="22"/>
          <w:szCs w:val="22"/>
        </w:rPr>
        <w:t xml:space="preserve"> przedmiotu zamówienia jakie poniesie Zamawiający </w:t>
      </w:r>
      <w:r w:rsidR="003B65D3" w:rsidRPr="00FB5437">
        <w:rPr>
          <w:rFonts w:asciiTheme="majorHAnsi" w:hAnsiTheme="majorHAnsi" w:cs="Cambria"/>
          <w:sz w:val="22"/>
          <w:szCs w:val="22"/>
        </w:rPr>
        <w:t>w związku z realizacją</w:t>
      </w:r>
      <w:r w:rsidRPr="00FB5437">
        <w:rPr>
          <w:rFonts w:asciiTheme="majorHAnsi" w:hAnsiTheme="majorHAnsi" w:cs="Cambria"/>
          <w:sz w:val="22"/>
          <w:szCs w:val="22"/>
        </w:rPr>
        <w:t xml:space="preserve"> przedmiotu zamówienia.  </w:t>
      </w:r>
    </w:p>
    <w:p w14:paraId="4E1D1068" w14:textId="77777777" w:rsidR="00A0368E" w:rsidRPr="00FB5437" w:rsidRDefault="00A0368E" w:rsidP="00A0368E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4C0B4DEE" w14:textId="77777777" w:rsidR="00A0368E" w:rsidRPr="00FB5437" w:rsidRDefault="00A0368E" w:rsidP="004504F7">
      <w:pPr>
        <w:pStyle w:val="Default"/>
        <w:numPr>
          <w:ilvl w:val="0"/>
          <w:numId w:val="10"/>
        </w:numPr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b/>
          <w:sz w:val="22"/>
          <w:szCs w:val="22"/>
        </w:rPr>
        <w:t>Oświadczamy, iż c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>eny jednostkowe</w:t>
      </w:r>
      <w:r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netto określon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>e</w:t>
      </w:r>
      <w:r w:rsidR="00063A43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w For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>mularzu Ofertowym są</w:t>
      </w:r>
      <w:r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dla nas wiążąc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>e</w:t>
      </w:r>
      <w:r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 n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>a etapie realizacji zamówienia i nie mogą ulec zwiększeniu w trakcie realizacji przedmio</w:t>
      </w:r>
      <w:r w:rsidR="0029669B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tu umowy, </w:t>
      </w:r>
      <w:r w:rsidR="00621C52" w:rsidRPr="00FB5437">
        <w:rPr>
          <w:rFonts w:asciiTheme="majorHAnsi" w:eastAsia="Times New Roman" w:hAnsiTheme="majorHAnsi" w:cs="Arial"/>
          <w:b/>
          <w:bCs/>
          <w:sz w:val="22"/>
          <w:szCs w:val="22"/>
        </w:rPr>
        <w:t xml:space="preserve">lub do wyczerpania wartości umowy. </w:t>
      </w:r>
    </w:p>
    <w:p w14:paraId="68B98FBB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31CBE4D5" w14:textId="77777777" w:rsidR="00346D02" w:rsidRPr="00FB5437" w:rsidRDefault="00346D02" w:rsidP="004504F7">
      <w:pPr>
        <w:pStyle w:val="Default"/>
        <w:numPr>
          <w:ilvl w:val="0"/>
          <w:numId w:val="10"/>
        </w:numPr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7616886E" w14:textId="77777777" w:rsidR="00346D02" w:rsidRPr="00FB5437" w:rsidRDefault="00346D02" w:rsidP="00346D02">
      <w:pPr>
        <w:pStyle w:val="Default"/>
        <w:ind w:left="720"/>
        <w:jc w:val="both"/>
        <w:rPr>
          <w:rFonts w:asciiTheme="majorHAnsi" w:hAnsiTheme="majorHAnsi" w:cs="Cambria"/>
          <w:sz w:val="22"/>
          <w:szCs w:val="22"/>
        </w:rPr>
      </w:pPr>
    </w:p>
    <w:p w14:paraId="597CE7FC" w14:textId="77777777" w:rsidR="00346D02" w:rsidRPr="00FB5437" w:rsidRDefault="00346D02" w:rsidP="004504F7">
      <w:pPr>
        <w:pStyle w:val="Default"/>
        <w:numPr>
          <w:ilvl w:val="0"/>
          <w:numId w:val="10"/>
        </w:numPr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Wszelką korespondencję w sprawie niniejszego postępowania należy kierować na poniższy adres:</w:t>
      </w:r>
    </w:p>
    <w:p w14:paraId="27DC8A7C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52B98C04" w14:textId="07F89B73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………………..…….…………………………………………………………………………………………………………………..……………</w:t>
      </w:r>
    </w:p>
    <w:p w14:paraId="333D4E8B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51FB0336" w14:textId="5AE5383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….…………………………..…………………………………..………………..………………………………………………………..……</w:t>
      </w:r>
    </w:p>
    <w:p w14:paraId="25B70ADB" w14:textId="77777777" w:rsidR="00346D02" w:rsidRPr="00FB5437" w:rsidRDefault="00346D02" w:rsidP="00346D02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7A283E09" w14:textId="3F1C900A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osoba do kontaktu …………………………………….……………………...…………………….…………………………………</w:t>
      </w:r>
    </w:p>
    <w:p w14:paraId="74E0CE3C" w14:textId="77777777" w:rsidR="00346D02" w:rsidRPr="00FB5437" w:rsidRDefault="00346D02" w:rsidP="00346D02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6F54D472" w14:textId="3AA4E7D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nr telefonu i nr faksu: ……………………………………….……..…………………………………………………….…..……</w:t>
      </w:r>
    </w:p>
    <w:p w14:paraId="246714F9" w14:textId="77777777" w:rsidR="00346D02" w:rsidRPr="00FB5437" w:rsidRDefault="00346D02" w:rsidP="00346D02">
      <w:pPr>
        <w:pStyle w:val="Default"/>
        <w:ind w:left="426"/>
        <w:jc w:val="both"/>
        <w:rPr>
          <w:rFonts w:asciiTheme="majorHAnsi" w:hAnsiTheme="majorHAnsi" w:cs="Cambria"/>
          <w:sz w:val="22"/>
          <w:szCs w:val="22"/>
        </w:rPr>
      </w:pPr>
    </w:p>
    <w:p w14:paraId="219C5C2A" w14:textId="1D167DA1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adres e-mail: …………………………………………………………………………………………………………………………</w:t>
      </w:r>
    </w:p>
    <w:p w14:paraId="06888A95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3F392901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0EE6F205" w14:textId="77777777" w:rsidR="00346D02" w:rsidRPr="00FB5437" w:rsidRDefault="00346D02" w:rsidP="004504F7">
      <w:pPr>
        <w:pStyle w:val="Default"/>
        <w:numPr>
          <w:ilvl w:val="0"/>
          <w:numId w:val="10"/>
        </w:numPr>
        <w:ind w:left="0"/>
        <w:jc w:val="both"/>
        <w:rPr>
          <w:rFonts w:asciiTheme="majorHAnsi" w:hAnsiTheme="majorHAnsi" w:cs="Cambria"/>
          <w:sz w:val="22"/>
          <w:szCs w:val="22"/>
        </w:rPr>
      </w:pPr>
      <w:r w:rsidRPr="00FB5437">
        <w:rPr>
          <w:rFonts w:asciiTheme="majorHAnsi" w:hAnsiTheme="majorHAnsi" w:cs="Cambria"/>
          <w:sz w:val="22"/>
          <w:szCs w:val="22"/>
        </w:rPr>
        <w:t>Informujemy, iż:*</w:t>
      </w:r>
    </w:p>
    <w:p w14:paraId="4CDF5773" w14:textId="77777777" w:rsidR="00346D02" w:rsidRPr="00FB5437" w:rsidRDefault="00586BBD" w:rsidP="00346D02">
      <w:pPr>
        <w:pStyle w:val="Tekstprzypisudolnego"/>
        <w:ind w:left="1418" w:hanging="1055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FB5437">
        <w:rPr>
          <w:rFonts w:asciiTheme="majorHAnsi" w:hAnsiTheme="majorHAnsi" w:cs="Cambria"/>
          <w:color w:val="000000"/>
          <w:sz w:val="22"/>
          <w:szCs w:val="22"/>
        </w:rPr>
        <w:t>5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</w:rPr>
        <w:t>.1.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</w:rPr>
        <w:tab/>
        <w:t xml:space="preserve">Następującą część </w:t>
      </w:r>
      <w:r w:rsidR="008E73CF" w:rsidRPr="00FB5437">
        <w:rPr>
          <w:rFonts w:asciiTheme="majorHAnsi" w:hAnsiTheme="majorHAnsi" w:cs="Cambria"/>
          <w:color w:val="000000"/>
          <w:sz w:val="22"/>
          <w:szCs w:val="22"/>
        </w:rPr>
        <w:t>dostaw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</w:rPr>
        <w:t xml:space="preserve"> objętych przedmiotem zamówienia zamierzamy powierzyć podwykonawcom   </w:t>
      </w:r>
      <w:r w:rsidR="00346D02" w:rsidRPr="00FB5437">
        <w:rPr>
          <w:rFonts w:asciiTheme="majorHAnsi" w:hAnsiTheme="majorHAnsi" w:cs="Cambria"/>
          <w:i/>
          <w:color w:val="000000"/>
          <w:sz w:val="22"/>
          <w:szCs w:val="22"/>
        </w:rPr>
        <w:t>( należy wpisać zakresy części prac):</w:t>
      </w:r>
    </w:p>
    <w:p w14:paraId="2F2AA202" w14:textId="77777777" w:rsidR="00346D02" w:rsidRPr="00FB5437" w:rsidRDefault="00346D02" w:rsidP="00346D02">
      <w:pPr>
        <w:pStyle w:val="Tekstprzypisudolnego"/>
        <w:ind w:left="1418" w:hanging="1055"/>
        <w:jc w:val="both"/>
        <w:rPr>
          <w:rFonts w:asciiTheme="majorHAnsi" w:hAnsiTheme="majorHAnsi" w:cs="Cambria"/>
          <w:color w:val="000000"/>
          <w:sz w:val="22"/>
          <w:szCs w:val="22"/>
        </w:rPr>
      </w:pPr>
    </w:p>
    <w:p w14:paraId="1195E84B" w14:textId="77777777" w:rsidR="00346D02" w:rsidRPr="00FB5437" w:rsidRDefault="00346D02" w:rsidP="00346D02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3EFD3640" w14:textId="77777777" w:rsidR="00346D02" w:rsidRPr="00FB5437" w:rsidRDefault="00346D02" w:rsidP="00346D02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13170726" w14:textId="77777777" w:rsidR="00346D02" w:rsidRPr="00FB5437" w:rsidRDefault="00346D02" w:rsidP="00346D02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757A04BC" w14:textId="77777777" w:rsidR="00346D02" w:rsidRPr="00FB5437" w:rsidRDefault="00346D02" w:rsidP="00346D02">
      <w:pPr>
        <w:pStyle w:val="Standardowy0"/>
        <w:tabs>
          <w:tab w:val="left" w:pos="360"/>
        </w:tabs>
        <w:ind w:left="720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</w:p>
    <w:p w14:paraId="65148885" w14:textId="77777777" w:rsidR="00346D02" w:rsidRPr="00FB5437" w:rsidRDefault="009D351D" w:rsidP="00346D02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Theme="majorHAnsi" w:hAnsiTheme="majorHAnsi" w:cs="Cambria"/>
          <w:color w:val="000000"/>
          <w:sz w:val="22"/>
          <w:szCs w:val="22"/>
          <w:lang w:eastAsia="en-US"/>
        </w:rPr>
      </w:pPr>
      <w:r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</w:r>
      <w:r w:rsidR="00586BBD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>5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>.2.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</w:r>
      <w:r w:rsidR="00346D02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ab/>
        <w:t xml:space="preserve">Całość </w:t>
      </w:r>
      <w:r w:rsidR="008E73CF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 xml:space="preserve">dostaw </w:t>
      </w:r>
      <w:r w:rsidR="00346D02" w:rsidRPr="00FB5437">
        <w:rPr>
          <w:rFonts w:asciiTheme="majorHAnsi" w:hAnsiTheme="majorHAnsi" w:cs="Cambria"/>
          <w:color w:val="000000"/>
          <w:sz w:val="22"/>
          <w:szCs w:val="22"/>
          <w:lang w:eastAsia="en-US"/>
        </w:rPr>
        <w:t>objętych przedmiotem zamówienia wykonamy własnymi siłami.</w:t>
      </w:r>
    </w:p>
    <w:p w14:paraId="5FC649A1" w14:textId="77777777" w:rsidR="00346D02" w:rsidRPr="00ED4EDE" w:rsidRDefault="00346D02" w:rsidP="00346D0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Theme="majorHAnsi" w:hAnsiTheme="majorHAnsi" w:cs="Cambria"/>
          <w:b/>
          <w:color w:val="000000"/>
          <w:sz w:val="16"/>
          <w:szCs w:val="16"/>
          <w:lang w:eastAsia="en-US"/>
        </w:rPr>
      </w:pPr>
      <w:r w:rsidRPr="00FB5437">
        <w:rPr>
          <w:rFonts w:asciiTheme="majorHAnsi" w:hAnsiTheme="majorHAnsi" w:cs="Cambria"/>
          <w:b/>
          <w:color w:val="000000"/>
          <w:sz w:val="22"/>
          <w:szCs w:val="22"/>
          <w:lang w:eastAsia="en-US"/>
        </w:rPr>
        <w:tab/>
      </w:r>
      <w:r w:rsidRPr="00FB5437">
        <w:rPr>
          <w:rFonts w:asciiTheme="majorHAnsi" w:hAnsiTheme="majorHAnsi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ED4EDE">
        <w:rPr>
          <w:rFonts w:asciiTheme="majorHAnsi" w:hAnsiTheme="majorHAnsi" w:cs="Cambria"/>
          <w:i/>
          <w:color w:val="000000"/>
          <w:sz w:val="16"/>
          <w:szCs w:val="16"/>
          <w:lang w:eastAsia="en-US"/>
        </w:rPr>
        <w:t>niepotrzebne skreślić</w:t>
      </w:r>
    </w:p>
    <w:p w14:paraId="5503943B" w14:textId="77777777" w:rsidR="00346D02" w:rsidRPr="00FB5437" w:rsidRDefault="00346D02" w:rsidP="00346D02">
      <w:pPr>
        <w:pStyle w:val="Default"/>
        <w:jc w:val="both"/>
        <w:rPr>
          <w:rFonts w:asciiTheme="majorHAnsi" w:hAnsiTheme="majorHAnsi" w:cs="Cambria"/>
          <w:sz w:val="22"/>
          <w:szCs w:val="22"/>
        </w:rPr>
      </w:pPr>
    </w:p>
    <w:p w14:paraId="055A871C" w14:textId="77777777" w:rsidR="00346D02" w:rsidRPr="00FB5437" w:rsidRDefault="00346D02" w:rsidP="00E64C43">
      <w:pPr>
        <w:pStyle w:val="Bezodstpw"/>
        <w:tabs>
          <w:tab w:val="left" w:pos="851"/>
          <w:tab w:val="left" w:pos="2835"/>
        </w:tabs>
        <w:jc w:val="both"/>
        <w:rPr>
          <w:rFonts w:asciiTheme="majorHAnsi" w:hAnsiTheme="majorHAnsi" w:cs="Cambria"/>
          <w:b/>
          <w:bCs/>
        </w:rPr>
      </w:pPr>
    </w:p>
    <w:p w14:paraId="7CFDF152" w14:textId="77777777" w:rsidR="00346D02" w:rsidRPr="00FB5437" w:rsidRDefault="00346D02" w:rsidP="00346D02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Theme="majorHAnsi" w:hAnsiTheme="majorHAnsi" w:cs="Cambria"/>
          <w:b/>
          <w:bCs/>
        </w:rPr>
      </w:pPr>
    </w:p>
    <w:p w14:paraId="351FC0D0" w14:textId="008605D7" w:rsidR="00346D02" w:rsidRPr="00FB5437" w:rsidRDefault="00346D02" w:rsidP="00346D02">
      <w:pPr>
        <w:adjustRightInd w:val="0"/>
        <w:spacing w:after="0"/>
        <w:jc w:val="both"/>
        <w:rPr>
          <w:rFonts w:asciiTheme="majorHAnsi" w:hAnsiTheme="majorHAnsi"/>
        </w:rPr>
      </w:pPr>
      <w:r w:rsidRPr="00FB5437">
        <w:rPr>
          <w:rFonts w:asciiTheme="majorHAnsi" w:hAnsiTheme="majorHAnsi"/>
        </w:rPr>
        <w:t>………………………………………….</w:t>
      </w:r>
      <w:r w:rsidRPr="00FB5437">
        <w:rPr>
          <w:rFonts w:asciiTheme="majorHAnsi" w:hAnsiTheme="majorHAnsi"/>
        </w:rPr>
        <w:tab/>
      </w:r>
      <w:r w:rsidRPr="00FB5437">
        <w:rPr>
          <w:rFonts w:asciiTheme="majorHAnsi" w:hAnsiTheme="majorHAnsi"/>
        </w:rPr>
        <w:tab/>
      </w:r>
      <w:r w:rsidRPr="00FB5437">
        <w:rPr>
          <w:rFonts w:asciiTheme="majorHAnsi" w:hAnsiTheme="majorHAnsi"/>
        </w:rPr>
        <w:tab/>
      </w:r>
      <w:r w:rsidRPr="00FB5437">
        <w:rPr>
          <w:rFonts w:asciiTheme="majorHAnsi" w:hAnsiTheme="majorHAnsi"/>
        </w:rPr>
        <w:tab/>
      </w:r>
      <w:r w:rsidR="00063A43" w:rsidRPr="00FB5437">
        <w:rPr>
          <w:rFonts w:asciiTheme="majorHAnsi" w:hAnsiTheme="majorHAnsi"/>
        </w:rPr>
        <w:t xml:space="preserve">                                     </w:t>
      </w:r>
      <w:r w:rsidRPr="00FB5437">
        <w:rPr>
          <w:rFonts w:asciiTheme="majorHAnsi" w:hAnsiTheme="majorHAnsi"/>
        </w:rPr>
        <w:t>.……………………………………….…...…</w:t>
      </w:r>
      <w:r w:rsidRPr="00FB5437">
        <w:rPr>
          <w:rFonts w:asciiTheme="majorHAnsi" w:hAnsiTheme="majorHAnsi"/>
        </w:rPr>
        <w:tab/>
      </w:r>
    </w:p>
    <w:p w14:paraId="1E34C64E" w14:textId="3DC2C136" w:rsidR="00346D02" w:rsidRDefault="00346D02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8A552A">
        <w:rPr>
          <w:rFonts w:asciiTheme="majorHAnsi" w:hAnsiTheme="majorHAnsi"/>
          <w:sz w:val="16"/>
          <w:szCs w:val="16"/>
        </w:rPr>
        <w:t xml:space="preserve">Miejscowość i data  </w:t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  <w:t xml:space="preserve">      </w:t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  <w:t xml:space="preserve">(Podpis osoby uprawnionej lub osób uprawnionych     </w:t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  <w:t xml:space="preserve">   </w:t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</w:r>
      <w:r w:rsidRPr="008A552A">
        <w:rPr>
          <w:rFonts w:asciiTheme="majorHAnsi" w:hAnsiTheme="majorHAnsi"/>
          <w:sz w:val="16"/>
          <w:szCs w:val="16"/>
        </w:rPr>
        <w:tab/>
        <w:t xml:space="preserve">                                       do reprezentowania wykonawcy)</w:t>
      </w:r>
    </w:p>
    <w:p w14:paraId="737B1187" w14:textId="535C61E0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1A23B5B4" w14:textId="66FE805F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4C8FAF60" w14:textId="3F47E12C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43963305" w14:textId="74301F14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7525416B" w14:textId="314B8927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39D96A92" w14:textId="64DA2EDD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2144CD99" w14:textId="67901CFA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1EB49E14" w14:textId="12213764" w:rsidR="00797E44" w:rsidRDefault="00797E44" w:rsidP="00797E44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6C9B7F02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3A04B352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3EBDF1C7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19CB1A50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39A5CE7B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7875AC38" w14:textId="77777777" w:rsidR="00797E44" w:rsidRDefault="00797E44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p w14:paraId="39928897" w14:textId="77777777" w:rsidR="00A8407E" w:rsidRDefault="00A8407E" w:rsidP="00797E44">
      <w:pPr>
        <w:keepLines/>
        <w:tabs>
          <w:tab w:val="left" w:pos="9639"/>
        </w:tabs>
        <w:ind w:right="-1"/>
        <w:jc w:val="right"/>
        <w:rPr>
          <w:rFonts w:ascii="Cambria" w:hAnsi="Cambria"/>
          <w:i/>
          <w:iCs/>
          <w:color w:val="000000"/>
          <w:sz w:val="20"/>
          <w:szCs w:val="20"/>
        </w:rPr>
      </w:pPr>
    </w:p>
    <w:sectPr w:rsidR="00A8407E" w:rsidSect="00724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7C3D" w14:textId="77777777" w:rsidR="00F90E6B" w:rsidRDefault="00F90E6B" w:rsidP="00892733">
      <w:pPr>
        <w:spacing w:after="0" w:line="240" w:lineRule="auto"/>
      </w:pPr>
      <w:r>
        <w:separator/>
      </w:r>
    </w:p>
  </w:endnote>
  <w:endnote w:type="continuationSeparator" w:id="0">
    <w:p w14:paraId="546B42EE" w14:textId="77777777" w:rsidR="00F90E6B" w:rsidRDefault="00F90E6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EEC" w14:textId="77777777" w:rsidR="0082495F" w:rsidRDefault="00824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4A7A" w14:textId="77777777" w:rsidR="004720DA" w:rsidRDefault="004720DA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54A3A1DF" wp14:editId="2485C4C7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C92248" w14:textId="77777777" w:rsidR="004720DA" w:rsidRPr="005447A5" w:rsidRDefault="004720DA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4334F6A7" w14:textId="1017682E" w:rsidR="004720DA" w:rsidRDefault="00C74226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</w:t>
    </w:r>
    <w:r w:rsidR="0082495F">
      <w:rPr>
        <w:rFonts w:ascii="Arial" w:hAnsi="Arial" w:cs="Arial"/>
        <w:sz w:val="15"/>
        <w:szCs w:val="15"/>
      </w:rPr>
      <w:t>55</w:t>
    </w:r>
    <w:r w:rsidR="004720DA" w:rsidRPr="005447A5">
      <w:rPr>
        <w:rFonts w:ascii="Arial" w:hAnsi="Arial" w:cs="Arial"/>
        <w:sz w:val="15"/>
        <w:szCs w:val="15"/>
      </w:rPr>
      <w:t xml:space="preserve"> </w:t>
    </w:r>
    <w:r w:rsidR="0082495F">
      <w:rPr>
        <w:rFonts w:ascii="Arial" w:hAnsi="Arial" w:cs="Arial"/>
        <w:sz w:val="15"/>
        <w:szCs w:val="15"/>
      </w:rPr>
      <w:t>4</w:t>
    </w:r>
    <w:r w:rsidR="004720DA" w:rsidRPr="005447A5">
      <w:rPr>
        <w:rFonts w:ascii="Arial" w:hAnsi="Arial" w:cs="Arial"/>
        <w:sz w:val="15"/>
        <w:szCs w:val="15"/>
      </w:rPr>
      <w:t>83 150,00 zł / tel.: (22) 751 35 04, (22) 751 70 36 / fax: (22) 751 70 35 / e-mail: zwik@</w:t>
    </w:r>
    <w:r w:rsidR="004720DA">
      <w:rPr>
        <w:rFonts w:ascii="Arial" w:hAnsi="Arial" w:cs="Arial"/>
        <w:sz w:val="15"/>
        <w:szCs w:val="15"/>
      </w:rPr>
      <w:t>zwik-lomianki.pl / www.zwik-</w:t>
    </w:r>
    <w:r w:rsidR="004720DA" w:rsidRPr="005447A5">
      <w:rPr>
        <w:rFonts w:ascii="Arial" w:hAnsi="Arial" w:cs="Arial"/>
        <w:sz w:val="15"/>
        <w:szCs w:val="15"/>
      </w:rPr>
      <w:t>lomianki.pl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F6D3" w14:textId="77777777" w:rsidR="0082495F" w:rsidRDefault="0082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5089" w14:textId="77777777" w:rsidR="00F90E6B" w:rsidRDefault="00F90E6B" w:rsidP="00892733">
      <w:pPr>
        <w:spacing w:after="0" w:line="240" w:lineRule="auto"/>
      </w:pPr>
      <w:r>
        <w:separator/>
      </w:r>
    </w:p>
  </w:footnote>
  <w:footnote w:type="continuationSeparator" w:id="0">
    <w:p w14:paraId="56E6510B" w14:textId="77777777" w:rsidR="00F90E6B" w:rsidRDefault="00F90E6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5AC" w14:textId="77777777" w:rsidR="004720DA" w:rsidRDefault="008E6E83">
    <w:pPr>
      <w:pStyle w:val="Nagwek"/>
    </w:pPr>
    <w:r>
      <w:rPr>
        <w:noProof/>
      </w:rPr>
      <w:pict w14:anchorId="2B248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600C" w14:textId="77777777" w:rsidR="004720DA" w:rsidRDefault="008E6E83">
    <w:pPr>
      <w:pStyle w:val="Nagwek"/>
    </w:pPr>
    <w:r>
      <w:rPr>
        <w:noProof/>
      </w:rPr>
      <w:pict w14:anchorId="32754AF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76CA4D11" w14:textId="77777777" w:rsidR="004720DA" w:rsidRPr="00C90C68" w:rsidRDefault="004720DA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4720DA">
      <w:rPr>
        <w:noProof/>
      </w:rPr>
      <w:drawing>
        <wp:inline distT="0" distB="0" distL="0" distR="0" wp14:anchorId="58C8E201" wp14:editId="2D93342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0343A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B3CD" w14:textId="77777777" w:rsidR="004720DA" w:rsidRDefault="008E6E83">
    <w:pPr>
      <w:pStyle w:val="Nagwek"/>
    </w:pPr>
    <w:r>
      <w:rPr>
        <w:noProof/>
      </w:rPr>
      <w:pict w14:anchorId="3ADAC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F00BF"/>
    <w:multiLevelType w:val="hybridMultilevel"/>
    <w:tmpl w:val="8E921158"/>
    <w:lvl w:ilvl="0" w:tplc="79B235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101B06FC"/>
    <w:multiLevelType w:val="hybridMultilevel"/>
    <w:tmpl w:val="7DC08FE6"/>
    <w:lvl w:ilvl="0" w:tplc="E6BC75CC">
      <w:start w:val="1"/>
      <w:numFmt w:val="decimal"/>
      <w:lvlText w:val="6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C75E77"/>
    <w:multiLevelType w:val="hybridMultilevel"/>
    <w:tmpl w:val="79CAD328"/>
    <w:lvl w:ilvl="0" w:tplc="79B2353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20064F7B"/>
    <w:multiLevelType w:val="hybridMultilevel"/>
    <w:tmpl w:val="04B0168E"/>
    <w:lvl w:ilvl="0" w:tplc="A3848566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612B7"/>
    <w:multiLevelType w:val="hybridMultilevel"/>
    <w:tmpl w:val="4AC019FC"/>
    <w:lvl w:ilvl="0" w:tplc="27BA4F1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A3F6A67"/>
    <w:multiLevelType w:val="hybridMultilevel"/>
    <w:tmpl w:val="4FB64AF0"/>
    <w:lvl w:ilvl="0" w:tplc="312A76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D4468"/>
    <w:multiLevelType w:val="multilevel"/>
    <w:tmpl w:val="1FE4F6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39EE25D1"/>
    <w:multiLevelType w:val="hybridMultilevel"/>
    <w:tmpl w:val="68E80E82"/>
    <w:lvl w:ilvl="0" w:tplc="183054E4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87279"/>
    <w:multiLevelType w:val="hybridMultilevel"/>
    <w:tmpl w:val="C3E499A6"/>
    <w:lvl w:ilvl="0" w:tplc="35E4C3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10016"/>
    <w:multiLevelType w:val="hybridMultilevel"/>
    <w:tmpl w:val="8BBC2B04"/>
    <w:lvl w:ilvl="0" w:tplc="A51C9914">
      <w:start w:val="1"/>
      <w:numFmt w:val="lowerLetter"/>
      <w:lvlText w:val="%1)"/>
      <w:lvlJc w:val="left"/>
      <w:pPr>
        <w:ind w:left="1287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EFD2E46"/>
    <w:multiLevelType w:val="hybridMultilevel"/>
    <w:tmpl w:val="6F4E6948"/>
    <w:lvl w:ilvl="0" w:tplc="6F56D21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612A05"/>
    <w:multiLevelType w:val="hybridMultilevel"/>
    <w:tmpl w:val="B58E9122"/>
    <w:lvl w:ilvl="0" w:tplc="68529D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E62B67"/>
    <w:multiLevelType w:val="hybridMultilevel"/>
    <w:tmpl w:val="8AF8B00A"/>
    <w:lvl w:ilvl="0" w:tplc="79B235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A270835"/>
    <w:multiLevelType w:val="multilevel"/>
    <w:tmpl w:val="58C87A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6" w15:restartNumberingAfterBreak="0">
    <w:nsid w:val="5366427F"/>
    <w:multiLevelType w:val="hybridMultilevel"/>
    <w:tmpl w:val="0B6ED23C"/>
    <w:lvl w:ilvl="0" w:tplc="76307612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83BB0"/>
    <w:multiLevelType w:val="multilevel"/>
    <w:tmpl w:val="178C9C56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9" w:hanging="4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5D347065"/>
    <w:multiLevelType w:val="multilevel"/>
    <w:tmpl w:val="A13029CA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0F26D5D"/>
    <w:multiLevelType w:val="hybridMultilevel"/>
    <w:tmpl w:val="CDF276F4"/>
    <w:lvl w:ilvl="0" w:tplc="6ADC081E">
      <w:start w:val="1"/>
      <w:numFmt w:val="decimal"/>
      <w:lvlText w:val="%1)"/>
      <w:lvlJc w:val="left"/>
      <w:pPr>
        <w:ind w:left="0" w:firstLine="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A2F27"/>
    <w:multiLevelType w:val="hybridMultilevel"/>
    <w:tmpl w:val="99805C66"/>
    <w:lvl w:ilvl="0" w:tplc="21E4AF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3" w15:restartNumberingAfterBreak="0">
    <w:nsid w:val="6FF8573B"/>
    <w:multiLevelType w:val="singleLevel"/>
    <w:tmpl w:val="8C2AA422"/>
    <w:lvl w:ilvl="0">
      <w:start w:val="1"/>
      <w:numFmt w:val="decimal"/>
      <w:lvlText w:val="%1."/>
      <w:legacy w:legacy="1" w:legacySpace="0" w:legacyIndent="0"/>
      <w:lvlJc w:val="left"/>
      <w:rPr>
        <w:rFonts w:ascii="Cambria" w:eastAsiaTheme="minorEastAsia" w:hAnsi="Cambria" w:cs="Arial"/>
      </w:rPr>
    </w:lvl>
  </w:abstractNum>
  <w:abstractNum w:abstractNumId="44" w15:restartNumberingAfterBreak="0">
    <w:nsid w:val="71FD4FDF"/>
    <w:multiLevelType w:val="hybridMultilevel"/>
    <w:tmpl w:val="EC18033C"/>
    <w:lvl w:ilvl="0" w:tplc="C1C2C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0568E"/>
    <w:multiLevelType w:val="multilevel"/>
    <w:tmpl w:val="B3A684EC"/>
    <w:lvl w:ilvl="0">
      <w:start w:val="1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04" w:hanging="1800"/>
      </w:pPr>
      <w:rPr>
        <w:rFonts w:hint="default"/>
      </w:rPr>
    </w:lvl>
  </w:abstractNum>
  <w:abstractNum w:abstractNumId="46" w15:restartNumberingAfterBreak="0">
    <w:nsid w:val="73FE1DC1"/>
    <w:multiLevelType w:val="hybridMultilevel"/>
    <w:tmpl w:val="E8826E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A6A7C08"/>
    <w:multiLevelType w:val="multilevel"/>
    <w:tmpl w:val="D39A64BC"/>
    <w:lvl w:ilvl="0">
      <w:start w:val="13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"/>
      <w:lvlJc w:val="right"/>
      <w:pPr>
        <w:ind w:left="688" w:hanging="12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39"/>
  </w:num>
  <w:num w:numId="5">
    <w:abstractNumId w:val="27"/>
  </w:num>
  <w:num w:numId="6">
    <w:abstractNumId w:val="36"/>
  </w:num>
  <w:num w:numId="7">
    <w:abstractNumId w:val="15"/>
  </w:num>
  <w:num w:numId="8">
    <w:abstractNumId w:val="21"/>
  </w:num>
  <w:num w:numId="9">
    <w:abstractNumId w:val="18"/>
  </w:num>
  <w:num w:numId="10">
    <w:abstractNumId w:val="17"/>
  </w:num>
  <w:num w:numId="11">
    <w:abstractNumId w:val="23"/>
  </w:num>
  <w:num w:numId="12">
    <w:abstractNumId w:val="31"/>
  </w:num>
  <w:num w:numId="13">
    <w:abstractNumId w:val="46"/>
  </w:num>
  <w:num w:numId="14">
    <w:abstractNumId w:val="29"/>
  </w:num>
  <w:num w:numId="15">
    <w:abstractNumId w:val="43"/>
  </w:num>
  <w:num w:numId="16">
    <w:abstractNumId w:val="41"/>
    <w:lvlOverride w:ilvl="0">
      <w:lvl w:ilvl="0" w:tplc="21E4AFF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 w:tplc="0415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15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15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15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15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40"/>
  </w:num>
  <w:num w:numId="18">
    <w:abstractNumId w:val="22"/>
  </w:num>
  <w:num w:numId="19">
    <w:abstractNumId w:val="34"/>
  </w:num>
  <w:num w:numId="20">
    <w:abstractNumId w:val="16"/>
  </w:num>
  <w:num w:numId="21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858" w:hanging="432"/>
        </w:pPr>
        <w:rPr>
          <w:rFonts w:ascii="Cambria" w:hAnsi="Cambria" w:cs="Arial Narrow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2">
    <w:abstractNumId w:val="45"/>
  </w:num>
  <w:num w:numId="23">
    <w:abstractNumId w:val="48"/>
  </w:num>
  <w:num w:numId="24">
    <w:abstractNumId w:val="37"/>
  </w:num>
  <w:num w:numId="25">
    <w:abstractNumId w:val="19"/>
  </w:num>
  <w:num w:numId="26">
    <w:abstractNumId w:val="26"/>
  </w:num>
  <w:num w:numId="27">
    <w:abstractNumId w:val="24"/>
  </w:num>
  <w:num w:numId="28">
    <w:abstractNumId w:val="33"/>
  </w:num>
  <w:num w:numId="29">
    <w:abstractNumId w:val="28"/>
  </w:num>
  <w:num w:numId="30">
    <w:abstractNumId w:val="25"/>
  </w:num>
  <w:num w:numId="31">
    <w:abstractNumId w:val="32"/>
  </w:num>
  <w:num w:numId="32">
    <w:abstractNumId w:val="42"/>
  </w:num>
  <w:num w:numId="33">
    <w:abstractNumId w:val="44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2E3"/>
    <w:rsid w:val="000029F0"/>
    <w:rsid w:val="00003B3C"/>
    <w:rsid w:val="00015E60"/>
    <w:rsid w:val="00025777"/>
    <w:rsid w:val="00032BB4"/>
    <w:rsid w:val="00047178"/>
    <w:rsid w:val="00051B94"/>
    <w:rsid w:val="00063A43"/>
    <w:rsid w:val="00071951"/>
    <w:rsid w:val="00071FE9"/>
    <w:rsid w:val="00072772"/>
    <w:rsid w:val="00082FB5"/>
    <w:rsid w:val="00083AE8"/>
    <w:rsid w:val="00094AAD"/>
    <w:rsid w:val="00097B45"/>
    <w:rsid w:val="000A058E"/>
    <w:rsid w:val="000A26CC"/>
    <w:rsid w:val="000A49A7"/>
    <w:rsid w:val="000A61D7"/>
    <w:rsid w:val="000B153E"/>
    <w:rsid w:val="000C7A56"/>
    <w:rsid w:val="000D034C"/>
    <w:rsid w:val="000D1CF8"/>
    <w:rsid w:val="000D4534"/>
    <w:rsid w:val="000E07A4"/>
    <w:rsid w:val="000E2DBB"/>
    <w:rsid w:val="00106C1E"/>
    <w:rsid w:val="00120236"/>
    <w:rsid w:val="0012102B"/>
    <w:rsid w:val="001223D1"/>
    <w:rsid w:val="00126507"/>
    <w:rsid w:val="001672E5"/>
    <w:rsid w:val="00181FAE"/>
    <w:rsid w:val="0018580A"/>
    <w:rsid w:val="001907F2"/>
    <w:rsid w:val="001A1959"/>
    <w:rsid w:val="001A48E5"/>
    <w:rsid w:val="001B40EF"/>
    <w:rsid w:val="001C796B"/>
    <w:rsid w:val="001D371C"/>
    <w:rsid w:val="001F31FF"/>
    <w:rsid w:val="001F3333"/>
    <w:rsid w:val="0020326E"/>
    <w:rsid w:val="002073F6"/>
    <w:rsid w:val="00213178"/>
    <w:rsid w:val="00227178"/>
    <w:rsid w:val="00240465"/>
    <w:rsid w:val="00246A30"/>
    <w:rsid w:val="0025055F"/>
    <w:rsid w:val="00275F3A"/>
    <w:rsid w:val="00281AD6"/>
    <w:rsid w:val="002903E1"/>
    <w:rsid w:val="00290A2A"/>
    <w:rsid w:val="00292798"/>
    <w:rsid w:val="00295824"/>
    <w:rsid w:val="0029669B"/>
    <w:rsid w:val="002A1F15"/>
    <w:rsid w:val="002A4075"/>
    <w:rsid w:val="002A710D"/>
    <w:rsid w:val="002B125B"/>
    <w:rsid w:val="002D2702"/>
    <w:rsid w:val="002D2C34"/>
    <w:rsid w:val="002D79BC"/>
    <w:rsid w:val="002D7EB4"/>
    <w:rsid w:val="002E0C39"/>
    <w:rsid w:val="002E31CA"/>
    <w:rsid w:val="002E6984"/>
    <w:rsid w:val="002E6BCE"/>
    <w:rsid w:val="002F6D34"/>
    <w:rsid w:val="00307705"/>
    <w:rsid w:val="0031105D"/>
    <w:rsid w:val="00313CE1"/>
    <w:rsid w:val="003149AB"/>
    <w:rsid w:val="00314F80"/>
    <w:rsid w:val="00327B3F"/>
    <w:rsid w:val="003338BC"/>
    <w:rsid w:val="00337418"/>
    <w:rsid w:val="00346D02"/>
    <w:rsid w:val="00352723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4D3E"/>
    <w:rsid w:val="003964ED"/>
    <w:rsid w:val="003A04DC"/>
    <w:rsid w:val="003A4E69"/>
    <w:rsid w:val="003B172D"/>
    <w:rsid w:val="003B65D3"/>
    <w:rsid w:val="003C0102"/>
    <w:rsid w:val="003C1919"/>
    <w:rsid w:val="003C231E"/>
    <w:rsid w:val="003C5971"/>
    <w:rsid w:val="003E314E"/>
    <w:rsid w:val="003F02C5"/>
    <w:rsid w:val="003F473E"/>
    <w:rsid w:val="00406315"/>
    <w:rsid w:val="004075BC"/>
    <w:rsid w:val="004268E9"/>
    <w:rsid w:val="0043071D"/>
    <w:rsid w:val="00433309"/>
    <w:rsid w:val="00446599"/>
    <w:rsid w:val="004504F7"/>
    <w:rsid w:val="00451CB3"/>
    <w:rsid w:val="00462AF7"/>
    <w:rsid w:val="00470DC3"/>
    <w:rsid w:val="00471ECC"/>
    <w:rsid w:val="004720DA"/>
    <w:rsid w:val="00473088"/>
    <w:rsid w:val="00490518"/>
    <w:rsid w:val="00492F53"/>
    <w:rsid w:val="00494786"/>
    <w:rsid w:val="00494840"/>
    <w:rsid w:val="0049786A"/>
    <w:rsid w:val="004A1C74"/>
    <w:rsid w:val="004A2AB8"/>
    <w:rsid w:val="004A5AE1"/>
    <w:rsid w:val="004B126B"/>
    <w:rsid w:val="004C389C"/>
    <w:rsid w:val="004C4C8E"/>
    <w:rsid w:val="004D1B5E"/>
    <w:rsid w:val="004D336C"/>
    <w:rsid w:val="004E2DB0"/>
    <w:rsid w:val="004F7C92"/>
    <w:rsid w:val="0050487E"/>
    <w:rsid w:val="00505325"/>
    <w:rsid w:val="005059BD"/>
    <w:rsid w:val="0050616A"/>
    <w:rsid w:val="005139A4"/>
    <w:rsid w:val="005207A7"/>
    <w:rsid w:val="00521D94"/>
    <w:rsid w:val="00522C0D"/>
    <w:rsid w:val="00526706"/>
    <w:rsid w:val="005411D2"/>
    <w:rsid w:val="00541606"/>
    <w:rsid w:val="005447A5"/>
    <w:rsid w:val="005469BF"/>
    <w:rsid w:val="00553617"/>
    <w:rsid w:val="005548B1"/>
    <w:rsid w:val="00560E67"/>
    <w:rsid w:val="00565C38"/>
    <w:rsid w:val="005666DA"/>
    <w:rsid w:val="00576092"/>
    <w:rsid w:val="00586BBD"/>
    <w:rsid w:val="005A0CA8"/>
    <w:rsid w:val="005A4473"/>
    <w:rsid w:val="005C5334"/>
    <w:rsid w:val="005E721D"/>
    <w:rsid w:val="005F1851"/>
    <w:rsid w:val="005F58B8"/>
    <w:rsid w:val="005F5A22"/>
    <w:rsid w:val="005F6085"/>
    <w:rsid w:val="006007B9"/>
    <w:rsid w:val="006101EF"/>
    <w:rsid w:val="00621C52"/>
    <w:rsid w:val="0062296B"/>
    <w:rsid w:val="00623865"/>
    <w:rsid w:val="00637E0C"/>
    <w:rsid w:val="00642F5A"/>
    <w:rsid w:val="0064649C"/>
    <w:rsid w:val="00650818"/>
    <w:rsid w:val="006526EB"/>
    <w:rsid w:val="00654FD2"/>
    <w:rsid w:val="00655E24"/>
    <w:rsid w:val="006624AE"/>
    <w:rsid w:val="006645AD"/>
    <w:rsid w:val="00673209"/>
    <w:rsid w:val="00677E68"/>
    <w:rsid w:val="0068337C"/>
    <w:rsid w:val="006839B1"/>
    <w:rsid w:val="00685DA3"/>
    <w:rsid w:val="00686782"/>
    <w:rsid w:val="00686C57"/>
    <w:rsid w:val="006952A5"/>
    <w:rsid w:val="00697F7F"/>
    <w:rsid w:val="006A509B"/>
    <w:rsid w:val="006B11C8"/>
    <w:rsid w:val="006B2E8C"/>
    <w:rsid w:val="006B7274"/>
    <w:rsid w:val="006C105C"/>
    <w:rsid w:val="006C46D4"/>
    <w:rsid w:val="006C4A66"/>
    <w:rsid w:val="006D0FD6"/>
    <w:rsid w:val="006D3E78"/>
    <w:rsid w:val="006D5B63"/>
    <w:rsid w:val="006D6245"/>
    <w:rsid w:val="006E16BC"/>
    <w:rsid w:val="006E2D17"/>
    <w:rsid w:val="006E5504"/>
    <w:rsid w:val="006F52D8"/>
    <w:rsid w:val="00712668"/>
    <w:rsid w:val="0072402A"/>
    <w:rsid w:val="00724995"/>
    <w:rsid w:val="007278DE"/>
    <w:rsid w:val="00735103"/>
    <w:rsid w:val="00737A5E"/>
    <w:rsid w:val="00743D01"/>
    <w:rsid w:val="00744B24"/>
    <w:rsid w:val="0074668E"/>
    <w:rsid w:val="007652FE"/>
    <w:rsid w:val="00767A99"/>
    <w:rsid w:val="00773D30"/>
    <w:rsid w:val="0077592B"/>
    <w:rsid w:val="007872C4"/>
    <w:rsid w:val="00791DC3"/>
    <w:rsid w:val="007960A0"/>
    <w:rsid w:val="007967DB"/>
    <w:rsid w:val="00797E44"/>
    <w:rsid w:val="007B1533"/>
    <w:rsid w:val="007B18C5"/>
    <w:rsid w:val="007C165C"/>
    <w:rsid w:val="007D59F2"/>
    <w:rsid w:val="007E0423"/>
    <w:rsid w:val="007E4E8F"/>
    <w:rsid w:val="007E64C5"/>
    <w:rsid w:val="007F313D"/>
    <w:rsid w:val="00810675"/>
    <w:rsid w:val="00817EB8"/>
    <w:rsid w:val="00823407"/>
    <w:rsid w:val="008243DF"/>
    <w:rsid w:val="0082495F"/>
    <w:rsid w:val="008251E1"/>
    <w:rsid w:val="00825F89"/>
    <w:rsid w:val="00826520"/>
    <w:rsid w:val="00826F95"/>
    <w:rsid w:val="00831A34"/>
    <w:rsid w:val="00834FAE"/>
    <w:rsid w:val="00835239"/>
    <w:rsid w:val="00835C66"/>
    <w:rsid w:val="00844FF6"/>
    <w:rsid w:val="00871DDE"/>
    <w:rsid w:val="0088078E"/>
    <w:rsid w:val="008813C6"/>
    <w:rsid w:val="00892733"/>
    <w:rsid w:val="00893D5D"/>
    <w:rsid w:val="008A31E6"/>
    <w:rsid w:val="008A459E"/>
    <w:rsid w:val="008A552A"/>
    <w:rsid w:val="008A58CB"/>
    <w:rsid w:val="008B2935"/>
    <w:rsid w:val="008B395E"/>
    <w:rsid w:val="008B4479"/>
    <w:rsid w:val="008C0065"/>
    <w:rsid w:val="008C29C2"/>
    <w:rsid w:val="008C2A8D"/>
    <w:rsid w:val="008C38E1"/>
    <w:rsid w:val="008D3A2D"/>
    <w:rsid w:val="008D6AE6"/>
    <w:rsid w:val="008E6E83"/>
    <w:rsid w:val="008E73CF"/>
    <w:rsid w:val="008F40DB"/>
    <w:rsid w:val="00900548"/>
    <w:rsid w:val="0091136C"/>
    <w:rsid w:val="00911D36"/>
    <w:rsid w:val="00912C8C"/>
    <w:rsid w:val="0092427E"/>
    <w:rsid w:val="00934F64"/>
    <w:rsid w:val="00935F2C"/>
    <w:rsid w:val="009520D4"/>
    <w:rsid w:val="009564FE"/>
    <w:rsid w:val="009627AA"/>
    <w:rsid w:val="00965526"/>
    <w:rsid w:val="00966BF3"/>
    <w:rsid w:val="00967221"/>
    <w:rsid w:val="00972935"/>
    <w:rsid w:val="00973176"/>
    <w:rsid w:val="00976992"/>
    <w:rsid w:val="009A5740"/>
    <w:rsid w:val="009B46C1"/>
    <w:rsid w:val="009C43BD"/>
    <w:rsid w:val="009D351D"/>
    <w:rsid w:val="009D521B"/>
    <w:rsid w:val="009D5E52"/>
    <w:rsid w:val="009F46A5"/>
    <w:rsid w:val="00A01F68"/>
    <w:rsid w:val="00A030D0"/>
    <w:rsid w:val="00A0368E"/>
    <w:rsid w:val="00A14E7F"/>
    <w:rsid w:val="00A23606"/>
    <w:rsid w:val="00A566A5"/>
    <w:rsid w:val="00A60F56"/>
    <w:rsid w:val="00A66592"/>
    <w:rsid w:val="00A66AC1"/>
    <w:rsid w:val="00A76A42"/>
    <w:rsid w:val="00A81181"/>
    <w:rsid w:val="00A8407E"/>
    <w:rsid w:val="00A857F1"/>
    <w:rsid w:val="00A92B6C"/>
    <w:rsid w:val="00A95234"/>
    <w:rsid w:val="00A974A9"/>
    <w:rsid w:val="00AA3A50"/>
    <w:rsid w:val="00AA4433"/>
    <w:rsid w:val="00AA5DBF"/>
    <w:rsid w:val="00AA6087"/>
    <w:rsid w:val="00AA62E3"/>
    <w:rsid w:val="00AA6A24"/>
    <w:rsid w:val="00AA77CC"/>
    <w:rsid w:val="00AA7FDE"/>
    <w:rsid w:val="00AB38C4"/>
    <w:rsid w:val="00AB6082"/>
    <w:rsid w:val="00AD0649"/>
    <w:rsid w:val="00AD1511"/>
    <w:rsid w:val="00AE7B64"/>
    <w:rsid w:val="00AF0256"/>
    <w:rsid w:val="00B0440B"/>
    <w:rsid w:val="00B05ACE"/>
    <w:rsid w:val="00B05D3F"/>
    <w:rsid w:val="00B067DF"/>
    <w:rsid w:val="00B07273"/>
    <w:rsid w:val="00B12055"/>
    <w:rsid w:val="00B20E51"/>
    <w:rsid w:val="00B212BF"/>
    <w:rsid w:val="00B22EDD"/>
    <w:rsid w:val="00B25F4F"/>
    <w:rsid w:val="00B32571"/>
    <w:rsid w:val="00B34668"/>
    <w:rsid w:val="00B36F46"/>
    <w:rsid w:val="00B40CC9"/>
    <w:rsid w:val="00B438E5"/>
    <w:rsid w:val="00B43E73"/>
    <w:rsid w:val="00B44297"/>
    <w:rsid w:val="00B4487A"/>
    <w:rsid w:val="00B4521D"/>
    <w:rsid w:val="00B4705A"/>
    <w:rsid w:val="00B50C51"/>
    <w:rsid w:val="00B529FA"/>
    <w:rsid w:val="00B53594"/>
    <w:rsid w:val="00B541F8"/>
    <w:rsid w:val="00B64434"/>
    <w:rsid w:val="00B70ADC"/>
    <w:rsid w:val="00B75EA4"/>
    <w:rsid w:val="00B83355"/>
    <w:rsid w:val="00B908A9"/>
    <w:rsid w:val="00B91243"/>
    <w:rsid w:val="00B940A2"/>
    <w:rsid w:val="00BA09FB"/>
    <w:rsid w:val="00BA0CF1"/>
    <w:rsid w:val="00BA21A4"/>
    <w:rsid w:val="00BA4F9D"/>
    <w:rsid w:val="00BA66EE"/>
    <w:rsid w:val="00BB171E"/>
    <w:rsid w:val="00BB48C8"/>
    <w:rsid w:val="00BB72AF"/>
    <w:rsid w:val="00BC0A49"/>
    <w:rsid w:val="00BC6EFF"/>
    <w:rsid w:val="00BF14D7"/>
    <w:rsid w:val="00BF281F"/>
    <w:rsid w:val="00BF3ED3"/>
    <w:rsid w:val="00BF62CA"/>
    <w:rsid w:val="00C0581A"/>
    <w:rsid w:val="00C14C49"/>
    <w:rsid w:val="00C20C98"/>
    <w:rsid w:val="00C25B81"/>
    <w:rsid w:val="00C27F69"/>
    <w:rsid w:val="00C40821"/>
    <w:rsid w:val="00C435CF"/>
    <w:rsid w:val="00C526D3"/>
    <w:rsid w:val="00C61F38"/>
    <w:rsid w:val="00C74226"/>
    <w:rsid w:val="00C76C8D"/>
    <w:rsid w:val="00C81F21"/>
    <w:rsid w:val="00C90C68"/>
    <w:rsid w:val="00C9149B"/>
    <w:rsid w:val="00C94FC4"/>
    <w:rsid w:val="00CA3304"/>
    <w:rsid w:val="00CA42D9"/>
    <w:rsid w:val="00CA7627"/>
    <w:rsid w:val="00CB1022"/>
    <w:rsid w:val="00CC120F"/>
    <w:rsid w:val="00CD35CE"/>
    <w:rsid w:val="00CD4B82"/>
    <w:rsid w:val="00CD6641"/>
    <w:rsid w:val="00CD6A32"/>
    <w:rsid w:val="00CE6AF0"/>
    <w:rsid w:val="00CF2883"/>
    <w:rsid w:val="00CF640E"/>
    <w:rsid w:val="00D04ED1"/>
    <w:rsid w:val="00D07778"/>
    <w:rsid w:val="00D13BC8"/>
    <w:rsid w:val="00D16A5A"/>
    <w:rsid w:val="00D172FF"/>
    <w:rsid w:val="00D27FED"/>
    <w:rsid w:val="00D3088F"/>
    <w:rsid w:val="00D41991"/>
    <w:rsid w:val="00D44B0D"/>
    <w:rsid w:val="00D46B30"/>
    <w:rsid w:val="00D5129D"/>
    <w:rsid w:val="00D52B90"/>
    <w:rsid w:val="00D61235"/>
    <w:rsid w:val="00D66799"/>
    <w:rsid w:val="00D66B3B"/>
    <w:rsid w:val="00D74873"/>
    <w:rsid w:val="00D74F31"/>
    <w:rsid w:val="00D772BC"/>
    <w:rsid w:val="00D8007F"/>
    <w:rsid w:val="00D808C8"/>
    <w:rsid w:val="00D80AB6"/>
    <w:rsid w:val="00D832A8"/>
    <w:rsid w:val="00D940BD"/>
    <w:rsid w:val="00D94145"/>
    <w:rsid w:val="00DA021E"/>
    <w:rsid w:val="00DB0AD7"/>
    <w:rsid w:val="00DB20BE"/>
    <w:rsid w:val="00DB2F53"/>
    <w:rsid w:val="00DC45DF"/>
    <w:rsid w:val="00DC7AE8"/>
    <w:rsid w:val="00DD716A"/>
    <w:rsid w:val="00DE1271"/>
    <w:rsid w:val="00DE5913"/>
    <w:rsid w:val="00DE61B3"/>
    <w:rsid w:val="00E02560"/>
    <w:rsid w:val="00E13431"/>
    <w:rsid w:val="00E17FFE"/>
    <w:rsid w:val="00E22F2A"/>
    <w:rsid w:val="00E23F58"/>
    <w:rsid w:val="00E33696"/>
    <w:rsid w:val="00E34E23"/>
    <w:rsid w:val="00E5359C"/>
    <w:rsid w:val="00E55826"/>
    <w:rsid w:val="00E55FC3"/>
    <w:rsid w:val="00E57164"/>
    <w:rsid w:val="00E62427"/>
    <w:rsid w:val="00E64C43"/>
    <w:rsid w:val="00E67650"/>
    <w:rsid w:val="00E715EE"/>
    <w:rsid w:val="00E71A2D"/>
    <w:rsid w:val="00E71E73"/>
    <w:rsid w:val="00E822D7"/>
    <w:rsid w:val="00E84B6E"/>
    <w:rsid w:val="00E92055"/>
    <w:rsid w:val="00E96C99"/>
    <w:rsid w:val="00EC72EF"/>
    <w:rsid w:val="00ED4E12"/>
    <w:rsid w:val="00ED4EDE"/>
    <w:rsid w:val="00EF026D"/>
    <w:rsid w:val="00EF3F72"/>
    <w:rsid w:val="00EF641D"/>
    <w:rsid w:val="00EF6E5F"/>
    <w:rsid w:val="00F01E5C"/>
    <w:rsid w:val="00F06202"/>
    <w:rsid w:val="00F07B9D"/>
    <w:rsid w:val="00F36D7C"/>
    <w:rsid w:val="00F54E31"/>
    <w:rsid w:val="00F62F56"/>
    <w:rsid w:val="00F81647"/>
    <w:rsid w:val="00F90E6B"/>
    <w:rsid w:val="00FA02D2"/>
    <w:rsid w:val="00FB5437"/>
    <w:rsid w:val="00FC1FB0"/>
    <w:rsid w:val="00FC653C"/>
    <w:rsid w:val="00FD2E00"/>
    <w:rsid w:val="00FD5432"/>
    <w:rsid w:val="00FD6FF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7FE6C9E"/>
  <w15:docId w15:val="{984FB92C-E840-4DC2-A1C9-C1D08CC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,List Paragraph2,List Paragraph,maz_wyliczenie,opis dzialania,K-P_odwolanie,A_wyliczenie,Akapit z listą 1,L1,Numerowanie,Akapit z listą5,Nagłowek 3,Akapit z listą BS,Kolorowa lista — akcent 11,Dot pt,F5 List Paragraph,lp1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paragraph" w:customStyle="1" w:styleId="Styl1-naglowek">
    <w:name w:val="Styl1-naglowek"/>
    <w:basedOn w:val="Normalny"/>
    <w:rsid w:val="004465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">
    <w:name w:val="Styl"/>
    <w:rsid w:val="00DB0A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77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2 Znak,List Paragraph Znak,maz_wyliczenie Znak,opis dzialania Znak,K-P_odwolanie Znak,A_wyliczenie Znak,Akapit z listą 1 Znak,L1 Znak,Numerowanie Znak,Akapit z listą5 Znak,Nagłowek 3 Znak,Dot pt Znak"/>
    <w:link w:val="Akapitzlist"/>
    <w:uiPriority w:val="34"/>
    <w:qFormat/>
    <w:locked/>
    <w:rsid w:val="009520D4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D8FB-DBE4-4921-8FC2-B7C3234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116</cp:revision>
  <cp:lastPrinted>2019-12-09T13:19:00Z</cp:lastPrinted>
  <dcterms:created xsi:type="dcterms:W3CDTF">2016-12-06T14:55:00Z</dcterms:created>
  <dcterms:modified xsi:type="dcterms:W3CDTF">2021-10-06T13:15:00Z</dcterms:modified>
</cp:coreProperties>
</file>