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383" w:rsidRDefault="00C03BD0" w:rsidP="00A67383">
      <w:pPr>
        <w:jc w:val="center"/>
        <w:rPr>
          <w:rFonts w:ascii="Calibri" w:hAnsi="Calibri" w:cs="Calibri"/>
          <w:b/>
          <w:sz w:val="28"/>
          <w:szCs w:val="28"/>
        </w:rPr>
      </w:pPr>
      <w:r w:rsidRPr="006E2F5C">
        <w:rPr>
          <w:rFonts w:ascii="Calibri" w:hAnsi="Calibri" w:cs="Calibri"/>
          <w:b/>
          <w:sz w:val="28"/>
          <w:szCs w:val="28"/>
        </w:rPr>
        <w:t>SZCZEGÓŁOWY OPIS PRZEDMIOTU ZAMÓWIENIA</w:t>
      </w:r>
    </w:p>
    <w:p w:rsidR="00A67383" w:rsidRPr="00A67383" w:rsidRDefault="00A67383" w:rsidP="00A67383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A67383">
        <w:rPr>
          <w:rFonts w:ascii="Calibri" w:hAnsi="Calibri" w:cs="Calibri"/>
          <w:b/>
          <w:color w:val="FF0000"/>
          <w:sz w:val="28"/>
          <w:szCs w:val="28"/>
          <w:highlight w:val="yellow"/>
        </w:rPr>
        <w:t>Modyfikacja z 21.07.2023 r.</w:t>
      </w:r>
      <w:bookmarkStart w:id="0" w:name="_GoBack"/>
      <w:bookmarkEnd w:id="0"/>
    </w:p>
    <w:p w:rsidR="00E85E68" w:rsidRPr="006E2F5C" w:rsidRDefault="00E85E68" w:rsidP="00A67383">
      <w:pPr>
        <w:rPr>
          <w:rFonts w:ascii="Calibri" w:hAnsi="Calibri" w:cs="Calibri"/>
          <w:b/>
          <w:sz w:val="24"/>
          <w:szCs w:val="24"/>
        </w:rPr>
      </w:pPr>
      <w:r w:rsidRPr="006E2F5C">
        <w:rPr>
          <w:rFonts w:ascii="Calibri" w:hAnsi="Calibri" w:cs="Calibri"/>
          <w:b/>
          <w:sz w:val="24"/>
          <w:szCs w:val="24"/>
        </w:rPr>
        <w:t xml:space="preserve">NAZWA </w:t>
      </w:r>
      <w:r w:rsidR="00B504D7" w:rsidRPr="006E2F5C">
        <w:rPr>
          <w:rFonts w:ascii="Calibri" w:hAnsi="Calibri" w:cs="Calibri"/>
          <w:b/>
          <w:sz w:val="24"/>
          <w:szCs w:val="24"/>
        </w:rPr>
        <w:t xml:space="preserve">I RODZAJ </w:t>
      </w:r>
      <w:r w:rsidRPr="006E2F5C">
        <w:rPr>
          <w:rFonts w:ascii="Calibri" w:hAnsi="Calibri" w:cs="Calibri"/>
          <w:b/>
          <w:sz w:val="24"/>
          <w:szCs w:val="24"/>
        </w:rPr>
        <w:t>ZAMÓWIENIA</w:t>
      </w:r>
    </w:p>
    <w:p w:rsidR="00E85E68" w:rsidRPr="006E2F5C" w:rsidRDefault="009265F1" w:rsidP="00E85E68">
      <w:pPr>
        <w:ind w:left="426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Wykonanie usługi na zniszczenie przedmiotów, których przepadek orzekł sąd.</w:t>
      </w:r>
      <w:r w:rsidR="007B1D62" w:rsidRPr="006E2F5C">
        <w:rPr>
          <w:rFonts w:ascii="Calibri" w:hAnsi="Calibri" w:cs="Calibri"/>
          <w:sz w:val="24"/>
          <w:szCs w:val="24"/>
        </w:rPr>
        <w:t xml:space="preserve"> </w:t>
      </w:r>
      <w:r w:rsidR="0031264B" w:rsidRPr="006E2F5C">
        <w:rPr>
          <w:rFonts w:ascii="Calibri" w:hAnsi="Calibri" w:cs="Calibri"/>
          <w:i/>
          <w:sz w:val="24"/>
          <w:szCs w:val="24"/>
        </w:rPr>
        <w:t>(syntetyczny opis</w:t>
      </w:r>
      <w:r w:rsidR="00184A37" w:rsidRPr="006E2F5C">
        <w:rPr>
          <w:rFonts w:ascii="Calibri" w:hAnsi="Calibri" w:cs="Calibri"/>
          <w:i/>
          <w:sz w:val="24"/>
          <w:szCs w:val="24"/>
        </w:rPr>
        <w:t xml:space="preserve"> – przeniesienie zapisów z wniosku</w:t>
      </w:r>
      <w:r w:rsidR="0031264B" w:rsidRPr="006E2F5C">
        <w:rPr>
          <w:rFonts w:ascii="Calibri" w:hAnsi="Calibri" w:cs="Calibri"/>
          <w:i/>
          <w:sz w:val="24"/>
          <w:szCs w:val="24"/>
        </w:rPr>
        <w:t>)</w:t>
      </w:r>
    </w:p>
    <w:p w:rsidR="00B504D7" w:rsidRPr="006E2F5C" w:rsidRDefault="00B504D7" w:rsidP="009C31FB">
      <w:pPr>
        <w:ind w:left="426"/>
        <w:jc w:val="both"/>
        <w:rPr>
          <w:rFonts w:ascii="Calibri" w:hAnsi="Calibri" w:cs="Calibri"/>
          <w:sz w:val="24"/>
          <w:szCs w:val="24"/>
        </w:rPr>
      </w:pPr>
      <w:r w:rsidRPr="006E2F5C">
        <w:rPr>
          <w:rFonts w:ascii="Calibri" w:hAnsi="Calibri" w:cs="Calibri"/>
          <w:sz w:val="24"/>
          <w:szCs w:val="24"/>
        </w:rPr>
        <w:t xml:space="preserve">Rodzaj: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42"/>
        <w:gridCol w:w="2390"/>
        <w:gridCol w:w="282"/>
        <w:gridCol w:w="2533"/>
        <w:gridCol w:w="282"/>
        <w:gridCol w:w="2812"/>
      </w:tblGrid>
      <w:tr w:rsidR="00B504D7" w:rsidRPr="006E2F5C" w:rsidTr="00B504D7">
        <w:tc>
          <w:tcPr>
            <w:tcW w:w="278" w:type="dxa"/>
            <w:tcBorders>
              <w:right w:val="single" w:sz="4" w:space="0" w:color="auto"/>
            </w:tcBorders>
          </w:tcPr>
          <w:p w:rsidR="00B504D7" w:rsidRPr="006E2F5C" w:rsidRDefault="009265F1" w:rsidP="009C31F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04D7" w:rsidRPr="006E2F5C" w:rsidRDefault="00B504D7" w:rsidP="009C31F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2F5C">
              <w:rPr>
                <w:rFonts w:ascii="Calibri" w:hAnsi="Calibri" w:cs="Calibri"/>
                <w:sz w:val="24"/>
                <w:szCs w:val="24"/>
              </w:rPr>
              <w:t>USŁUGA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504D7" w:rsidRPr="006E2F5C" w:rsidRDefault="00B504D7" w:rsidP="009C31F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04D7" w:rsidRPr="006E2F5C" w:rsidRDefault="00B504D7" w:rsidP="009C31F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2F5C">
              <w:rPr>
                <w:rFonts w:ascii="Calibri" w:hAnsi="Calibri" w:cs="Calibri"/>
                <w:sz w:val="24"/>
                <w:szCs w:val="24"/>
              </w:rPr>
              <w:t>DOSTAWA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504D7" w:rsidRPr="006E2F5C" w:rsidRDefault="00B504D7" w:rsidP="009C31F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04D7" w:rsidRPr="006E2F5C" w:rsidRDefault="00B504D7" w:rsidP="009C31F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2F5C">
              <w:rPr>
                <w:rFonts w:ascii="Calibri" w:hAnsi="Calibri" w:cs="Calibri"/>
                <w:sz w:val="24"/>
                <w:szCs w:val="24"/>
              </w:rPr>
              <w:t>ROBOTA BUDOWLANA</w:t>
            </w:r>
          </w:p>
        </w:tc>
      </w:tr>
    </w:tbl>
    <w:p w:rsidR="00B504D7" w:rsidRPr="006E2F5C" w:rsidRDefault="00B504D7" w:rsidP="00B504D7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</w:p>
    <w:p w:rsidR="00A263D0" w:rsidRPr="006E2F5C" w:rsidRDefault="00853ED8" w:rsidP="00A263D0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  <w:r w:rsidRPr="006E2F5C">
        <w:rPr>
          <w:rFonts w:ascii="Calibri" w:hAnsi="Calibri" w:cs="Calibri"/>
          <w:sz w:val="24"/>
          <w:szCs w:val="24"/>
        </w:rPr>
        <w:t>Kody CPV (ze Wspólnego Słownika Zamówień):</w:t>
      </w:r>
    </w:p>
    <w:p w:rsidR="002E3207" w:rsidRPr="001C420D" w:rsidRDefault="00CE085D" w:rsidP="006D07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1C420D">
        <w:rPr>
          <w:rFonts w:ascii="Calibri" w:hAnsi="Calibri" w:cs="Calibri"/>
          <w:sz w:val="24"/>
          <w:szCs w:val="24"/>
        </w:rPr>
        <w:t xml:space="preserve">90513000-6 </w:t>
      </w:r>
      <w:r w:rsidR="002E3207" w:rsidRPr="001C420D">
        <w:rPr>
          <w:rFonts w:ascii="Calibri" w:hAnsi="Calibri" w:cs="Calibri"/>
          <w:sz w:val="24"/>
          <w:szCs w:val="24"/>
        </w:rPr>
        <w:t xml:space="preserve">Usługi </w:t>
      </w:r>
      <w:r w:rsidRPr="001C420D">
        <w:rPr>
          <w:rFonts w:ascii="Calibri" w:hAnsi="Calibri" w:cs="Calibri"/>
          <w:sz w:val="24"/>
          <w:szCs w:val="24"/>
        </w:rPr>
        <w:t>obróbki i usuwania odpadów, które nie są niebezpieczne</w:t>
      </w:r>
    </w:p>
    <w:p w:rsidR="002C5CE7" w:rsidRPr="001C420D" w:rsidRDefault="002C5CE7" w:rsidP="006D07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1C420D">
        <w:rPr>
          <w:rFonts w:ascii="Calibri" w:hAnsi="Calibri" w:cs="Calibri"/>
          <w:sz w:val="24"/>
          <w:szCs w:val="24"/>
        </w:rPr>
        <w:t>90520000-8 Usługi w zakresie odpadów radioaktywnych toksycznych, medycznych i niebezpiecznych</w:t>
      </w:r>
    </w:p>
    <w:p w:rsidR="00853ED8" w:rsidRPr="001C420D" w:rsidRDefault="00A263D0" w:rsidP="00CE085D">
      <w:pPr>
        <w:pStyle w:val="Akapitzlist"/>
        <w:spacing w:after="0" w:line="240" w:lineRule="auto"/>
        <w:ind w:left="1145"/>
        <w:jc w:val="both"/>
        <w:rPr>
          <w:rFonts w:ascii="Calibri" w:hAnsi="Calibri" w:cs="Calibri"/>
          <w:i/>
          <w:sz w:val="24"/>
          <w:szCs w:val="24"/>
        </w:rPr>
      </w:pPr>
      <w:r w:rsidRPr="001C420D">
        <w:rPr>
          <w:rFonts w:ascii="Calibri" w:hAnsi="Calibri" w:cs="Calibri"/>
          <w:i/>
          <w:sz w:val="24"/>
          <w:szCs w:val="24"/>
        </w:rPr>
        <w:t xml:space="preserve"> (</w:t>
      </w:r>
      <w:hyperlink r:id="rId8" w:history="1">
        <w:r w:rsidRPr="001C420D">
          <w:rPr>
            <w:rStyle w:val="Hipercze"/>
            <w:rFonts w:ascii="Calibri" w:hAnsi="Calibri" w:cs="Calibri"/>
            <w:i/>
            <w:color w:val="auto"/>
            <w:sz w:val="24"/>
            <w:szCs w:val="24"/>
          </w:rPr>
          <w:t>https://kody.uzp.gov.pl/</w:t>
        </w:r>
      </w:hyperlink>
      <w:r w:rsidRPr="001C420D">
        <w:rPr>
          <w:rFonts w:ascii="Calibri" w:hAnsi="Calibri" w:cs="Calibri"/>
          <w:i/>
          <w:sz w:val="24"/>
          <w:szCs w:val="24"/>
        </w:rPr>
        <w:t>)</w:t>
      </w:r>
    </w:p>
    <w:p w:rsidR="00F2160F" w:rsidRPr="001C420D" w:rsidRDefault="00F2160F" w:rsidP="00F2160F">
      <w:pPr>
        <w:spacing w:after="0" w:line="240" w:lineRule="auto"/>
        <w:ind w:left="425"/>
        <w:jc w:val="both"/>
        <w:rPr>
          <w:rFonts w:ascii="Calibri" w:hAnsi="Calibri" w:cs="Calibri"/>
          <w:i/>
          <w:sz w:val="24"/>
          <w:szCs w:val="24"/>
        </w:rPr>
      </w:pPr>
    </w:p>
    <w:p w:rsidR="00202EF7" w:rsidRPr="001C420D" w:rsidRDefault="00C03BD0" w:rsidP="0031264B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1C420D">
        <w:rPr>
          <w:rFonts w:ascii="Calibri" w:hAnsi="Calibri" w:cs="Calibri"/>
          <w:b/>
          <w:sz w:val="24"/>
          <w:szCs w:val="24"/>
        </w:rPr>
        <w:t>SZCZEGÓŁOWY OPIS</w:t>
      </w:r>
    </w:p>
    <w:p w:rsidR="00E7516C" w:rsidRPr="001C420D" w:rsidRDefault="00EF3A99" w:rsidP="00A577F2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  <w:r w:rsidRPr="001C420D">
        <w:rPr>
          <w:rFonts w:ascii="Calibri" w:hAnsi="Calibri" w:cs="Calibri"/>
          <w:sz w:val="24"/>
          <w:szCs w:val="24"/>
        </w:rPr>
        <w:t>Przedmiotem zamówienia jest</w:t>
      </w:r>
      <w:r w:rsidR="00E7516C" w:rsidRPr="001C420D">
        <w:rPr>
          <w:rFonts w:ascii="Calibri" w:hAnsi="Calibri" w:cs="Calibri"/>
          <w:sz w:val="24"/>
          <w:szCs w:val="24"/>
        </w:rPr>
        <w:t>:</w:t>
      </w:r>
    </w:p>
    <w:p w:rsidR="00E7516C" w:rsidRPr="001C420D" w:rsidRDefault="00E7516C" w:rsidP="00A577F2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</w:p>
    <w:p w:rsidR="00EF3A99" w:rsidRPr="001C420D" w:rsidRDefault="003E4522" w:rsidP="00A577F2">
      <w:pPr>
        <w:spacing w:after="0" w:line="240" w:lineRule="auto"/>
        <w:ind w:left="425"/>
        <w:jc w:val="both"/>
        <w:rPr>
          <w:rFonts w:ascii="Calibri" w:hAnsi="Calibri" w:cs="Calibri"/>
          <w:b/>
          <w:sz w:val="24"/>
          <w:szCs w:val="24"/>
        </w:rPr>
      </w:pPr>
      <w:r w:rsidRPr="001C420D">
        <w:rPr>
          <w:rFonts w:ascii="Calibri" w:hAnsi="Calibri" w:cs="Calibri"/>
          <w:b/>
          <w:sz w:val="24"/>
          <w:szCs w:val="24"/>
        </w:rPr>
        <w:t xml:space="preserve">Część </w:t>
      </w:r>
      <w:r w:rsidR="00E7516C" w:rsidRPr="001C420D">
        <w:rPr>
          <w:rFonts w:ascii="Calibri" w:hAnsi="Calibri" w:cs="Calibri"/>
          <w:b/>
          <w:sz w:val="24"/>
          <w:szCs w:val="24"/>
        </w:rPr>
        <w:t>I.</w:t>
      </w:r>
      <w:r w:rsidR="00EF3A99" w:rsidRPr="001C420D">
        <w:rPr>
          <w:rFonts w:ascii="Calibri" w:hAnsi="Calibri" w:cs="Calibri"/>
          <w:b/>
          <w:sz w:val="24"/>
          <w:szCs w:val="24"/>
        </w:rPr>
        <w:t xml:space="preserve"> </w:t>
      </w:r>
      <w:r w:rsidR="00055D04" w:rsidRPr="001C420D">
        <w:rPr>
          <w:rFonts w:ascii="Calibri" w:hAnsi="Calibri" w:cs="Calibri"/>
          <w:b/>
          <w:sz w:val="24"/>
          <w:szCs w:val="24"/>
        </w:rPr>
        <w:t>U</w:t>
      </w:r>
      <w:r w:rsidR="00EF3A99" w:rsidRPr="001C420D">
        <w:rPr>
          <w:rFonts w:ascii="Calibri" w:hAnsi="Calibri" w:cs="Calibri"/>
          <w:b/>
          <w:sz w:val="24"/>
          <w:szCs w:val="24"/>
        </w:rPr>
        <w:t>sługa zniszczenia przedmiotów, w szczególności:</w:t>
      </w:r>
    </w:p>
    <w:p w:rsidR="00EF3A99" w:rsidRPr="001C420D" w:rsidRDefault="00B04352" w:rsidP="006D071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420D">
        <w:rPr>
          <w:rFonts w:ascii="Calibri" w:hAnsi="Calibri" w:cs="Calibri"/>
          <w:sz w:val="24"/>
          <w:szCs w:val="24"/>
        </w:rPr>
        <w:t>w</w:t>
      </w:r>
      <w:r w:rsidR="00EF3A99" w:rsidRPr="001C420D">
        <w:rPr>
          <w:rFonts w:ascii="Calibri" w:hAnsi="Calibri" w:cs="Calibri"/>
          <w:sz w:val="24"/>
          <w:szCs w:val="24"/>
        </w:rPr>
        <w:t>yrobów tytoniowych</w:t>
      </w:r>
      <w:r w:rsidR="00E20ACA" w:rsidRPr="001C420D">
        <w:rPr>
          <w:rFonts w:ascii="Calibri" w:hAnsi="Calibri" w:cs="Calibri"/>
          <w:sz w:val="24"/>
          <w:szCs w:val="24"/>
        </w:rPr>
        <w:t xml:space="preserve"> </w:t>
      </w:r>
      <w:r w:rsidR="00BB02A4" w:rsidRPr="001C420D">
        <w:rPr>
          <w:rFonts w:ascii="Calibri" w:hAnsi="Calibri" w:cs="Calibri"/>
          <w:sz w:val="24"/>
          <w:szCs w:val="24"/>
        </w:rPr>
        <w:t>(</w:t>
      </w:r>
      <w:r w:rsidR="00E20ACA" w:rsidRPr="001C420D">
        <w:rPr>
          <w:rFonts w:ascii="Calibri" w:hAnsi="Calibri" w:cs="Calibri"/>
          <w:sz w:val="24"/>
          <w:szCs w:val="24"/>
        </w:rPr>
        <w:t>papierosy, cygara, cygaretki</w:t>
      </w:r>
      <w:r w:rsidR="00EF3A99" w:rsidRPr="001C420D">
        <w:rPr>
          <w:rFonts w:ascii="Calibri" w:hAnsi="Calibri" w:cs="Calibri"/>
          <w:sz w:val="24"/>
          <w:szCs w:val="24"/>
        </w:rPr>
        <w:t>,</w:t>
      </w:r>
      <w:r w:rsidR="00055D04" w:rsidRPr="001C420D">
        <w:rPr>
          <w:rFonts w:ascii="Calibri" w:hAnsi="Calibri" w:cs="Calibri"/>
          <w:sz w:val="24"/>
          <w:szCs w:val="24"/>
        </w:rPr>
        <w:t xml:space="preserve"> susz tytoniowy</w:t>
      </w:r>
      <w:r w:rsidR="00E20ACA" w:rsidRPr="001C420D">
        <w:rPr>
          <w:rFonts w:ascii="Calibri" w:hAnsi="Calibri" w:cs="Calibri"/>
          <w:sz w:val="24"/>
          <w:szCs w:val="24"/>
        </w:rPr>
        <w:t xml:space="preserve"> itp.</w:t>
      </w:r>
      <w:r w:rsidR="00FA3FEA">
        <w:rPr>
          <w:rFonts w:ascii="Calibri" w:hAnsi="Calibri" w:cs="Calibri"/>
          <w:sz w:val="24"/>
          <w:szCs w:val="24"/>
        </w:rPr>
        <w:t>), w tym zawilgoconych</w:t>
      </w:r>
      <w:r w:rsidR="004C18EC">
        <w:rPr>
          <w:rFonts w:ascii="Calibri" w:hAnsi="Calibri" w:cs="Calibri"/>
          <w:sz w:val="24"/>
          <w:szCs w:val="24"/>
        </w:rPr>
        <w:t xml:space="preserve"> </w:t>
      </w:r>
      <w:r w:rsidR="004C18EC">
        <w:rPr>
          <w:rFonts w:ascii="Calibri" w:hAnsi="Calibri" w:cs="Calibri"/>
          <w:color w:val="FF0000"/>
          <w:sz w:val="24"/>
          <w:szCs w:val="24"/>
        </w:rPr>
        <w:t>(kod odpadu: 02 03 82)</w:t>
      </w:r>
      <w:r w:rsidR="00E20ACA" w:rsidRPr="001C420D">
        <w:rPr>
          <w:rFonts w:ascii="Calibri" w:hAnsi="Calibri" w:cs="Calibri"/>
          <w:sz w:val="24"/>
          <w:szCs w:val="24"/>
        </w:rPr>
        <w:t>,</w:t>
      </w:r>
      <w:r w:rsidR="00EF3A99" w:rsidRPr="001C420D">
        <w:rPr>
          <w:rFonts w:ascii="Calibri" w:hAnsi="Calibri" w:cs="Calibri"/>
          <w:sz w:val="24"/>
          <w:szCs w:val="24"/>
        </w:rPr>
        <w:t xml:space="preserve"> </w:t>
      </w:r>
    </w:p>
    <w:p w:rsidR="00843471" w:rsidRDefault="00B04352" w:rsidP="00FA3F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420D">
        <w:rPr>
          <w:rFonts w:ascii="Calibri" w:hAnsi="Calibri" w:cs="Calibri"/>
          <w:sz w:val="24"/>
          <w:szCs w:val="24"/>
        </w:rPr>
        <w:t>w</w:t>
      </w:r>
      <w:r w:rsidR="00EF3A99" w:rsidRPr="001C420D">
        <w:rPr>
          <w:rFonts w:ascii="Calibri" w:hAnsi="Calibri" w:cs="Calibri"/>
          <w:sz w:val="24"/>
          <w:szCs w:val="24"/>
        </w:rPr>
        <w:t xml:space="preserve">yrobów tekstylnych </w:t>
      </w:r>
      <w:r w:rsidR="00BB02A4" w:rsidRPr="001C420D">
        <w:rPr>
          <w:rFonts w:ascii="Calibri" w:hAnsi="Calibri" w:cs="Calibri"/>
          <w:sz w:val="24"/>
          <w:szCs w:val="24"/>
        </w:rPr>
        <w:t>(</w:t>
      </w:r>
      <w:r w:rsidR="00EF3A99" w:rsidRPr="001C420D">
        <w:rPr>
          <w:rFonts w:ascii="Calibri" w:hAnsi="Calibri" w:cs="Calibri"/>
          <w:sz w:val="24"/>
          <w:szCs w:val="24"/>
        </w:rPr>
        <w:t xml:space="preserve">odzież, obuwie, pasmanteria </w:t>
      </w:r>
      <w:r w:rsidR="00BB02A4" w:rsidRPr="001C420D">
        <w:rPr>
          <w:rFonts w:ascii="Calibri" w:hAnsi="Calibri" w:cs="Calibri"/>
          <w:sz w:val="24"/>
          <w:szCs w:val="24"/>
        </w:rPr>
        <w:t>itp.)</w:t>
      </w:r>
      <w:r w:rsidR="004C18EC">
        <w:rPr>
          <w:rFonts w:ascii="Calibri" w:hAnsi="Calibri" w:cs="Calibri"/>
          <w:sz w:val="24"/>
          <w:szCs w:val="24"/>
        </w:rPr>
        <w:t xml:space="preserve"> </w:t>
      </w:r>
      <w:r w:rsidR="004C18EC">
        <w:rPr>
          <w:rFonts w:ascii="Calibri" w:hAnsi="Calibri" w:cs="Calibri"/>
          <w:color w:val="FF0000"/>
          <w:sz w:val="24"/>
          <w:szCs w:val="24"/>
        </w:rPr>
        <w:t>(kod odpadu: 20 01 10</w:t>
      </w:r>
      <w:r w:rsidR="00C0123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C01235" w:rsidRPr="00C01235">
        <w:rPr>
          <w:rFonts w:ascii="Calibri" w:hAnsi="Calibri" w:cs="Calibri"/>
          <w:color w:val="FF0000"/>
          <w:sz w:val="24"/>
          <w:szCs w:val="24"/>
          <w:highlight w:val="yellow"/>
        </w:rPr>
        <w:t>lub 040299</w:t>
      </w:r>
      <w:r w:rsidR="004C18EC">
        <w:rPr>
          <w:rFonts w:ascii="Calibri" w:hAnsi="Calibri" w:cs="Calibri"/>
          <w:color w:val="FF0000"/>
          <w:sz w:val="24"/>
          <w:szCs w:val="24"/>
        </w:rPr>
        <w:t>)</w:t>
      </w:r>
      <w:r w:rsidR="00EF3A99" w:rsidRPr="001C420D">
        <w:rPr>
          <w:rFonts w:ascii="Calibri" w:hAnsi="Calibri" w:cs="Calibri"/>
          <w:sz w:val="24"/>
          <w:szCs w:val="24"/>
        </w:rPr>
        <w:t>,</w:t>
      </w:r>
    </w:p>
    <w:p w:rsidR="00A274FD" w:rsidRDefault="00A274FD" w:rsidP="00C012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wyrob</w:t>
      </w:r>
      <w:r w:rsidR="00383371">
        <w:rPr>
          <w:rFonts w:ascii="Calibri" w:hAnsi="Calibri" w:cs="Calibri"/>
          <w:sz w:val="24"/>
          <w:szCs w:val="24"/>
        </w:rPr>
        <w:t>ów</w:t>
      </w:r>
      <w:r>
        <w:rPr>
          <w:rFonts w:ascii="Calibri" w:hAnsi="Calibri" w:cs="Calibri"/>
          <w:sz w:val="24"/>
          <w:szCs w:val="24"/>
        </w:rPr>
        <w:t xml:space="preserve"> z tworzyw sztucznych</w:t>
      </w:r>
      <w:r w:rsidR="004C18EC">
        <w:rPr>
          <w:rFonts w:ascii="Calibri" w:hAnsi="Calibri" w:cs="Calibri"/>
          <w:sz w:val="24"/>
          <w:szCs w:val="24"/>
        </w:rPr>
        <w:t xml:space="preserve"> </w:t>
      </w:r>
      <w:r w:rsidR="004C18EC">
        <w:rPr>
          <w:rFonts w:ascii="Calibri" w:hAnsi="Calibri" w:cs="Calibri"/>
          <w:color w:val="FF0000"/>
          <w:sz w:val="24"/>
          <w:szCs w:val="24"/>
        </w:rPr>
        <w:t>(kod odpadów: 20 01 39</w:t>
      </w:r>
      <w:r w:rsidR="00C0123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C01235" w:rsidRPr="00C01235">
        <w:rPr>
          <w:rFonts w:ascii="Calibri" w:hAnsi="Calibri" w:cs="Calibri"/>
          <w:color w:val="FF0000"/>
          <w:sz w:val="24"/>
          <w:szCs w:val="24"/>
          <w:highlight w:val="yellow"/>
        </w:rPr>
        <w:t>lub 160306</w:t>
      </w:r>
      <w:r w:rsidR="004C18EC">
        <w:rPr>
          <w:rFonts w:ascii="Calibri" w:hAnsi="Calibri" w:cs="Calibri"/>
          <w:color w:val="FF0000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,</w:t>
      </w:r>
    </w:p>
    <w:p w:rsidR="001F303C" w:rsidRPr="001F303C" w:rsidRDefault="001F303C" w:rsidP="008967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F303C">
        <w:rPr>
          <w:rFonts w:ascii="Calibri" w:hAnsi="Calibri" w:cs="Calibri"/>
          <w:sz w:val="24"/>
          <w:szCs w:val="24"/>
        </w:rPr>
        <w:t>produktów nieprzydatnych do spożycia i przetwórstwa np. zlewki alkoholu etylowego</w:t>
      </w:r>
      <w:r w:rsidR="004C18EC">
        <w:rPr>
          <w:rFonts w:ascii="Calibri" w:hAnsi="Calibri" w:cs="Calibri"/>
          <w:sz w:val="24"/>
          <w:szCs w:val="24"/>
        </w:rPr>
        <w:t xml:space="preserve"> </w:t>
      </w:r>
      <w:r w:rsidR="004C18EC">
        <w:rPr>
          <w:rFonts w:ascii="Calibri" w:hAnsi="Calibri" w:cs="Calibri"/>
          <w:color w:val="FF0000"/>
          <w:sz w:val="24"/>
          <w:szCs w:val="24"/>
        </w:rPr>
        <w:t>(kod odpadu: 02 07 04)</w:t>
      </w:r>
      <w:r w:rsidRPr="001F303C">
        <w:rPr>
          <w:rFonts w:ascii="Calibri" w:hAnsi="Calibri" w:cs="Calibri"/>
          <w:sz w:val="24"/>
          <w:szCs w:val="24"/>
        </w:rPr>
        <w:t>,</w:t>
      </w:r>
    </w:p>
    <w:p w:rsidR="00BB02A4" w:rsidRPr="001C420D" w:rsidRDefault="00BB02A4" w:rsidP="00C012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420D">
        <w:rPr>
          <w:rFonts w:ascii="Calibri" w:hAnsi="Calibri" w:cs="Calibri"/>
          <w:sz w:val="24"/>
          <w:szCs w:val="24"/>
        </w:rPr>
        <w:t>inn</w:t>
      </w:r>
      <w:r w:rsidR="002C5CE7" w:rsidRPr="001C420D">
        <w:rPr>
          <w:rFonts w:ascii="Calibri" w:hAnsi="Calibri" w:cs="Calibri"/>
          <w:sz w:val="24"/>
          <w:szCs w:val="24"/>
        </w:rPr>
        <w:t>ych</w:t>
      </w:r>
      <w:r w:rsidRPr="001C420D">
        <w:rPr>
          <w:rFonts w:ascii="Calibri" w:hAnsi="Calibri" w:cs="Calibri"/>
          <w:sz w:val="24"/>
          <w:szCs w:val="24"/>
        </w:rPr>
        <w:t xml:space="preserve"> przedmiot</w:t>
      </w:r>
      <w:r w:rsidR="002C5CE7" w:rsidRPr="001C420D">
        <w:rPr>
          <w:rFonts w:ascii="Calibri" w:hAnsi="Calibri" w:cs="Calibri"/>
          <w:sz w:val="24"/>
          <w:szCs w:val="24"/>
        </w:rPr>
        <w:t>ów</w:t>
      </w:r>
      <w:r w:rsidRPr="001C420D">
        <w:rPr>
          <w:rFonts w:ascii="Calibri" w:hAnsi="Calibri" w:cs="Calibri"/>
          <w:sz w:val="24"/>
          <w:szCs w:val="24"/>
        </w:rPr>
        <w:t xml:space="preserve"> (np. papier, elementy </w:t>
      </w:r>
      <w:r w:rsidRPr="00317E73">
        <w:rPr>
          <w:rFonts w:ascii="Calibri" w:hAnsi="Calibri" w:cs="Calibri"/>
          <w:sz w:val="24"/>
          <w:szCs w:val="24"/>
        </w:rPr>
        <w:t>drewniane</w:t>
      </w:r>
      <w:r w:rsidR="00FA3FEA" w:rsidRPr="00317E73">
        <w:rPr>
          <w:rFonts w:ascii="Calibri" w:hAnsi="Calibri" w:cs="Calibri"/>
          <w:sz w:val="24"/>
          <w:szCs w:val="24"/>
        </w:rPr>
        <w:t xml:space="preserve">, </w:t>
      </w:r>
      <w:r w:rsidRPr="00317E73">
        <w:rPr>
          <w:rFonts w:ascii="Calibri" w:hAnsi="Calibri" w:cs="Calibri"/>
          <w:sz w:val="24"/>
          <w:szCs w:val="24"/>
        </w:rPr>
        <w:t>itp.)</w:t>
      </w:r>
      <w:r w:rsidR="004C18EC">
        <w:rPr>
          <w:rFonts w:ascii="Calibri" w:hAnsi="Calibri" w:cs="Calibri"/>
          <w:sz w:val="24"/>
          <w:szCs w:val="24"/>
        </w:rPr>
        <w:t xml:space="preserve"> </w:t>
      </w:r>
      <w:r w:rsidR="004C18EC">
        <w:rPr>
          <w:rFonts w:ascii="Calibri" w:hAnsi="Calibri" w:cs="Calibri"/>
          <w:color w:val="FF0000"/>
          <w:sz w:val="24"/>
          <w:szCs w:val="24"/>
        </w:rPr>
        <w:t>(kod odpadu: 20 01 01</w:t>
      </w:r>
      <w:r w:rsidR="00C0123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C01235" w:rsidRPr="00C01235">
        <w:rPr>
          <w:rFonts w:ascii="Calibri" w:hAnsi="Calibri" w:cs="Calibri"/>
          <w:color w:val="FF0000"/>
          <w:sz w:val="24"/>
          <w:szCs w:val="24"/>
          <w:highlight w:val="yellow"/>
        </w:rPr>
        <w:t>lub 160306</w:t>
      </w:r>
      <w:r w:rsidR="004C18EC">
        <w:rPr>
          <w:rFonts w:ascii="Calibri" w:hAnsi="Calibri" w:cs="Calibri"/>
          <w:color w:val="FF0000"/>
          <w:sz w:val="24"/>
          <w:szCs w:val="24"/>
        </w:rPr>
        <w:t>)</w:t>
      </w:r>
    </w:p>
    <w:p w:rsidR="00BB02A4" w:rsidRPr="001C420D" w:rsidRDefault="00BB02A4" w:rsidP="00BB02A4">
      <w:pPr>
        <w:pStyle w:val="Akapitzlist"/>
        <w:spacing w:after="0" w:line="240" w:lineRule="auto"/>
        <w:ind w:left="1070"/>
        <w:jc w:val="both"/>
        <w:rPr>
          <w:rFonts w:ascii="Calibri" w:hAnsi="Calibri" w:cs="Calibri"/>
          <w:sz w:val="24"/>
          <w:szCs w:val="24"/>
        </w:rPr>
      </w:pPr>
    </w:p>
    <w:p w:rsidR="002C5CE7" w:rsidRPr="001C420D" w:rsidRDefault="002C5CE7" w:rsidP="002C5CE7">
      <w:pPr>
        <w:spacing w:after="0" w:line="240" w:lineRule="auto"/>
        <w:ind w:left="426"/>
        <w:jc w:val="both"/>
        <w:rPr>
          <w:rFonts w:ascii="Calibri" w:hAnsi="Calibri" w:cs="Calibri"/>
          <w:b/>
          <w:sz w:val="24"/>
          <w:szCs w:val="24"/>
        </w:rPr>
      </w:pPr>
      <w:r w:rsidRPr="001C420D">
        <w:rPr>
          <w:rFonts w:ascii="Calibri" w:hAnsi="Calibri" w:cs="Calibri"/>
          <w:b/>
          <w:sz w:val="24"/>
          <w:szCs w:val="24"/>
        </w:rPr>
        <w:t xml:space="preserve">Część II. Usługa </w:t>
      </w:r>
      <w:r w:rsidR="00FA3FEA">
        <w:rPr>
          <w:rFonts w:ascii="Calibri" w:hAnsi="Calibri" w:cs="Calibri"/>
          <w:b/>
          <w:sz w:val="24"/>
          <w:szCs w:val="24"/>
        </w:rPr>
        <w:t>z</w:t>
      </w:r>
      <w:r w:rsidRPr="001C420D">
        <w:rPr>
          <w:rFonts w:ascii="Calibri" w:hAnsi="Calibri" w:cs="Calibri"/>
          <w:b/>
          <w:sz w:val="24"/>
          <w:szCs w:val="24"/>
        </w:rPr>
        <w:t>niszczenia wyrobów niebezpiecznych, w szczególności:</w:t>
      </w:r>
    </w:p>
    <w:p w:rsidR="00553182" w:rsidRDefault="00553182" w:rsidP="0055318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3182">
        <w:rPr>
          <w:rFonts w:ascii="Calibri" w:hAnsi="Calibri" w:cs="Calibri"/>
          <w:sz w:val="24"/>
          <w:szCs w:val="24"/>
        </w:rPr>
        <w:t>chemikaliów</w:t>
      </w:r>
      <w:r w:rsidR="002C5CE7" w:rsidRPr="00553182">
        <w:rPr>
          <w:rFonts w:ascii="Calibri" w:hAnsi="Calibri" w:cs="Calibri"/>
          <w:sz w:val="24"/>
          <w:szCs w:val="24"/>
        </w:rPr>
        <w:t xml:space="preserve"> </w:t>
      </w:r>
      <w:r w:rsidRPr="00553182">
        <w:rPr>
          <w:rFonts w:ascii="Calibri" w:hAnsi="Calibri" w:cs="Calibri"/>
          <w:sz w:val="24"/>
          <w:szCs w:val="24"/>
        </w:rPr>
        <w:t>laboratoryjnych</w:t>
      </w:r>
      <w:r w:rsidR="002C5CE7" w:rsidRPr="00553182">
        <w:rPr>
          <w:rFonts w:ascii="Calibri" w:hAnsi="Calibri" w:cs="Calibri"/>
          <w:sz w:val="24"/>
          <w:szCs w:val="24"/>
        </w:rPr>
        <w:t xml:space="preserve"> i analityczn</w:t>
      </w:r>
      <w:r w:rsidRPr="00553182">
        <w:rPr>
          <w:rFonts w:ascii="Calibri" w:hAnsi="Calibri" w:cs="Calibri"/>
          <w:sz w:val="24"/>
          <w:szCs w:val="24"/>
        </w:rPr>
        <w:t>ych i ich mieszanin</w:t>
      </w:r>
      <w:r w:rsidR="004C18EC">
        <w:rPr>
          <w:rFonts w:ascii="Calibri" w:hAnsi="Calibri" w:cs="Calibri"/>
          <w:sz w:val="24"/>
          <w:szCs w:val="24"/>
        </w:rPr>
        <w:t xml:space="preserve"> </w:t>
      </w:r>
      <w:r w:rsidR="004C18EC">
        <w:rPr>
          <w:rFonts w:ascii="Calibri" w:hAnsi="Calibri" w:cs="Calibri"/>
          <w:color w:val="FF0000"/>
          <w:sz w:val="24"/>
          <w:szCs w:val="24"/>
        </w:rPr>
        <w:t>(kod odpadu: 16 05 06*)</w:t>
      </w:r>
      <w:r w:rsidR="002C5CE7" w:rsidRPr="00553182">
        <w:rPr>
          <w:rFonts w:ascii="Calibri" w:hAnsi="Calibri" w:cs="Calibri"/>
          <w:sz w:val="24"/>
          <w:szCs w:val="24"/>
        </w:rPr>
        <w:t>,</w:t>
      </w:r>
    </w:p>
    <w:p w:rsidR="00055D04" w:rsidRPr="00553182" w:rsidRDefault="00055D04" w:rsidP="0055318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3182">
        <w:rPr>
          <w:rFonts w:ascii="Calibri" w:hAnsi="Calibri" w:cs="Calibri"/>
          <w:sz w:val="24"/>
          <w:szCs w:val="24"/>
        </w:rPr>
        <w:t>środk</w:t>
      </w:r>
      <w:r w:rsidR="00553182" w:rsidRPr="00553182">
        <w:rPr>
          <w:rFonts w:ascii="Calibri" w:hAnsi="Calibri" w:cs="Calibri"/>
          <w:sz w:val="24"/>
          <w:szCs w:val="24"/>
        </w:rPr>
        <w:t>ów</w:t>
      </w:r>
      <w:r w:rsidRPr="00553182">
        <w:rPr>
          <w:rFonts w:ascii="Calibri" w:hAnsi="Calibri" w:cs="Calibri"/>
          <w:sz w:val="24"/>
          <w:szCs w:val="24"/>
        </w:rPr>
        <w:t xml:space="preserve"> ochrony roślin</w:t>
      </w:r>
      <w:r w:rsidR="004C18EC">
        <w:rPr>
          <w:rFonts w:ascii="Calibri" w:hAnsi="Calibri" w:cs="Calibri"/>
          <w:sz w:val="24"/>
          <w:szCs w:val="24"/>
        </w:rPr>
        <w:t xml:space="preserve"> </w:t>
      </w:r>
      <w:r w:rsidR="004C18EC">
        <w:rPr>
          <w:rFonts w:ascii="Calibri" w:hAnsi="Calibri" w:cs="Calibri"/>
          <w:color w:val="FF0000"/>
          <w:sz w:val="24"/>
          <w:szCs w:val="24"/>
        </w:rPr>
        <w:t>(kod odpadu: 02 01 08*)</w:t>
      </w:r>
      <w:r w:rsidRPr="00553182">
        <w:rPr>
          <w:rFonts w:ascii="Calibri" w:hAnsi="Calibri" w:cs="Calibri"/>
          <w:sz w:val="24"/>
          <w:szCs w:val="24"/>
        </w:rPr>
        <w:t>,</w:t>
      </w:r>
    </w:p>
    <w:p w:rsidR="00055D04" w:rsidRPr="00FA3FEA" w:rsidRDefault="002C5CE7" w:rsidP="00FA3FE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C5CE7">
        <w:rPr>
          <w:rFonts w:ascii="Calibri" w:hAnsi="Calibri" w:cs="Calibri"/>
          <w:sz w:val="24"/>
          <w:szCs w:val="24"/>
        </w:rPr>
        <w:t>wyrob</w:t>
      </w:r>
      <w:r w:rsidR="00553182">
        <w:rPr>
          <w:rFonts w:ascii="Calibri" w:hAnsi="Calibri" w:cs="Calibri"/>
          <w:sz w:val="24"/>
          <w:szCs w:val="24"/>
        </w:rPr>
        <w:t>ów</w:t>
      </w:r>
      <w:r w:rsidR="00055D04" w:rsidRPr="002C5CE7">
        <w:rPr>
          <w:rFonts w:ascii="Calibri" w:hAnsi="Calibri" w:cs="Calibri"/>
          <w:sz w:val="24"/>
          <w:szCs w:val="24"/>
        </w:rPr>
        <w:t xml:space="preserve"> zawierając</w:t>
      </w:r>
      <w:r w:rsidR="00553182">
        <w:rPr>
          <w:rFonts w:ascii="Calibri" w:hAnsi="Calibri" w:cs="Calibri"/>
          <w:sz w:val="24"/>
          <w:szCs w:val="24"/>
        </w:rPr>
        <w:t>ych</w:t>
      </w:r>
      <w:r w:rsidR="00055D04" w:rsidRPr="002C5CE7">
        <w:rPr>
          <w:rFonts w:ascii="Calibri" w:hAnsi="Calibri" w:cs="Calibri"/>
          <w:sz w:val="24"/>
          <w:szCs w:val="24"/>
        </w:rPr>
        <w:t xml:space="preserve"> ropę naftową lub jej produkty</w:t>
      </w:r>
      <w:r w:rsidR="004C18EC">
        <w:rPr>
          <w:rFonts w:ascii="Calibri" w:hAnsi="Calibri" w:cs="Calibri"/>
          <w:sz w:val="24"/>
          <w:szCs w:val="24"/>
        </w:rPr>
        <w:t xml:space="preserve"> </w:t>
      </w:r>
      <w:r w:rsidR="004C18EC">
        <w:rPr>
          <w:rFonts w:ascii="Calibri" w:hAnsi="Calibri" w:cs="Calibri"/>
          <w:color w:val="FF0000"/>
          <w:sz w:val="24"/>
          <w:szCs w:val="24"/>
        </w:rPr>
        <w:t>(kod odpadu: 13 07 03*)</w:t>
      </w:r>
      <w:r w:rsidR="00FA3FEA">
        <w:rPr>
          <w:rFonts w:ascii="Calibri" w:hAnsi="Calibri" w:cs="Calibri"/>
          <w:sz w:val="24"/>
          <w:szCs w:val="24"/>
        </w:rPr>
        <w:t>.</w:t>
      </w:r>
    </w:p>
    <w:p w:rsidR="00055D04" w:rsidRPr="004432E1" w:rsidRDefault="00055D04" w:rsidP="00055D0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A0AB0" w:rsidRPr="004432E1" w:rsidRDefault="00AA0AB0" w:rsidP="004F08AB">
      <w:pPr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:rsidR="00CD2A1D" w:rsidRPr="004432E1" w:rsidRDefault="00EC03C1" w:rsidP="0049408B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  <w:r w:rsidRPr="004432E1">
        <w:rPr>
          <w:rFonts w:ascii="Calibri" w:hAnsi="Calibri" w:cs="Calibri"/>
          <w:sz w:val="24"/>
          <w:szCs w:val="24"/>
        </w:rPr>
        <w:t>Zamawiający przewiduje, że w czasie obowiązywania umowy, zostanie przekazan</w:t>
      </w:r>
      <w:r w:rsidR="001C420D">
        <w:rPr>
          <w:rFonts w:ascii="Calibri" w:hAnsi="Calibri" w:cs="Calibri"/>
          <w:sz w:val="24"/>
          <w:szCs w:val="24"/>
        </w:rPr>
        <w:t xml:space="preserve">a </w:t>
      </w:r>
      <w:r w:rsidRPr="004432E1">
        <w:rPr>
          <w:rFonts w:ascii="Calibri" w:hAnsi="Calibri" w:cs="Calibri"/>
          <w:sz w:val="24"/>
          <w:szCs w:val="24"/>
        </w:rPr>
        <w:t xml:space="preserve">do zniszczenia </w:t>
      </w:r>
      <w:r w:rsidR="001C420D">
        <w:rPr>
          <w:rFonts w:ascii="Calibri" w:hAnsi="Calibri" w:cs="Calibri"/>
          <w:sz w:val="24"/>
          <w:szCs w:val="24"/>
        </w:rPr>
        <w:t xml:space="preserve">następująca ilość </w:t>
      </w:r>
      <w:r w:rsidRPr="004432E1">
        <w:rPr>
          <w:rFonts w:ascii="Calibri" w:hAnsi="Calibri" w:cs="Calibri"/>
          <w:sz w:val="24"/>
          <w:szCs w:val="24"/>
        </w:rPr>
        <w:t>przedmiotów objętych niniejszym zamówieniem</w:t>
      </w:r>
      <w:r w:rsidR="00CD2A1D" w:rsidRPr="004432E1">
        <w:rPr>
          <w:rFonts w:ascii="Calibri" w:hAnsi="Calibri" w:cs="Calibri"/>
          <w:sz w:val="24"/>
          <w:szCs w:val="24"/>
        </w:rPr>
        <w:t>, w tym:</w:t>
      </w:r>
    </w:p>
    <w:p w:rsidR="003A5CA2" w:rsidRDefault="003A5CA2" w:rsidP="00553182">
      <w:pPr>
        <w:spacing w:after="0" w:line="240" w:lineRule="auto"/>
        <w:ind w:firstLine="426"/>
        <w:jc w:val="both"/>
        <w:rPr>
          <w:rFonts w:ascii="Calibri" w:hAnsi="Calibri" w:cs="Calibri"/>
          <w:b/>
          <w:sz w:val="24"/>
          <w:szCs w:val="24"/>
        </w:rPr>
      </w:pPr>
    </w:p>
    <w:p w:rsidR="0056356E" w:rsidRPr="00553182" w:rsidRDefault="00553182" w:rsidP="00553182">
      <w:pPr>
        <w:spacing w:after="0" w:line="240" w:lineRule="auto"/>
        <w:ind w:firstLine="426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w Części I – </w:t>
      </w:r>
      <w:r w:rsidR="00AB0863" w:rsidRPr="00AB0863">
        <w:rPr>
          <w:rFonts w:ascii="Calibri" w:hAnsi="Calibri" w:cs="Calibri"/>
          <w:b/>
          <w:color w:val="FF0000"/>
          <w:sz w:val="24"/>
          <w:szCs w:val="24"/>
        </w:rPr>
        <w:t>57,</w:t>
      </w:r>
      <w:r w:rsidR="001F303C">
        <w:rPr>
          <w:rFonts w:ascii="Calibri" w:hAnsi="Calibri" w:cs="Calibri"/>
          <w:b/>
          <w:color w:val="FF0000"/>
          <w:sz w:val="24"/>
          <w:szCs w:val="24"/>
        </w:rPr>
        <w:t>8</w:t>
      </w:r>
      <w:r w:rsidRPr="00AB0863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Mg</w:t>
      </w:r>
      <w:r w:rsidR="003A5CA2">
        <w:rPr>
          <w:rFonts w:ascii="Calibri" w:hAnsi="Calibri" w:cs="Calibri"/>
          <w:b/>
          <w:sz w:val="24"/>
          <w:szCs w:val="24"/>
        </w:rPr>
        <w:t>:</w:t>
      </w:r>
    </w:p>
    <w:p w:rsidR="00CD2A1D" w:rsidRPr="004432E1" w:rsidRDefault="00407276" w:rsidP="00CD2A1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432E1">
        <w:rPr>
          <w:rFonts w:ascii="Calibri" w:hAnsi="Calibri" w:cs="Calibri"/>
          <w:sz w:val="24"/>
          <w:szCs w:val="24"/>
        </w:rPr>
        <w:t>wyroby tytoniowe</w:t>
      </w:r>
      <w:r w:rsidR="00FA3FEA">
        <w:rPr>
          <w:rFonts w:ascii="Calibri" w:hAnsi="Calibri" w:cs="Calibri"/>
          <w:sz w:val="24"/>
          <w:szCs w:val="24"/>
        </w:rPr>
        <w:t>, w tym zawilgocone</w:t>
      </w:r>
      <w:r w:rsidR="0056356E" w:rsidRPr="004432E1">
        <w:rPr>
          <w:rFonts w:ascii="Calibri" w:hAnsi="Calibri" w:cs="Calibri"/>
          <w:sz w:val="24"/>
          <w:szCs w:val="24"/>
        </w:rPr>
        <w:t xml:space="preserve"> </w:t>
      </w:r>
      <w:r w:rsidR="00553182">
        <w:rPr>
          <w:rFonts w:ascii="Calibri" w:hAnsi="Calibri" w:cs="Calibri"/>
          <w:sz w:val="24"/>
          <w:szCs w:val="24"/>
        </w:rPr>
        <w:t>-</w:t>
      </w:r>
      <w:r w:rsidR="0056356E" w:rsidRPr="004432E1">
        <w:rPr>
          <w:rFonts w:ascii="Calibri" w:hAnsi="Calibri" w:cs="Calibri"/>
          <w:sz w:val="24"/>
          <w:szCs w:val="24"/>
        </w:rPr>
        <w:t xml:space="preserve"> </w:t>
      </w:r>
      <w:r w:rsidR="00AB0863">
        <w:rPr>
          <w:rFonts w:ascii="Calibri" w:hAnsi="Calibri" w:cs="Calibri"/>
          <w:color w:val="FF0000"/>
          <w:sz w:val="24"/>
          <w:szCs w:val="24"/>
        </w:rPr>
        <w:t>50</w:t>
      </w:r>
      <w:r w:rsidR="0056356E" w:rsidRPr="004432E1">
        <w:rPr>
          <w:rFonts w:ascii="Calibri" w:hAnsi="Calibri" w:cs="Calibri"/>
          <w:sz w:val="24"/>
          <w:szCs w:val="24"/>
        </w:rPr>
        <w:t xml:space="preserve"> Mg</w:t>
      </w:r>
    </w:p>
    <w:p w:rsidR="00CD2A1D" w:rsidRPr="004432E1" w:rsidRDefault="00CD2A1D" w:rsidP="00CD2A1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432E1">
        <w:rPr>
          <w:rFonts w:ascii="Calibri" w:hAnsi="Calibri" w:cs="Calibri"/>
          <w:sz w:val="24"/>
          <w:szCs w:val="24"/>
        </w:rPr>
        <w:t>wyroby tekstylne</w:t>
      </w:r>
      <w:r w:rsidR="00553182">
        <w:rPr>
          <w:rFonts w:ascii="Calibri" w:hAnsi="Calibri" w:cs="Calibri"/>
          <w:sz w:val="24"/>
          <w:szCs w:val="24"/>
        </w:rPr>
        <w:t xml:space="preserve"> </w:t>
      </w:r>
      <w:r w:rsidR="00AB0863">
        <w:rPr>
          <w:rFonts w:ascii="Calibri" w:hAnsi="Calibri" w:cs="Calibri"/>
          <w:sz w:val="24"/>
          <w:szCs w:val="24"/>
        </w:rPr>
        <w:t>–</w:t>
      </w:r>
      <w:r w:rsidR="00553182">
        <w:rPr>
          <w:rFonts w:ascii="Calibri" w:hAnsi="Calibri" w:cs="Calibri"/>
          <w:sz w:val="24"/>
          <w:szCs w:val="24"/>
        </w:rPr>
        <w:t xml:space="preserve"> </w:t>
      </w:r>
      <w:r w:rsidR="00AB0863">
        <w:rPr>
          <w:rFonts w:ascii="Calibri" w:hAnsi="Calibri" w:cs="Calibri"/>
          <w:color w:val="FF0000"/>
          <w:sz w:val="24"/>
          <w:szCs w:val="24"/>
        </w:rPr>
        <w:t>6,3</w:t>
      </w:r>
      <w:r w:rsidR="0056356E" w:rsidRPr="004432E1">
        <w:rPr>
          <w:rFonts w:ascii="Calibri" w:hAnsi="Calibri" w:cs="Calibri"/>
          <w:sz w:val="24"/>
          <w:szCs w:val="24"/>
        </w:rPr>
        <w:t xml:space="preserve"> Mg</w:t>
      </w:r>
    </w:p>
    <w:p w:rsidR="00CD2A1D" w:rsidRDefault="00553182" w:rsidP="00CD2A1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wyroby z</w:t>
      </w:r>
      <w:r w:rsidR="00CD2A1D" w:rsidRPr="004432E1">
        <w:rPr>
          <w:rFonts w:ascii="Calibri" w:hAnsi="Calibri" w:cs="Calibri"/>
          <w:sz w:val="24"/>
          <w:szCs w:val="24"/>
        </w:rPr>
        <w:t xml:space="preserve"> tworzyw sztucznych – </w:t>
      </w:r>
      <w:r w:rsidR="00CD2A1D" w:rsidRPr="00AB0863">
        <w:rPr>
          <w:rFonts w:ascii="Calibri" w:hAnsi="Calibri" w:cs="Calibri"/>
          <w:color w:val="FF0000"/>
          <w:sz w:val="24"/>
          <w:szCs w:val="24"/>
        </w:rPr>
        <w:t>0,</w:t>
      </w:r>
      <w:r w:rsidR="00AB0863" w:rsidRPr="00AB0863">
        <w:rPr>
          <w:rFonts w:ascii="Calibri" w:hAnsi="Calibri" w:cs="Calibri"/>
          <w:color w:val="FF0000"/>
          <w:sz w:val="24"/>
          <w:szCs w:val="24"/>
        </w:rPr>
        <w:t>5</w:t>
      </w:r>
      <w:r w:rsidR="00CD2A1D" w:rsidRPr="00AB0863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CD2A1D" w:rsidRPr="004432E1">
        <w:rPr>
          <w:rFonts w:ascii="Calibri" w:hAnsi="Calibri" w:cs="Calibri"/>
          <w:sz w:val="24"/>
          <w:szCs w:val="24"/>
        </w:rPr>
        <w:t>Mg</w:t>
      </w:r>
    </w:p>
    <w:p w:rsidR="001F303C" w:rsidRPr="001F303C" w:rsidRDefault="001F303C" w:rsidP="000631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F303C">
        <w:rPr>
          <w:rFonts w:ascii="Calibri" w:hAnsi="Calibri" w:cs="Calibri"/>
          <w:sz w:val="24"/>
          <w:szCs w:val="24"/>
        </w:rPr>
        <w:t>produkty nieprzydatne do spożycia i przetwórstwa np. zlewki alkoholu etylowego -0,5 Mg</w:t>
      </w:r>
    </w:p>
    <w:p w:rsidR="00E40DD1" w:rsidRPr="004432E1" w:rsidRDefault="00FA3FEA" w:rsidP="00CD2A1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inne – </w:t>
      </w:r>
      <w:r w:rsidRPr="00AB0863">
        <w:rPr>
          <w:rFonts w:ascii="Calibri" w:hAnsi="Calibri" w:cs="Calibri"/>
          <w:color w:val="FF0000"/>
          <w:sz w:val="24"/>
          <w:szCs w:val="24"/>
        </w:rPr>
        <w:t>0,</w:t>
      </w:r>
      <w:r w:rsidR="00AB0863" w:rsidRPr="00AB0863">
        <w:rPr>
          <w:rFonts w:ascii="Calibri" w:hAnsi="Calibri" w:cs="Calibri"/>
          <w:color w:val="FF0000"/>
          <w:sz w:val="24"/>
          <w:szCs w:val="24"/>
        </w:rPr>
        <w:t>5</w:t>
      </w:r>
      <w:r w:rsidR="00E40DD1" w:rsidRPr="00AB0863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E40DD1" w:rsidRPr="004432E1">
        <w:rPr>
          <w:rFonts w:ascii="Calibri" w:hAnsi="Calibri" w:cs="Calibri"/>
          <w:sz w:val="24"/>
          <w:szCs w:val="24"/>
        </w:rPr>
        <w:t>M</w:t>
      </w:r>
      <w:r w:rsidR="00C4108A">
        <w:rPr>
          <w:rFonts w:ascii="Calibri" w:hAnsi="Calibri" w:cs="Calibri"/>
          <w:sz w:val="24"/>
          <w:szCs w:val="24"/>
        </w:rPr>
        <w:t>g</w:t>
      </w:r>
    </w:p>
    <w:p w:rsidR="00E40DD1" w:rsidRDefault="00E40DD1" w:rsidP="00E40DD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1F303C" w:rsidRPr="004432E1" w:rsidRDefault="001F303C" w:rsidP="00E40DD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D2A1D" w:rsidRPr="00553182" w:rsidRDefault="00CD2A1D" w:rsidP="00553182">
      <w:pPr>
        <w:spacing w:after="0" w:line="240" w:lineRule="auto"/>
        <w:ind w:firstLine="426"/>
        <w:jc w:val="both"/>
        <w:rPr>
          <w:rFonts w:ascii="Calibri" w:hAnsi="Calibri" w:cs="Calibri"/>
          <w:b/>
          <w:sz w:val="24"/>
          <w:szCs w:val="24"/>
        </w:rPr>
      </w:pPr>
      <w:r w:rsidRPr="00553182">
        <w:rPr>
          <w:rFonts w:ascii="Calibri" w:hAnsi="Calibri" w:cs="Calibri"/>
          <w:b/>
          <w:sz w:val="24"/>
          <w:szCs w:val="24"/>
        </w:rPr>
        <w:t>w Części II</w:t>
      </w:r>
      <w:r w:rsidR="00553182">
        <w:rPr>
          <w:rFonts w:ascii="Calibri" w:hAnsi="Calibri" w:cs="Calibri"/>
          <w:b/>
          <w:sz w:val="24"/>
          <w:szCs w:val="24"/>
        </w:rPr>
        <w:t xml:space="preserve"> </w:t>
      </w:r>
      <w:r w:rsidR="00E47782">
        <w:rPr>
          <w:rFonts w:ascii="Calibri" w:hAnsi="Calibri" w:cs="Calibri"/>
          <w:b/>
          <w:sz w:val="24"/>
          <w:szCs w:val="24"/>
        </w:rPr>
        <w:t>–</w:t>
      </w:r>
      <w:r w:rsidR="00553182">
        <w:rPr>
          <w:rFonts w:ascii="Calibri" w:hAnsi="Calibri" w:cs="Calibri"/>
          <w:b/>
          <w:sz w:val="24"/>
          <w:szCs w:val="24"/>
        </w:rPr>
        <w:t xml:space="preserve"> </w:t>
      </w:r>
      <w:r w:rsidR="001F303C">
        <w:rPr>
          <w:rFonts w:ascii="Calibri" w:hAnsi="Calibri" w:cs="Calibri"/>
          <w:b/>
          <w:color w:val="FF0000"/>
          <w:sz w:val="24"/>
          <w:szCs w:val="24"/>
        </w:rPr>
        <w:t>3,1</w:t>
      </w:r>
      <w:r w:rsidR="00E47782" w:rsidRPr="00AB0863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="00E47782">
        <w:rPr>
          <w:rFonts w:ascii="Calibri" w:hAnsi="Calibri" w:cs="Calibri"/>
          <w:b/>
          <w:sz w:val="24"/>
          <w:szCs w:val="24"/>
        </w:rPr>
        <w:t>Mg</w:t>
      </w:r>
      <w:r w:rsidRPr="00553182">
        <w:rPr>
          <w:rFonts w:ascii="Calibri" w:hAnsi="Calibri" w:cs="Calibri"/>
          <w:b/>
          <w:sz w:val="24"/>
          <w:szCs w:val="24"/>
        </w:rPr>
        <w:t>:</w:t>
      </w:r>
    </w:p>
    <w:p w:rsidR="00E40DD1" w:rsidRPr="004432E1" w:rsidRDefault="00553182" w:rsidP="00E40D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wyroby</w:t>
      </w:r>
      <w:r w:rsidR="00E40DD1" w:rsidRPr="004432E1">
        <w:rPr>
          <w:rFonts w:ascii="Calibri" w:hAnsi="Calibri" w:cs="Calibri"/>
          <w:sz w:val="24"/>
          <w:szCs w:val="24"/>
        </w:rPr>
        <w:t xml:space="preserve"> zawierające ropę naftową lub jej produkty – </w:t>
      </w:r>
      <w:r w:rsidR="00AB0863">
        <w:rPr>
          <w:rFonts w:ascii="Calibri" w:hAnsi="Calibri" w:cs="Calibri"/>
          <w:color w:val="FF0000"/>
          <w:sz w:val="24"/>
          <w:szCs w:val="24"/>
        </w:rPr>
        <w:t>0,50</w:t>
      </w:r>
      <w:r w:rsidR="00E40DD1" w:rsidRPr="00AB0863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E40DD1" w:rsidRPr="004432E1">
        <w:rPr>
          <w:rFonts w:ascii="Calibri" w:hAnsi="Calibri" w:cs="Calibri"/>
          <w:sz w:val="24"/>
          <w:szCs w:val="24"/>
        </w:rPr>
        <w:t>Mg</w:t>
      </w:r>
    </w:p>
    <w:p w:rsidR="00E40DD1" w:rsidRPr="004432E1" w:rsidRDefault="00E40DD1" w:rsidP="00E40D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432E1">
        <w:rPr>
          <w:rFonts w:ascii="Calibri" w:hAnsi="Calibri" w:cs="Calibri"/>
          <w:sz w:val="24"/>
          <w:szCs w:val="24"/>
        </w:rPr>
        <w:t xml:space="preserve">chemikalia laboratoryjne i analityczne </w:t>
      </w:r>
      <w:r w:rsidR="003A5CA2">
        <w:rPr>
          <w:rFonts w:ascii="Calibri" w:hAnsi="Calibri" w:cs="Calibri"/>
          <w:sz w:val="24"/>
          <w:szCs w:val="24"/>
        </w:rPr>
        <w:t>oraz</w:t>
      </w:r>
      <w:r w:rsidR="00553182">
        <w:rPr>
          <w:rFonts w:ascii="Calibri" w:hAnsi="Calibri" w:cs="Calibri"/>
          <w:sz w:val="24"/>
          <w:szCs w:val="24"/>
        </w:rPr>
        <w:t xml:space="preserve"> ich</w:t>
      </w:r>
      <w:r w:rsidRPr="004432E1">
        <w:rPr>
          <w:rFonts w:ascii="Calibri" w:hAnsi="Calibri" w:cs="Calibri"/>
          <w:sz w:val="24"/>
          <w:szCs w:val="24"/>
        </w:rPr>
        <w:t xml:space="preserve"> mieszanin</w:t>
      </w:r>
      <w:r w:rsidR="003A5CA2">
        <w:rPr>
          <w:rFonts w:ascii="Calibri" w:hAnsi="Calibri" w:cs="Calibri"/>
          <w:sz w:val="24"/>
          <w:szCs w:val="24"/>
        </w:rPr>
        <w:t>y</w:t>
      </w:r>
      <w:r w:rsidRPr="004432E1">
        <w:rPr>
          <w:rFonts w:ascii="Calibri" w:hAnsi="Calibri" w:cs="Calibri"/>
          <w:sz w:val="24"/>
          <w:szCs w:val="24"/>
        </w:rPr>
        <w:t xml:space="preserve"> </w:t>
      </w:r>
      <w:r w:rsidR="00553182">
        <w:rPr>
          <w:rFonts w:ascii="Calibri" w:hAnsi="Calibri" w:cs="Calibri"/>
          <w:sz w:val="24"/>
          <w:szCs w:val="24"/>
        </w:rPr>
        <w:t>– 0,1 Mg</w:t>
      </w:r>
    </w:p>
    <w:p w:rsidR="00E40DD1" w:rsidRPr="004432E1" w:rsidRDefault="00553182" w:rsidP="00E40D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środki ochrony roślin -</w:t>
      </w:r>
      <w:r w:rsidR="00AB0863">
        <w:rPr>
          <w:rFonts w:ascii="Calibri" w:hAnsi="Calibri" w:cs="Calibri"/>
          <w:color w:val="FF0000"/>
          <w:sz w:val="24"/>
          <w:szCs w:val="24"/>
        </w:rPr>
        <w:t xml:space="preserve">2,5 </w:t>
      </w:r>
      <w:r>
        <w:rPr>
          <w:rFonts w:ascii="Calibri" w:hAnsi="Calibri" w:cs="Calibri"/>
          <w:sz w:val="24"/>
          <w:szCs w:val="24"/>
        </w:rPr>
        <w:t>Mg</w:t>
      </w:r>
    </w:p>
    <w:p w:rsidR="00E40DD1" w:rsidRPr="00E40DD1" w:rsidRDefault="00E40DD1" w:rsidP="00E40DD1">
      <w:pPr>
        <w:pStyle w:val="Akapitzlist"/>
        <w:spacing w:after="0" w:line="240" w:lineRule="auto"/>
        <w:ind w:left="1145"/>
        <w:jc w:val="both"/>
        <w:rPr>
          <w:rFonts w:ascii="Calibri" w:hAnsi="Calibri" w:cs="Calibri"/>
          <w:sz w:val="24"/>
          <w:szCs w:val="24"/>
        </w:rPr>
      </w:pPr>
    </w:p>
    <w:p w:rsidR="00205FB4" w:rsidRPr="004432E1" w:rsidRDefault="00205FB4" w:rsidP="0049408B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</w:p>
    <w:p w:rsidR="00EC03C1" w:rsidRPr="004432E1" w:rsidRDefault="00EC03C1" w:rsidP="0049408B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  <w:r w:rsidRPr="004432E1">
        <w:rPr>
          <w:rFonts w:ascii="Calibri" w:hAnsi="Calibri" w:cs="Calibri"/>
          <w:sz w:val="24"/>
          <w:szCs w:val="24"/>
        </w:rPr>
        <w:t>Jest to wartość oszacowana z należytą starannością, jednak Zamawiający informuje, że ilość ta w trakcie realizacji umowy może ulec zmianie i Wykonawca nie może sobie rościć z tego tytułu żadnych praw do realizacji całości zamówienia. Płatność za realizację przedmiotu umowy będzie dokonywana za faktycznie wykonaną usługę.</w:t>
      </w:r>
    </w:p>
    <w:p w:rsidR="00E47782" w:rsidRDefault="00E47782" w:rsidP="00DB755B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</w:p>
    <w:p w:rsidR="00DB755B" w:rsidRDefault="00DB755B" w:rsidP="00FA1562">
      <w:pPr>
        <w:pStyle w:val="Akapitzlist"/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  <w:r w:rsidRPr="00FA1562">
        <w:rPr>
          <w:rFonts w:ascii="Calibri" w:hAnsi="Calibri" w:cs="Calibri"/>
          <w:sz w:val="24"/>
          <w:szCs w:val="24"/>
        </w:rPr>
        <w:t>Dodatkowo Zamawiający informuje, iż w sytuacji, gdy środki przeznaczone na realizację umowy zostaną wykorzystane, Zamawiający ma możliwość zgłoszenia prawa opcji</w:t>
      </w:r>
      <w:r w:rsidRPr="00465833">
        <w:rPr>
          <w:rFonts w:ascii="Calibri" w:hAnsi="Calibri" w:cs="Calibri"/>
          <w:sz w:val="24"/>
          <w:szCs w:val="24"/>
        </w:rPr>
        <w:t>, poprzez zwiększenie kwoty na realizację niszczenia</w:t>
      </w:r>
      <w:r w:rsidR="007A5144" w:rsidRPr="00465833">
        <w:rPr>
          <w:rFonts w:ascii="Calibri" w:hAnsi="Calibri" w:cs="Calibri"/>
          <w:sz w:val="24"/>
          <w:szCs w:val="24"/>
        </w:rPr>
        <w:t xml:space="preserve"> wskazanego w części I w wysokości nie większej niż 100 %, natomiast w części II</w:t>
      </w:r>
      <w:r w:rsidRPr="00465833">
        <w:rPr>
          <w:rFonts w:ascii="Calibri" w:hAnsi="Calibri" w:cs="Calibri"/>
          <w:sz w:val="24"/>
          <w:szCs w:val="24"/>
        </w:rPr>
        <w:t xml:space="preserve"> w wysokości </w:t>
      </w:r>
      <w:r w:rsidR="00FA1562" w:rsidRPr="00465833">
        <w:rPr>
          <w:rFonts w:ascii="Calibri" w:hAnsi="Calibri" w:cs="Calibri"/>
          <w:sz w:val="24"/>
          <w:szCs w:val="24"/>
        </w:rPr>
        <w:t xml:space="preserve">nie większej niż </w:t>
      </w:r>
      <w:r w:rsidR="001C420D" w:rsidRPr="00465833">
        <w:rPr>
          <w:rFonts w:ascii="Calibri" w:hAnsi="Calibri" w:cs="Calibri"/>
          <w:sz w:val="24"/>
          <w:szCs w:val="24"/>
        </w:rPr>
        <w:t>5</w:t>
      </w:r>
      <w:r w:rsidR="00FA1562" w:rsidRPr="00465833">
        <w:rPr>
          <w:rFonts w:ascii="Calibri" w:hAnsi="Calibri" w:cs="Calibri"/>
          <w:sz w:val="24"/>
          <w:szCs w:val="24"/>
        </w:rPr>
        <w:t xml:space="preserve">0%, </w:t>
      </w:r>
      <w:r w:rsidRPr="00FA1562">
        <w:rPr>
          <w:rFonts w:ascii="Calibri" w:hAnsi="Calibri" w:cs="Calibri"/>
          <w:sz w:val="24"/>
          <w:szCs w:val="24"/>
        </w:rPr>
        <w:t>a Wykonawca ma obowiązek zrealizować je po dotychczas ustalonej cenie.</w:t>
      </w:r>
    </w:p>
    <w:p w:rsidR="007F1089" w:rsidRDefault="007F1089" w:rsidP="00FA1562">
      <w:pPr>
        <w:pStyle w:val="Akapitzlist"/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</w:p>
    <w:p w:rsidR="007F1089" w:rsidRDefault="007F1089" w:rsidP="00FA1562">
      <w:pPr>
        <w:pStyle w:val="Akapitzlist"/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 przewiduje minimalne wykonanie przedmiotu umowy na poziomie dla:</w:t>
      </w:r>
    </w:p>
    <w:p w:rsidR="007F1089" w:rsidRPr="00465833" w:rsidRDefault="007F1089" w:rsidP="00A772F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65833">
        <w:rPr>
          <w:rFonts w:ascii="Calibri" w:hAnsi="Calibri" w:cs="Calibri"/>
          <w:sz w:val="24"/>
          <w:szCs w:val="24"/>
        </w:rPr>
        <w:t>Części I – 70%</w:t>
      </w:r>
    </w:p>
    <w:p w:rsidR="007F1089" w:rsidRPr="00465833" w:rsidRDefault="007F1089" w:rsidP="00A772F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65833">
        <w:rPr>
          <w:rFonts w:ascii="Calibri" w:hAnsi="Calibri" w:cs="Calibri"/>
          <w:sz w:val="24"/>
          <w:szCs w:val="24"/>
        </w:rPr>
        <w:t xml:space="preserve">Części II – </w:t>
      </w:r>
      <w:r w:rsidR="00C674D7" w:rsidRPr="00465833">
        <w:rPr>
          <w:rFonts w:ascii="Calibri" w:hAnsi="Calibri" w:cs="Calibri"/>
          <w:sz w:val="24"/>
          <w:szCs w:val="24"/>
        </w:rPr>
        <w:t>7</w:t>
      </w:r>
      <w:r w:rsidRPr="00465833">
        <w:rPr>
          <w:rFonts w:ascii="Calibri" w:hAnsi="Calibri" w:cs="Calibri"/>
          <w:sz w:val="24"/>
          <w:szCs w:val="24"/>
        </w:rPr>
        <w:t>0%</w:t>
      </w:r>
    </w:p>
    <w:p w:rsidR="00FA1562" w:rsidRDefault="00FA1562" w:rsidP="00A760A8">
      <w:pPr>
        <w:ind w:left="426"/>
        <w:jc w:val="both"/>
        <w:rPr>
          <w:sz w:val="24"/>
          <w:szCs w:val="24"/>
        </w:rPr>
      </w:pPr>
    </w:p>
    <w:p w:rsidR="00A760A8" w:rsidRPr="00A760A8" w:rsidRDefault="00A760A8" w:rsidP="00A760A8">
      <w:pPr>
        <w:ind w:left="426"/>
        <w:jc w:val="both"/>
        <w:rPr>
          <w:b/>
          <w:sz w:val="24"/>
          <w:szCs w:val="24"/>
        </w:rPr>
      </w:pPr>
      <w:r w:rsidRPr="00A760A8">
        <w:rPr>
          <w:b/>
          <w:sz w:val="24"/>
          <w:szCs w:val="24"/>
        </w:rPr>
        <w:t>Zamawiający określa następujące zasady realizacji przedmiotu zamówienia:</w:t>
      </w:r>
    </w:p>
    <w:p w:rsidR="00841DC1" w:rsidRDefault="00547147" w:rsidP="00841DC1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  <w:r w:rsidRPr="0049408B">
        <w:rPr>
          <w:rFonts w:ascii="Calibri" w:hAnsi="Calibri" w:cs="Calibri"/>
          <w:sz w:val="24"/>
          <w:szCs w:val="24"/>
        </w:rPr>
        <w:t>Niszczenie dostarczonych przedmiotów odbywać się będzie w sposób zapewniający całkowitą i nieodwracalną utratę ich wartości użytkowej</w:t>
      </w:r>
      <w:r>
        <w:rPr>
          <w:rFonts w:ascii="Calibri" w:hAnsi="Calibri" w:cs="Calibri"/>
          <w:sz w:val="24"/>
          <w:szCs w:val="24"/>
        </w:rPr>
        <w:t xml:space="preserve"> </w:t>
      </w:r>
      <w:r w:rsidRPr="00FE0250">
        <w:rPr>
          <w:rFonts w:ascii="Calibri" w:hAnsi="Calibri" w:cs="Calibri"/>
          <w:sz w:val="24"/>
          <w:szCs w:val="24"/>
        </w:rPr>
        <w:t>oraz jednocześnie</w:t>
      </w:r>
      <w:r>
        <w:rPr>
          <w:rFonts w:ascii="Calibri" w:hAnsi="Calibri" w:cs="Calibri"/>
          <w:sz w:val="24"/>
          <w:szCs w:val="24"/>
        </w:rPr>
        <w:t xml:space="preserve"> </w:t>
      </w:r>
      <w:r w:rsidRPr="00C95BC7">
        <w:rPr>
          <w:rFonts w:ascii="Calibri" w:hAnsi="Calibri" w:cs="Calibri"/>
          <w:sz w:val="24"/>
          <w:szCs w:val="24"/>
        </w:rPr>
        <w:t>powodujący brak możliwości ich ponownego wykorzystania zgodnie z pierwotnym przeznaczeniem</w:t>
      </w:r>
      <w:r w:rsidR="007016BB">
        <w:rPr>
          <w:rFonts w:ascii="Calibri" w:hAnsi="Calibri" w:cs="Calibri"/>
          <w:sz w:val="24"/>
          <w:szCs w:val="24"/>
        </w:rPr>
        <w:t>.</w:t>
      </w:r>
      <w:r w:rsidR="008D6EFF" w:rsidRPr="008D6EFF">
        <w:rPr>
          <w:rFonts w:ascii="Calibri" w:hAnsi="Calibri" w:cs="Calibri"/>
          <w:sz w:val="24"/>
          <w:szCs w:val="24"/>
        </w:rPr>
        <w:t xml:space="preserve"> Niszczenie przedmiotów powinno się odbywać w sposób przewidziany w rozporządzeniu </w:t>
      </w:r>
      <w:r w:rsidR="007016BB" w:rsidRPr="008D6EFF">
        <w:rPr>
          <w:rFonts w:ascii="Calibri" w:hAnsi="Calibri" w:cs="Calibri"/>
          <w:sz w:val="24"/>
          <w:szCs w:val="24"/>
        </w:rPr>
        <w:t>Ministra Sprawiedliwości z dnia 24 czerwca 2016 r. w sprawie szczegółowych warunków</w:t>
      </w:r>
      <w:r w:rsidR="007016BB">
        <w:rPr>
          <w:rFonts w:ascii="Calibri" w:hAnsi="Calibri" w:cs="Calibri"/>
          <w:sz w:val="24"/>
          <w:szCs w:val="24"/>
        </w:rPr>
        <w:t xml:space="preserve"> </w:t>
      </w:r>
      <w:r w:rsidR="007016BB" w:rsidRPr="008D6EFF">
        <w:rPr>
          <w:rFonts w:ascii="Calibri" w:hAnsi="Calibri" w:cs="Calibri"/>
          <w:sz w:val="24"/>
          <w:szCs w:val="24"/>
        </w:rPr>
        <w:t>i trybu niszczenia przedmiotów, których przepadek orzekł sąd (Dz.U. z 2016 r., poz. 943)</w:t>
      </w:r>
      <w:r w:rsidR="007016BB">
        <w:rPr>
          <w:rFonts w:ascii="Calibri" w:hAnsi="Calibri" w:cs="Calibri"/>
          <w:sz w:val="24"/>
          <w:szCs w:val="24"/>
        </w:rPr>
        <w:t xml:space="preserve"> </w:t>
      </w:r>
      <w:r w:rsidR="008D6EFF" w:rsidRPr="008D6EFF">
        <w:rPr>
          <w:rFonts w:ascii="Calibri" w:hAnsi="Calibri" w:cs="Calibri"/>
          <w:sz w:val="24"/>
          <w:szCs w:val="24"/>
        </w:rPr>
        <w:t>dla określonego rodzaju przedmiotów</w:t>
      </w:r>
      <w:r w:rsidR="00297E02">
        <w:rPr>
          <w:rFonts w:ascii="Calibri" w:hAnsi="Calibri" w:cs="Calibri"/>
          <w:sz w:val="24"/>
          <w:szCs w:val="24"/>
        </w:rPr>
        <w:t>.</w:t>
      </w:r>
    </w:p>
    <w:p w:rsidR="00841DC1" w:rsidRDefault="00841DC1" w:rsidP="00841DC1">
      <w:pPr>
        <w:spacing w:after="0" w:line="240" w:lineRule="auto"/>
        <w:ind w:left="425"/>
        <w:jc w:val="both"/>
        <w:rPr>
          <w:sz w:val="24"/>
          <w:szCs w:val="24"/>
        </w:rPr>
      </w:pPr>
    </w:p>
    <w:p w:rsidR="00972854" w:rsidRDefault="00972854" w:rsidP="00972854">
      <w:pPr>
        <w:ind w:left="425"/>
        <w:jc w:val="both"/>
        <w:rPr>
          <w:sz w:val="24"/>
          <w:szCs w:val="24"/>
        </w:rPr>
      </w:pPr>
      <w:r w:rsidRPr="0072627D">
        <w:rPr>
          <w:sz w:val="24"/>
          <w:szCs w:val="24"/>
        </w:rPr>
        <w:t>Zniszczenie przedmiotów będzie odbywało się pod nadzorem i w obecności przedstawiciela Zamawiającego.</w:t>
      </w:r>
    </w:p>
    <w:p w:rsidR="00C535C4" w:rsidRDefault="00C535C4" w:rsidP="00972854">
      <w:pPr>
        <w:ind w:left="425"/>
        <w:jc w:val="both"/>
        <w:rPr>
          <w:sz w:val="24"/>
          <w:szCs w:val="24"/>
        </w:rPr>
      </w:pPr>
    </w:p>
    <w:p w:rsidR="00CA31A7" w:rsidRPr="00CA31A7" w:rsidRDefault="00CA31A7" w:rsidP="00CA31A7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Wymagania względem </w:t>
      </w:r>
      <w:r w:rsidRPr="00CA31A7">
        <w:rPr>
          <w:b/>
          <w:sz w:val="24"/>
          <w:szCs w:val="24"/>
        </w:rPr>
        <w:t>Wykonawc</w:t>
      </w:r>
      <w:r>
        <w:rPr>
          <w:b/>
          <w:sz w:val="24"/>
          <w:szCs w:val="24"/>
        </w:rPr>
        <w:t>y</w:t>
      </w:r>
      <w:r w:rsidRPr="00CA31A7">
        <w:rPr>
          <w:b/>
          <w:sz w:val="24"/>
          <w:szCs w:val="24"/>
        </w:rPr>
        <w:t>:</w:t>
      </w:r>
    </w:p>
    <w:p w:rsidR="00CA31A7" w:rsidRPr="005C1D9B" w:rsidRDefault="00205FB4" w:rsidP="005C1D9B">
      <w:pPr>
        <w:ind w:left="66"/>
        <w:jc w:val="both"/>
        <w:rPr>
          <w:sz w:val="24"/>
          <w:szCs w:val="24"/>
        </w:rPr>
      </w:pPr>
      <w:r w:rsidRPr="00BE2F4E">
        <w:rPr>
          <w:sz w:val="24"/>
          <w:szCs w:val="24"/>
        </w:rPr>
        <w:t xml:space="preserve">Niszczenie przedmiotów będzie odbywało się w miejscu wskazanym przez Wykonawcę, znajdującym się </w:t>
      </w:r>
      <w:r w:rsidR="00DB755B" w:rsidRPr="00BE2F4E">
        <w:rPr>
          <w:sz w:val="24"/>
          <w:szCs w:val="24"/>
        </w:rPr>
        <w:t xml:space="preserve">w </w:t>
      </w:r>
      <w:r w:rsidR="00DB755B" w:rsidRPr="007F1089">
        <w:rPr>
          <w:sz w:val="24"/>
          <w:szCs w:val="24"/>
        </w:rPr>
        <w:t xml:space="preserve">odległości </w:t>
      </w:r>
      <w:r w:rsidR="00BE2F4E" w:rsidRPr="007F1089">
        <w:rPr>
          <w:sz w:val="24"/>
          <w:szCs w:val="24"/>
        </w:rPr>
        <w:t>do</w:t>
      </w:r>
      <w:r w:rsidR="00DB755B" w:rsidRPr="007F1089">
        <w:rPr>
          <w:sz w:val="24"/>
          <w:szCs w:val="24"/>
        </w:rPr>
        <w:t xml:space="preserve"> </w:t>
      </w:r>
      <w:r w:rsidR="00507781" w:rsidRPr="007F1089">
        <w:rPr>
          <w:sz w:val="24"/>
          <w:szCs w:val="24"/>
        </w:rPr>
        <w:t>300</w:t>
      </w:r>
      <w:r w:rsidR="00DB755B" w:rsidRPr="007F1089">
        <w:rPr>
          <w:sz w:val="24"/>
          <w:szCs w:val="24"/>
        </w:rPr>
        <w:t xml:space="preserve"> </w:t>
      </w:r>
      <w:r w:rsidR="00991BB9" w:rsidRPr="007F1089">
        <w:rPr>
          <w:sz w:val="24"/>
          <w:szCs w:val="24"/>
        </w:rPr>
        <w:t xml:space="preserve">km </w:t>
      </w:r>
      <w:r w:rsidR="00DB755B" w:rsidRPr="007F1089">
        <w:rPr>
          <w:sz w:val="24"/>
          <w:szCs w:val="24"/>
        </w:rPr>
        <w:t xml:space="preserve">od magazynów </w:t>
      </w:r>
      <w:r w:rsidR="001C420D">
        <w:rPr>
          <w:sz w:val="24"/>
          <w:szCs w:val="24"/>
        </w:rPr>
        <w:t>zlokalizowanych w</w:t>
      </w:r>
      <w:r w:rsidR="00DB755B" w:rsidRPr="00BE2F4E">
        <w:rPr>
          <w:sz w:val="24"/>
          <w:szCs w:val="24"/>
        </w:rPr>
        <w:t xml:space="preserve"> TTOC Olszyna</w:t>
      </w:r>
      <w:r w:rsidR="001C420D">
        <w:rPr>
          <w:sz w:val="24"/>
          <w:szCs w:val="24"/>
        </w:rPr>
        <w:t xml:space="preserve"> </w:t>
      </w:r>
      <w:r w:rsidR="001C420D" w:rsidRPr="001C420D">
        <w:rPr>
          <w:sz w:val="24"/>
          <w:szCs w:val="24"/>
        </w:rPr>
        <w:t>i</w:t>
      </w:r>
      <w:r w:rsidR="00DB755B" w:rsidRPr="001C420D">
        <w:rPr>
          <w:sz w:val="24"/>
          <w:szCs w:val="24"/>
        </w:rPr>
        <w:t xml:space="preserve"> w Rzepinie</w:t>
      </w:r>
      <w:r w:rsidRPr="001C420D">
        <w:rPr>
          <w:sz w:val="24"/>
          <w:szCs w:val="24"/>
        </w:rPr>
        <w:t>.</w:t>
      </w:r>
      <w:r w:rsidR="00DB755B" w:rsidRPr="001C420D">
        <w:rPr>
          <w:sz w:val="24"/>
          <w:szCs w:val="24"/>
        </w:rPr>
        <w:t xml:space="preserve"> </w:t>
      </w:r>
      <w:r w:rsidR="00841DC1" w:rsidRPr="00BE2F4E">
        <w:rPr>
          <w:sz w:val="24"/>
          <w:szCs w:val="24"/>
        </w:rPr>
        <w:t>Pomiar</w:t>
      </w:r>
      <w:r w:rsidR="00841DC1" w:rsidRPr="005C1D9B">
        <w:rPr>
          <w:sz w:val="24"/>
          <w:szCs w:val="24"/>
        </w:rPr>
        <w:t xml:space="preserve"> odległości, zostanie dokonany przez Zamawiającego za pomocą strony internetowej https://www.google.pl/maps w sposób, który uwzględnia wynik dla najkrótszej trasy wzdłuż dróg utwardzonych.</w:t>
      </w:r>
    </w:p>
    <w:p w:rsidR="00CA31A7" w:rsidRPr="005C1D9B" w:rsidRDefault="00CA31A7" w:rsidP="005C1D9B">
      <w:pPr>
        <w:ind w:left="66"/>
        <w:jc w:val="both"/>
        <w:rPr>
          <w:sz w:val="24"/>
          <w:szCs w:val="24"/>
        </w:rPr>
      </w:pPr>
      <w:r w:rsidRPr="005C1D9B">
        <w:rPr>
          <w:sz w:val="24"/>
          <w:szCs w:val="24"/>
        </w:rPr>
        <w:t>Wykonawca:</w:t>
      </w:r>
    </w:p>
    <w:p w:rsidR="00CA31A7" w:rsidRPr="00CA31A7" w:rsidRDefault="00CA31A7" w:rsidP="005C1D9B">
      <w:pPr>
        <w:pStyle w:val="Akapitzlist"/>
        <w:numPr>
          <w:ilvl w:val="1"/>
          <w:numId w:val="26"/>
        </w:numPr>
        <w:ind w:left="851"/>
        <w:jc w:val="both"/>
        <w:rPr>
          <w:sz w:val="24"/>
          <w:szCs w:val="24"/>
        </w:rPr>
      </w:pPr>
      <w:r w:rsidRPr="00CA31A7">
        <w:rPr>
          <w:sz w:val="24"/>
          <w:szCs w:val="24"/>
        </w:rPr>
        <w:lastRenderedPageBreak/>
        <w:t>posiada urządzenia i technologie stosowane w procesie niszczenia spełniające wymogi określone w rozporządzeniu Ministra Sprawiedliwości z 24 czerwca 2016 r. w sprawie szczegółowych warunków i trybu niszczenia przedmiotów, których przepadek orzekł sąd (Dz. U. z 2016 r., poz. 943)</w:t>
      </w:r>
      <w:r w:rsidR="00C535C4">
        <w:rPr>
          <w:sz w:val="24"/>
          <w:szCs w:val="24"/>
        </w:rPr>
        <w:t>,</w:t>
      </w:r>
    </w:p>
    <w:p w:rsidR="00CA31A7" w:rsidRDefault="00CA31A7" w:rsidP="005C1D9B">
      <w:pPr>
        <w:pStyle w:val="Akapitzlist"/>
        <w:numPr>
          <w:ilvl w:val="1"/>
          <w:numId w:val="26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 </w:t>
      </w:r>
      <w:r w:rsidRPr="00CA31A7">
        <w:rPr>
          <w:sz w:val="24"/>
          <w:szCs w:val="24"/>
        </w:rPr>
        <w:t>niezbędne zezwolenia lub pozwolenia potrzebne do realizacji przedmiotu umowy, w szczególności w zakresie gospodarki odpadami w zakresie zbierania, przetwarzania i wytwarzania odpadów wydane na podstawie przepisów ustawy z dnia 14 grudnia 2012 r. o odpadach (Dz. U. z 2022 r., poz. 699 ze zm.) lub ustawy z dnia 27 kwietnia 2001 r. Prawo ochrony środowiska (Dz. U. z 2022 r., poz. 2556 ze zm.)</w:t>
      </w:r>
      <w:r w:rsidR="00C535C4">
        <w:rPr>
          <w:sz w:val="24"/>
          <w:szCs w:val="24"/>
        </w:rPr>
        <w:t>,</w:t>
      </w:r>
      <w:r w:rsidRPr="00CA31A7">
        <w:rPr>
          <w:sz w:val="24"/>
          <w:szCs w:val="24"/>
        </w:rPr>
        <w:t xml:space="preserve"> </w:t>
      </w:r>
    </w:p>
    <w:p w:rsidR="009268A7" w:rsidRDefault="009268A7" w:rsidP="005C1D9B">
      <w:pPr>
        <w:pStyle w:val="Akapitzlist"/>
        <w:numPr>
          <w:ilvl w:val="1"/>
          <w:numId w:val="26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dysponuje środkiem transportu, niezbędnym do realizacji przedmiotu zamówienia, w tym w szczególności:</w:t>
      </w:r>
    </w:p>
    <w:p w:rsidR="009268A7" w:rsidRDefault="009268A7" w:rsidP="008A6C1C">
      <w:pPr>
        <w:pStyle w:val="Akapitzlist"/>
        <w:numPr>
          <w:ilvl w:val="1"/>
          <w:numId w:val="25"/>
        </w:numPr>
        <w:jc w:val="both"/>
        <w:rPr>
          <w:sz w:val="24"/>
          <w:szCs w:val="24"/>
        </w:rPr>
      </w:pPr>
      <w:r w:rsidRPr="001A68EA">
        <w:rPr>
          <w:sz w:val="24"/>
          <w:szCs w:val="24"/>
        </w:rPr>
        <w:t>przystosowanym do nałożenia z</w:t>
      </w:r>
      <w:r w:rsidR="001A68EA">
        <w:rPr>
          <w:sz w:val="24"/>
          <w:szCs w:val="24"/>
        </w:rPr>
        <w:t>amknięć urzędowych (plomb itp.);</w:t>
      </w:r>
    </w:p>
    <w:p w:rsidR="001A68EA" w:rsidRPr="001A68EA" w:rsidRDefault="001A68EA" w:rsidP="008A6C1C">
      <w:pPr>
        <w:pStyle w:val="Akapitzlist"/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przystosowanym do transportu towarów podlegających ADR</w:t>
      </w:r>
      <w:r w:rsidR="00C674D7">
        <w:rPr>
          <w:sz w:val="24"/>
          <w:szCs w:val="24"/>
        </w:rPr>
        <w:t xml:space="preserve"> (w części II)</w:t>
      </w:r>
      <w:r>
        <w:rPr>
          <w:sz w:val="24"/>
          <w:szCs w:val="24"/>
        </w:rPr>
        <w:t>;</w:t>
      </w:r>
    </w:p>
    <w:p w:rsidR="00CA31A7" w:rsidRPr="001C420D" w:rsidRDefault="00CA31A7" w:rsidP="00E134A5">
      <w:pPr>
        <w:pStyle w:val="Akapitzlist"/>
        <w:numPr>
          <w:ilvl w:val="1"/>
          <w:numId w:val="26"/>
        </w:numPr>
        <w:ind w:left="851"/>
        <w:jc w:val="both"/>
        <w:rPr>
          <w:sz w:val="24"/>
          <w:szCs w:val="24"/>
        </w:rPr>
      </w:pPr>
      <w:r w:rsidRPr="001C420D">
        <w:rPr>
          <w:sz w:val="24"/>
          <w:szCs w:val="24"/>
        </w:rPr>
        <w:t>posiada wpis do rejestru BDO (baza danych o produktach i opakowaniach oraz o gospodarce od</w:t>
      </w:r>
      <w:r w:rsidR="001C420D" w:rsidRPr="001C420D">
        <w:rPr>
          <w:sz w:val="24"/>
          <w:szCs w:val="24"/>
        </w:rPr>
        <w:t>padami) i jest zobowiązany do prowadzenia ewidencji odpadów powstałych z odebranych przedmiotów do zniszczenia, zgodnie z art. 66 w zw. z art. 4 ustawy z dnia 14 grudnia 2012 r. o odpadach (Dz. U. z 2022 r., poz. 699 ze zm.)</w:t>
      </w:r>
      <w:r w:rsidR="00A2369C">
        <w:rPr>
          <w:sz w:val="24"/>
          <w:szCs w:val="24"/>
        </w:rPr>
        <w:t>,</w:t>
      </w:r>
    </w:p>
    <w:p w:rsidR="00CA31A7" w:rsidRDefault="00CA31A7" w:rsidP="005C1D9B">
      <w:pPr>
        <w:pStyle w:val="Akapitzlist"/>
        <w:numPr>
          <w:ilvl w:val="1"/>
          <w:numId w:val="26"/>
        </w:numPr>
        <w:ind w:left="851"/>
        <w:jc w:val="both"/>
        <w:rPr>
          <w:sz w:val="24"/>
          <w:szCs w:val="24"/>
        </w:rPr>
      </w:pPr>
      <w:r w:rsidRPr="00CA31A7">
        <w:rPr>
          <w:sz w:val="24"/>
          <w:szCs w:val="24"/>
        </w:rPr>
        <w:t xml:space="preserve">w pełni odpowiada </w:t>
      </w:r>
      <w:r w:rsidR="00C535C4">
        <w:rPr>
          <w:sz w:val="24"/>
          <w:szCs w:val="24"/>
        </w:rPr>
        <w:t>za czynności swoich pracowników,</w:t>
      </w:r>
    </w:p>
    <w:p w:rsidR="00CA31A7" w:rsidRPr="00CA31A7" w:rsidRDefault="00CA31A7" w:rsidP="00CA31A7">
      <w:pPr>
        <w:pStyle w:val="Akapitzlist"/>
        <w:ind w:left="851"/>
        <w:jc w:val="both"/>
        <w:rPr>
          <w:sz w:val="24"/>
          <w:szCs w:val="24"/>
        </w:rPr>
      </w:pPr>
    </w:p>
    <w:p w:rsidR="00CA31A7" w:rsidRPr="00CA31A7" w:rsidRDefault="00CA31A7" w:rsidP="00841DC1">
      <w:pPr>
        <w:ind w:left="426"/>
        <w:jc w:val="both"/>
        <w:rPr>
          <w:b/>
          <w:sz w:val="24"/>
          <w:szCs w:val="24"/>
        </w:rPr>
      </w:pPr>
      <w:r w:rsidRPr="00CA31A7">
        <w:rPr>
          <w:b/>
          <w:sz w:val="24"/>
          <w:szCs w:val="24"/>
        </w:rPr>
        <w:t>Zakres usługi:</w:t>
      </w:r>
    </w:p>
    <w:p w:rsidR="00643ED1" w:rsidRDefault="00643ED1" w:rsidP="00643ED1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Usługa niszczenia obejmuje także odbiór przedmiotów od Zamawiającego. </w:t>
      </w:r>
    </w:p>
    <w:p w:rsidR="00643ED1" w:rsidRPr="00A760A8" w:rsidRDefault="00643ED1" w:rsidP="00643ED1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Odbiór przedmiotów obejmuje ich załadunek, transport do miejsca niszczenia i rozładunek.</w:t>
      </w:r>
    </w:p>
    <w:p w:rsidR="00643ED1" w:rsidRPr="00A760A8" w:rsidRDefault="00643ED1" w:rsidP="00643ED1">
      <w:pPr>
        <w:ind w:left="426"/>
        <w:jc w:val="both"/>
        <w:rPr>
          <w:sz w:val="24"/>
          <w:szCs w:val="24"/>
        </w:rPr>
      </w:pPr>
      <w:r w:rsidRPr="00A760A8">
        <w:rPr>
          <w:sz w:val="24"/>
          <w:szCs w:val="24"/>
        </w:rPr>
        <w:t>Transport przedmiotów przekazanych do niszczenia musi odbywać się zgodnie z obowiązującymi przepisami prawa.</w:t>
      </w:r>
    </w:p>
    <w:p w:rsidR="00643ED1" w:rsidRPr="00157CC4" w:rsidRDefault="009268A7" w:rsidP="00643ED1">
      <w:pPr>
        <w:ind w:left="426"/>
        <w:jc w:val="both"/>
        <w:rPr>
          <w:sz w:val="24"/>
          <w:szCs w:val="24"/>
        </w:rPr>
      </w:pPr>
      <w:r w:rsidRPr="009268A7">
        <w:rPr>
          <w:sz w:val="24"/>
          <w:szCs w:val="24"/>
        </w:rPr>
        <w:t xml:space="preserve">Wykonawca </w:t>
      </w:r>
      <w:r w:rsidRPr="00157CC4">
        <w:rPr>
          <w:sz w:val="24"/>
          <w:szCs w:val="24"/>
        </w:rPr>
        <w:t>umożliwi Zamawiającemu założenie plomb na pojeździe podczas transportu przedmiotów do zniszczenia</w:t>
      </w:r>
      <w:r w:rsidR="00582270" w:rsidRPr="00157CC4">
        <w:rPr>
          <w:sz w:val="24"/>
          <w:szCs w:val="24"/>
        </w:rPr>
        <w:t>.</w:t>
      </w:r>
    </w:p>
    <w:p w:rsidR="00157CC4" w:rsidRPr="00157CC4" w:rsidRDefault="00157CC4" w:rsidP="00643ED1">
      <w:pPr>
        <w:ind w:left="426"/>
        <w:jc w:val="both"/>
        <w:rPr>
          <w:sz w:val="24"/>
          <w:szCs w:val="24"/>
        </w:rPr>
      </w:pPr>
      <w:r w:rsidRPr="00157CC4">
        <w:rPr>
          <w:sz w:val="24"/>
          <w:szCs w:val="24"/>
        </w:rPr>
        <w:t xml:space="preserve">Wykonawca, w momencie odbioru, określi wagę przekazanych przez Zamawiającego do niszczenia przedmiotów na zalegalizowanych wagach, na swój koszt w obecności przedstawiciela Zamawiającego. </w:t>
      </w:r>
      <w:r w:rsidR="001C420D" w:rsidRPr="00157CC4">
        <w:rPr>
          <w:sz w:val="24"/>
          <w:szCs w:val="24"/>
        </w:rPr>
        <w:t>Ważeni</w:t>
      </w:r>
      <w:r w:rsidRPr="00157CC4">
        <w:rPr>
          <w:sz w:val="24"/>
          <w:szCs w:val="24"/>
        </w:rPr>
        <w:t>e</w:t>
      </w:r>
      <w:r w:rsidR="001C420D" w:rsidRPr="00157CC4">
        <w:rPr>
          <w:sz w:val="24"/>
          <w:szCs w:val="24"/>
        </w:rPr>
        <w:t xml:space="preserve"> zaplombowanego samochodu</w:t>
      </w:r>
      <w:r w:rsidRPr="00157CC4">
        <w:rPr>
          <w:sz w:val="24"/>
          <w:szCs w:val="24"/>
        </w:rPr>
        <w:t xml:space="preserve"> </w:t>
      </w:r>
      <w:r w:rsidR="001C420D" w:rsidRPr="00157CC4">
        <w:rPr>
          <w:sz w:val="24"/>
          <w:szCs w:val="24"/>
        </w:rPr>
        <w:t xml:space="preserve">może nastąpić w miejscu wykonywania niszczenia </w:t>
      </w:r>
      <w:r w:rsidRPr="00157CC4">
        <w:rPr>
          <w:sz w:val="24"/>
          <w:szCs w:val="24"/>
        </w:rPr>
        <w:t>przedmiotów.</w:t>
      </w:r>
    </w:p>
    <w:p w:rsidR="00643ED1" w:rsidRPr="00157CC4" w:rsidRDefault="00643ED1" w:rsidP="00643ED1">
      <w:pPr>
        <w:ind w:left="426"/>
        <w:jc w:val="both"/>
        <w:rPr>
          <w:sz w:val="24"/>
          <w:szCs w:val="24"/>
        </w:rPr>
      </w:pPr>
      <w:r w:rsidRPr="00157CC4">
        <w:rPr>
          <w:sz w:val="24"/>
          <w:szCs w:val="24"/>
        </w:rPr>
        <w:t xml:space="preserve">Odbiór przedmiotów potwierdzony zostanie protokołem zdawczo-odbiorczym. </w:t>
      </w:r>
    </w:p>
    <w:p w:rsidR="00841B8F" w:rsidRPr="00A760A8" w:rsidRDefault="00841B8F" w:rsidP="00841B8F">
      <w:pPr>
        <w:ind w:left="426"/>
        <w:jc w:val="both"/>
        <w:rPr>
          <w:sz w:val="24"/>
          <w:szCs w:val="24"/>
        </w:rPr>
      </w:pPr>
      <w:r w:rsidRPr="00157CC4">
        <w:rPr>
          <w:sz w:val="24"/>
          <w:szCs w:val="24"/>
        </w:rPr>
        <w:t xml:space="preserve">Zamawiający zastrzega możliwość dostarczenia przedmiotów do zniszczenia o wadze do 1 Mg transportem własnym Zamawiającego, na jego </w:t>
      </w:r>
      <w:r w:rsidRPr="00A760A8">
        <w:rPr>
          <w:sz w:val="24"/>
          <w:szCs w:val="24"/>
        </w:rPr>
        <w:t xml:space="preserve">koszt. </w:t>
      </w:r>
    </w:p>
    <w:p w:rsidR="00FA7A1E" w:rsidRPr="000909FD" w:rsidRDefault="00FA7A1E" w:rsidP="00FA7A1E">
      <w:pPr>
        <w:spacing w:after="120" w:line="276" w:lineRule="auto"/>
        <w:ind w:left="426"/>
        <w:jc w:val="both"/>
        <w:rPr>
          <w:rFonts w:cstheme="minorHAnsi"/>
          <w:sz w:val="24"/>
          <w:szCs w:val="24"/>
        </w:rPr>
      </w:pPr>
      <w:r w:rsidRPr="000909FD">
        <w:rPr>
          <w:rFonts w:cstheme="minorHAnsi"/>
          <w:sz w:val="24"/>
          <w:szCs w:val="24"/>
        </w:rPr>
        <w:t>Niszczenie przedmiotów będzie realizowane w miarę potrzeb Zamawiającego, po uzgodnieniu terminu z Wykonawcą.</w:t>
      </w:r>
    </w:p>
    <w:p w:rsidR="00FA7A1E" w:rsidRDefault="00FA7A1E" w:rsidP="00FA7A1E">
      <w:pPr>
        <w:spacing w:after="120" w:line="276" w:lineRule="auto"/>
        <w:ind w:left="426"/>
        <w:jc w:val="both"/>
        <w:rPr>
          <w:rFonts w:cstheme="minorHAnsi"/>
          <w:sz w:val="24"/>
          <w:szCs w:val="24"/>
        </w:rPr>
      </w:pPr>
      <w:r w:rsidRPr="000909FD">
        <w:rPr>
          <w:rFonts w:cstheme="minorHAnsi"/>
          <w:sz w:val="24"/>
          <w:szCs w:val="24"/>
        </w:rPr>
        <w:t xml:space="preserve">Rozpoczęcie realizacji usługi powinno nastąpić w ciągu </w:t>
      </w:r>
      <w:r w:rsidR="00157CC4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 xml:space="preserve"> dni roboczych</w:t>
      </w:r>
      <w:r w:rsidRPr="000909FD">
        <w:rPr>
          <w:rFonts w:cstheme="minorHAnsi"/>
          <w:sz w:val="24"/>
          <w:szCs w:val="24"/>
        </w:rPr>
        <w:t xml:space="preserve"> od zgłoszenia zapotrzebowania przez Zamawiającego.</w:t>
      </w:r>
      <w:r w:rsidR="00C535C4" w:rsidRPr="00C535C4">
        <w:rPr>
          <w:sz w:val="24"/>
          <w:szCs w:val="24"/>
        </w:rPr>
        <w:t xml:space="preserve"> </w:t>
      </w:r>
      <w:r w:rsidR="00C535C4">
        <w:rPr>
          <w:sz w:val="24"/>
          <w:szCs w:val="24"/>
        </w:rPr>
        <w:t>W zgłoszeniu Zamawiający poda s</w:t>
      </w:r>
      <w:r w:rsidR="00C535C4" w:rsidRPr="00C535C4">
        <w:rPr>
          <w:sz w:val="24"/>
          <w:szCs w:val="24"/>
        </w:rPr>
        <w:t>zacunkow</w:t>
      </w:r>
      <w:r w:rsidR="00C535C4">
        <w:rPr>
          <w:sz w:val="24"/>
          <w:szCs w:val="24"/>
        </w:rPr>
        <w:t xml:space="preserve">ą </w:t>
      </w:r>
      <w:r w:rsidR="00C535C4">
        <w:rPr>
          <w:sz w:val="24"/>
          <w:szCs w:val="24"/>
        </w:rPr>
        <w:lastRenderedPageBreak/>
        <w:t>wagę</w:t>
      </w:r>
      <w:r w:rsidR="00C535C4" w:rsidRPr="00C535C4">
        <w:rPr>
          <w:sz w:val="24"/>
          <w:szCs w:val="24"/>
        </w:rPr>
        <w:t xml:space="preserve"> przedmiotów do</w:t>
      </w:r>
      <w:r w:rsidR="00C535C4">
        <w:rPr>
          <w:sz w:val="24"/>
          <w:szCs w:val="24"/>
        </w:rPr>
        <w:t xml:space="preserve"> zniszczenia oraz wskaże miejsce odbioru, gdy zlecenie obejmuje także odbiór przedmiotów.</w:t>
      </w:r>
      <w:r w:rsidR="00C535C4" w:rsidRPr="00C535C4">
        <w:rPr>
          <w:sz w:val="24"/>
          <w:szCs w:val="24"/>
        </w:rPr>
        <w:t xml:space="preserve"> </w:t>
      </w:r>
    </w:p>
    <w:p w:rsidR="00C535C4" w:rsidRDefault="00C535C4" w:rsidP="00A42DEA">
      <w:pPr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Zgłoszenie zapotrzebowania przekazane zostanie drogą mailową przez </w:t>
      </w:r>
      <w:r w:rsidR="00157CC4">
        <w:rPr>
          <w:sz w:val="24"/>
          <w:szCs w:val="24"/>
        </w:rPr>
        <w:t>Z</w:t>
      </w:r>
      <w:r>
        <w:rPr>
          <w:sz w:val="24"/>
          <w:szCs w:val="24"/>
        </w:rPr>
        <w:t>amawiającego na wskazany przez Wykonawcę adres.</w:t>
      </w:r>
    </w:p>
    <w:p w:rsidR="00C535C4" w:rsidRDefault="00C535C4" w:rsidP="00A42DEA">
      <w:pPr>
        <w:ind w:left="425"/>
        <w:jc w:val="both"/>
        <w:rPr>
          <w:sz w:val="24"/>
          <w:szCs w:val="24"/>
        </w:rPr>
      </w:pPr>
      <w:r w:rsidRPr="00C535C4">
        <w:rPr>
          <w:sz w:val="24"/>
          <w:szCs w:val="24"/>
        </w:rPr>
        <w:t>Wykonawca każdorazowo potwierdz</w:t>
      </w:r>
      <w:r>
        <w:rPr>
          <w:sz w:val="24"/>
          <w:szCs w:val="24"/>
        </w:rPr>
        <w:t>a</w:t>
      </w:r>
      <w:r w:rsidRPr="00C535C4">
        <w:rPr>
          <w:sz w:val="24"/>
          <w:szCs w:val="24"/>
        </w:rPr>
        <w:t xml:space="preserve"> przyjęcie zlecenia. </w:t>
      </w:r>
    </w:p>
    <w:p w:rsidR="000C3231" w:rsidRDefault="000C3231" w:rsidP="00CA31A7">
      <w:pPr>
        <w:ind w:left="425"/>
        <w:jc w:val="both"/>
        <w:rPr>
          <w:b/>
          <w:sz w:val="24"/>
          <w:szCs w:val="24"/>
        </w:rPr>
      </w:pPr>
    </w:p>
    <w:p w:rsidR="00CA31A7" w:rsidRDefault="00CA31A7" w:rsidP="00CA31A7">
      <w:pPr>
        <w:ind w:left="425"/>
        <w:jc w:val="both"/>
        <w:rPr>
          <w:sz w:val="24"/>
          <w:szCs w:val="24"/>
        </w:rPr>
      </w:pPr>
      <w:r w:rsidRPr="00A42DEA">
        <w:rPr>
          <w:b/>
          <w:sz w:val="24"/>
          <w:szCs w:val="24"/>
        </w:rPr>
        <w:t xml:space="preserve">Przedmiotem niszczenia mogą być również towary o statusie celnym nieunijnym </w:t>
      </w:r>
      <w:r w:rsidRPr="00B8145B">
        <w:rPr>
          <w:sz w:val="24"/>
          <w:szCs w:val="24"/>
        </w:rPr>
        <w:t xml:space="preserve">- w rozumieniu przepisów prawa celnego. </w:t>
      </w:r>
    </w:p>
    <w:p w:rsidR="00CA31A7" w:rsidRPr="00B8145B" w:rsidRDefault="00CA31A7" w:rsidP="00CA31A7">
      <w:pPr>
        <w:ind w:left="425"/>
        <w:jc w:val="both"/>
        <w:rPr>
          <w:sz w:val="24"/>
          <w:szCs w:val="24"/>
        </w:rPr>
      </w:pPr>
      <w:r w:rsidRPr="00B8145B">
        <w:rPr>
          <w:sz w:val="24"/>
          <w:szCs w:val="24"/>
        </w:rPr>
        <w:t>Odpady i pozostałości po zniszczeniu towaru o statusie nieunijnym są również towarem nieunijnym, zatem konieczne jest uregulowanie ich sytuacji prawnej (określenie statutu celnego) zgodnie z przepisami prawa celnego - towary te nie będą stanowiły więcej niż 5% ogółu ruchomości.</w:t>
      </w:r>
    </w:p>
    <w:p w:rsidR="00CA31A7" w:rsidRPr="00B8145B" w:rsidRDefault="00CA31A7" w:rsidP="00CA31A7">
      <w:pPr>
        <w:ind w:left="425"/>
        <w:jc w:val="both"/>
        <w:rPr>
          <w:sz w:val="24"/>
          <w:szCs w:val="24"/>
        </w:rPr>
      </w:pPr>
      <w:r w:rsidRPr="00B8145B">
        <w:rPr>
          <w:sz w:val="24"/>
          <w:szCs w:val="24"/>
        </w:rPr>
        <w:t>Jeżeli w procesie zniszczenia przedmiotów o statusie nieunijnym powstaną pozostałości lub odpady, w terminie 14 dni od dnia dokonania czynności zniszczenia, Wykonawca zobowiązany jest do przesłania każdorazowo informacji lub oświadczenia, że powstałe odpady i pozostałości zniszczonych towarów uległy całkowitemu zniszczeniu i nie były przedmiotem obrotu handlowego, podając sposób całkowitego zniszczenia pozostałości odpadów oraz datę zniszczenia.</w:t>
      </w:r>
    </w:p>
    <w:p w:rsidR="00CA31A7" w:rsidRPr="00B8145B" w:rsidRDefault="00CA31A7" w:rsidP="00CA31A7">
      <w:pPr>
        <w:ind w:left="425"/>
        <w:jc w:val="both"/>
        <w:rPr>
          <w:sz w:val="24"/>
          <w:szCs w:val="24"/>
        </w:rPr>
      </w:pPr>
      <w:r w:rsidRPr="00B8145B">
        <w:rPr>
          <w:sz w:val="24"/>
          <w:szCs w:val="24"/>
        </w:rPr>
        <w:t>W przypadku braku informacji lub oświadczenia, Wykonawca zobowiązany będzie do uregulowania sytuacji prawnej odpadów i pozostałości o statusie nieunijnym powstałych w procesie niszczenia towarów, tj. do nadania towarom (odpadom, pozostałościom) właściwego dopuszczalnego przeznaczenia celnego w rozumieniu przepisów Unijnego Kodeksu Celnego.</w:t>
      </w:r>
    </w:p>
    <w:p w:rsidR="00CA31A7" w:rsidRPr="00B8145B" w:rsidRDefault="00CA31A7" w:rsidP="00CA31A7">
      <w:pPr>
        <w:ind w:left="425"/>
        <w:jc w:val="both"/>
        <w:rPr>
          <w:sz w:val="24"/>
          <w:szCs w:val="24"/>
        </w:rPr>
      </w:pPr>
      <w:r w:rsidRPr="00B8145B">
        <w:rPr>
          <w:sz w:val="24"/>
          <w:szCs w:val="24"/>
        </w:rPr>
        <w:t>O nadaniu odpowiedniego przeznaczenia celnego pozostałościom, odpadom dopuszczonym do obrotu, Wykonawca w terminie 30 dni od dnia zniszczenia towarów poinformuje Zamawiającego w formie pisemnej dołączając stosowny dokument potwierdzający ten fakt.</w:t>
      </w:r>
    </w:p>
    <w:p w:rsidR="00CA31A7" w:rsidRDefault="00CA31A7" w:rsidP="00CA31A7">
      <w:pPr>
        <w:ind w:left="425"/>
        <w:jc w:val="both"/>
        <w:rPr>
          <w:sz w:val="24"/>
          <w:szCs w:val="24"/>
        </w:rPr>
      </w:pPr>
      <w:r w:rsidRPr="00B8145B">
        <w:rPr>
          <w:sz w:val="24"/>
          <w:szCs w:val="24"/>
        </w:rPr>
        <w:t>Do czasu nadania odpowiedniego przeznaczenia wykonawca w żaden sposób nie może dysponować pozostałościami po zniszczeniu - w szczególności nie może ich odsprzedać, odstąpić ani wykorzystać w żaden inny sposób. Zamawiający może dokonać sprawdzenia, czy pozostałości po zniszczeniu znajdują się w stanie nienaruszonym.</w:t>
      </w:r>
    </w:p>
    <w:p w:rsidR="00CA31A7" w:rsidRPr="004432E1" w:rsidRDefault="00CA31A7" w:rsidP="00FA7A1E">
      <w:pPr>
        <w:ind w:left="426"/>
        <w:jc w:val="both"/>
        <w:rPr>
          <w:sz w:val="24"/>
          <w:szCs w:val="24"/>
        </w:rPr>
      </w:pPr>
    </w:p>
    <w:p w:rsidR="004432E1" w:rsidRPr="00841B8F" w:rsidRDefault="00643ED1" w:rsidP="00643ED1">
      <w:pPr>
        <w:jc w:val="both"/>
        <w:rPr>
          <w:b/>
          <w:sz w:val="24"/>
          <w:szCs w:val="24"/>
        </w:rPr>
      </w:pPr>
      <w:r w:rsidRPr="00841B8F">
        <w:rPr>
          <w:b/>
          <w:sz w:val="24"/>
          <w:szCs w:val="24"/>
        </w:rPr>
        <w:t>D</w:t>
      </w:r>
      <w:r w:rsidR="004432E1" w:rsidRPr="00841B8F">
        <w:rPr>
          <w:b/>
          <w:sz w:val="24"/>
          <w:szCs w:val="24"/>
        </w:rPr>
        <w:t>la Części</w:t>
      </w:r>
      <w:r w:rsidR="00A760A8" w:rsidRPr="00841B8F">
        <w:rPr>
          <w:b/>
          <w:sz w:val="24"/>
          <w:szCs w:val="24"/>
        </w:rPr>
        <w:t xml:space="preserve"> </w:t>
      </w:r>
      <w:r w:rsidR="004432E1" w:rsidRPr="00841B8F">
        <w:rPr>
          <w:b/>
          <w:sz w:val="24"/>
          <w:szCs w:val="24"/>
        </w:rPr>
        <w:t>I</w:t>
      </w:r>
      <w:r w:rsidR="001424FF" w:rsidRPr="00841B8F">
        <w:rPr>
          <w:b/>
          <w:sz w:val="24"/>
          <w:szCs w:val="24"/>
        </w:rPr>
        <w:t xml:space="preserve"> </w:t>
      </w:r>
      <w:r w:rsidR="004432E1" w:rsidRPr="00841B8F">
        <w:rPr>
          <w:b/>
          <w:sz w:val="24"/>
          <w:szCs w:val="24"/>
        </w:rPr>
        <w:t xml:space="preserve">: </w:t>
      </w:r>
    </w:p>
    <w:p w:rsidR="00E40869" w:rsidRPr="00B316DD" w:rsidRDefault="00E40869" w:rsidP="00E40869">
      <w:pPr>
        <w:jc w:val="both"/>
        <w:rPr>
          <w:b/>
          <w:sz w:val="24"/>
          <w:szCs w:val="24"/>
        </w:rPr>
      </w:pPr>
      <w:r w:rsidRPr="004432E1">
        <w:rPr>
          <w:sz w:val="24"/>
          <w:szCs w:val="24"/>
        </w:rPr>
        <w:t>Proces niszczenia następuje poprzez</w:t>
      </w:r>
      <w:r>
        <w:rPr>
          <w:sz w:val="24"/>
          <w:szCs w:val="24"/>
        </w:rPr>
        <w:t>:</w:t>
      </w:r>
    </w:p>
    <w:p w:rsidR="0040400A" w:rsidRDefault="0040400A" w:rsidP="0040400A">
      <w:pPr>
        <w:pStyle w:val="Akapitzlist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40400A">
        <w:rPr>
          <w:sz w:val="24"/>
          <w:szCs w:val="24"/>
        </w:rPr>
        <w:t>spalenie w przystosowanej do tego instalacji</w:t>
      </w:r>
      <w:r>
        <w:rPr>
          <w:sz w:val="24"/>
          <w:szCs w:val="24"/>
        </w:rPr>
        <w:t xml:space="preserve"> lub</w:t>
      </w:r>
    </w:p>
    <w:p w:rsidR="0040400A" w:rsidRDefault="0040400A" w:rsidP="00E40869">
      <w:pPr>
        <w:pStyle w:val="Akapitzlist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FE72E4">
        <w:rPr>
          <w:sz w:val="24"/>
          <w:szCs w:val="24"/>
        </w:rPr>
        <w:t>przetwarzanie w biostabilizatorze</w:t>
      </w:r>
      <w:r>
        <w:rPr>
          <w:sz w:val="24"/>
          <w:szCs w:val="24"/>
        </w:rPr>
        <w:t xml:space="preserve"> lub</w:t>
      </w:r>
    </w:p>
    <w:p w:rsidR="00E40869" w:rsidRPr="004432E1" w:rsidRDefault="00E40869" w:rsidP="00E40869">
      <w:pPr>
        <w:pStyle w:val="Akapitzlist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zastosowanie technologii </w:t>
      </w:r>
      <w:r w:rsidRPr="004432E1">
        <w:rPr>
          <w:sz w:val="24"/>
          <w:szCs w:val="24"/>
        </w:rPr>
        <w:t>przetwarzania odpadów, powodujących brak możliwości ich ponownego wykorzystania zgod</w:t>
      </w:r>
      <w:r>
        <w:rPr>
          <w:sz w:val="24"/>
          <w:szCs w:val="24"/>
        </w:rPr>
        <w:t>nie z pierwotnym przeznaczeniem</w:t>
      </w:r>
      <w:r w:rsidR="0040400A">
        <w:rPr>
          <w:sz w:val="24"/>
          <w:szCs w:val="24"/>
        </w:rPr>
        <w:t>.</w:t>
      </w:r>
    </w:p>
    <w:p w:rsidR="00E40869" w:rsidRDefault="00E40869" w:rsidP="00E40869">
      <w:pPr>
        <w:pStyle w:val="Akapitzlist"/>
        <w:ind w:left="1276"/>
        <w:jc w:val="both"/>
      </w:pPr>
    </w:p>
    <w:p w:rsidR="00E40869" w:rsidRPr="000A3C50" w:rsidRDefault="00E40869" w:rsidP="00E40869">
      <w:pPr>
        <w:pStyle w:val="Akapitzlist"/>
        <w:ind w:left="426"/>
        <w:jc w:val="both"/>
        <w:rPr>
          <w:sz w:val="24"/>
          <w:szCs w:val="24"/>
        </w:rPr>
      </w:pPr>
      <w:r w:rsidRPr="000A3C50">
        <w:rPr>
          <w:sz w:val="24"/>
          <w:szCs w:val="24"/>
        </w:rPr>
        <w:t xml:space="preserve">Przy zastosowaniu technologii mechanicznej </w:t>
      </w:r>
      <w:r w:rsidR="0083744C">
        <w:rPr>
          <w:sz w:val="24"/>
          <w:szCs w:val="24"/>
        </w:rPr>
        <w:t xml:space="preserve">do niszczenia wyrobów tytoniowych </w:t>
      </w:r>
      <w:r w:rsidRPr="000A3C50">
        <w:rPr>
          <w:sz w:val="24"/>
          <w:szCs w:val="24"/>
        </w:rPr>
        <w:t>proces winien odbywać się dwuetapowo:</w:t>
      </w:r>
    </w:p>
    <w:p w:rsidR="00E40869" w:rsidRPr="005348AC" w:rsidRDefault="00E40869" w:rsidP="00E40869">
      <w:pPr>
        <w:ind w:left="1134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Etap I - </w:t>
      </w:r>
      <w:r w:rsidRPr="005348AC">
        <w:rPr>
          <w:sz w:val="24"/>
          <w:szCs w:val="24"/>
        </w:rPr>
        <w:t>mechaniczne mielenie w urządzeniach rozdrabniających w przypadku stwierdzenia po mieleniu przedmiotów (np. nierozdrobnionych wyrobów tytoniowych), należy je ponownie rozdrobnić</w:t>
      </w:r>
    </w:p>
    <w:p w:rsidR="00E40869" w:rsidRPr="005348AC" w:rsidRDefault="00E40869" w:rsidP="00E40869">
      <w:pPr>
        <w:ind w:left="1134" w:hanging="709"/>
        <w:jc w:val="both"/>
        <w:rPr>
          <w:sz w:val="24"/>
          <w:szCs w:val="24"/>
        </w:rPr>
      </w:pPr>
      <w:r>
        <w:rPr>
          <w:sz w:val="24"/>
          <w:szCs w:val="24"/>
        </w:rPr>
        <w:t>Etap II -</w:t>
      </w:r>
      <w:r w:rsidRPr="005348AC">
        <w:rPr>
          <w:sz w:val="24"/>
          <w:szCs w:val="24"/>
        </w:rPr>
        <w:t xml:space="preserve"> wymieszanie mechaniczne z granulatem innych odpadów w stosunku ok. 30% do 70% (tj. ok. 30% rozdrobnionych przedmiotów, w tym wyrobów tytoniowych oraz ok. 70% innych odpadów (innymi niż tytoń) w sposób uniemożliwiający ich odzyskanie</w:t>
      </w:r>
      <w:r w:rsidR="007B5A16">
        <w:rPr>
          <w:sz w:val="24"/>
          <w:szCs w:val="24"/>
        </w:rPr>
        <w:t>.</w:t>
      </w:r>
    </w:p>
    <w:p w:rsidR="00E40869" w:rsidRPr="0072627D" w:rsidRDefault="00E40869" w:rsidP="00E40869">
      <w:pPr>
        <w:ind w:left="709"/>
        <w:jc w:val="both"/>
        <w:rPr>
          <w:sz w:val="24"/>
          <w:szCs w:val="24"/>
        </w:rPr>
      </w:pPr>
      <w:r w:rsidRPr="0072627D">
        <w:rPr>
          <w:sz w:val="24"/>
          <w:szCs w:val="24"/>
        </w:rPr>
        <w:t>Odpady i pozostałości powstałe w wyniku I etapu niszczenia (mielenie mechaniczne</w:t>
      </w:r>
      <w:r w:rsidRPr="0072627D">
        <w:rPr>
          <w:sz w:val="24"/>
          <w:szCs w:val="24"/>
        </w:rPr>
        <w:br/>
        <w:t>w urządzenia rozdrabniających), nie mogą być przedmiotem obrotu handlowego.</w:t>
      </w:r>
    </w:p>
    <w:p w:rsidR="00E40869" w:rsidRDefault="00E40869" w:rsidP="00E40869">
      <w:pPr>
        <w:ind w:left="709"/>
        <w:jc w:val="both"/>
        <w:rPr>
          <w:sz w:val="24"/>
          <w:szCs w:val="24"/>
        </w:rPr>
      </w:pPr>
      <w:r w:rsidRPr="006D6502">
        <w:rPr>
          <w:sz w:val="24"/>
          <w:szCs w:val="24"/>
        </w:rPr>
        <w:t>Proces technologiczny niszczenia określony w etapie II powinien zapewnić całkowite zniszczenie wyrobów tytoniowych</w:t>
      </w:r>
      <w:r>
        <w:rPr>
          <w:sz w:val="24"/>
          <w:szCs w:val="24"/>
        </w:rPr>
        <w:t>.</w:t>
      </w:r>
    </w:p>
    <w:p w:rsidR="00E40869" w:rsidRPr="006D6502" w:rsidRDefault="00E40869" w:rsidP="00E40869">
      <w:pPr>
        <w:ind w:left="426"/>
        <w:jc w:val="both"/>
        <w:rPr>
          <w:sz w:val="24"/>
          <w:szCs w:val="24"/>
        </w:rPr>
      </w:pPr>
      <w:r w:rsidRPr="006D6502">
        <w:rPr>
          <w:sz w:val="24"/>
          <w:szCs w:val="24"/>
        </w:rPr>
        <w:t xml:space="preserve">Realizacja </w:t>
      </w:r>
      <w:r>
        <w:rPr>
          <w:sz w:val="24"/>
          <w:szCs w:val="24"/>
        </w:rPr>
        <w:t xml:space="preserve">procesu niszczenia </w:t>
      </w:r>
      <w:r w:rsidRPr="006D6502">
        <w:rPr>
          <w:sz w:val="24"/>
          <w:szCs w:val="24"/>
        </w:rPr>
        <w:t>nie może zostać powierzona Podwykonawcom</w:t>
      </w:r>
      <w:r w:rsidRPr="006D6502">
        <w:t xml:space="preserve"> </w:t>
      </w:r>
      <w:r w:rsidRPr="006D6502">
        <w:rPr>
          <w:sz w:val="24"/>
          <w:szCs w:val="24"/>
        </w:rPr>
        <w:t>z wyjątkiem zagospodarowania odpadów powstałych z wymieszania w II etapie niszczenia.</w:t>
      </w:r>
    </w:p>
    <w:p w:rsidR="00E40869" w:rsidRPr="006D6502" w:rsidRDefault="00E40869" w:rsidP="00E40869">
      <w:pPr>
        <w:ind w:left="426"/>
        <w:jc w:val="both"/>
        <w:rPr>
          <w:sz w:val="24"/>
          <w:szCs w:val="24"/>
        </w:rPr>
      </w:pPr>
      <w:r w:rsidRPr="006D6502">
        <w:rPr>
          <w:sz w:val="24"/>
          <w:szCs w:val="24"/>
        </w:rPr>
        <w:t>Wykonawca umowy obowiązany jest do przejęcia powstałych pozostałości od Zamawiającego</w:t>
      </w:r>
      <w:r>
        <w:rPr>
          <w:sz w:val="24"/>
          <w:szCs w:val="24"/>
        </w:rPr>
        <w:t>. W</w:t>
      </w:r>
      <w:r w:rsidRPr="006D6502">
        <w:rPr>
          <w:sz w:val="24"/>
          <w:szCs w:val="24"/>
        </w:rPr>
        <w:t>aga pozostałości zostanie przyjęta 1:1 do wagi dostarczonych towarów.</w:t>
      </w:r>
    </w:p>
    <w:p w:rsidR="00E40869" w:rsidRDefault="00E40869" w:rsidP="00E40869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  <w:r w:rsidRPr="006D6502">
        <w:rPr>
          <w:rFonts w:ascii="Calibri" w:hAnsi="Calibri" w:cs="Calibri"/>
          <w:sz w:val="24"/>
          <w:szCs w:val="24"/>
        </w:rPr>
        <w:t>Pozostałości po zniszczeniu przedmiotów Wykonawca umowy przejmuje nieodpłatnie.</w:t>
      </w:r>
    </w:p>
    <w:p w:rsidR="0040400A" w:rsidRDefault="0040400A" w:rsidP="000C24ED">
      <w:pPr>
        <w:jc w:val="both"/>
        <w:rPr>
          <w:sz w:val="24"/>
          <w:szCs w:val="24"/>
        </w:rPr>
      </w:pPr>
    </w:p>
    <w:p w:rsidR="00A760A8" w:rsidRDefault="00A760A8" w:rsidP="000C24ED">
      <w:pPr>
        <w:jc w:val="both"/>
        <w:rPr>
          <w:sz w:val="24"/>
          <w:szCs w:val="24"/>
        </w:rPr>
      </w:pPr>
      <w:r w:rsidRPr="00A760A8">
        <w:rPr>
          <w:sz w:val="24"/>
          <w:szCs w:val="24"/>
        </w:rPr>
        <w:t>Odbiór pa</w:t>
      </w:r>
      <w:r w:rsidR="00157CC4">
        <w:rPr>
          <w:sz w:val="24"/>
          <w:szCs w:val="24"/>
        </w:rPr>
        <w:t>r</w:t>
      </w:r>
      <w:r w:rsidRPr="00A760A8">
        <w:rPr>
          <w:sz w:val="24"/>
          <w:szCs w:val="24"/>
        </w:rPr>
        <w:t>tii przedmiotów przez Wykonawcę następował będzie z magazynów Zlecającego zlokalizowanych w TTOC Olszyna i Rzepinie oraz w Zielonej Górze i Świecku.</w:t>
      </w:r>
    </w:p>
    <w:p w:rsidR="001953C4" w:rsidRDefault="00BF0BE9" w:rsidP="000C24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Głównym </w:t>
      </w:r>
      <w:r w:rsidRPr="00157CC4">
        <w:rPr>
          <w:sz w:val="24"/>
          <w:szCs w:val="24"/>
        </w:rPr>
        <w:t>miejscem odbioru jest magazyn TTOC Olszyna</w:t>
      </w:r>
      <w:r w:rsidR="00841B8F" w:rsidRPr="00157CC4">
        <w:rPr>
          <w:sz w:val="24"/>
          <w:szCs w:val="24"/>
        </w:rPr>
        <w:t>.</w:t>
      </w:r>
      <w:r w:rsidR="001953C4">
        <w:rPr>
          <w:sz w:val="24"/>
          <w:szCs w:val="24"/>
        </w:rPr>
        <w:t xml:space="preserve"> </w:t>
      </w:r>
    </w:p>
    <w:p w:rsidR="00BF0BE9" w:rsidRPr="00157CC4" w:rsidRDefault="001953C4" w:rsidP="000C24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przewiduje możliwość odbioru przedmiotów z kilku lokalizacji w jednym zleceniu. Kolejność odbioru realizowana będzie wg najkrótszej marszruty. </w:t>
      </w:r>
    </w:p>
    <w:p w:rsidR="00767ADF" w:rsidRDefault="004B263F" w:rsidP="000C24ED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przewiduje, że p</w:t>
      </w:r>
      <w:r w:rsidR="00A760A8" w:rsidRPr="00A760A8">
        <w:rPr>
          <w:sz w:val="24"/>
          <w:szCs w:val="24"/>
        </w:rPr>
        <w:t xml:space="preserve">artie przedmiotów do zniszczenia będą obejmowały przedmioty o łącznej wadze powyżej 5 </w:t>
      </w:r>
      <w:r w:rsidR="00643ED1">
        <w:rPr>
          <w:sz w:val="24"/>
          <w:szCs w:val="24"/>
        </w:rPr>
        <w:t>Mg</w:t>
      </w:r>
      <w:r w:rsidR="00A760A8" w:rsidRPr="00A760A8">
        <w:rPr>
          <w:sz w:val="24"/>
          <w:szCs w:val="24"/>
        </w:rPr>
        <w:t xml:space="preserve">. </w:t>
      </w:r>
    </w:p>
    <w:p w:rsidR="00A760A8" w:rsidRPr="001953C4" w:rsidRDefault="00767ADF" w:rsidP="000C24ED">
      <w:pPr>
        <w:jc w:val="both"/>
        <w:rPr>
          <w:rFonts w:cstheme="minorHAnsi"/>
          <w:sz w:val="24"/>
          <w:szCs w:val="24"/>
        </w:rPr>
      </w:pPr>
      <w:r w:rsidRPr="001953C4">
        <w:rPr>
          <w:rStyle w:val="markedcontent"/>
          <w:rFonts w:cstheme="minorHAnsi"/>
          <w:sz w:val="24"/>
          <w:szCs w:val="24"/>
        </w:rPr>
        <w:t xml:space="preserve">Zamawiający szacuje </w:t>
      </w:r>
      <w:r w:rsidR="00F53C75">
        <w:rPr>
          <w:rStyle w:val="markedcontent"/>
          <w:rFonts w:cstheme="minorHAnsi"/>
          <w:sz w:val="24"/>
          <w:szCs w:val="24"/>
        </w:rPr>
        <w:t xml:space="preserve">zlecenie </w:t>
      </w:r>
      <w:r w:rsidR="00AE3E8C" w:rsidRPr="001953C4">
        <w:rPr>
          <w:rStyle w:val="markedcontent"/>
          <w:rFonts w:cstheme="minorHAnsi"/>
          <w:sz w:val="24"/>
          <w:szCs w:val="24"/>
        </w:rPr>
        <w:t xml:space="preserve">ok. </w:t>
      </w:r>
      <w:r w:rsidR="00F4686A">
        <w:rPr>
          <w:rStyle w:val="markedcontent"/>
          <w:rFonts w:cstheme="minorHAnsi"/>
          <w:sz w:val="24"/>
          <w:szCs w:val="24"/>
        </w:rPr>
        <w:t>5</w:t>
      </w:r>
      <w:r w:rsidRPr="001953C4">
        <w:rPr>
          <w:rStyle w:val="markedcontent"/>
          <w:rFonts w:cstheme="minorHAnsi"/>
          <w:sz w:val="24"/>
          <w:szCs w:val="24"/>
        </w:rPr>
        <w:t xml:space="preserve"> </w:t>
      </w:r>
      <w:r w:rsidR="00F53C75">
        <w:rPr>
          <w:rStyle w:val="markedcontent"/>
          <w:rFonts w:cstheme="minorHAnsi"/>
          <w:sz w:val="24"/>
          <w:szCs w:val="24"/>
        </w:rPr>
        <w:t>odbiorów</w:t>
      </w:r>
      <w:r w:rsidRPr="001953C4">
        <w:rPr>
          <w:rStyle w:val="markedcontent"/>
          <w:rFonts w:cstheme="minorHAnsi"/>
          <w:sz w:val="24"/>
          <w:szCs w:val="24"/>
        </w:rPr>
        <w:t xml:space="preserve">. Podana ilość </w:t>
      </w:r>
      <w:r w:rsidR="00F53C75">
        <w:rPr>
          <w:rStyle w:val="markedcontent"/>
          <w:rFonts w:cstheme="minorHAnsi"/>
          <w:sz w:val="24"/>
          <w:szCs w:val="24"/>
        </w:rPr>
        <w:t>odbiorów</w:t>
      </w:r>
      <w:r w:rsidRPr="001953C4">
        <w:rPr>
          <w:rStyle w:val="markedcontent"/>
          <w:rFonts w:cstheme="minorHAnsi"/>
          <w:sz w:val="24"/>
          <w:szCs w:val="24"/>
        </w:rPr>
        <w:t xml:space="preserve"> nie jest wiążąca w trakcie realizacji przedmiotu zamówienia, może się różnić od faktycznych potrzeb, a jedynie stanowi dodatkową informację umożliwiającą złożenie oferty. Wykonawcy nie</w:t>
      </w:r>
      <w:r w:rsidR="001953C4" w:rsidRPr="001953C4">
        <w:rPr>
          <w:rStyle w:val="markedcontent"/>
          <w:rFonts w:cstheme="minorHAnsi"/>
          <w:sz w:val="24"/>
          <w:szCs w:val="24"/>
        </w:rPr>
        <w:t xml:space="preserve"> </w:t>
      </w:r>
      <w:r w:rsidRPr="001953C4">
        <w:rPr>
          <w:rStyle w:val="markedcontent"/>
          <w:rFonts w:cstheme="minorHAnsi"/>
          <w:sz w:val="24"/>
          <w:szCs w:val="24"/>
        </w:rPr>
        <w:t>będą przysługiwać żadne roszczenia w przypadku zlecenia przez Zamawiającego</w:t>
      </w:r>
      <w:r w:rsidR="001953C4" w:rsidRPr="001953C4">
        <w:rPr>
          <w:rStyle w:val="markedcontent"/>
          <w:rFonts w:cstheme="minorHAnsi"/>
          <w:sz w:val="24"/>
          <w:szCs w:val="24"/>
        </w:rPr>
        <w:t xml:space="preserve"> </w:t>
      </w:r>
      <w:r w:rsidRPr="001953C4">
        <w:rPr>
          <w:rStyle w:val="markedcontent"/>
          <w:rFonts w:cstheme="minorHAnsi"/>
          <w:sz w:val="24"/>
          <w:szCs w:val="24"/>
        </w:rPr>
        <w:t xml:space="preserve">innych ilości </w:t>
      </w:r>
      <w:r w:rsidR="00F53C75">
        <w:rPr>
          <w:rStyle w:val="markedcontent"/>
          <w:rFonts w:cstheme="minorHAnsi"/>
          <w:sz w:val="24"/>
          <w:szCs w:val="24"/>
        </w:rPr>
        <w:t>odbiorów</w:t>
      </w:r>
      <w:r w:rsidRPr="001953C4">
        <w:rPr>
          <w:rStyle w:val="markedcontent"/>
          <w:rFonts w:cstheme="minorHAnsi"/>
          <w:sz w:val="24"/>
          <w:szCs w:val="24"/>
        </w:rPr>
        <w:t>.</w:t>
      </w:r>
    </w:p>
    <w:p w:rsidR="00A760A8" w:rsidRPr="00A760A8" w:rsidRDefault="00A760A8" w:rsidP="000C24ED">
      <w:pPr>
        <w:jc w:val="both"/>
        <w:rPr>
          <w:sz w:val="24"/>
          <w:szCs w:val="24"/>
        </w:rPr>
      </w:pPr>
      <w:r w:rsidRPr="00A760A8">
        <w:rPr>
          <w:sz w:val="24"/>
          <w:szCs w:val="24"/>
        </w:rPr>
        <w:t>Zamawiający zastrzega, w wyjątkowych przypadkach, możliwość wskazania innego miejsca odbioru na ter</w:t>
      </w:r>
      <w:r w:rsidR="000C24ED">
        <w:rPr>
          <w:sz w:val="24"/>
          <w:szCs w:val="24"/>
        </w:rPr>
        <w:t xml:space="preserve">enie woj. lubuskiego. </w:t>
      </w:r>
    </w:p>
    <w:p w:rsidR="00A42DEA" w:rsidRDefault="00A760A8" w:rsidP="00DC54F0">
      <w:pPr>
        <w:rPr>
          <w:i/>
          <w:sz w:val="24"/>
          <w:szCs w:val="24"/>
        </w:rPr>
      </w:pPr>
      <w:r w:rsidRPr="004B263F">
        <w:rPr>
          <w:i/>
          <w:sz w:val="24"/>
          <w:szCs w:val="24"/>
        </w:rPr>
        <w:t>Uwaga do transportu wyrobów tytoniowych, stanowiących ładunek przestrzenny:</w:t>
      </w:r>
      <w:r w:rsidR="000C24ED" w:rsidRPr="004B263F">
        <w:rPr>
          <w:i/>
          <w:sz w:val="24"/>
          <w:szCs w:val="24"/>
        </w:rPr>
        <w:t xml:space="preserve"> </w:t>
      </w:r>
      <w:r w:rsidR="00DC54F0">
        <w:rPr>
          <w:i/>
          <w:sz w:val="24"/>
          <w:szCs w:val="24"/>
        </w:rPr>
        <w:t xml:space="preserve">Należy </w:t>
      </w:r>
      <w:r w:rsidRPr="004B263F">
        <w:rPr>
          <w:i/>
          <w:sz w:val="24"/>
          <w:szCs w:val="24"/>
        </w:rPr>
        <w:t>uwzględnić, że np. 35950 (ok.</w:t>
      </w:r>
      <w:r w:rsidR="00582270" w:rsidRPr="004B263F">
        <w:rPr>
          <w:i/>
          <w:sz w:val="24"/>
          <w:szCs w:val="24"/>
        </w:rPr>
        <w:t xml:space="preserve"> </w:t>
      </w:r>
      <w:r w:rsidRPr="004B263F">
        <w:rPr>
          <w:i/>
          <w:sz w:val="24"/>
          <w:szCs w:val="24"/>
        </w:rPr>
        <w:t>4m3) paczek papierosów stanowi masę 1 Mg</w:t>
      </w:r>
      <w:r w:rsidR="00DC54F0">
        <w:rPr>
          <w:i/>
          <w:sz w:val="24"/>
          <w:szCs w:val="24"/>
        </w:rPr>
        <w:t>.</w:t>
      </w:r>
    </w:p>
    <w:p w:rsidR="00E40869" w:rsidRPr="004B263F" w:rsidRDefault="00E40869" w:rsidP="00E40869">
      <w:pPr>
        <w:jc w:val="both"/>
        <w:rPr>
          <w:i/>
          <w:sz w:val="24"/>
          <w:szCs w:val="24"/>
        </w:rPr>
      </w:pPr>
      <w:r w:rsidRPr="004B263F">
        <w:rPr>
          <w:i/>
          <w:sz w:val="24"/>
          <w:szCs w:val="24"/>
        </w:rPr>
        <w:lastRenderedPageBreak/>
        <w:t>Należy uwzględnić, że tytoń zawilgocony wymaga załadunku mechanicznego, i transportu w kontenerze najazdowym, zapewniającym mechaniczny rozładunek.</w:t>
      </w:r>
    </w:p>
    <w:p w:rsidR="00E40869" w:rsidRPr="004B263F" w:rsidRDefault="00E40869" w:rsidP="00DC54F0">
      <w:pPr>
        <w:rPr>
          <w:i/>
          <w:sz w:val="24"/>
          <w:szCs w:val="24"/>
        </w:rPr>
      </w:pPr>
    </w:p>
    <w:p w:rsidR="00A760A8" w:rsidRPr="00841B8F" w:rsidRDefault="00841B8F" w:rsidP="000C24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A760A8" w:rsidRPr="00841B8F">
        <w:rPr>
          <w:b/>
          <w:sz w:val="24"/>
          <w:szCs w:val="24"/>
        </w:rPr>
        <w:t xml:space="preserve">la Części II: </w:t>
      </w:r>
    </w:p>
    <w:p w:rsidR="00E40869" w:rsidRPr="00B316DD" w:rsidRDefault="00E40869" w:rsidP="00E40869">
      <w:pPr>
        <w:jc w:val="both"/>
        <w:rPr>
          <w:b/>
          <w:sz w:val="24"/>
          <w:szCs w:val="24"/>
        </w:rPr>
      </w:pPr>
      <w:r w:rsidRPr="004432E1">
        <w:rPr>
          <w:sz w:val="24"/>
          <w:szCs w:val="24"/>
        </w:rPr>
        <w:t>Proces niszczenia następuje poprzez</w:t>
      </w:r>
      <w:r>
        <w:rPr>
          <w:sz w:val="24"/>
          <w:szCs w:val="24"/>
        </w:rPr>
        <w:t>:</w:t>
      </w:r>
    </w:p>
    <w:p w:rsidR="00580DF2" w:rsidRDefault="00580DF2" w:rsidP="00580DF2">
      <w:pPr>
        <w:pStyle w:val="Akapitzlist"/>
        <w:numPr>
          <w:ilvl w:val="0"/>
          <w:numId w:val="30"/>
        </w:numPr>
        <w:ind w:left="426"/>
        <w:jc w:val="both"/>
        <w:rPr>
          <w:sz w:val="24"/>
          <w:szCs w:val="24"/>
        </w:rPr>
      </w:pPr>
      <w:r w:rsidRPr="0040400A">
        <w:rPr>
          <w:sz w:val="24"/>
          <w:szCs w:val="24"/>
        </w:rPr>
        <w:t>spalenie w przystosowanej do tego instalacji</w:t>
      </w:r>
      <w:r>
        <w:rPr>
          <w:sz w:val="24"/>
          <w:szCs w:val="24"/>
        </w:rPr>
        <w:t xml:space="preserve"> lub</w:t>
      </w:r>
    </w:p>
    <w:p w:rsidR="00580DF2" w:rsidRDefault="00580DF2" w:rsidP="00580DF2">
      <w:pPr>
        <w:pStyle w:val="Akapitzlist"/>
        <w:numPr>
          <w:ilvl w:val="0"/>
          <w:numId w:val="30"/>
        </w:numPr>
        <w:ind w:left="426"/>
        <w:jc w:val="both"/>
        <w:rPr>
          <w:sz w:val="24"/>
          <w:szCs w:val="24"/>
        </w:rPr>
      </w:pPr>
      <w:r w:rsidRPr="00FE72E4">
        <w:rPr>
          <w:sz w:val="24"/>
          <w:szCs w:val="24"/>
        </w:rPr>
        <w:t>przetwarzanie w biostabilizatorze</w:t>
      </w:r>
      <w:r>
        <w:rPr>
          <w:sz w:val="24"/>
          <w:szCs w:val="24"/>
        </w:rPr>
        <w:t xml:space="preserve"> lub</w:t>
      </w:r>
    </w:p>
    <w:p w:rsidR="00580DF2" w:rsidRPr="004432E1" w:rsidRDefault="00580DF2" w:rsidP="00580DF2">
      <w:pPr>
        <w:pStyle w:val="Akapitzlist"/>
        <w:numPr>
          <w:ilvl w:val="0"/>
          <w:numId w:val="30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zastosowanie technologii </w:t>
      </w:r>
      <w:r w:rsidRPr="004432E1">
        <w:rPr>
          <w:sz w:val="24"/>
          <w:szCs w:val="24"/>
        </w:rPr>
        <w:t>przetwarzania odpadów, powodujących brak możliwości ich ponownego wykorzystania zgod</w:t>
      </w:r>
      <w:r>
        <w:rPr>
          <w:sz w:val="24"/>
          <w:szCs w:val="24"/>
        </w:rPr>
        <w:t>nie z pierwotnym przeznaczeniem.</w:t>
      </w:r>
    </w:p>
    <w:p w:rsidR="00E40869" w:rsidRPr="006D6502" w:rsidRDefault="00E40869" w:rsidP="00E40869">
      <w:pPr>
        <w:ind w:left="426"/>
        <w:jc w:val="both"/>
        <w:rPr>
          <w:sz w:val="24"/>
          <w:szCs w:val="24"/>
        </w:rPr>
      </w:pPr>
      <w:r w:rsidRPr="006D6502">
        <w:rPr>
          <w:sz w:val="24"/>
          <w:szCs w:val="24"/>
        </w:rPr>
        <w:t>Wykonawca umowy obowiązany jest do przejęcia powstałych pozostałości od Zamawiającego</w:t>
      </w:r>
      <w:r>
        <w:rPr>
          <w:sz w:val="24"/>
          <w:szCs w:val="24"/>
        </w:rPr>
        <w:t>. W</w:t>
      </w:r>
      <w:r w:rsidRPr="006D6502">
        <w:rPr>
          <w:sz w:val="24"/>
          <w:szCs w:val="24"/>
        </w:rPr>
        <w:t>aga pozostałości zostanie przyjęta 1:1 do wagi dostarczonych towarów.</w:t>
      </w:r>
    </w:p>
    <w:p w:rsidR="00E40869" w:rsidRDefault="00E40869" w:rsidP="00E40869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  <w:r w:rsidRPr="006D6502">
        <w:rPr>
          <w:rFonts w:ascii="Calibri" w:hAnsi="Calibri" w:cs="Calibri"/>
          <w:sz w:val="24"/>
          <w:szCs w:val="24"/>
        </w:rPr>
        <w:t>Pozostałości po zniszczeniu przedmiotów Wykonawca umowy przejmuje nieodpłatnie.</w:t>
      </w:r>
    </w:p>
    <w:p w:rsidR="00580DF2" w:rsidRDefault="00580DF2" w:rsidP="00B41201">
      <w:pPr>
        <w:jc w:val="both"/>
        <w:rPr>
          <w:sz w:val="24"/>
          <w:szCs w:val="24"/>
        </w:rPr>
      </w:pPr>
    </w:p>
    <w:p w:rsidR="001F7927" w:rsidRDefault="001F7927" w:rsidP="00B41201">
      <w:pPr>
        <w:jc w:val="both"/>
        <w:rPr>
          <w:sz w:val="24"/>
          <w:szCs w:val="24"/>
        </w:rPr>
      </w:pPr>
      <w:r>
        <w:rPr>
          <w:sz w:val="24"/>
          <w:szCs w:val="24"/>
        </w:rPr>
        <w:t>Usługa obejmuje także zniszczenie (odbiór jako odpadu)</w:t>
      </w:r>
      <w:r w:rsidRPr="001F79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pojemników, w których przedmioty zostaną przekazane do zniszczenia (głównie pojemniki z tworzywa sztucznego typu mauser). </w:t>
      </w:r>
    </w:p>
    <w:p w:rsidR="00F53C75" w:rsidRDefault="00F53C75" w:rsidP="00B412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zgłoszeniu zapotrzebowania Zamawiający poinformuje o konieczności ewentualnego zapewnienia </w:t>
      </w:r>
      <w:r w:rsidR="001F7927">
        <w:rPr>
          <w:sz w:val="24"/>
          <w:szCs w:val="24"/>
        </w:rPr>
        <w:t>odpowiednich pojemników do przewozu produktów (np. gdy ciecze nie są przechowywane w pojemnikach).</w:t>
      </w:r>
    </w:p>
    <w:p w:rsidR="00643ED1" w:rsidRDefault="000C24ED" w:rsidP="000C24ED">
      <w:pPr>
        <w:jc w:val="both"/>
        <w:rPr>
          <w:sz w:val="24"/>
          <w:szCs w:val="24"/>
        </w:rPr>
      </w:pPr>
      <w:r w:rsidRPr="000C24ED">
        <w:rPr>
          <w:sz w:val="24"/>
          <w:szCs w:val="24"/>
        </w:rPr>
        <w:t xml:space="preserve">Odbiór przedmiotów przez Wykonawcę następował będzie </w:t>
      </w:r>
      <w:r w:rsidR="00841B8F">
        <w:rPr>
          <w:sz w:val="24"/>
          <w:szCs w:val="24"/>
        </w:rPr>
        <w:t xml:space="preserve">głównie </w:t>
      </w:r>
      <w:r w:rsidRPr="000C24ED">
        <w:rPr>
          <w:sz w:val="24"/>
          <w:szCs w:val="24"/>
        </w:rPr>
        <w:t>z magazynów Zlecającego zlokalizowanych</w:t>
      </w:r>
      <w:r w:rsidR="00643ED1">
        <w:rPr>
          <w:sz w:val="24"/>
          <w:szCs w:val="24"/>
        </w:rPr>
        <w:t>:</w:t>
      </w:r>
    </w:p>
    <w:p w:rsidR="00643ED1" w:rsidRPr="004B263F" w:rsidRDefault="00643ED1" w:rsidP="00643ED1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4B263F">
        <w:rPr>
          <w:sz w:val="24"/>
          <w:szCs w:val="24"/>
        </w:rPr>
        <w:t xml:space="preserve">w Złocieńcu - </w:t>
      </w:r>
      <w:r w:rsidRPr="004B263F">
        <w:rPr>
          <w:sz w:val="24"/>
          <w:szCs w:val="24"/>
        </w:rPr>
        <w:tab/>
        <w:t xml:space="preserve">wyroby zawierające ropę naftową lub jej produkty, </w:t>
      </w:r>
    </w:p>
    <w:p w:rsidR="00643ED1" w:rsidRPr="00643ED1" w:rsidRDefault="00643ED1" w:rsidP="00643ED1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643ED1">
        <w:rPr>
          <w:sz w:val="24"/>
          <w:szCs w:val="24"/>
        </w:rPr>
        <w:t>w Zielonej Górze -</w:t>
      </w:r>
      <w:r w:rsidR="00582270">
        <w:rPr>
          <w:sz w:val="24"/>
          <w:szCs w:val="24"/>
        </w:rPr>
        <w:t xml:space="preserve"> </w:t>
      </w:r>
      <w:r w:rsidRPr="00643ED1">
        <w:rPr>
          <w:sz w:val="24"/>
          <w:szCs w:val="24"/>
        </w:rPr>
        <w:t>środki ochrony roślin</w:t>
      </w:r>
      <w:r>
        <w:rPr>
          <w:sz w:val="24"/>
          <w:szCs w:val="24"/>
        </w:rPr>
        <w:t>.</w:t>
      </w:r>
      <w:r w:rsidRPr="00643ED1">
        <w:rPr>
          <w:sz w:val="24"/>
          <w:szCs w:val="24"/>
        </w:rPr>
        <w:t xml:space="preserve"> </w:t>
      </w:r>
    </w:p>
    <w:p w:rsidR="000C24ED" w:rsidRDefault="000C24ED" w:rsidP="000C24ED">
      <w:pPr>
        <w:jc w:val="both"/>
        <w:rPr>
          <w:sz w:val="24"/>
          <w:szCs w:val="24"/>
        </w:rPr>
      </w:pPr>
      <w:r w:rsidRPr="000C24ED">
        <w:rPr>
          <w:sz w:val="24"/>
          <w:szCs w:val="24"/>
        </w:rPr>
        <w:t>Zamawiający zastrzega, w wyjątkowych przypadkach, możliwość wskazania innego miejsca odbio</w:t>
      </w:r>
      <w:r w:rsidR="00FC4BCA">
        <w:rPr>
          <w:sz w:val="24"/>
          <w:szCs w:val="24"/>
        </w:rPr>
        <w:t xml:space="preserve">ru na terenie woj. lubuskiego. </w:t>
      </w:r>
    </w:p>
    <w:p w:rsidR="00F53C75" w:rsidRPr="00157CC4" w:rsidRDefault="00F53C75" w:rsidP="00F53C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przewiduje możliwość odbioru przedmiotów z kilku lokalizacji w jednym zleceniu. Kolejność odbioru realizowana będzie wg najkrótszej marszruty. </w:t>
      </w:r>
    </w:p>
    <w:p w:rsidR="00AE3E8C" w:rsidRPr="00F53C75" w:rsidRDefault="00AE3E8C" w:rsidP="00AE3E8C">
      <w:pPr>
        <w:jc w:val="both"/>
        <w:rPr>
          <w:rFonts w:cstheme="minorHAnsi"/>
          <w:sz w:val="24"/>
          <w:szCs w:val="24"/>
        </w:rPr>
      </w:pPr>
      <w:r w:rsidRPr="00F53C75">
        <w:rPr>
          <w:rStyle w:val="markedcontent"/>
          <w:rFonts w:cstheme="minorHAnsi"/>
          <w:sz w:val="24"/>
          <w:szCs w:val="24"/>
        </w:rPr>
        <w:t xml:space="preserve">Zamawiający szacuje </w:t>
      </w:r>
      <w:r w:rsidR="00F53C75">
        <w:rPr>
          <w:rStyle w:val="markedcontent"/>
          <w:rFonts w:cstheme="minorHAnsi"/>
          <w:sz w:val="24"/>
          <w:szCs w:val="24"/>
        </w:rPr>
        <w:t xml:space="preserve">zlecenie </w:t>
      </w:r>
      <w:r w:rsidRPr="00F53C75">
        <w:rPr>
          <w:rStyle w:val="markedcontent"/>
          <w:rFonts w:cstheme="minorHAnsi"/>
          <w:sz w:val="24"/>
          <w:szCs w:val="24"/>
        </w:rPr>
        <w:t xml:space="preserve">ok. </w:t>
      </w:r>
      <w:r w:rsidR="00F4686A">
        <w:rPr>
          <w:rStyle w:val="markedcontent"/>
          <w:rFonts w:cstheme="minorHAnsi"/>
          <w:sz w:val="24"/>
          <w:szCs w:val="24"/>
        </w:rPr>
        <w:t xml:space="preserve">2 </w:t>
      </w:r>
      <w:r w:rsidR="00F53C75">
        <w:rPr>
          <w:rStyle w:val="markedcontent"/>
          <w:rFonts w:cstheme="minorHAnsi"/>
          <w:sz w:val="24"/>
          <w:szCs w:val="24"/>
        </w:rPr>
        <w:t>odbiorów</w:t>
      </w:r>
      <w:r w:rsidRPr="00F53C75">
        <w:rPr>
          <w:rStyle w:val="markedcontent"/>
          <w:rFonts w:cstheme="minorHAnsi"/>
          <w:sz w:val="24"/>
          <w:szCs w:val="24"/>
        </w:rPr>
        <w:t xml:space="preserve">. Podana ilość </w:t>
      </w:r>
      <w:r w:rsidR="00F53C75">
        <w:rPr>
          <w:rStyle w:val="markedcontent"/>
          <w:rFonts w:cstheme="minorHAnsi"/>
          <w:sz w:val="24"/>
          <w:szCs w:val="24"/>
        </w:rPr>
        <w:t>odbiorów</w:t>
      </w:r>
      <w:r w:rsidRPr="00F53C75">
        <w:rPr>
          <w:rStyle w:val="markedcontent"/>
          <w:rFonts w:cstheme="minorHAnsi"/>
          <w:sz w:val="24"/>
          <w:szCs w:val="24"/>
        </w:rPr>
        <w:t xml:space="preserve"> nie jest wiążąca w trakcie realizacji przedmiotu zamówienia, może się różnić od faktycznych potrzeb, a jedynie stanowi dodatkową informację umożliwiającą złożenie oferty. Wykonawcy nie</w:t>
      </w:r>
      <w:r w:rsidR="00F53C75">
        <w:rPr>
          <w:rStyle w:val="markedcontent"/>
          <w:rFonts w:cstheme="minorHAnsi"/>
          <w:sz w:val="24"/>
          <w:szCs w:val="24"/>
        </w:rPr>
        <w:t xml:space="preserve"> </w:t>
      </w:r>
      <w:r w:rsidRPr="00F53C75">
        <w:rPr>
          <w:rStyle w:val="markedcontent"/>
          <w:rFonts w:cstheme="minorHAnsi"/>
          <w:sz w:val="24"/>
          <w:szCs w:val="24"/>
        </w:rPr>
        <w:t>będą przysługiwać żadne roszczenia w przypadku zlecenia przez Zamawiającego</w:t>
      </w:r>
      <w:r w:rsidR="00F53C75">
        <w:rPr>
          <w:rStyle w:val="markedcontent"/>
          <w:rFonts w:cstheme="minorHAnsi"/>
          <w:sz w:val="24"/>
          <w:szCs w:val="24"/>
        </w:rPr>
        <w:t xml:space="preserve"> </w:t>
      </w:r>
      <w:r w:rsidRPr="00F53C75">
        <w:rPr>
          <w:rStyle w:val="markedcontent"/>
          <w:rFonts w:cstheme="minorHAnsi"/>
          <w:sz w:val="24"/>
          <w:szCs w:val="24"/>
        </w:rPr>
        <w:t xml:space="preserve">innych ilości </w:t>
      </w:r>
      <w:r w:rsidR="00F53C75">
        <w:rPr>
          <w:rStyle w:val="markedcontent"/>
          <w:rFonts w:cstheme="minorHAnsi"/>
          <w:sz w:val="24"/>
          <w:szCs w:val="24"/>
        </w:rPr>
        <w:t>odbiorów</w:t>
      </w:r>
      <w:r w:rsidRPr="00F53C75">
        <w:rPr>
          <w:rStyle w:val="markedcontent"/>
          <w:rFonts w:cstheme="minorHAnsi"/>
          <w:sz w:val="24"/>
          <w:szCs w:val="24"/>
        </w:rPr>
        <w:t>.</w:t>
      </w:r>
    </w:p>
    <w:p w:rsidR="00A42DEA" w:rsidRDefault="00A42DEA" w:rsidP="00B316DD">
      <w:pPr>
        <w:jc w:val="both"/>
        <w:rPr>
          <w:b/>
          <w:sz w:val="24"/>
          <w:szCs w:val="24"/>
        </w:rPr>
      </w:pPr>
    </w:p>
    <w:p w:rsidR="003E4522" w:rsidRDefault="003E4522" w:rsidP="00F9497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Przewiduje się możliwość składania ofert na każdą z części zamówienia osobno. </w:t>
      </w:r>
    </w:p>
    <w:p w:rsidR="00F6107C" w:rsidRPr="005C1D9B" w:rsidRDefault="00F6107C" w:rsidP="00F94979">
      <w:pPr>
        <w:jc w:val="both"/>
        <w:rPr>
          <w:rFonts w:ascii="Calibri" w:hAnsi="Calibri" w:cs="Calibri"/>
          <w:color w:val="FF0000"/>
          <w:sz w:val="24"/>
          <w:szCs w:val="24"/>
        </w:rPr>
      </w:pPr>
    </w:p>
    <w:p w:rsidR="00F6107C" w:rsidRPr="006E2F5C" w:rsidRDefault="00F6107C" w:rsidP="0024681E">
      <w:pPr>
        <w:spacing w:after="0"/>
        <w:jc w:val="both"/>
        <w:rPr>
          <w:rFonts w:ascii="Calibri" w:hAnsi="Calibri" w:cs="Calibri"/>
          <w:sz w:val="12"/>
          <w:szCs w:val="12"/>
        </w:rPr>
      </w:pPr>
    </w:p>
    <w:p w:rsidR="0062422B" w:rsidRPr="006E2F5C" w:rsidRDefault="0062422B" w:rsidP="00B0723D">
      <w:pPr>
        <w:spacing w:after="0" w:line="240" w:lineRule="auto"/>
        <w:jc w:val="both"/>
        <w:rPr>
          <w:rFonts w:ascii="Calibri" w:hAnsi="Calibri" w:cs="Calibri"/>
        </w:rPr>
      </w:pPr>
    </w:p>
    <w:sectPr w:rsidR="0062422B" w:rsidRPr="006E2F5C" w:rsidSect="0031264B">
      <w:footerReference w:type="default" r:id="rId9"/>
      <w:headerReference w:type="first" r:id="rId10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428" w:rsidRDefault="009D6428" w:rsidP="00202EF7">
      <w:pPr>
        <w:spacing w:after="0" w:line="240" w:lineRule="auto"/>
      </w:pPr>
      <w:r>
        <w:separator/>
      </w:r>
    </w:p>
  </w:endnote>
  <w:endnote w:type="continuationSeparator" w:id="0">
    <w:p w:rsidR="009D6428" w:rsidRDefault="009D6428" w:rsidP="0020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440356"/>
      <w:docPartObj>
        <w:docPartGallery w:val="Page Numbers (Bottom of Page)"/>
        <w:docPartUnique/>
      </w:docPartObj>
    </w:sdtPr>
    <w:sdtEndPr/>
    <w:sdtContent>
      <w:p w:rsidR="00DD2BAD" w:rsidRDefault="00DD2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1C9">
          <w:rPr>
            <w:noProof/>
          </w:rPr>
          <w:t>7</w:t>
        </w:r>
        <w:r>
          <w:fldChar w:fldCharType="end"/>
        </w:r>
      </w:p>
    </w:sdtContent>
  </w:sdt>
  <w:p w:rsidR="00DD2BAD" w:rsidRDefault="00DD2B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428" w:rsidRDefault="009D6428" w:rsidP="00202EF7">
      <w:pPr>
        <w:spacing w:after="0" w:line="240" w:lineRule="auto"/>
      </w:pPr>
      <w:r>
        <w:separator/>
      </w:r>
    </w:p>
  </w:footnote>
  <w:footnote w:type="continuationSeparator" w:id="0">
    <w:p w:rsidR="009D6428" w:rsidRDefault="009D6428" w:rsidP="0020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09" w:rsidRPr="009B5F1B" w:rsidRDefault="0031264B" w:rsidP="00C61D09">
    <w:pPr>
      <w:pStyle w:val="Tekstpodstawowy"/>
      <w:spacing w:after="0" w:line="276" w:lineRule="auto"/>
      <w:jc w:val="right"/>
      <w:rPr>
        <w:rFonts w:ascii="Arial" w:hAnsi="Arial" w:cs="Arial"/>
        <w:bCs/>
        <w:color w:val="919195"/>
        <w:sz w:val="16"/>
        <w:szCs w:val="16"/>
      </w:rPr>
    </w:pPr>
    <w:r>
      <w:tab/>
    </w:r>
    <w:r w:rsidR="00C61D09">
      <w:rPr>
        <w:rFonts w:asciiTheme="minorHAnsi" w:hAnsiTheme="minorHAnsi" w:cstheme="minorHAnsi"/>
        <w:sz w:val="20"/>
        <w:szCs w:val="20"/>
      </w:rPr>
      <w:t>Załącznik nr 1 do SWZ, Załącznik nr 1 do umowy</w:t>
    </w:r>
  </w:p>
  <w:p w:rsidR="0031264B" w:rsidRPr="00C61D09" w:rsidRDefault="00C61D09" w:rsidP="00C61D09">
    <w:pPr>
      <w:spacing w:after="120" w:line="240" w:lineRule="auto"/>
      <w:jc w:val="right"/>
      <w:rPr>
        <w:rFonts w:cstheme="minorHAnsi"/>
        <w:bCs/>
        <w:kern w:val="2"/>
        <w:sz w:val="20"/>
        <w:szCs w:val="20"/>
      </w:rPr>
    </w:pPr>
    <w:r w:rsidRPr="00EE0172">
      <w:rPr>
        <w:rFonts w:cstheme="minorHAnsi"/>
        <w:bCs/>
        <w:kern w:val="2"/>
        <w:sz w:val="20"/>
        <w:szCs w:val="20"/>
      </w:rPr>
      <w:t>Nr sprawy: 0801-ILZ-1.260.24.2023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1577"/>
    <w:multiLevelType w:val="hybridMultilevel"/>
    <w:tmpl w:val="67F6DF3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9E018AE"/>
    <w:multiLevelType w:val="hybridMultilevel"/>
    <w:tmpl w:val="EA94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72AF1"/>
    <w:multiLevelType w:val="hybridMultilevel"/>
    <w:tmpl w:val="2C9E290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09A0942"/>
    <w:multiLevelType w:val="hybridMultilevel"/>
    <w:tmpl w:val="AC2C875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2091EA3"/>
    <w:multiLevelType w:val="hybridMultilevel"/>
    <w:tmpl w:val="1EEE069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056E6F"/>
    <w:multiLevelType w:val="hybridMultilevel"/>
    <w:tmpl w:val="DB6C68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31032"/>
    <w:multiLevelType w:val="hybridMultilevel"/>
    <w:tmpl w:val="205CBC1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54C1F0A"/>
    <w:multiLevelType w:val="hybridMultilevel"/>
    <w:tmpl w:val="16F2915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7B74A7A"/>
    <w:multiLevelType w:val="hybridMultilevel"/>
    <w:tmpl w:val="37E495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919504C"/>
    <w:multiLevelType w:val="hybridMultilevel"/>
    <w:tmpl w:val="8E26F4E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00E51DD"/>
    <w:multiLevelType w:val="hybridMultilevel"/>
    <w:tmpl w:val="9286CAF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0670EE1"/>
    <w:multiLevelType w:val="hybridMultilevel"/>
    <w:tmpl w:val="249E2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83A6F"/>
    <w:multiLevelType w:val="hybridMultilevel"/>
    <w:tmpl w:val="5A36348E"/>
    <w:lvl w:ilvl="0" w:tplc="463498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FE31E4"/>
    <w:multiLevelType w:val="hybridMultilevel"/>
    <w:tmpl w:val="8564E30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0F">
      <w:start w:val="1"/>
      <w:numFmt w:val="decimal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9F23EEA"/>
    <w:multiLevelType w:val="hybridMultilevel"/>
    <w:tmpl w:val="AC2C875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05D5F94"/>
    <w:multiLevelType w:val="hybridMultilevel"/>
    <w:tmpl w:val="D4D6B18E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D4F0F38"/>
    <w:multiLevelType w:val="hybridMultilevel"/>
    <w:tmpl w:val="249E2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F7ADD"/>
    <w:multiLevelType w:val="hybridMultilevel"/>
    <w:tmpl w:val="662AB3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03713C4"/>
    <w:multiLevelType w:val="hybridMultilevel"/>
    <w:tmpl w:val="116A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36299"/>
    <w:multiLevelType w:val="hybridMultilevel"/>
    <w:tmpl w:val="9EA6F43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6BF1AAC"/>
    <w:multiLevelType w:val="hybridMultilevel"/>
    <w:tmpl w:val="1B12D06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5704789B"/>
    <w:multiLevelType w:val="hybridMultilevel"/>
    <w:tmpl w:val="25A4708A"/>
    <w:lvl w:ilvl="0" w:tplc="35927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58236F"/>
    <w:multiLevelType w:val="hybridMultilevel"/>
    <w:tmpl w:val="9DC61C0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8E34D624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D205BFD"/>
    <w:multiLevelType w:val="hybridMultilevel"/>
    <w:tmpl w:val="FE48DC5E"/>
    <w:lvl w:ilvl="0" w:tplc="C94266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C168DA"/>
    <w:multiLevelType w:val="hybridMultilevel"/>
    <w:tmpl w:val="272C38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C48E4"/>
    <w:multiLevelType w:val="hybridMultilevel"/>
    <w:tmpl w:val="07DCD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26C67"/>
    <w:multiLevelType w:val="hybridMultilevel"/>
    <w:tmpl w:val="1804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04966"/>
    <w:multiLevelType w:val="hybridMultilevel"/>
    <w:tmpl w:val="38AEFBB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E8B1F63"/>
    <w:multiLevelType w:val="hybridMultilevel"/>
    <w:tmpl w:val="930A497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7B2F7B3F"/>
    <w:multiLevelType w:val="hybridMultilevel"/>
    <w:tmpl w:val="6BC24976"/>
    <w:lvl w:ilvl="0" w:tplc="CC0698DE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14"/>
  </w:num>
  <w:num w:numId="4">
    <w:abstractNumId w:val="5"/>
  </w:num>
  <w:num w:numId="5">
    <w:abstractNumId w:val="29"/>
  </w:num>
  <w:num w:numId="6">
    <w:abstractNumId w:val="16"/>
  </w:num>
  <w:num w:numId="7">
    <w:abstractNumId w:val="13"/>
  </w:num>
  <w:num w:numId="8">
    <w:abstractNumId w:val="26"/>
  </w:num>
  <w:num w:numId="9">
    <w:abstractNumId w:val="15"/>
  </w:num>
  <w:num w:numId="10">
    <w:abstractNumId w:val="2"/>
  </w:num>
  <w:num w:numId="11">
    <w:abstractNumId w:val="7"/>
  </w:num>
  <w:num w:numId="12">
    <w:abstractNumId w:val="18"/>
  </w:num>
  <w:num w:numId="13">
    <w:abstractNumId w:val="23"/>
  </w:num>
  <w:num w:numId="14">
    <w:abstractNumId w:val="12"/>
  </w:num>
  <w:num w:numId="15">
    <w:abstractNumId w:val="10"/>
  </w:num>
  <w:num w:numId="16">
    <w:abstractNumId w:val="0"/>
  </w:num>
  <w:num w:numId="17">
    <w:abstractNumId w:val="4"/>
  </w:num>
  <w:num w:numId="18">
    <w:abstractNumId w:val="28"/>
  </w:num>
  <w:num w:numId="19">
    <w:abstractNumId w:val="19"/>
  </w:num>
  <w:num w:numId="20">
    <w:abstractNumId w:val="22"/>
  </w:num>
  <w:num w:numId="21">
    <w:abstractNumId w:val="3"/>
  </w:num>
  <w:num w:numId="22">
    <w:abstractNumId w:val="27"/>
  </w:num>
  <w:num w:numId="23">
    <w:abstractNumId w:val="1"/>
  </w:num>
  <w:num w:numId="24">
    <w:abstractNumId w:val="21"/>
  </w:num>
  <w:num w:numId="25">
    <w:abstractNumId w:val="17"/>
  </w:num>
  <w:num w:numId="26">
    <w:abstractNumId w:val="8"/>
  </w:num>
  <w:num w:numId="27">
    <w:abstractNumId w:val="6"/>
  </w:num>
  <w:num w:numId="28">
    <w:abstractNumId w:val="9"/>
  </w:num>
  <w:num w:numId="29">
    <w:abstractNumId w:val="25"/>
  </w:num>
  <w:num w:numId="3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90"/>
    <w:rsid w:val="00036A74"/>
    <w:rsid w:val="00036FCA"/>
    <w:rsid w:val="00055D04"/>
    <w:rsid w:val="00074316"/>
    <w:rsid w:val="00090283"/>
    <w:rsid w:val="000909FD"/>
    <w:rsid w:val="000913D1"/>
    <w:rsid w:val="000A3C50"/>
    <w:rsid w:val="000B35A0"/>
    <w:rsid w:val="000C0C5E"/>
    <w:rsid w:val="000C24ED"/>
    <w:rsid w:val="000C2EB4"/>
    <w:rsid w:val="000C3231"/>
    <w:rsid w:val="000C3AAE"/>
    <w:rsid w:val="000D6873"/>
    <w:rsid w:val="000D7B41"/>
    <w:rsid w:val="000F347B"/>
    <w:rsid w:val="000F7043"/>
    <w:rsid w:val="00103041"/>
    <w:rsid w:val="001064A8"/>
    <w:rsid w:val="0012676E"/>
    <w:rsid w:val="00135886"/>
    <w:rsid w:val="001424FF"/>
    <w:rsid w:val="00157CC4"/>
    <w:rsid w:val="0017036E"/>
    <w:rsid w:val="00173EA1"/>
    <w:rsid w:val="001847D9"/>
    <w:rsid w:val="00184A37"/>
    <w:rsid w:val="00193147"/>
    <w:rsid w:val="001953C4"/>
    <w:rsid w:val="001A68EA"/>
    <w:rsid w:val="001B2443"/>
    <w:rsid w:val="001B427A"/>
    <w:rsid w:val="001B57C5"/>
    <w:rsid w:val="001B74A1"/>
    <w:rsid w:val="001C230D"/>
    <w:rsid w:val="001C420D"/>
    <w:rsid w:val="001C7D0B"/>
    <w:rsid w:val="001D4323"/>
    <w:rsid w:val="001E08F2"/>
    <w:rsid w:val="001E32D1"/>
    <w:rsid w:val="001E6A0A"/>
    <w:rsid w:val="001F303C"/>
    <w:rsid w:val="001F62E6"/>
    <w:rsid w:val="001F7927"/>
    <w:rsid w:val="00202EF7"/>
    <w:rsid w:val="00205FB4"/>
    <w:rsid w:val="00226CB9"/>
    <w:rsid w:val="0024681E"/>
    <w:rsid w:val="00246BB2"/>
    <w:rsid w:val="002561C9"/>
    <w:rsid w:val="00256BC7"/>
    <w:rsid w:val="00263A65"/>
    <w:rsid w:val="00270595"/>
    <w:rsid w:val="002730DF"/>
    <w:rsid w:val="0027440C"/>
    <w:rsid w:val="00280CEC"/>
    <w:rsid w:val="00282B6E"/>
    <w:rsid w:val="0029572C"/>
    <w:rsid w:val="0029798B"/>
    <w:rsid w:val="00297E02"/>
    <w:rsid w:val="002A3367"/>
    <w:rsid w:val="002B3D1C"/>
    <w:rsid w:val="002B4FE4"/>
    <w:rsid w:val="002C12FC"/>
    <w:rsid w:val="002C5CE7"/>
    <w:rsid w:val="002C73BD"/>
    <w:rsid w:val="002D3E77"/>
    <w:rsid w:val="002E3207"/>
    <w:rsid w:val="002E5FDB"/>
    <w:rsid w:val="002E678F"/>
    <w:rsid w:val="002F7182"/>
    <w:rsid w:val="0031264B"/>
    <w:rsid w:val="00317E73"/>
    <w:rsid w:val="00323602"/>
    <w:rsid w:val="003247AC"/>
    <w:rsid w:val="00324891"/>
    <w:rsid w:val="0036225D"/>
    <w:rsid w:val="003622A8"/>
    <w:rsid w:val="00364D19"/>
    <w:rsid w:val="00383371"/>
    <w:rsid w:val="0039018B"/>
    <w:rsid w:val="00394AB9"/>
    <w:rsid w:val="003A0B4B"/>
    <w:rsid w:val="003A50E1"/>
    <w:rsid w:val="003A5CA2"/>
    <w:rsid w:val="003B56CF"/>
    <w:rsid w:val="003D775D"/>
    <w:rsid w:val="003E22E7"/>
    <w:rsid w:val="003E4522"/>
    <w:rsid w:val="0040400A"/>
    <w:rsid w:val="00404671"/>
    <w:rsid w:val="00407276"/>
    <w:rsid w:val="004100DF"/>
    <w:rsid w:val="0041012D"/>
    <w:rsid w:val="00410E52"/>
    <w:rsid w:val="00430AB6"/>
    <w:rsid w:val="00430E73"/>
    <w:rsid w:val="0043470A"/>
    <w:rsid w:val="00434A3A"/>
    <w:rsid w:val="004432E1"/>
    <w:rsid w:val="00454C10"/>
    <w:rsid w:val="00460DA8"/>
    <w:rsid w:val="00462543"/>
    <w:rsid w:val="00465833"/>
    <w:rsid w:val="00472E27"/>
    <w:rsid w:val="0049408B"/>
    <w:rsid w:val="004A1976"/>
    <w:rsid w:val="004B263F"/>
    <w:rsid w:val="004B3E38"/>
    <w:rsid w:val="004C18EC"/>
    <w:rsid w:val="004C1A86"/>
    <w:rsid w:val="004F08AB"/>
    <w:rsid w:val="0050743C"/>
    <w:rsid w:val="00507781"/>
    <w:rsid w:val="00525AB2"/>
    <w:rsid w:val="005348AC"/>
    <w:rsid w:val="00544B2A"/>
    <w:rsid w:val="00546A9D"/>
    <w:rsid w:val="00547147"/>
    <w:rsid w:val="00553182"/>
    <w:rsid w:val="00553434"/>
    <w:rsid w:val="0056356E"/>
    <w:rsid w:val="0056637C"/>
    <w:rsid w:val="00571C3B"/>
    <w:rsid w:val="00574956"/>
    <w:rsid w:val="00580953"/>
    <w:rsid w:val="00580DF2"/>
    <w:rsid w:val="00582270"/>
    <w:rsid w:val="00596386"/>
    <w:rsid w:val="005B63E5"/>
    <w:rsid w:val="005C1D9B"/>
    <w:rsid w:val="005D07C6"/>
    <w:rsid w:val="005D2861"/>
    <w:rsid w:val="005E3070"/>
    <w:rsid w:val="005F42FC"/>
    <w:rsid w:val="00601798"/>
    <w:rsid w:val="0060635B"/>
    <w:rsid w:val="00607FDB"/>
    <w:rsid w:val="00611F9F"/>
    <w:rsid w:val="00613F27"/>
    <w:rsid w:val="00615557"/>
    <w:rsid w:val="0062422B"/>
    <w:rsid w:val="00626965"/>
    <w:rsid w:val="00631D13"/>
    <w:rsid w:val="00643ED1"/>
    <w:rsid w:val="00651374"/>
    <w:rsid w:val="00662D6E"/>
    <w:rsid w:val="0066364F"/>
    <w:rsid w:val="00665AE4"/>
    <w:rsid w:val="00690420"/>
    <w:rsid w:val="006B1012"/>
    <w:rsid w:val="006B1D91"/>
    <w:rsid w:val="006B2B15"/>
    <w:rsid w:val="006D0715"/>
    <w:rsid w:val="006D6502"/>
    <w:rsid w:val="006E0A2C"/>
    <w:rsid w:val="006E10DF"/>
    <w:rsid w:val="006E2F5C"/>
    <w:rsid w:val="006F43F4"/>
    <w:rsid w:val="00700F00"/>
    <w:rsid w:val="007016BB"/>
    <w:rsid w:val="00703577"/>
    <w:rsid w:val="00720B26"/>
    <w:rsid w:val="0072136F"/>
    <w:rsid w:val="00725CAE"/>
    <w:rsid w:val="0072627D"/>
    <w:rsid w:val="00734B3A"/>
    <w:rsid w:val="007375C8"/>
    <w:rsid w:val="0074617A"/>
    <w:rsid w:val="007607C2"/>
    <w:rsid w:val="007631D5"/>
    <w:rsid w:val="00767ADF"/>
    <w:rsid w:val="0078180A"/>
    <w:rsid w:val="00782267"/>
    <w:rsid w:val="007848D5"/>
    <w:rsid w:val="007969FE"/>
    <w:rsid w:val="007A5144"/>
    <w:rsid w:val="007A5B1C"/>
    <w:rsid w:val="007A7D8C"/>
    <w:rsid w:val="007B1D62"/>
    <w:rsid w:val="007B5A16"/>
    <w:rsid w:val="007C629D"/>
    <w:rsid w:val="007F0B32"/>
    <w:rsid w:val="007F1089"/>
    <w:rsid w:val="007F29C4"/>
    <w:rsid w:val="007F423F"/>
    <w:rsid w:val="007F6F23"/>
    <w:rsid w:val="007F71CE"/>
    <w:rsid w:val="007F79B5"/>
    <w:rsid w:val="00817121"/>
    <w:rsid w:val="008202E6"/>
    <w:rsid w:val="008309A0"/>
    <w:rsid w:val="00831D0F"/>
    <w:rsid w:val="0083744C"/>
    <w:rsid w:val="00841B8F"/>
    <w:rsid w:val="00841DC1"/>
    <w:rsid w:val="0084290D"/>
    <w:rsid w:val="00843471"/>
    <w:rsid w:val="00853ED8"/>
    <w:rsid w:val="0088223A"/>
    <w:rsid w:val="00882270"/>
    <w:rsid w:val="0089042D"/>
    <w:rsid w:val="00891EFE"/>
    <w:rsid w:val="008A263D"/>
    <w:rsid w:val="008A30BE"/>
    <w:rsid w:val="008A7557"/>
    <w:rsid w:val="008A7B8D"/>
    <w:rsid w:val="008C5AE3"/>
    <w:rsid w:val="008D6EFF"/>
    <w:rsid w:val="008E0455"/>
    <w:rsid w:val="008E18A3"/>
    <w:rsid w:val="008E64DE"/>
    <w:rsid w:val="008E69CF"/>
    <w:rsid w:val="008F1AF4"/>
    <w:rsid w:val="0092599B"/>
    <w:rsid w:val="009265F1"/>
    <w:rsid w:val="009268A7"/>
    <w:rsid w:val="009438EA"/>
    <w:rsid w:val="0094581C"/>
    <w:rsid w:val="009502FE"/>
    <w:rsid w:val="009534AF"/>
    <w:rsid w:val="009574AF"/>
    <w:rsid w:val="00961565"/>
    <w:rsid w:val="00965F2F"/>
    <w:rsid w:val="00972854"/>
    <w:rsid w:val="009775E6"/>
    <w:rsid w:val="0098757A"/>
    <w:rsid w:val="00991BB9"/>
    <w:rsid w:val="009A3160"/>
    <w:rsid w:val="009A35A8"/>
    <w:rsid w:val="009A415F"/>
    <w:rsid w:val="009A4F15"/>
    <w:rsid w:val="009A5F20"/>
    <w:rsid w:val="009B079D"/>
    <w:rsid w:val="009C2652"/>
    <w:rsid w:val="009C31FB"/>
    <w:rsid w:val="009D16E2"/>
    <w:rsid w:val="009D6428"/>
    <w:rsid w:val="009E16BF"/>
    <w:rsid w:val="009F2CEB"/>
    <w:rsid w:val="009F40A0"/>
    <w:rsid w:val="009F6FFE"/>
    <w:rsid w:val="00A03261"/>
    <w:rsid w:val="00A15D03"/>
    <w:rsid w:val="00A202F2"/>
    <w:rsid w:val="00A20CCD"/>
    <w:rsid w:val="00A2369C"/>
    <w:rsid w:val="00A263D0"/>
    <w:rsid w:val="00A274FD"/>
    <w:rsid w:val="00A36702"/>
    <w:rsid w:val="00A42DEA"/>
    <w:rsid w:val="00A42DEE"/>
    <w:rsid w:val="00A577F2"/>
    <w:rsid w:val="00A67383"/>
    <w:rsid w:val="00A760A8"/>
    <w:rsid w:val="00A772F3"/>
    <w:rsid w:val="00A8200B"/>
    <w:rsid w:val="00AA0AB0"/>
    <w:rsid w:val="00AA2AD4"/>
    <w:rsid w:val="00AA5C01"/>
    <w:rsid w:val="00AB0863"/>
    <w:rsid w:val="00AB448B"/>
    <w:rsid w:val="00AC544E"/>
    <w:rsid w:val="00AD214B"/>
    <w:rsid w:val="00AE3E8C"/>
    <w:rsid w:val="00AF57A6"/>
    <w:rsid w:val="00AF61E8"/>
    <w:rsid w:val="00B04352"/>
    <w:rsid w:val="00B0723D"/>
    <w:rsid w:val="00B1228A"/>
    <w:rsid w:val="00B17BC0"/>
    <w:rsid w:val="00B17E72"/>
    <w:rsid w:val="00B22F93"/>
    <w:rsid w:val="00B24AA9"/>
    <w:rsid w:val="00B316DD"/>
    <w:rsid w:val="00B31CFC"/>
    <w:rsid w:val="00B342FE"/>
    <w:rsid w:val="00B34FEC"/>
    <w:rsid w:val="00B41201"/>
    <w:rsid w:val="00B45C47"/>
    <w:rsid w:val="00B504D7"/>
    <w:rsid w:val="00B520EE"/>
    <w:rsid w:val="00B54A79"/>
    <w:rsid w:val="00B550BD"/>
    <w:rsid w:val="00B74643"/>
    <w:rsid w:val="00B8145B"/>
    <w:rsid w:val="00BA086C"/>
    <w:rsid w:val="00BA35E4"/>
    <w:rsid w:val="00BB02A4"/>
    <w:rsid w:val="00BC3D4B"/>
    <w:rsid w:val="00BD6199"/>
    <w:rsid w:val="00BD7126"/>
    <w:rsid w:val="00BE2F4E"/>
    <w:rsid w:val="00BF08F6"/>
    <w:rsid w:val="00BF0BE9"/>
    <w:rsid w:val="00BF14F4"/>
    <w:rsid w:val="00BF545A"/>
    <w:rsid w:val="00C01235"/>
    <w:rsid w:val="00C03BD0"/>
    <w:rsid w:val="00C07B90"/>
    <w:rsid w:val="00C14F2B"/>
    <w:rsid w:val="00C23192"/>
    <w:rsid w:val="00C26FBE"/>
    <w:rsid w:val="00C310A2"/>
    <w:rsid w:val="00C4108A"/>
    <w:rsid w:val="00C45C9D"/>
    <w:rsid w:val="00C51210"/>
    <w:rsid w:val="00C535C4"/>
    <w:rsid w:val="00C57A07"/>
    <w:rsid w:val="00C61015"/>
    <w:rsid w:val="00C61D09"/>
    <w:rsid w:val="00C65DE2"/>
    <w:rsid w:val="00C674D7"/>
    <w:rsid w:val="00C70347"/>
    <w:rsid w:val="00C95BC7"/>
    <w:rsid w:val="00CA31A7"/>
    <w:rsid w:val="00CB08A9"/>
    <w:rsid w:val="00CD2A1D"/>
    <w:rsid w:val="00CE085D"/>
    <w:rsid w:val="00CE338B"/>
    <w:rsid w:val="00CF584D"/>
    <w:rsid w:val="00CF5DD9"/>
    <w:rsid w:val="00CF6020"/>
    <w:rsid w:val="00D02EC3"/>
    <w:rsid w:val="00D05F24"/>
    <w:rsid w:val="00D07877"/>
    <w:rsid w:val="00D134A4"/>
    <w:rsid w:val="00D27C13"/>
    <w:rsid w:val="00D3350F"/>
    <w:rsid w:val="00D370D9"/>
    <w:rsid w:val="00D41387"/>
    <w:rsid w:val="00D42B9A"/>
    <w:rsid w:val="00D77E18"/>
    <w:rsid w:val="00D80F36"/>
    <w:rsid w:val="00D8308A"/>
    <w:rsid w:val="00D924DF"/>
    <w:rsid w:val="00D93006"/>
    <w:rsid w:val="00D957C7"/>
    <w:rsid w:val="00DA160F"/>
    <w:rsid w:val="00DA5DB3"/>
    <w:rsid w:val="00DA5EDC"/>
    <w:rsid w:val="00DB755B"/>
    <w:rsid w:val="00DB7EC2"/>
    <w:rsid w:val="00DC2CB0"/>
    <w:rsid w:val="00DC54F0"/>
    <w:rsid w:val="00DC55E5"/>
    <w:rsid w:val="00DC6DC3"/>
    <w:rsid w:val="00DD0245"/>
    <w:rsid w:val="00DD2BAD"/>
    <w:rsid w:val="00DD707D"/>
    <w:rsid w:val="00DE08E9"/>
    <w:rsid w:val="00DF1F28"/>
    <w:rsid w:val="00DF2F86"/>
    <w:rsid w:val="00DF7BD2"/>
    <w:rsid w:val="00E16ABF"/>
    <w:rsid w:val="00E20ACA"/>
    <w:rsid w:val="00E37B08"/>
    <w:rsid w:val="00E40869"/>
    <w:rsid w:val="00E40DD1"/>
    <w:rsid w:val="00E47782"/>
    <w:rsid w:val="00E55CBC"/>
    <w:rsid w:val="00E5660D"/>
    <w:rsid w:val="00E7516C"/>
    <w:rsid w:val="00E85E68"/>
    <w:rsid w:val="00EA0744"/>
    <w:rsid w:val="00EC03C1"/>
    <w:rsid w:val="00EE2E47"/>
    <w:rsid w:val="00EF3A99"/>
    <w:rsid w:val="00F04DAE"/>
    <w:rsid w:val="00F15051"/>
    <w:rsid w:val="00F2160F"/>
    <w:rsid w:val="00F21618"/>
    <w:rsid w:val="00F24002"/>
    <w:rsid w:val="00F24092"/>
    <w:rsid w:val="00F24BA0"/>
    <w:rsid w:val="00F26C89"/>
    <w:rsid w:val="00F40579"/>
    <w:rsid w:val="00F4686A"/>
    <w:rsid w:val="00F53C75"/>
    <w:rsid w:val="00F6107C"/>
    <w:rsid w:val="00F81C36"/>
    <w:rsid w:val="00F82D40"/>
    <w:rsid w:val="00F82E21"/>
    <w:rsid w:val="00F90732"/>
    <w:rsid w:val="00F92957"/>
    <w:rsid w:val="00F93B16"/>
    <w:rsid w:val="00F94979"/>
    <w:rsid w:val="00F949ED"/>
    <w:rsid w:val="00FA02D9"/>
    <w:rsid w:val="00FA1562"/>
    <w:rsid w:val="00FA3FEA"/>
    <w:rsid w:val="00FA7A1E"/>
    <w:rsid w:val="00FB0C20"/>
    <w:rsid w:val="00FC17D7"/>
    <w:rsid w:val="00FC4BCA"/>
    <w:rsid w:val="00FE0250"/>
    <w:rsid w:val="00FE5608"/>
    <w:rsid w:val="00FE72E4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06DFCE3-3925-4CF4-B55E-371A9170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6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7B9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C07B90"/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paragraph" w:styleId="Akapitzlist">
    <w:name w:val="List Paragraph"/>
    <w:aliases w:val="Numerowanie,L1,Akapit z listą BS,List Paragraph2,List Paragraph21"/>
    <w:basedOn w:val="Normalny"/>
    <w:link w:val="AkapitzlistZnak"/>
    <w:qFormat/>
    <w:rsid w:val="00E85E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EF7"/>
  </w:style>
  <w:style w:type="paragraph" w:styleId="Stopka">
    <w:name w:val="footer"/>
    <w:basedOn w:val="Normalny"/>
    <w:link w:val="StopkaZnak"/>
    <w:uiPriority w:val="99"/>
    <w:unhideWhenUsed/>
    <w:rsid w:val="0020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EF7"/>
  </w:style>
  <w:style w:type="table" w:styleId="Tabela-Siatka">
    <w:name w:val="Table Grid"/>
    <w:basedOn w:val="Standardowy"/>
    <w:uiPriority w:val="39"/>
    <w:rsid w:val="0020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63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FC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267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B448B"/>
  </w:style>
  <w:style w:type="character" w:styleId="UyteHipercze">
    <w:name w:val="FollowedHyperlink"/>
    <w:basedOn w:val="Domylnaczcionkaakapitu"/>
    <w:uiPriority w:val="99"/>
    <w:semiHidden/>
    <w:unhideWhenUsed/>
    <w:rsid w:val="00CE085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0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E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0E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0E73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L1 Znak,Akapit z listą BS Znak,List Paragraph2 Znak,List Paragraph21 Znak"/>
    <w:link w:val="Akapitzlist"/>
    <w:locked/>
    <w:rsid w:val="00430E73"/>
  </w:style>
  <w:style w:type="character" w:customStyle="1" w:styleId="markedcontent">
    <w:name w:val="markedcontent"/>
    <w:basedOn w:val="Domylnaczcionkaakapitu"/>
    <w:rsid w:val="0076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y.uz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295B-BEF5-4513-9667-E61154AE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1857</Words>
  <Characters>11143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Czaban Agata</dc:creator>
  <cp:keywords/>
  <dc:description/>
  <cp:lastModifiedBy>Fryziak Agnieszka</cp:lastModifiedBy>
  <cp:revision>5</cp:revision>
  <cp:lastPrinted>2023-04-28T06:16:00Z</cp:lastPrinted>
  <dcterms:created xsi:type="dcterms:W3CDTF">2023-07-21T11:13:00Z</dcterms:created>
  <dcterms:modified xsi:type="dcterms:W3CDTF">2023-07-21T11:42:00Z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UxC4dwLulzfINJ8nQH+xvX5LNGipWa4BRSZhPgxsCvl80RfKHOdH7qhSSWyLyuu6UIRSy70XkaGCyUHeQxOEDA==</vt:lpwstr>
  </property>
  <property fmtid="{D5CDD505-2E9C-101B-9397-08002B2CF9AE}" pid="4" name="MFClassificationDate">
    <vt:lpwstr>2022-03-02T09:23:20.0985471+01:00</vt:lpwstr>
  </property>
  <property fmtid="{D5CDD505-2E9C-101B-9397-08002B2CF9AE}" pid="5" name="MFClassifiedBySID">
    <vt:lpwstr>UxC4dwLulzfINJ8nQH+xvX5LNGipWa4BRSZhPgxsCvm42mrIC/DSDv0ggS+FjUN/2v1BBotkLlY5aAiEhoi6uZ93gq2ZyYpfmiiG+IZu0aHseMWCxicZilaRZ2B2K5Vw</vt:lpwstr>
  </property>
  <property fmtid="{D5CDD505-2E9C-101B-9397-08002B2CF9AE}" pid="6" name="MFGRNItemId">
    <vt:lpwstr>GRN-66cfcb27-aace-4270-afc0-c49b3f31ffdd</vt:lpwstr>
  </property>
  <property fmtid="{D5CDD505-2E9C-101B-9397-08002B2CF9AE}" pid="7" name="MFHash">
    <vt:lpwstr>9o98B9Ydg1EymcZm3FzvZ1zjHPWpSqWRyLXZXhW52vE=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