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5761" w14:textId="07ADDEB9" w:rsidR="006B6C63" w:rsidRPr="00CB2543" w:rsidRDefault="006B6C63" w:rsidP="00CB2543">
      <w:pPr>
        <w:spacing w:line="276" w:lineRule="auto"/>
        <w:jc w:val="center"/>
        <w:rPr>
          <w:szCs w:val="20"/>
        </w:rPr>
      </w:pPr>
      <w:r w:rsidRPr="00CB2543">
        <w:rPr>
          <w:szCs w:val="20"/>
        </w:rPr>
        <w:t>Umowa ZP/</w:t>
      </w:r>
      <w:r w:rsidR="00803BDB" w:rsidRPr="00CB2543">
        <w:rPr>
          <w:szCs w:val="20"/>
        </w:rPr>
        <w:t>S</w:t>
      </w:r>
      <w:r w:rsidRPr="00CB2543">
        <w:rPr>
          <w:szCs w:val="20"/>
        </w:rPr>
        <w:t>/3</w:t>
      </w:r>
      <w:r w:rsidR="00803BDB" w:rsidRPr="00CB2543">
        <w:rPr>
          <w:szCs w:val="20"/>
        </w:rPr>
        <w:t>8</w:t>
      </w:r>
      <w:r w:rsidRPr="00CB2543">
        <w:rPr>
          <w:szCs w:val="20"/>
        </w:rPr>
        <w:t>/2</w:t>
      </w:r>
      <w:r w:rsidR="00831BC2">
        <w:rPr>
          <w:szCs w:val="20"/>
        </w:rPr>
        <w:t>2</w:t>
      </w:r>
    </w:p>
    <w:p w14:paraId="08A2DE35" w14:textId="77777777" w:rsidR="00803BDB" w:rsidRPr="00CB2543" w:rsidRDefault="00803BDB" w:rsidP="00CB2543">
      <w:pPr>
        <w:spacing w:after="0" w:line="276" w:lineRule="auto"/>
        <w:ind w:left="397" w:hanging="397"/>
        <w:rPr>
          <w:rFonts w:eastAsia="Calibri" w:cs="Times New Roman"/>
          <w:color w:val="000000"/>
          <w:spacing w:val="0"/>
          <w:szCs w:val="20"/>
        </w:rPr>
      </w:pPr>
      <w:r w:rsidRPr="00CB2543">
        <w:rPr>
          <w:rFonts w:eastAsia="Calibri" w:cs="Times New Roman"/>
          <w:b/>
          <w:color w:val="000000"/>
          <w:spacing w:val="0"/>
          <w:szCs w:val="20"/>
        </w:rPr>
        <w:t xml:space="preserve">zawarta dnia …………… 2022 roku </w:t>
      </w:r>
      <w:r w:rsidRPr="00CB2543">
        <w:rPr>
          <w:rFonts w:eastAsia="Calibri" w:cs="Times New Roman"/>
          <w:color w:val="000000"/>
          <w:spacing w:val="0"/>
          <w:szCs w:val="20"/>
        </w:rPr>
        <w:t>w Skawinie, pomiędzy:</w:t>
      </w:r>
    </w:p>
    <w:p w14:paraId="6B334AF4" w14:textId="77777777" w:rsidR="00803BDB" w:rsidRPr="00CB2543" w:rsidRDefault="00803BDB" w:rsidP="00CB2543">
      <w:pPr>
        <w:spacing w:after="0" w:line="276" w:lineRule="auto"/>
        <w:ind w:left="397" w:hanging="397"/>
        <w:rPr>
          <w:rFonts w:eastAsia="Calibri" w:cs="Times New Roman"/>
          <w:color w:val="000000"/>
          <w:spacing w:val="0"/>
          <w:szCs w:val="20"/>
        </w:rPr>
      </w:pPr>
    </w:p>
    <w:p w14:paraId="29CF5938" w14:textId="77777777" w:rsidR="00803BDB" w:rsidRPr="00CB2543" w:rsidRDefault="00803BDB" w:rsidP="00CB2543">
      <w:pPr>
        <w:spacing w:after="0" w:line="276" w:lineRule="auto"/>
        <w:rPr>
          <w:rFonts w:eastAsia="Calibri" w:cs="Times New Roman"/>
          <w:b/>
          <w:bCs/>
          <w:color w:val="auto"/>
          <w:spacing w:val="0"/>
          <w:szCs w:val="20"/>
        </w:rPr>
      </w:pPr>
      <w:r w:rsidRPr="00CB2543">
        <w:rPr>
          <w:rFonts w:eastAsia="Calibri" w:cs="Times New Roman"/>
          <w:b/>
          <w:bCs/>
          <w:color w:val="auto"/>
          <w:spacing w:val="0"/>
          <w:szCs w:val="20"/>
        </w:rPr>
        <w:t xml:space="preserve">Siecią Badawczą Łukasiewicz – Instytutem Metali Nieżelaznych, </w:t>
      </w:r>
      <w:r w:rsidRPr="00CB2543">
        <w:rPr>
          <w:rFonts w:eastAsia="Calibri" w:cs="Times New Roman"/>
          <w:color w:val="auto"/>
          <w:spacing w:val="0"/>
          <w:szCs w:val="20"/>
        </w:rPr>
        <w:t>adres do korespondencji: Oddział w Skawinie</w:t>
      </w:r>
      <w:r w:rsidRPr="00CB2543">
        <w:rPr>
          <w:rFonts w:eastAsia="Calibri" w:cs="Times New Roman"/>
          <w:b/>
          <w:color w:val="auto"/>
          <w:spacing w:val="0"/>
          <w:szCs w:val="20"/>
        </w:rPr>
        <w:t>,</w:t>
      </w:r>
      <w:r w:rsidRPr="00CB2543">
        <w:rPr>
          <w:rFonts w:eastAsia="Calibri" w:cs="Times New Roman"/>
          <w:color w:val="auto"/>
          <w:spacing w:val="0"/>
          <w:szCs w:val="20"/>
        </w:rPr>
        <w:t xml:space="preserve"> ul. Piłsudskiego 19 32-050 Skawina, wpisanym do rejestru przedsiębiorców Krajowego Rejestru Sądowego prowadzonego przez Sąd Rejonowy w Gliwicach X Wydział Gospodarczy Krajowego Rejestru Sądowego pod nr </w:t>
      </w:r>
      <w:r w:rsidRPr="00CB2543">
        <w:rPr>
          <w:rFonts w:eastAsia="Calibri" w:cs="Times New Roman"/>
          <w:color w:val="auto"/>
          <w:spacing w:val="0"/>
          <w:szCs w:val="20"/>
          <w:lang w:eastAsia="pl-PL"/>
        </w:rPr>
        <w:t>0000853498</w:t>
      </w:r>
      <w:r w:rsidRPr="00CB2543">
        <w:rPr>
          <w:rFonts w:eastAsia="Calibri" w:cs="Times New Roman"/>
          <w:color w:val="auto"/>
          <w:spacing w:val="0"/>
          <w:szCs w:val="20"/>
        </w:rPr>
        <w:t>, posiadającym NIP 6310200771, REGON 000027542, nr BDO 11457, duży przedsiębiorca w rozumieniu ustawy z dnia 8 marca 2013 r. o przeciwdziałaniu nadmiernym opóźnieniom w transakcjach handlowych, reprezentowanym przez:</w:t>
      </w:r>
    </w:p>
    <w:p w14:paraId="129E8673" w14:textId="77777777" w:rsidR="00803BDB" w:rsidRPr="00CB2543" w:rsidRDefault="00803BDB" w:rsidP="00CB2543">
      <w:pPr>
        <w:spacing w:after="0" w:line="276" w:lineRule="auto"/>
        <w:ind w:left="397" w:hanging="397"/>
        <w:rPr>
          <w:rFonts w:eastAsia="Calibri" w:cs="Times New Roman"/>
          <w:color w:val="auto"/>
          <w:spacing w:val="0"/>
          <w:szCs w:val="20"/>
        </w:rPr>
      </w:pPr>
    </w:p>
    <w:p w14:paraId="669899BB" w14:textId="25F3D683" w:rsidR="00803BDB" w:rsidRPr="00CB2543" w:rsidRDefault="00803BDB" w:rsidP="00CB2543">
      <w:pPr>
        <w:numPr>
          <w:ilvl w:val="0"/>
          <w:numId w:val="2"/>
        </w:numPr>
        <w:spacing w:after="0" w:line="276" w:lineRule="auto"/>
        <w:contextualSpacing/>
        <w:rPr>
          <w:rFonts w:eastAsia="Calibri" w:cs="Times New Roman"/>
          <w:color w:val="auto"/>
          <w:spacing w:val="0"/>
          <w:szCs w:val="20"/>
        </w:rPr>
      </w:pPr>
      <w:r w:rsidRPr="00CB2543">
        <w:rPr>
          <w:rFonts w:eastAsia="Calibri" w:cs="Times New Roman"/>
          <w:color w:val="auto"/>
          <w:spacing w:val="0"/>
          <w:szCs w:val="20"/>
        </w:rPr>
        <w:t>Dr inż. Andrzej Kłyszewski</w:t>
      </w:r>
      <w:r w:rsidRPr="00CB2543">
        <w:rPr>
          <w:rFonts w:eastAsia="Calibri" w:cs="Times New Roman"/>
          <w:color w:val="auto"/>
          <w:spacing w:val="0"/>
          <w:szCs w:val="20"/>
        </w:rPr>
        <w:tab/>
        <w:t>- Dyrektor Oddziału</w:t>
      </w:r>
    </w:p>
    <w:p w14:paraId="7AE625FF" w14:textId="0794F62E" w:rsidR="00803BDB" w:rsidRPr="00CB2543" w:rsidRDefault="00803BDB" w:rsidP="00CB2543">
      <w:pPr>
        <w:numPr>
          <w:ilvl w:val="0"/>
          <w:numId w:val="2"/>
        </w:numPr>
        <w:spacing w:after="0" w:line="276" w:lineRule="auto"/>
        <w:contextualSpacing/>
        <w:rPr>
          <w:rFonts w:eastAsia="Calibri" w:cs="Times New Roman"/>
          <w:color w:val="auto"/>
          <w:spacing w:val="0"/>
          <w:szCs w:val="20"/>
        </w:rPr>
      </w:pPr>
      <w:r w:rsidRPr="00CB2543">
        <w:rPr>
          <w:rFonts w:eastAsia="Calibri" w:cs="Times New Roman"/>
          <w:color w:val="auto"/>
          <w:spacing w:val="0"/>
          <w:szCs w:val="20"/>
        </w:rPr>
        <w:t xml:space="preserve">Dr inż. Bartłomiej Płonka  </w:t>
      </w:r>
      <w:r w:rsidRPr="00CB2543">
        <w:rPr>
          <w:rFonts w:eastAsia="Calibri" w:cs="Times New Roman"/>
          <w:color w:val="auto"/>
          <w:spacing w:val="0"/>
          <w:szCs w:val="20"/>
        </w:rPr>
        <w:tab/>
        <w:t>- Dyrektor Centrum Metali Lekkich</w:t>
      </w:r>
    </w:p>
    <w:p w14:paraId="78B4EAF2" w14:textId="77777777" w:rsidR="00803BDB" w:rsidRPr="00CB2543" w:rsidRDefault="00803BDB" w:rsidP="00CB2543">
      <w:pPr>
        <w:spacing w:after="0" w:line="276" w:lineRule="auto"/>
        <w:ind w:left="720"/>
        <w:contextualSpacing/>
        <w:rPr>
          <w:rFonts w:eastAsia="Calibri" w:cs="Times New Roman"/>
          <w:color w:val="auto"/>
          <w:spacing w:val="0"/>
          <w:szCs w:val="20"/>
        </w:rPr>
      </w:pPr>
    </w:p>
    <w:p w14:paraId="7445DEAE" w14:textId="521D7B2D" w:rsidR="00803BDB" w:rsidRPr="00CB2543" w:rsidRDefault="00803BDB" w:rsidP="00CB2543">
      <w:pPr>
        <w:spacing w:after="0" w:line="276" w:lineRule="auto"/>
        <w:contextualSpacing/>
        <w:rPr>
          <w:rFonts w:eastAsia="Calibri" w:cs="Times New Roman"/>
          <w:color w:val="auto"/>
          <w:spacing w:val="0"/>
          <w:szCs w:val="20"/>
        </w:rPr>
      </w:pPr>
      <w:r w:rsidRPr="00CB2543">
        <w:rPr>
          <w:rFonts w:eastAsia="Calibri" w:cs="Times New Roman"/>
          <w:color w:val="auto"/>
          <w:spacing w:val="0"/>
          <w:szCs w:val="20"/>
        </w:rPr>
        <w:t xml:space="preserve">zwanym w dalszej części umowy </w:t>
      </w:r>
      <w:r w:rsidRPr="00CB2543">
        <w:rPr>
          <w:rFonts w:eastAsia="Calibri" w:cs="Times New Roman"/>
          <w:b/>
          <w:bCs/>
          <w:color w:val="auto"/>
          <w:spacing w:val="0"/>
          <w:szCs w:val="20"/>
        </w:rPr>
        <w:t>„Zamawiającym”</w:t>
      </w:r>
      <w:r w:rsidRPr="00CB2543">
        <w:rPr>
          <w:rFonts w:eastAsia="Calibri" w:cs="Times New Roman"/>
          <w:color w:val="auto"/>
          <w:spacing w:val="0"/>
          <w:szCs w:val="20"/>
        </w:rPr>
        <w:t>,</w:t>
      </w:r>
    </w:p>
    <w:p w14:paraId="500B46A9" w14:textId="77777777" w:rsidR="00D33E4A" w:rsidRPr="00CB2543" w:rsidRDefault="00D33E4A" w:rsidP="00CB2543">
      <w:pPr>
        <w:spacing w:after="0" w:line="276" w:lineRule="auto"/>
        <w:contextualSpacing/>
        <w:rPr>
          <w:rFonts w:eastAsia="Calibri" w:cs="Times New Roman"/>
          <w:color w:val="auto"/>
          <w:spacing w:val="0"/>
          <w:szCs w:val="20"/>
        </w:rPr>
      </w:pPr>
    </w:p>
    <w:p w14:paraId="7F5D75D0" w14:textId="3F7DA486" w:rsidR="00D33E4A" w:rsidRPr="00CB2543" w:rsidRDefault="00D33E4A" w:rsidP="00CB2543">
      <w:pPr>
        <w:spacing w:after="0" w:line="276" w:lineRule="auto"/>
        <w:contextualSpacing/>
        <w:rPr>
          <w:rFonts w:eastAsia="Calibri" w:cs="Times New Roman"/>
          <w:color w:val="auto"/>
          <w:spacing w:val="0"/>
          <w:szCs w:val="20"/>
        </w:rPr>
      </w:pPr>
      <w:r w:rsidRPr="00CB2543">
        <w:rPr>
          <w:rFonts w:eastAsia="Calibri" w:cs="Times New Roman"/>
          <w:color w:val="auto"/>
          <w:spacing w:val="0"/>
          <w:szCs w:val="20"/>
        </w:rPr>
        <w:t>a</w:t>
      </w:r>
    </w:p>
    <w:p w14:paraId="172393A2" w14:textId="77777777" w:rsidR="00803BDB" w:rsidRPr="00CB2543" w:rsidRDefault="00803BDB" w:rsidP="00CB2543">
      <w:pPr>
        <w:spacing w:after="0" w:line="276" w:lineRule="auto"/>
        <w:contextualSpacing/>
        <w:rPr>
          <w:rFonts w:eastAsia="Calibri" w:cs="Times New Roman"/>
          <w:color w:val="auto"/>
          <w:spacing w:val="0"/>
          <w:szCs w:val="20"/>
        </w:rPr>
      </w:pPr>
    </w:p>
    <w:p w14:paraId="6B6926CC" w14:textId="77777777" w:rsidR="00D33E4A" w:rsidRPr="00CB2543" w:rsidRDefault="00D33E4A" w:rsidP="00CB2543">
      <w:pPr>
        <w:spacing w:line="276" w:lineRule="auto"/>
        <w:rPr>
          <w:szCs w:val="20"/>
        </w:rPr>
      </w:pPr>
      <w:r w:rsidRPr="00CB2543">
        <w:rPr>
          <w:szCs w:val="20"/>
        </w:rPr>
        <w:t xml:space="preserve">……………………….. </w:t>
      </w:r>
    </w:p>
    <w:p w14:paraId="3C026362" w14:textId="77777777" w:rsidR="00D33E4A" w:rsidRPr="00CB2543" w:rsidRDefault="00D33E4A" w:rsidP="00CB2543">
      <w:pPr>
        <w:spacing w:line="276" w:lineRule="auto"/>
        <w:rPr>
          <w:szCs w:val="20"/>
        </w:rPr>
      </w:pPr>
      <w:r w:rsidRPr="00CB2543">
        <w:rPr>
          <w:szCs w:val="20"/>
        </w:rPr>
        <w:t xml:space="preserve">reprezentowanym przez: </w:t>
      </w:r>
    </w:p>
    <w:p w14:paraId="42AB896F" w14:textId="77777777" w:rsidR="00D33E4A" w:rsidRPr="00CB2543" w:rsidRDefault="00D33E4A" w:rsidP="00CB2543">
      <w:pPr>
        <w:spacing w:line="276" w:lineRule="auto"/>
        <w:rPr>
          <w:szCs w:val="20"/>
        </w:rPr>
      </w:pPr>
      <w:r w:rsidRPr="00CB2543">
        <w:rPr>
          <w:szCs w:val="20"/>
        </w:rPr>
        <w:t xml:space="preserve">………………………… </w:t>
      </w:r>
    </w:p>
    <w:p w14:paraId="0B20FC55" w14:textId="1DF1FFCA" w:rsidR="00D33E4A" w:rsidRPr="00CB2543" w:rsidRDefault="00D33E4A" w:rsidP="00CB2543">
      <w:pPr>
        <w:spacing w:line="276" w:lineRule="auto"/>
        <w:rPr>
          <w:b/>
          <w:bCs/>
          <w:szCs w:val="20"/>
        </w:rPr>
      </w:pPr>
      <w:r w:rsidRPr="00CB2543">
        <w:rPr>
          <w:szCs w:val="20"/>
        </w:rPr>
        <w:t xml:space="preserve">zwanym dalej </w:t>
      </w:r>
      <w:r w:rsidRPr="00CB2543">
        <w:rPr>
          <w:b/>
          <w:bCs/>
          <w:szCs w:val="20"/>
        </w:rPr>
        <w:t>„Wykonawcą”</w:t>
      </w:r>
    </w:p>
    <w:p w14:paraId="67EE9E7B" w14:textId="322B5104" w:rsidR="00D33E4A" w:rsidRPr="00CB2543" w:rsidRDefault="00D33E4A" w:rsidP="00CB2543">
      <w:pPr>
        <w:spacing w:line="276" w:lineRule="auto"/>
        <w:rPr>
          <w:szCs w:val="20"/>
        </w:rPr>
      </w:pPr>
      <w:r w:rsidRPr="00CB2543">
        <w:rPr>
          <w:szCs w:val="20"/>
        </w:rPr>
        <w:t xml:space="preserve">a łącznie </w:t>
      </w:r>
      <w:r w:rsidRPr="00CB2543">
        <w:rPr>
          <w:b/>
          <w:bCs/>
          <w:szCs w:val="20"/>
        </w:rPr>
        <w:t>„Stronami”</w:t>
      </w:r>
    </w:p>
    <w:p w14:paraId="11E03692" w14:textId="77777777" w:rsidR="00D33E4A" w:rsidRPr="00CB2543" w:rsidRDefault="00D33E4A" w:rsidP="00CB2543">
      <w:pPr>
        <w:spacing w:line="276" w:lineRule="auto"/>
        <w:rPr>
          <w:szCs w:val="20"/>
        </w:rPr>
      </w:pPr>
      <w:r w:rsidRPr="00CB2543">
        <w:rPr>
          <w:szCs w:val="20"/>
        </w:rPr>
        <w:t>Umowę zawarto w wyniku przeprowadzonego postępowania o udzielenie zamówienia publicznego na podstawie ustawy z dnia 11 września 2019 r. - Prawo zamówień publicznych (Dz. U. z 2022 r. poz. 1710).</w:t>
      </w:r>
    </w:p>
    <w:p w14:paraId="2C7452CC" w14:textId="7563D49B" w:rsidR="006B6C63" w:rsidRPr="00CB2543" w:rsidRDefault="006B6C63" w:rsidP="00CB2543">
      <w:pPr>
        <w:spacing w:line="276" w:lineRule="auto"/>
        <w:rPr>
          <w:szCs w:val="20"/>
        </w:rPr>
      </w:pPr>
      <w:r w:rsidRPr="00CB2543">
        <w:rPr>
          <w:szCs w:val="20"/>
        </w:rPr>
        <w:t>Przez Umowę rozumie się niniejszy dokument wraz z załącznikami.</w:t>
      </w:r>
    </w:p>
    <w:p w14:paraId="68E5F6F2" w14:textId="77777777" w:rsidR="00D33E4A" w:rsidRPr="00CB2543" w:rsidRDefault="00D33E4A" w:rsidP="00CB2543">
      <w:pPr>
        <w:spacing w:after="0" w:line="276" w:lineRule="auto"/>
        <w:ind w:left="397" w:hanging="397"/>
        <w:jc w:val="center"/>
        <w:rPr>
          <w:rFonts w:eastAsia="Calibri" w:cs="Times New Roman"/>
          <w:b/>
          <w:color w:val="000000"/>
          <w:spacing w:val="0"/>
          <w:szCs w:val="20"/>
        </w:rPr>
      </w:pPr>
      <w:r w:rsidRPr="00CB2543">
        <w:rPr>
          <w:rFonts w:eastAsia="Calibri" w:cs="Times New Roman"/>
          <w:b/>
          <w:color w:val="000000"/>
          <w:spacing w:val="0"/>
          <w:szCs w:val="20"/>
        </w:rPr>
        <w:t>§ 1</w:t>
      </w:r>
    </w:p>
    <w:p w14:paraId="593F9FF1" w14:textId="77777777" w:rsidR="00D33E4A" w:rsidRPr="00CB2543" w:rsidRDefault="00D33E4A" w:rsidP="00CB2543">
      <w:pPr>
        <w:spacing w:after="0" w:line="276" w:lineRule="auto"/>
        <w:ind w:left="397" w:hanging="397"/>
        <w:jc w:val="center"/>
        <w:rPr>
          <w:rFonts w:eastAsia="Calibri" w:cs="Times New Roman"/>
          <w:b/>
          <w:color w:val="000000"/>
          <w:spacing w:val="0"/>
          <w:szCs w:val="20"/>
        </w:rPr>
      </w:pPr>
      <w:r w:rsidRPr="00CB2543">
        <w:rPr>
          <w:rFonts w:eastAsia="Calibri" w:cs="Times New Roman"/>
          <w:b/>
          <w:color w:val="000000"/>
          <w:spacing w:val="0"/>
          <w:szCs w:val="20"/>
        </w:rPr>
        <w:t>Przedmiot Umowy</w:t>
      </w:r>
    </w:p>
    <w:p w14:paraId="5CBAD7BE" w14:textId="143F4D8A" w:rsidR="00096C52" w:rsidRPr="00CB2543" w:rsidRDefault="00D33E4A" w:rsidP="00CB2543">
      <w:pPr>
        <w:spacing w:line="276" w:lineRule="auto"/>
        <w:rPr>
          <w:szCs w:val="20"/>
        </w:rPr>
      </w:pPr>
      <w:r w:rsidRPr="00CB2543">
        <w:rPr>
          <w:szCs w:val="20"/>
        </w:rPr>
        <w:t xml:space="preserve">Przedmiotem </w:t>
      </w:r>
      <w:r w:rsidR="00096C52" w:rsidRPr="00CB2543">
        <w:rPr>
          <w:szCs w:val="20"/>
        </w:rPr>
        <w:t>Umowy</w:t>
      </w:r>
      <w:r w:rsidRPr="00CB2543">
        <w:rPr>
          <w:szCs w:val="20"/>
        </w:rPr>
        <w:t xml:space="preserve"> jest świadczenie usług całodobowej fizycznej ochrony osób i mienia obiektu zlokalizowanego przy ul. Piłsudskiego 19 w Skawinie należącego do Zamawiającego tj. Sieci Badawczej Łukasiewicz – Instytut Metali Nieżelaznych, wraz z pracami dodatkowymi polegającymi na: obsłudze centrali telefonicznej</w:t>
      </w:r>
      <w:r w:rsidR="00CE0950" w:rsidRPr="00CB2543">
        <w:rPr>
          <w:szCs w:val="20"/>
        </w:rPr>
        <w:t xml:space="preserve"> </w:t>
      </w:r>
      <w:r w:rsidRPr="00CB2543">
        <w:rPr>
          <w:szCs w:val="20"/>
        </w:rPr>
        <w:t>oraz odśnieżaniu placu i chodników</w:t>
      </w:r>
      <w:r w:rsidR="00096C52" w:rsidRPr="00CB2543">
        <w:rPr>
          <w:szCs w:val="20"/>
        </w:rPr>
        <w:t xml:space="preserve"> (w Umowie jako „Usługa”) </w:t>
      </w:r>
      <w:r w:rsidR="00096C52" w:rsidRPr="00CB2543">
        <w:rPr>
          <w:szCs w:val="20"/>
        </w:rPr>
        <w:lastRenderedPageBreak/>
        <w:t>opisanym szczegółowo w Opisie Przedmiotu Zamówienia (OPZ) stanowiącym Załącznik nr 7 do SWZ.</w:t>
      </w:r>
    </w:p>
    <w:p w14:paraId="0B1A7EAA" w14:textId="77777777" w:rsidR="00B801ED" w:rsidRPr="00CB2543" w:rsidRDefault="00B801ED" w:rsidP="00CB2543">
      <w:pPr>
        <w:spacing w:after="0" w:line="276" w:lineRule="auto"/>
        <w:ind w:left="397" w:hanging="397"/>
        <w:jc w:val="center"/>
        <w:rPr>
          <w:rFonts w:ascii="Verdana" w:eastAsia="Calibri" w:hAnsi="Verdana" w:cs="Times New Roman"/>
          <w:b/>
          <w:color w:val="auto"/>
          <w:spacing w:val="0"/>
          <w:szCs w:val="20"/>
        </w:rPr>
      </w:pPr>
      <w:r w:rsidRPr="00CB2543">
        <w:rPr>
          <w:rFonts w:ascii="Verdana" w:eastAsia="Calibri" w:hAnsi="Verdana" w:cs="Times New Roman"/>
          <w:b/>
          <w:color w:val="auto"/>
          <w:spacing w:val="0"/>
          <w:szCs w:val="20"/>
        </w:rPr>
        <w:t>§ 1a</w:t>
      </w:r>
    </w:p>
    <w:p w14:paraId="1279FE40" w14:textId="77777777" w:rsidR="00B801ED" w:rsidRPr="00CB2543" w:rsidRDefault="00B801ED" w:rsidP="00CB2543">
      <w:pPr>
        <w:spacing w:after="0" w:line="276" w:lineRule="auto"/>
        <w:ind w:left="397" w:hanging="397"/>
        <w:jc w:val="center"/>
        <w:rPr>
          <w:rFonts w:ascii="Verdana" w:eastAsia="Calibri" w:hAnsi="Verdana" w:cs="Times New Roman"/>
          <w:color w:val="auto"/>
          <w:spacing w:val="0"/>
          <w:szCs w:val="20"/>
        </w:rPr>
      </w:pPr>
      <w:r w:rsidRPr="00CB2543">
        <w:rPr>
          <w:rFonts w:ascii="Verdana" w:eastAsia="Calibri" w:hAnsi="Verdana" w:cs="Times New Roman"/>
          <w:b/>
          <w:color w:val="auto"/>
          <w:spacing w:val="0"/>
          <w:szCs w:val="20"/>
        </w:rPr>
        <w:t>Postanowienia w związku ze stanem zagrożenia epidemicznego</w:t>
      </w:r>
    </w:p>
    <w:p w14:paraId="6D1BA375" w14:textId="77777777" w:rsidR="00B801ED" w:rsidRPr="00CB2543" w:rsidRDefault="00B801ED" w:rsidP="00CB2543">
      <w:pPr>
        <w:autoSpaceDE w:val="0"/>
        <w:autoSpaceDN w:val="0"/>
        <w:adjustRightInd w:val="0"/>
        <w:spacing w:after="0" w:line="276" w:lineRule="auto"/>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 xml:space="preserve">Strony oświadczają, iż jest im wiadome iż Umowa jest zawierana w warunkach istnienia stanu siły wyższej, w rozumieniu § 11 niniejszej Umowy, w postaci stanu zagrożenia epidemicznego w związku z zakażeniami wirusem SARS-oV-2 (i wywoływanej nim choroby COVID-19). W związku z tym strony ustalają, co następuje: </w:t>
      </w:r>
    </w:p>
    <w:p w14:paraId="585AA0E9" w14:textId="77777777" w:rsidR="00B801ED" w:rsidRPr="00CB2543" w:rsidRDefault="00B801ED" w:rsidP="00CB2543">
      <w:pPr>
        <w:numPr>
          <w:ilvl w:val="0"/>
          <w:numId w:val="3"/>
        </w:numPr>
        <w:autoSpaceDE w:val="0"/>
        <w:autoSpaceDN w:val="0"/>
        <w:adjustRightInd w:val="0"/>
        <w:spacing w:after="0" w:line="276" w:lineRule="auto"/>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 xml:space="preserve">Wykonawca oświadcza, iż jest w stanie wykonać Umowę w warunkach ograniczeń prowadzenia działalności gospodarczej istniejących na dzień podpisania Umowy. </w:t>
      </w:r>
    </w:p>
    <w:p w14:paraId="27DBE995" w14:textId="77777777" w:rsidR="00B801ED" w:rsidRPr="00CB2543" w:rsidRDefault="00B801ED" w:rsidP="00CB2543">
      <w:pPr>
        <w:autoSpaceDE w:val="0"/>
        <w:autoSpaceDN w:val="0"/>
        <w:adjustRightInd w:val="0"/>
        <w:spacing w:after="0" w:line="276" w:lineRule="auto"/>
        <w:ind w:left="720"/>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Wykonawca nie może powoływać się na ograniczenia istniejące w dniu podpisania    umowy  na terytorium Polski jako podstawę niewykonania lub nieterminowego wykonania umowy.</w:t>
      </w:r>
    </w:p>
    <w:p w14:paraId="3A9CB1ED" w14:textId="77777777" w:rsidR="00B801ED" w:rsidRPr="00CB2543" w:rsidRDefault="00B801ED" w:rsidP="00CB2543">
      <w:pPr>
        <w:numPr>
          <w:ilvl w:val="0"/>
          <w:numId w:val="3"/>
        </w:numPr>
        <w:autoSpaceDE w:val="0"/>
        <w:autoSpaceDN w:val="0"/>
        <w:adjustRightInd w:val="0"/>
        <w:spacing w:after="0" w:line="276" w:lineRule="auto"/>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 xml:space="preserve">Strony niezwłocznie, wzajemnie informują się o wpływie okoliczności związanych z wystąpieniem COVID-19 na należyte wykonanie umowy, o ile taki wpływ wystąpił lub może wystąpić. Strony Umowy potwierdzają ten wpływ, dołączając do informacji, o której mowa w zdaniu pierwszym, oświadczenia lub dokumenty, które mogą dotyczyć w szczególności: </w:t>
      </w:r>
    </w:p>
    <w:p w14:paraId="28629ECD" w14:textId="77777777" w:rsidR="00B801ED" w:rsidRPr="00CB2543" w:rsidRDefault="00B801ED" w:rsidP="00CB2543">
      <w:pPr>
        <w:numPr>
          <w:ilvl w:val="0"/>
          <w:numId w:val="4"/>
        </w:numPr>
        <w:autoSpaceDE w:val="0"/>
        <w:autoSpaceDN w:val="0"/>
        <w:adjustRightInd w:val="0"/>
        <w:spacing w:after="0" w:line="276" w:lineRule="auto"/>
        <w:ind w:left="993"/>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 xml:space="preserve">nieobecności pracowników lub osób świadczących pracę za wynagrodzeniem na innej podstawie niż stosunek pracy, które uczestniczą lub mogłyby uczestniczyć w realizacji zamówienia; </w:t>
      </w:r>
    </w:p>
    <w:p w14:paraId="6A72DFCF" w14:textId="77777777" w:rsidR="00B801ED" w:rsidRPr="00CB2543" w:rsidRDefault="00B801ED" w:rsidP="00CB2543">
      <w:pPr>
        <w:numPr>
          <w:ilvl w:val="0"/>
          <w:numId w:val="4"/>
        </w:numPr>
        <w:autoSpaceDE w:val="0"/>
        <w:autoSpaceDN w:val="0"/>
        <w:adjustRightInd w:val="0"/>
        <w:spacing w:after="0" w:line="276" w:lineRule="auto"/>
        <w:ind w:left="993"/>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5400F106" w14:textId="77777777" w:rsidR="00B801ED" w:rsidRPr="00CB2543" w:rsidRDefault="00B801ED" w:rsidP="00CB2543">
      <w:pPr>
        <w:numPr>
          <w:ilvl w:val="0"/>
          <w:numId w:val="4"/>
        </w:numPr>
        <w:autoSpaceDE w:val="0"/>
        <w:autoSpaceDN w:val="0"/>
        <w:adjustRightInd w:val="0"/>
        <w:spacing w:after="0" w:line="276" w:lineRule="auto"/>
        <w:ind w:left="993"/>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 xml:space="preserve">poleceń wydanych przez wojewodów lub decyzji wydanych przez Prezesa Rady Ministrów związanych z przeciwdziałaniem COVID-19, </w:t>
      </w:r>
    </w:p>
    <w:p w14:paraId="432B5171" w14:textId="77777777" w:rsidR="00B801ED" w:rsidRPr="00CB2543" w:rsidRDefault="00B801ED" w:rsidP="00CB2543">
      <w:pPr>
        <w:numPr>
          <w:ilvl w:val="0"/>
          <w:numId w:val="4"/>
        </w:numPr>
        <w:autoSpaceDE w:val="0"/>
        <w:autoSpaceDN w:val="0"/>
        <w:adjustRightInd w:val="0"/>
        <w:spacing w:after="0" w:line="276" w:lineRule="auto"/>
        <w:ind w:left="993"/>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 xml:space="preserve">wstrzymania dostaw produktów, komponentów produktu lub materiałów, trudności w dostępie do sprzętu lub trudności w realizacji usług transportowych; </w:t>
      </w:r>
    </w:p>
    <w:p w14:paraId="6FE022DB" w14:textId="77777777" w:rsidR="00B801ED" w:rsidRPr="00CB2543" w:rsidRDefault="00B801ED" w:rsidP="00CB2543">
      <w:pPr>
        <w:numPr>
          <w:ilvl w:val="0"/>
          <w:numId w:val="4"/>
        </w:numPr>
        <w:autoSpaceDE w:val="0"/>
        <w:autoSpaceDN w:val="0"/>
        <w:adjustRightInd w:val="0"/>
        <w:spacing w:after="0" w:line="276" w:lineRule="auto"/>
        <w:ind w:left="993"/>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 xml:space="preserve">okoliczności, o których mowa w lit a–d, w zakresie w jakim dotyczą one podwykonawcy lub dalszego podwykonawcy. </w:t>
      </w:r>
    </w:p>
    <w:p w14:paraId="04A61E5A" w14:textId="77777777" w:rsidR="00B801ED" w:rsidRPr="00CB2543" w:rsidRDefault="00B801ED" w:rsidP="00CB2543">
      <w:pPr>
        <w:numPr>
          <w:ilvl w:val="0"/>
          <w:numId w:val="3"/>
        </w:numPr>
        <w:spacing w:after="0" w:line="276" w:lineRule="auto"/>
        <w:contextualSpacing/>
        <w:rPr>
          <w:rFonts w:ascii="Verdana" w:eastAsia="Calibri" w:hAnsi="Verdana" w:cs="Times New Roman"/>
          <w:color w:val="auto"/>
          <w:spacing w:val="0"/>
          <w:szCs w:val="20"/>
        </w:rPr>
      </w:pPr>
      <w:r w:rsidRPr="00CB2543">
        <w:rPr>
          <w:rFonts w:ascii="Verdana" w:eastAsia="Calibri" w:hAnsi="Verdana" w:cs="Times New Roman"/>
          <w:color w:val="auto"/>
          <w:spacing w:val="0"/>
          <w:szCs w:val="20"/>
        </w:rPr>
        <w:t>Strona na podstawie otrzymanych oświadczeń lub dokumentów, o których mowa w pkt. 2 powyżej, w terminie 14 dni od dnia ich otrzymania, przekazuje drugiej Stronie swoje stanowisko wraz z uzasadnieniem odnośnie do wpływu okoliczności, o których mowa w pkt. 2, na należyte jej wykonanie. Jeżeli Strona Umowy otrzymała kolejne oświadczenia lub dokumenty, termin liczony jest od dnia ich otrzymania,</w:t>
      </w:r>
    </w:p>
    <w:p w14:paraId="73E720A8" w14:textId="77777777" w:rsidR="00B801ED" w:rsidRPr="00CB2543" w:rsidRDefault="00B801ED" w:rsidP="00CB2543">
      <w:pPr>
        <w:numPr>
          <w:ilvl w:val="0"/>
          <w:numId w:val="3"/>
        </w:numPr>
        <w:autoSpaceDE w:val="0"/>
        <w:autoSpaceDN w:val="0"/>
        <w:adjustRightInd w:val="0"/>
        <w:spacing w:after="0" w:line="276" w:lineRule="auto"/>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 xml:space="preserve">Strony podejmą w dobrej wierze negocjacje co do zmiany warunków umowy w zakresie: </w:t>
      </w:r>
    </w:p>
    <w:p w14:paraId="04DCD58E" w14:textId="77777777" w:rsidR="00B801ED" w:rsidRPr="00CB2543" w:rsidRDefault="00B801ED" w:rsidP="00CB2543">
      <w:pPr>
        <w:numPr>
          <w:ilvl w:val="0"/>
          <w:numId w:val="5"/>
        </w:numPr>
        <w:autoSpaceDE w:val="0"/>
        <w:autoSpaceDN w:val="0"/>
        <w:adjustRightInd w:val="0"/>
        <w:spacing w:after="0" w:line="276" w:lineRule="auto"/>
        <w:ind w:left="993"/>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lastRenderedPageBreak/>
        <w:t xml:space="preserve">zmiany terminu wykonania umowy lub jej części, lub czasowego zawieszenia wykonywania umowy lub jej części, </w:t>
      </w:r>
    </w:p>
    <w:p w14:paraId="26F95A44" w14:textId="77777777" w:rsidR="00B801ED" w:rsidRPr="00CB2543" w:rsidRDefault="00B801ED" w:rsidP="00CB2543">
      <w:pPr>
        <w:numPr>
          <w:ilvl w:val="0"/>
          <w:numId w:val="5"/>
        </w:numPr>
        <w:autoSpaceDE w:val="0"/>
        <w:autoSpaceDN w:val="0"/>
        <w:adjustRightInd w:val="0"/>
        <w:spacing w:after="0" w:line="276" w:lineRule="auto"/>
        <w:ind w:left="993"/>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 xml:space="preserve">zmiany sposobu wykonywania dostaw, usług lub robót budowlanych, </w:t>
      </w:r>
    </w:p>
    <w:p w14:paraId="4708A697" w14:textId="77777777" w:rsidR="00B801ED" w:rsidRPr="00CB2543" w:rsidRDefault="00B801ED" w:rsidP="00CB2543">
      <w:pPr>
        <w:numPr>
          <w:ilvl w:val="0"/>
          <w:numId w:val="5"/>
        </w:numPr>
        <w:autoSpaceDE w:val="0"/>
        <w:autoSpaceDN w:val="0"/>
        <w:adjustRightInd w:val="0"/>
        <w:spacing w:after="0" w:line="276" w:lineRule="auto"/>
        <w:ind w:left="993"/>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 xml:space="preserve">zmiany zakresu świadczenia Wykonawcy i odpowiadającą jej zmianę wynagrodzenia Wykonawcy </w:t>
      </w:r>
    </w:p>
    <w:p w14:paraId="31EBB810" w14:textId="77777777" w:rsidR="00B801ED" w:rsidRPr="00CB2543" w:rsidRDefault="00B801ED" w:rsidP="00CB2543">
      <w:pPr>
        <w:numPr>
          <w:ilvl w:val="0"/>
          <w:numId w:val="3"/>
        </w:numPr>
        <w:autoSpaceDE w:val="0"/>
        <w:autoSpaceDN w:val="0"/>
        <w:adjustRightInd w:val="0"/>
        <w:spacing w:after="0" w:line="276" w:lineRule="auto"/>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 xml:space="preserve">Do czasu ogłoszenia przez władze państwowe, że na terenie kraju nie obowiązuje już stan zagrożenia epidemicznego (lub ewentualnie wprowadzony w terminie późniejszym stan epidemii lub stan nadzwyczajny), komunikacja między stronami odbywać się będzie wyłącznie w formie elektronicznej poprzez adresy e-mail podane komparycji Umowy. Strony ustalają, że na te adresy mogą być składane oświadczenia woli o: </w:t>
      </w:r>
    </w:p>
    <w:p w14:paraId="3B01030C" w14:textId="77777777" w:rsidR="00B801ED" w:rsidRPr="00CB2543" w:rsidRDefault="00B801ED" w:rsidP="00CB2543">
      <w:pPr>
        <w:numPr>
          <w:ilvl w:val="0"/>
          <w:numId w:val="6"/>
        </w:numPr>
        <w:autoSpaceDE w:val="0"/>
        <w:autoSpaceDN w:val="0"/>
        <w:adjustRightInd w:val="0"/>
        <w:spacing w:after="0" w:line="276" w:lineRule="auto"/>
        <w:ind w:left="993"/>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zmianie terminu wykonania umowy,</w:t>
      </w:r>
    </w:p>
    <w:p w14:paraId="30DEB6E8" w14:textId="77777777" w:rsidR="00B801ED" w:rsidRPr="00CB2543" w:rsidRDefault="00B801ED" w:rsidP="00CB2543">
      <w:pPr>
        <w:numPr>
          <w:ilvl w:val="0"/>
          <w:numId w:val="6"/>
        </w:numPr>
        <w:autoSpaceDE w:val="0"/>
        <w:autoSpaceDN w:val="0"/>
        <w:adjustRightInd w:val="0"/>
        <w:spacing w:after="0" w:line="276" w:lineRule="auto"/>
        <w:ind w:left="993"/>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 xml:space="preserve">odstąpieniu od umowy, </w:t>
      </w:r>
    </w:p>
    <w:p w14:paraId="6B1BAA0F" w14:textId="77777777" w:rsidR="00B801ED" w:rsidRPr="00CB2543" w:rsidRDefault="00B801ED" w:rsidP="00CB2543">
      <w:pPr>
        <w:autoSpaceDE w:val="0"/>
        <w:autoSpaceDN w:val="0"/>
        <w:adjustRightInd w:val="0"/>
        <w:spacing w:after="0" w:line="276" w:lineRule="auto"/>
        <w:ind w:left="993"/>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dla których to oświadczeń Strony ustalają, że wystarczająca dla nich będzie forma dokumentowa określona w art. 77(2) kodeksu cywilnego."</w:t>
      </w:r>
    </w:p>
    <w:p w14:paraId="1F58021A" w14:textId="1D24D7CD" w:rsidR="00B801ED" w:rsidRPr="00CB2543" w:rsidRDefault="00B801ED" w:rsidP="00CB2543">
      <w:pPr>
        <w:numPr>
          <w:ilvl w:val="0"/>
          <w:numId w:val="3"/>
        </w:numPr>
        <w:autoSpaceDE w:val="0"/>
        <w:autoSpaceDN w:val="0"/>
        <w:adjustRightInd w:val="0"/>
        <w:spacing w:after="0" w:line="276" w:lineRule="auto"/>
        <w:rPr>
          <w:rFonts w:ascii="Verdana" w:eastAsia="Calibri" w:hAnsi="Verdana" w:cs="Times New Roman"/>
          <w:color w:val="000000"/>
          <w:spacing w:val="0"/>
          <w:szCs w:val="20"/>
        </w:rPr>
      </w:pPr>
      <w:r w:rsidRPr="00CB2543">
        <w:rPr>
          <w:rFonts w:ascii="Verdana" w:eastAsia="Calibri" w:hAnsi="Verdana" w:cs="Times New Roman"/>
          <w:color w:val="000000"/>
          <w:spacing w:val="0"/>
          <w:szCs w:val="20"/>
        </w:rPr>
        <w:t xml:space="preserve">W zakresie nieobjętym niniejszym paragrafem kwestie związane z siłą wyższą uregulowane są w § 11 niniejszej umowy oraz w art. 15r ustawy z dnia 2 marca 2020 r. </w:t>
      </w:r>
      <w:r w:rsidRPr="00CB2543">
        <w:rPr>
          <w:rFonts w:ascii="Verdana" w:eastAsia="Calibri" w:hAnsi="Verdana" w:cs="Times New Roman"/>
          <w:i/>
          <w:iCs/>
          <w:color w:val="000000"/>
          <w:spacing w:val="0"/>
          <w:szCs w:val="20"/>
        </w:rPr>
        <w:t xml:space="preserve">o szczególnych rozwiązaniach związanych z zapobieganiem, przeciwdziałaniem i zwalczaniem COVID-19, innych chorób zakaźnych oraz wywołanych nimi sytuacji kryzysowych </w:t>
      </w:r>
      <w:r w:rsidRPr="00CB2543">
        <w:rPr>
          <w:rFonts w:ascii="Verdana" w:eastAsia="Calibri" w:hAnsi="Verdana" w:cs="Times New Roman"/>
          <w:color w:val="000000"/>
          <w:spacing w:val="0"/>
          <w:szCs w:val="20"/>
        </w:rPr>
        <w:t>(Dz. U. poz. 374 i 567)</w:t>
      </w:r>
    </w:p>
    <w:p w14:paraId="29779AE2" w14:textId="77777777" w:rsidR="00B801ED" w:rsidRPr="00CB2543" w:rsidRDefault="00B801ED" w:rsidP="00CB2543">
      <w:pPr>
        <w:autoSpaceDE w:val="0"/>
        <w:autoSpaceDN w:val="0"/>
        <w:adjustRightInd w:val="0"/>
        <w:spacing w:after="0" w:line="276" w:lineRule="auto"/>
        <w:ind w:left="720"/>
        <w:rPr>
          <w:rFonts w:ascii="Verdana" w:eastAsia="Calibri" w:hAnsi="Verdana" w:cs="Times New Roman"/>
          <w:color w:val="000000"/>
          <w:spacing w:val="0"/>
          <w:szCs w:val="20"/>
        </w:rPr>
      </w:pPr>
    </w:p>
    <w:p w14:paraId="36B5C394" w14:textId="77777777" w:rsidR="00096C52" w:rsidRPr="00CB2543" w:rsidRDefault="00096C52" w:rsidP="00CB2543">
      <w:pPr>
        <w:spacing w:line="276" w:lineRule="auto"/>
        <w:ind w:left="720"/>
        <w:jc w:val="center"/>
        <w:rPr>
          <w:b/>
          <w:bCs/>
          <w:szCs w:val="20"/>
        </w:rPr>
      </w:pPr>
      <w:r w:rsidRPr="00CB2543">
        <w:rPr>
          <w:b/>
          <w:bCs/>
          <w:szCs w:val="20"/>
        </w:rPr>
        <w:t>§ 2</w:t>
      </w:r>
    </w:p>
    <w:p w14:paraId="761CCA99" w14:textId="77777777" w:rsidR="00096C52" w:rsidRPr="00CB2543" w:rsidRDefault="00096C52" w:rsidP="00CB2543">
      <w:pPr>
        <w:spacing w:line="276" w:lineRule="auto"/>
        <w:ind w:left="720"/>
        <w:jc w:val="center"/>
        <w:rPr>
          <w:b/>
          <w:bCs/>
          <w:szCs w:val="20"/>
        </w:rPr>
      </w:pPr>
      <w:r w:rsidRPr="00CB2543">
        <w:rPr>
          <w:b/>
          <w:bCs/>
          <w:szCs w:val="20"/>
        </w:rPr>
        <w:t>Termin obowiązywania umowy</w:t>
      </w:r>
    </w:p>
    <w:p w14:paraId="49953483" w14:textId="75377858" w:rsidR="00096C52" w:rsidRPr="00CB2543" w:rsidRDefault="00096C52" w:rsidP="00CB2543">
      <w:pPr>
        <w:pStyle w:val="Akapitzlist"/>
        <w:numPr>
          <w:ilvl w:val="0"/>
          <w:numId w:val="7"/>
        </w:numPr>
        <w:spacing w:line="276" w:lineRule="auto"/>
        <w:rPr>
          <w:szCs w:val="20"/>
        </w:rPr>
      </w:pPr>
      <w:r w:rsidRPr="00CB2543">
        <w:rPr>
          <w:szCs w:val="20"/>
        </w:rPr>
        <w:t xml:space="preserve">Wykonywanie usług określonych w § 1 rozpocznie się w dniu 1 </w:t>
      </w:r>
      <w:r w:rsidR="00FC72E1" w:rsidRPr="00CB2543">
        <w:rPr>
          <w:szCs w:val="20"/>
        </w:rPr>
        <w:t>grudnia</w:t>
      </w:r>
      <w:r w:rsidRPr="00CB2543">
        <w:rPr>
          <w:szCs w:val="20"/>
        </w:rPr>
        <w:t xml:space="preserve"> 202</w:t>
      </w:r>
      <w:r w:rsidR="00B66049" w:rsidRPr="00CB2543">
        <w:rPr>
          <w:szCs w:val="20"/>
        </w:rPr>
        <w:t>2</w:t>
      </w:r>
      <w:r w:rsidRPr="00CB2543">
        <w:rPr>
          <w:szCs w:val="20"/>
        </w:rPr>
        <w:t xml:space="preserve"> roku od godziny 07.00 i prowadzone będzie w systemie ciągłym przez </w:t>
      </w:r>
      <w:r w:rsidR="00CE0950" w:rsidRPr="00CB2543">
        <w:rPr>
          <w:szCs w:val="20"/>
        </w:rPr>
        <w:t xml:space="preserve">okres </w:t>
      </w:r>
      <w:r w:rsidR="00B801ED" w:rsidRPr="00CB2543">
        <w:rPr>
          <w:szCs w:val="20"/>
        </w:rPr>
        <w:t>12 m</w:t>
      </w:r>
      <w:r w:rsidR="00DA5CCE" w:rsidRPr="00CB2543">
        <w:rPr>
          <w:szCs w:val="20"/>
        </w:rPr>
        <w:t>iesię</w:t>
      </w:r>
      <w:r w:rsidR="00B801ED" w:rsidRPr="00CB2543">
        <w:rPr>
          <w:szCs w:val="20"/>
        </w:rPr>
        <w:t>cy</w:t>
      </w:r>
      <w:r w:rsidRPr="00CB2543">
        <w:rPr>
          <w:szCs w:val="20"/>
        </w:rPr>
        <w:t>.</w:t>
      </w:r>
    </w:p>
    <w:p w14:paraId="7C0C52D6" w14:textId="64461438" w:rsidR="00096C52" w:rsidRPr="00CB2543" w:rsidRDefault="00096C52" w:rsidP="00CB2543">
      <w:pPr>
        <w:pStyle w:val="Akapitzlist"/>
        <w:numPr>
          <w:ilvl w:val="0"/>
          <w:numId w:val="7"/>
        </w:numPr>
        <w:spacing w:line="276" w:lineRule="auto"/>
        <w:rPr>
          <w:szCs w:val="20"/>
        </w:rPr>
      </w:pPr>
      <w:r w:rsidRPr="00CB2543">
        <w:rPr>
          <w:szCs w:val="20"/>
        </w:rPr>
        <w:t xml:space="preserve"> Umowa może zostać rozwiązana w każdym czasie za zgodą obu stron</w:t>
      </w:r>
      <w:r w:rsidR="00B66049" w:rsidRPr="00CB2543">
        <w:rPr>
          <w:szCs w:val="20"/>
        </w:rPr>
        <w:t>,</w:t>
      </w:r>
      <w:r w:rsidRPr="00CB2543">
        <w:rPr>
          <w:szCs w:val="20"/>
        </w:rPr>
        <w:t xml:space="preserve"> albo na podstawie wypowiedzenia na piśmie z zachowanie</w:t>
      </w:r>
      <w:r w:rsidR="00B66049" w:rsidRPr="00CB2543">
        <w:rPr>
          <w:szCs w:val="20"/>
        </w:rPr>
        <w:t>m</w:t>
      </w:r>
      <w:r w:rsidRPr="00CB2543">
        <w:rPr>
          <w:szCs w:val="20"/>
        </w:rPr>
        <w:t xml:space="preserve"> trzymiesięcznego okresu wypowiedzenia, ze skutkiem na koniec miesiąca kalendarzowego.</w:t>
      </w:r>
    </w:p>
    <w:p w14:paraId="0F54E690" w14:textId="77777777" w:rsidR="00B45545" w:rsidRPr="00CB2543" w:rsidRDefault="00B45545" w:rsidP="00CB2543">
      <w:pPr>
        <w:pStyle w:val="Akapitzlist"/>
        <w:numPr>
          <w:ilvl w:val="0"/>
          <w:numId w:val="7"/>
        </w:numPr>
        <w:spacing w:line="276" w:lineRule="auto"/>
        <w:rPr>
          <w:szCs w:val="20"/>
        </w:rPr>
      </w:pPr>
      <w:r w:rsidRPr="00CB2543">
        <w:rPr>
          <w:szCs w:val="20"/>
        </w:rPr>
        <w:t>W razie niedochowania przez Wykonawcę należytej staranności w wykonaniu obowiązków wynikających z niniejszej umowy Zamawiający może wypowiedzieć niniejszą umowę ze skutkiem natychmiastowym, po uprzednim wezwaniu Wykonawcy do zmiany konkretnego zachowania w określonym terminie.</w:t>
      </w:r>
    </w:p>
    <w:p w14:paraId="54D60A09" w14:textId="351E81FD" w:rsidR="00096C52" w:rsidRPr="00CB2543" w:rsidRDefault="00096C52" w:rsidP="00CB2543">
      <w:pPr>
        <w:pStyle w:val="Akapitzlist"/>
        <w:numPr>
          <w:ilvl w:val="0"/>
          <w:numId w:val="7"/>
        </w:numPr>
        <w:spacing w:line="276" w:lineRule="auto"/>
        <w:rPr>
          <w:szCs w:val="20"/>
        </w:rPr>
      </w:pPr>
      <w:r w:rsidRPr="00CB2543">
        <w:rPr>
          <w:szCs w:val="20"/>
        </w:rPr>
        <w:t>W przypadku rozwiązania umowy z winy Wykonawcy, Zamawiający obciąży Wykonawcę kosztami zlecenia brakującej ochrony osobie trzeciej do czasu objęcia ochrony przez kolejnego wykonawcę usługi.</w:t>
      </w:r>
    </w:p>
    <w:p w14:paraId="4BF52430" w14:textId="77777777" w:rsidR="003F3F91" w:rsidRPr="00CB2543" w:rsidRDefault="003F3F91" w:rsidP="00CB2543">
      <w:pPr>
        <w:spacing w:line="276" w:lineRule="auto"/>
        <w:jc w:val="center"/>
        <w:rPr>
          <w:b/>
          <w:bCs/>
          <w:szCs w:val="20"/>
        </w:rPr>
      </w:pPr>
      <w:r w:rsidRPr="00CB2543">
        <w:rPr>
          <w:b/>
          <w:bCs/>
          <w:szCs w:val="20"/>
        </w:rPr>
        <w:t>§ 3</w:t>
      </w:r>
    </w:p>
    <w:p w14:paraId="167A25F3" w14:textId="36BB7785" w:rsidR="003F3F91" w:rsidRPr="00CB2543" w:rsidRDefault="003F3F91" w:rsidP="00CB2543">
      <w:pPr>
        <w:spacing w:line="276" w:lineRule="auto"/>
        <w:jc w:val="center"/>
        <w:rPr>
          <w:b/>
          <w:bCs/>
          <w:szCs w:val="20"/>
        </w:rPr>
      </w:pPr>
      <w:r w:rsidRPr="00CB2543">
        <w:rPr>
          <w:b/>
          <w:bCs/>
          <w:szCs w:val="20"/>
        </w:rPr>
        <w:lastRenderedPageBreak/>
        <w:t>Obowiązki Zamawiającego</w:t>
      </w:r>
    </w:p>
    <w:p w14:paraId="670E8CF4" w14:textId="0A2EDA05" w:rsidR="003F3F91" w:rsidRPr="00CB2543" w:rsidRDefault="003F3F91" w:rsidP="00CB2543">
      <w:pPr>
        <w:pStyle w:val="Akapitzlist"/>
        <w:numPr>
          <w:ilvl w:val="0"/>
          <w:numId w:val="8"/>
        </w:numPr>
        <w:spacing w:line="276" w:lineRule="auto"/>
        <w:rPr>
          <w:szCs w:val="20"/>
        </w:rPr>
      </w:pPr>
      <w:r w:rsidRPr="00CB2543">
        <w:rPr>
          <w:szCs w:val="20"/>
        </w:rPr>
        <w:t>Zamawiający umożliwi pracownikom Wykonawcy wykonującym usługę dostęp do pomieszczeń i urządzeń obiektu w zakresie niezbędnym do wykonywania usługi ochrony.</w:t>
      </w:r>
    </w:p>
    <w:p w14:paraId="344256E4" w14:textId="3194B71B" w:rsidR="003F3F91" w:rsidRPr="00CB2543" w:rsidRDefault="003F3F91" w:rsidP="00CB2543">
      <w:pPr>
        <w:pStyle w:val="Akapitzlist"/>
        <w:numPr>
          <w:ilvl w:val="0"/>
          <w:numId w:val="8"/>
        </w:numPr>
        <w:spacing w:line="276" w:lineRule="auto"/>
        <w:rPr>
          <w:szCs w:val="20"/>
        </w:rPr>
      </w:pPr>
      <w:r w:rsidRPr="00CB2543">
        <w:rPr>
          <w:szCs w:val="20"/>
        </w:rPr>
        <w:t>Zamawiający przekaże Wykonawcy wszystkie informacje, mające wpływ na stan bezpieczeństwa obiektu, a Wykonawca zapewni należytą ochronę tych informacji.</w:t>
      </w:r>
    </w:p>
    <w:p w14:paraId="700C3208" w14:textId="04290898" w:rsidR="003F3F91" w:rsidRPr="00CB2543" w:rsidRDefault="003F3F91" w:rsidP="00CB2543">
      <w:pPr>
        <w:pStyle w:val="Akapitzlist"/>
        <w:numPr>
          <w:ilvl w:val="0"/>
          <w:numId w:val="8"/>
        </w:numPr>
        <w:spacing w:line="276" w:lineRule="auto"/>
        <w:rPr>
          <w:szCs w:val="20"/>
        </w:rPr>
      </w:pPr>
      <w:r w:rsidRPr="00CB2543">
        <w:rPr>
          <w:szCs w:val="20"/>
        </w:rPr>
        <w:t>Zamawiający udostępni nieodpłatnie pracownikom ochrony pomieszczeni</w:t>
      </w:r>
      <w:r w:rsidR="00F04AB0" w:rsidRPr="00CB2543">
        <w:rPr>
          <w:szCs w:val="20"/>
        </w:rPr>
        <w:t>e</w:t>
      </w:r>
      <w:r w:rsidRPr="00CB2543">
        <w:rPr>
          <w:szCs w:val="20"/>
        </w:rPr>
        <w:t xml:space="preserve"> socjalno-sanitarne</w:t>
      </w:r>
      <w:r w:rsidR="00F04AB0" w:rsidRPr="00CB2543">
        <w:rPr>
          <w:szCs w:val="20"/>
        </w:rPr>
        <w:t>.</w:t>
      </w:r>
    </w:p>
    <w:p w14:paraId="460D2875" w14:textId="6C20EEB2" w:rsidR="00F04AB0" w:rsidRPr="00CB2543" w:rsidRDefault="003F3F91" w:rsidP="00CB2543">
      <w:pPr>
        <w:pStyle w:val="Akapitzlist"/>
        <w:numPr>
          <w:ilvl w:val="0"/>
          <w:numId w:val="8"/>
        </w:numPr>
        <w:spacing w:line="276" w:lineRule="auto"/>
        <w:rPr>
          <w:szCs w:val="20"/>
        </w:rPr>
      </w:pPr>
      <w:r w:rsidRPr="00CB2543">
        <w:rPr>
          <w:szCs w:val="20"/>
        </w:rPr>
        <w:t>Zamawiający będzie uczestniczył w przekazywaniu świadczenia usługi, w tym dokumentów nowemu Wykonawcy (jeżeli będzie dotyczyć).</w:t>
      </w:r>
    </w:p>
    <w:p w14:paraId="3F899CE4" w14:textId="77777777" w:rsidR="00F04AB0" w:rsidRPr="00CB2543" w:rsidRDefault="00F04AB0" w:rsidP="00CB2543">
      <w:pPr>
        <w:spacing w:line="276" w:lineRule="auto"/>
        <w:ind w:left="360"/>
        <w:jc w:val="center"/>
        <w:rPr>
          <w:b/>
          <w:bCs/>
          <w:szCs w:val="20"/>
        </w:rPr>
      </w:pPr>
      <w:r w:rsidRPr="00CB2543">
        <w:rPr>
          <w:b/>
          <w:bCs/>
          <w:szCs w:val="20"/>
        </w:rPr>
        <w:t>§ 4</w:t>
      </w:r>
    </w:p>
    <w:p w14:paraId="1D54BFBB" w14:textId="77777777" w:rsidR="00F04AB0" w:rsidRPr="00CB2543" w:rsidRDefault="00F04AB0" w:rsidP="00CB2543">
      <w:pPr>
        <w:spacing w:line="276" w:lineRule="auto"/>
        <w:ind w:left="360"/>
        <w:jc w:val="center"/>
        <w:rPr>
          <w:b/>
          <w:bCs/>
          <w:szCs w:val="20"/>
        </w:rPr>
      </w:pPr>
      <w:r w:rsidRPr="00CB2543">
        <w:rPr>
          <w:b/>
          <w:bCs/>
          <w:szCs w:val="20"/>
        </w:rPr>
        <w:t>Obowiązki Wykonawcy</w:t>
      </w:r>
    </w:p>
    <w:p w14:paraId="52A43EA8" w14:textId="5F1F3AEC" w:rsidR="00F04AB0" w:rsidRPr="00CB2543" w:rsidRDefault="00F04AB0" w:rsidP="00CB2543">
      <w:pPr>
        <w:pStyle w:val="Akapitzlist"/>
        <w:numPr>
          <w:ilvl w:val="0"/>
          <w:numId w:val="9"/>
        </w:numPr>
        <w:spacing w:line="276" w:lineRule="auto"/>
        <w:rPr>
          <w:szCs w:val="20"/>
        </w:rPr>
      </w:pPr>
      <w:r w:rsidRPr="00CB2543">
        <w:rPr>
          <w:szCs w:val="20"/>
        </w:rPr>
        <w:t>Wykonawca zobowiązany jest przez cały okres realizacji umowy:</w:t>
      </w:r>
    </w:p>
    <w:p w14:paraId="6F07FF8B" w14:textId="0B7E3323" w:rsidR="00855AF9" w:rsidRPr="00CB2543" w:rsidRDefault="00855AF9" w:rsidP="00CB2543">
      <w:pPr>
        <w:pStyle w:val="Akapitzlist"/>
        <w:numPr>
          <w:ilvl w:val="0"/>
          <w:numId w:val="10"/>
        </w:numPr>
        <w:spacing w:line="276" w:lineRule="auto"/>
        <w:rPr>
          <w:szCs w:val="20"/>
        </w:rPr>
      </w:pPr>
      <w:r w:rsidRPr="00CB2543">
        <w:rPr>
          <w:szCs w:val="20"/>
        </w:rPr>
        <w:t>Posiadać koncesję na prowadzenie działalności gospodarczej usług ochrony osób i mienia realizowanych w formie bezpośredniej ochrony fizycznej wydanej przez ministra właściwego do spraw wewnętrznych zgodnie z ustawą z dnia 22 sierpnia 1997 r. o ochronie osób i mienia (Dz. U. 2020, poz. 838), a w razie jej wygaśnięcia uzyskać koncesję o nie mniejszym zakresie, w sposób niepowodujący przerw w wykonywaniu umowy,</w:t>
      </w:r>
    </w:p>
    <w:p w14:paraId="5020AF09" w14:textId="19487E10" w:rsidR="00855AF9" w:rsidRPr="00CB2543" w:rsidRDefault="00855AF9" w:rsidP="00CB2543">
      <w:pPr>
        <w:pStyle w:val="Akapitzlist"/>
        <w:numPr>
          <w:ilvl w:val="0"/>
          <w:numId w:val="10"/>
        </w:numPr>
        <w:spacing w:line="276" w:lineRule="auto"/>
        <w:rPr>
          <w:szCs w:val="20"/>
        </w:rPr>
      </w:pPr>
      <w:r w:rsidRPr="00CB2543">
        <w:rPr>
          <w:szCs w:val="20"/>
        </w:rPr>
        <w:t>Dysponować pracownikami wykonującymi umowę wpisanymi na listę kwalifikowanych pracowników ochrony fizycznej,</w:t>
      </w:r>
    </w:p>
    <w:p w14:paraId="25C4DC10" w14:textId="37733655" w:rsidR="00855AF9" w:rsidRPr="00CB2543" w:rsidRDefault="00855AF9" w:rsidP="00CB2543">
      <w:pPr>
        <w:pStyle w:val="Akapitzlist"/>
        <w:numPr>
          <w:ilvl w:val="0"/>
          <w:numId w:val="10"/>
        </w:numPr>
        <w:spacing w:line="276" w:lineRule="auto"/>
        <w:rPr>
          <w:szCs w:val="20"/>
        </w:rPr>
      </w:pPr>
      <w:r w:rsidRPr="00CB2543">
        <w:rPr>
          <w:szCs w:val="20"/>
        </w:rPr>
        <w:t xml:space="preserve">Posiadać ubezpieczenie OC w związku z prowadzoną działalnością gospodarczą w zakresie usług ochrony osób i mienia o wartości </w:t>
      </w:r>
      <w:r w:rsidR="00CF0B72" w:rsidRPr="00CB2543">
        <w:rPr>
          <w:szCs w:val="20"/>
        </w:rPr>
        <w:t>2</w:t>
      </w:r>
      <w:r w:rsidRPr="00CB2543">
        <w:rPr>
          <w:szCs w:val="20"/>
        </w:rPr>
        <w:t xml:space="preserve"> 000 000 zł (</w:t>
      </w:r>
      <w:r w:rsidR="00CF0B72" w:rsidRPr="00CB2543">
        <w:rPr>
          <w:szCs w:val="20"/>
        </w:rPr>
        <w:t>dwa</w:t>
      </w:r>
      <w:r w:rsidRPr="00CB2543">
        <w:rPr>
          <w:szCs w:val="20"/>
        </w:rPr>
        <w:t xml:space="preserve"> miliony złotych). W przypadku wygaśnięcia polisy ubezpieczeniowej w trakcie obowiązywania umowy Wykonawca zobowiązuje się do jej odnowienia na tych samych warunkach. </w:t>
      </w:r>
      <w:r w:rsidR="004E08D0" w:rsidRPr="00CB2543">
        <w:rPr>
          <w:szCs w:val="20"/>
        </w:rPr>
        <w:t>I</w:t>
      </w:r>
      <w:r w:rsidRPr="00CB2543">
        <w:rPr>
          <w:szCs w:val="20"/>
        </w:rPr>
        <w:t xml:space="preserve"> posiadania ubezpieczenia w kwocie nie niższej niż </w:t>
      </w:r>
      <w:r w:rsidR="00CF0B72" w:rsidRPr="00CB2543">
        <w:rPr>
          <w:szCs w:val="20"/>
        </w:rPr>
        <w:t>2</w:t>
      </w:r>
      <w:r w:rsidRPr="00CB2543">
        <w:rPr>
          <w:szCs w:val="20"/>
        </w:rPr>
        <w:t xml:space="preserve"> 000 000 zł (</w:t>
      </w:r>
      <w:r w:rsidR="00CF0B72" w:rsidRPr="00CB2543">
        <w:rPr>
          <w:szCs w:val="20"/>
        </w:rPr>
        <w:t>dwa</w:t>
      </w:r>
      <w:r w:rsidRPr="00CB2543">
        <w:rPr>
          <w:szCs w:val="20"/>
        </w:rPr>
        <w:t xml:space="preserve"> miliony złotych) przez cały okres obowiązywania umowy.</w:t>
      </w:r>
    </w:p>
    <w:p w14:paraId="0C3B1780" w14:textId="6CD31AEA" w:rsidR="00855AF9" w:rsidRPr="00CB2543" w:rsidRDefault="00855AF9" w:rsidP="00CB2543">
      <w:pPr>
        <w:pStyle w:val="Akapitzlist"/>
        <w:numPr>
          <w:ilvl w:val="0"/>
          <w:numId w:val="9"/>
        </w:numPr>
        <w:spacing w:line="276" w:lineRule="auto"/>
        <w:rPr>
          <w:szCs w:val="20"/>
        </w:rPr>
      </w:pPr>
      <w:r w:rsidRPr="00CB2543">
        <w:rPr>
          <w:szCs w:val="20"/>
        </w:rPr>
        <w:t>W ramach świadczenia usługi ochrony osób i mienia Wykonawca:</w:t>
      </w:r>
    </w:p>
    <w:p w14:paraId="79BC8082" w14:textId="330E82F5" w:rsidR="00911DF9" w:rsidRPr="00CB2543" w:rsidRDefault="00911DF9" w:rsidP="00CB2543">
      <w:pPr>
        <w:pStyle w:val="Akapitzlist"/>
        <w:numPr>
          <w:ilvl w:val="0"/>
          <w:numId w:val="11"/>
        </w:numPr>
        <w:spacing w:line="276" w:lineRule="auto"/>
        <w:rPr>
          <w:szCs w:val="20"/>
        </w:rPr>
      </w:pPr>
      <w:r w:rsidRPr="00CB2543">
        <w:rPr>
          <w:szCs w:val="20"/>
        </w:rPr>
        <w:t>Zapewni niezbędną znajomość przez pracowników Wykonawcy obowiązujących w siedzibie Zamawiającego regulaminów, zarządzeń, instrukcji oraz innych przepisów,</w:t>
      </w:r>
    </w:p>
    <w:p w14:paraId="4EC2C18D" w14:textId="0C10845C" w:rsidR="00911DF9" w:rsidRPr="00CB2543" w:rsidRDefault="00911DF9" w:rsidP="00CB2543">
      <w:pPr>
        <w:pStyle w:val="Akapitzlist"/>
        <w:numPr>
          <w:ilvl w:val="0"/>
          <w:numId w:val="11"/>
        </w:numPr>
        <w:spacing w:line="276" w:lineRule="auto"/>
        <w:rPr>
          <w:szCs w:val="20"/>
        </w:rPr>
      </w:pPr>
      <w:r w:rsidRPr="00CB2543">
        <w:rPr>
          <w:szCs w:val="20"/>
        </w:rPr>
        <w:t>Zapewni systematyczne doskonalenie kwalifikacji zawodowych zgodnie z obowiązującymi przepisami,</w:t>
      </w:r>
    </w:p>
    <w:p w14:paraId="1DE17567" w14:textId="77777777" w:rsidR="00911DF9" w:rsidRPr="00CB2543" w:rsidRDefault="00911DF9" w:rsidP="00CB2543">
      <w:pPr>
        <w:pStyle w:val="Akapitzlist"/>
        <w:numPr>
          <w:ilvl w:val="0"/>
          <w:numId w:val="11"/>
        </w:numPr>
        <w:spacing w:line="276" w:lineRule="auto"/>
        <w:rPr>
          <w:szCs w:val="20"/>
        </w:rPr>
      </w:pPr>
      <w:r w:rsidRPr="00CB2543">
        <w:rPr>
          <w:szCs w:val="20"/>
        </w:rPr>
        <w:lastRenderedPageBreak/>
        <w:t>Zapewni sumienne, rzetelne i dokładne wykonywanie zadań służbowych według szczegółowego zakresu czynności uzgodnionego z Zamawiającym,</w:t>
      </w:r>
    </w:p>
    <w:p w14:paraId="118B8359" w14:textId="5FC85D43" w:rsidR="00911DF9" w:rsidRPr="00CB2543" w:rsidRDefault="00911DF9" w:rsidP="00CB2543">
      <w:pPr>
        <w:pStyle w:val="Akapitzlist"/>
        <w:numPr>
          <w:ilvl w:val="0"/>
          <w:numId w:val="11"/>
        </w:numPr>
        <w:spacing w:line="276" w:lineRule="auto"/>
        <w:rPr>
          <w:szCs w:val="20"/>
        </w:rPr>
      </w:pPr>
      <w:r w:rsidRPr="00CB2543">
        <w:rPr>
          <w:szCs w:val="20"/>
        </w:rPr>
        <w:t>Zapewni przestrzeganie przez pracowników Wykonawcy zasad kulturalnego zachowania w czasie wykonywania usługi oraz ich jednolitego umundurowani</w:t>
      </w:r>
      <w:r w:rsidR="00DA5CCE" w:rsidRPr="00CB2543">
        <w:rPr>
          <w:szCs w:val="20"/>
        </w:rPr>
        <w:t>a</w:t>
      </w:r>
      <w:r w:rsidRPr="00CB2543">
        <w:rPr>
          <w:szCs w:val="20"/>
        </w:rPr>
        <w:t>,</w:t>
      </w:r>
    </w:p>
    <w:p w14:paraId="29A4EE12" w14:textId="5F428A2D" w:rsidR="00911DF9" w:rsidRPr="00CB2543" w:rsidRDefault="00911DF9" w:rsidP="00CB2543">
      <w:pPr>
        <w:pStyle w:val="Akapitzlist"/>
        <w:numPr>
          <w:ilvl w:val="0"/>
          <w:numId w:val="11"/>
        </w:numPr>
        <w:spacing w:line="276" w:lineRule="auto"/>
        <w:rPr>
          <w:szCs w:val="20"/>
        </w:rPr>
      </w:pPr>
      <w:r w:rsidRPr="00CB2543">
        <w:rPr>
          <w:szCs w:val="20"/>
        </w:rPr>
        <w:t>Zapewni znajomość i przestrzeganie przez pracowników Wykonawcy przepisów BHP i przeciwpożarowych obowiązujących u Zamawiającego.</w:t>
      </w:r>
    </w:p>
    <w:p w14:paraId="70B266EC" w14:textId="77777777" w:rsidR="00911DF9" w:rsidRPr="00CB2543" w:rsidRDefault="00911DF9" w:rsidP="00CB2543">
      <w:pPr>
        <w:pStyle w:val="Akapitzlist"/>
        <w:spacing w:line="276" w:lineRule="auto"/>
        <w:ind w:left="1440"/>
        <w:rPr>
          <w:szCs w:val="20"/>
        </w:rPr>
      </w:pPr>
    </w:p>
    <w:p w14:paraId="7AF099D4" w14:textId="1FF53F59" w:rsidR="00911DF9" w:rsidRPr="00CB2543" w:rsidRDefault="00911DF9" w:rsidP="00CB2543">
      <w:pPr>
        <w:pStyle w:val="Akapitzlist"/>
        <w:numPr>
          <w:ilvl w:val="0"/>
          <w:numId w:val="9"/>
        </w:numPr>
        <w:spacing w:line="276" w:lineRule="auto"/>
        <w:rPr>
          <w:szCs w:val="20"/>
        </w:rPr>
      </w:pPr>
      <w:r w:rsidRPr="00CB2543">
        <w:rPr>
          <w:szCs w:val="20"/>
        </w:rPr>
        <w:t>Wykonawca ponosi odpowiedzialność materialną za szkody wynikłe z jego winy lub winy jego pracowników, a w szczególności za utratę lub uszkodzenie mienia Zamawiającego.</w:t>
      </w:r>
    </w:p>
    <w:p w14:paraId="4C245E1A" w14:textId="69615FA7" w:rsidR="00855AF9" w:rsidRPr="00CB2543" w:rsidRDefault="00855AF9" w:rsidP="00CB2543">
      <w:pPr>
        <w:pStyle w:val="Akapitzlist"/>
        <w:numPr>
          <w:ilvl w:val="0"/>
          <w:numId w:val="9"/>
        </w:numPr>
        <w:spacing w:line="276" w:lineRule="auto"/>
        <w:rPr>
          <w:szCs w:val="20"/>
        </w:rPr>
      </w:pPr>
      <w:r w:rsidRPr="00CB2543">
        <w:rPr>
          <w:szCs w:val="20"/>
        </w:rPr>
        <w:t>Wykonawca zapewnia zachowanie w tajemnicy wszelkich informacji dotyczących Zamawiającego oraz pełną dyskrecję działań w czasie obowiązywania niniejszej umowy jak i po jej zakończeniu, zgodnie z przepisami ustawy o ochronie osób i mienia</w:t>
      </w:r>
      <w:r w:rsidR="00CF0B72" w:rsidRPr="00CB2543">
        <w:rPr>
          <w:szCs w:val="20"/>
        </w:rPr>
        <w:t xml:space="preserve"> </w:t>
      </w:r>
      <w:r w:rsidRPr="00CB2543">
        <w:rPr>
          <w:szCs w:val="20"/>
        </w:rPr>
        <w:t>oraz ustawy o ochronie danych osobowych.</w:t>
      </w:r>
    </w:p>
    <w:p w14:paraId="14E80F08" w14:textId="77777777" w:rsidR="007E3CD1" w:rsidRPr="00CB2543" w:rsidRDefault="007E3CD1" w:rsidP="00CB2543">
      <w:pPr>
        <w:spacing w:line="276" w:lineRule="auto"/>
        <w:ind w:left="360"/>
        <w:jc w:val="center"/>
        <w:rPr>
          <w:b/>
          <w:bCs/>
          <w:szCs w:val="20"/>
        </w:rPr>
      </w:pPr>
      <w:r w:rsidRPr="00CB2543">
        <w:rPr>
          <w:b/>
          <w:bCs/>
          <w:szCs w:val="20"/>
        </w:rPr>
        <w:t>§ 5</w:t>
      </w:r>
    </w:p>
    <w:p w14:paraId="25956AEB" w14:textId="77777777" w:rsidR="007E3CD1" w:rsidRPr="00CB2543" w:rsidRDefault="007E3CD1" w:rsidP="00CB2543">
      <w:pPr>
        <w:spacing w:line="276" w:lineRule="auto"/>
        <w:ind w:left="360"/>
        <w:jc w:val="center"/>
        <w:rPr>
          <w:b/>
          <w:bCs/>
          <w:szCs w:val="20"/>
        </w:rPr>
      </w:pPr>
      <w:r w:rsidRPr="00CB2543">
        <w:rPr>
          <w:b/>
          <w:bCs/>
          <w:szCs w:val="20"/>
        </w:rPr>
        <w:t>Nadzór nad wykonaniem Umowy</w:t>
      </w:r>
    </w:p>
    <w:p w14:paraId="70337802" w14:textId="5623116F" w:rsidR="007E3CD1" w:rsidRPr="00CB2543" w:rsidRDefault="007E3CD1" w:rsidP="00CB2543">
      <w:pPr>
        <w:pStyle w:val="Akapitzlist"/>
        <w:numPr>
          <w:ilvl w:val="0"/>
          <w:numId w:val="12"/>
        </w:numPr>
        <w:spacing w:line="276" w:lineRule="auto"/>
        <w:rPr>
          <w:szCs w:val="20"/>
        </w:rPr>
      </w:pPr>
      <w:r w:rsidRPr="00CB2543">
        <w:rPr>
          <w:szCs w:val="20"/>
        </w:rPr>
        <w:t>Do bezpośredniej współpracy, tj. nadzorowania i realizacji postanowień niniejszej Umowy, Strony upoważniają pracowników w osobach:</w:t>
      </w:r>
    </w:p>
    <w:p w14:paraId="1A60C4AA" w14:textId="77777777" w:rsidR="007E3CD1" w:rsidRPr="00CB2543" w:rsidRDefault="007E3CD1" w:rsidP="00CB2543">
      <w:pPr>
        <w:pStyle w:val="Akapitzlist"/>
        <w:spacing w:line="276" w:lineRule="auto"/>
        <w:rPr>
          <w:szCs w:val="20"/>
        </w:rPr>
      </w:pPr>
    </w:p>
    <w:p w14:paraId="61D4EEAE" w14:textId="7A2BC232" w:rsidR="007E3CD1" w:rsidRPr="00CB2543" w:rsidRDefault="007E3CD1" w:rsidP="00CB2543">
      <w:pPr>
        <w:pStyle w:val="Akapitzlist"/>
        <w:spacing w:line="276" w:lineRule="auto"/>
        <w:rPr>
          <w:szCs w:val="20"/>
        </w:rPr>
      </w:pPr>
      <w:r w:rsidRPr="00CB2543">
        <w:rPr>
          <w:szCs w:val="20"/>
        </w:rPr>
        <w:t>1) ze strony Zamawiającego –</w:t>
      </w:r>
      <w:r w:rsidR="00CE0950" w:rsidRPr="00CB2543">
        <w:rPr>
          <w:szCs w:val="20"/>
        </w:rPr>
        <w:t xml:space="preserve"> Bożena Tyrka</w:t>
      </w:r>
    </w:p>
    <w:p w14:paraId="3C8EC2A5" w14:textId="76F6F39B" w:rsidR="007E3CD1" w:rsidRPr="00CB2543" w:rsidRDefault="007E3CD1" w:rsidP="00CB2543">
      <w:pPr>
        <w:pStyle w:val="Akapitzlist"/>
        <w:spacing w:line="276" w:lineRule="auto"/>
        <w:rPr>
          <w:szCs w:val="20"/>
        </w:rPr>
      </w:pPr>
      <w:r w:rsidRPr="00CB2543">
        <w:rPr>
          <w:szCs w:val="20"/>
        </w:rPr>
        <w:t>2) ze strony Wykonawcy –</w:t>
      </w:r>
      <w:r w:rsidR="00461860" w:rsidRPr="00CB2543">
        <w:rPr>
          <w:szCs w:val="20"/>
        </w:rPr>
        <w:t xml:space="preserve">     </w:t>
      </w:r>
      <w:r w:rsidRPr="00CB2543">
        <w:rPr>
          <w:szCs w:val="20"/>
        </w:rPr>
        <w:t xml:space="preserve"> ……</w:t>
      </w:r>
      <w:r w:rsidR="00461860" w:rsidRPr="00CB2543">
        <w:rPr>
          <w:szCs w:val="20"/>
        </w:rPr>
        <w:t>.</w:t>
      </w:r>
      <w:r w:rsidRPr="00CB2543">
        <w:rPr>
          <w:szCs w:val="20"/>
        </w:rPr>
        <w:t>……………………</w:t>
      </w:r>
    </w:p>
    <w:p w14:paraId="7AEC846E" w14:textId="77777777" w:rsidR="00461860" w:rsidRPr="00CB2543" w:rsidRDefault="00461860" w:rsidP="00CB2543">
      <w:pPr>
        <w:pStyle w:val="Akapitzlist"/>
        <w:spacing w:line="276" w:lineRule="auto"/>
        <w:rPr>
          <w:szCs w:val="20"/>
        </w:rPr>
      </w:pPr>
    </w:p>
    <w:p w14:paraId="08CAE9C7" w14:textId="5EA16B5E" w:rsidR="00F04AB0" w:rsidRPr="00CB2543" w:rsidRDefault="007E3CD1" w:rsidP="00CB2543">
      <w:pPr>
        <w:pStyle w:val="Akapitzlist"/>
        <w:numPr>
          <w:ilvl w:val="0"/>
          <w:numId w:val="12"/>
        </w:numPr>
        <w:spacing w:line="276" w:lineRule="auto"/>
        <w:rPr>
          <w:szCs w:val="20"/>
        </w:rPr>
      </w:pPr>
      <w:r w:rsidRPr="00CB2543">
        <w:rPr>
          <w:szCs w:val="20"/>
        </w:rPr>
        <w:t>Osoby wymienione w ust. 1 nie mogą zmieniać ani wprowadzać nowych postanowień niniejszej Umowy.</w:t>
      </w:r>
    </w:p>
    <w:p w14:paraId="2D83CAFF" w14:textId="77777777" w:rsidR="00461860" w:rsidRPr="00CB2543" w:rsidRDefault="00461860" w:rsidP="00CB2543">
      <w:pPr>
        <w:spacing w:line="276" w:lineRule="auto"/>
        <w:ind w:left="360"/>
        <w:jc w:val="center"/>
        <w:rPr>
          <w:b/>
          <w:bCs/>
          <w:szCs w:val="20"/>
        </w:rPr>
      </w:pPr>
      <w:r w:rsidRPr="00CB2543">
        <w:rPr>
          <w:b/>
          <w:bCs/>
          <w:szCs w:val="20"/>
        </w:rPr>
        <w:t>§ 6</w:t>
      </w:r>
    </w:p>
    <w:p w14:paraId="340F758D" w14:textId="77777777" w:rsidR="00461860" w:rsidRPr="00CB2543" w:rsidRDefault="00461860" w:rsidP="00CB2543">
      <w:pPr>
        <w:spacing w:line="276" w:lineRule="auto"/>
        <w:ind w:left="360"/>
        <w:jc w:val="center"/>
        <w:rPr>
          <w:b/>
          <w:bCs/>
          <w:szCs w:val="20"/>
        </w:rPr>
      </w:pPr>
      <w:r w:rsidRPr="00CB2543">
        <w:rPr>
          <w:b/>
          <w:bCs/>
          <w:szCs w:val="20"/>
        </w:rPr>
        <w:t>Wynagrodzenie i warunki płatności</w:t>
      </w:r>
    </w:p>
    <w:p w14:paraId="34D06FA2" w14:textId="2C4E8463" w:rsidR="00B45545" w:rsidRPr="00CB2543" w:rsidRDefault="00461860" w:rsidP="00CB2543">
      <w:pPr>
        <w:pStyle w:val="Akapitzlist"/>
        <w:numPr>
          <w:ilvl w:val="0"/>
          <w:numId w:val="13"/>
        </w:numPr>
        <w:spacing w:line="276" w:lineRule="auto"/>
        <w:rPr>
          <w:szCs w:val="20"/>
        </w:rPr>
      </w:pPr>
      <w:r w:rsidRPr="00CB2543">
        <w:rPr>
          <w:szCs w:val="20"/>
        </w:rPr>
        <w:t xml:space="preserve">Wykonawcy przysługuje należność za wykonaną usługę w wysokości ………. </w:t>
      </w:r>
      <w:r w:rsidR="004E08D0" w:rsidRPr="00CB2543">
        <w:rPr>
          <w:szCs w:val="20"/>
        </w:rPr>
        <w:t>Z</w:t>
      </w:r>
      <w:r w:rsidRPr="00CB2543">
        <w:rPr>
          <w:szCs w:val="20"/>
        </w:rPr>
        <w:t xml:space="preserve">ł (słownie: ……………..) za jedną </w:t>
      </w:r>
      <w:r w:rsidR="00CF0B72" w:rsidRPr="00CB2543">
        <w:rPr>
          <w:szCs w:val="20"/>
        </w:rPr>
        <w:t>roboczo</w:t>
      </w:r>
      <w:r w:rsidRPr="00CB2543">
        <w:rPr>
          <w:szCs w:val="20"/>
        </w:rPr>
        <w:t>godzinę</w:t>
      </w:r>
      <w:r w:rsidR="00CF0B72" w:rsidRPr="00CB2543">
        <w:rPr>
          <w:szCs w:val="20"/>
        </w:rPr>
        <w:t xml:space="preserve"> netto</w:t>
      </w:r>
      <w:r w:rsidRPr="00CB2543">
        <w:rPr>
          <w:szCs w:val="20"/>
        </w:rPr>
        <w:t xml:space="preserve"> pracy pracownika ochrony</w:t>
      </w:r>
      <w:r w:rsidR="00B45545" w:rsidRPr="00CB2543">
        <w:rPr>
          <w:szCs w:val="20"/>
        </w:rPr>
        <w:t>.</w:t>
      </w:r>
      <w:r w:rsidR="00F64A24">
        <w:rPr>
          <w:szCs w:val="20"/>
        </w:rPr>
        <w:t xml:space="preserve"> Całkowita wartość umowy netto to ……… zł (słownie: …………….. )</w:t>
      </w:r>
      <w:r w:rsidR="00FC52E8">
        <w:rPr>
          <w:szCs w:val="20"/>
        </w:rPr>
        <w:t>, która to kwota stanowi</w:t>
      </w:r>
      <w:r w:rsidR="00FC52E8" w:rsidRPr="00FC52E8">
        <w:t xml:space="preserve"> </w:t>
      </w:r>
      <w:r w:rsidR="00FC52E8" w:rsidRPr="00FC52E8">
        <w:rPr>
          <w:szCs w:val="20"/>
        </w:rPr>
        <w:t xml:space="preserve">wynik przemnożenia stawki za </w:t>
      </w:r>
      <w:r w:rsidR="00617D01">
        <w:rPr>
          <w:szCs w:val="20"/>
        </w:rPr>
        <w:t>jedną</w:t>
      </w:r>
      <w:r w:rsidR="00FC52E8" w:rsidRPr="00FC52E8">
        <w:rPr>
          <w:szCs w:val="20"/>
        </w:rPr>
        <w:t xml:space="preserve"> roboczogodzinę przez 8760 godzin</w:t>
      </w:r>
      <w:r w:rsidR="00617D01">
        <w:rPr>
          <w:szCs w:val="20"/>
        </w:rPr>
        <w:t>, czyli ilość godzin przewidzianych do realizacji w toku umowy.</w:t>
      </w:r>
    </w:p>
    <w:p w14:paraId="4DE33A1E" w14:textId="77777777" w:rsidR="00B45545" w:rsidRPr="00CB2543" w:rsidRDefault="00461860" w:rsidP="00CB2543">
      <w:pPr>
        <w:pStyle w:val="Akapitzlist"/>
        <w:numPr>
          <w:ilvl w:val="0"/>
          <w:numId w:val="13"/>
        </w:numPr>
        <w:spacing w:line="276" w:lineRule="auto"/>
        <w:rPr>
          <w:szCs w:val="20"/>
        </w:rPr>
      </w:pPr>
      <w:r w:rsidRPr="00CB2543">
        <w:rPr>
          <w:szCs w:val="20"/>
        </w:rPr>
        <w:t xml:space="preserve"> </w:t>
      </w:r>
      <w:r w:rsidR="00B45545" w:rsidRPr="00CB2543">
        <w:rPr>
          <w:szCs w:val="20"/>
        </w:rPr>
        <w:t xml:space="preserve">Miesięczne wynagrodzenie za wykonanie przedmiotu umowy, w zakresie określonym umową będzie wynikało z przemnożenia ilości </w:t>
      </w:r>
      <w:r w:rsidR="00B45545" w:rsidRPr="00CB2543">
        <w:rPr>
          <w:szCs w:val="20"/>
        </w:rPr>
        <w:lastRenderedPageBreak/>
        <w:t>faktycznie przepracowanych godzin i kwoty wynagrodzenia za jedną roboczogodzinę określonego w ust. 1.</w:t>
      </w:r>
    </w:p>
    <w:p w14:paraId="7BFAB875" w14:textId="21396545" w:rsidR="00461860" w:rsidRPr="00CB2543" w:rsidRDefault="00461860" w:rsidP="00CB2543">
      <w:pPr>
        <w:pStyle w:val="Akapitzlist"/>
        <w:spacing w:line="276" w:lineRule="auto"/>
        <w:ind w:left="810"/>
        <w:rPr>
          <w:szCs w:val="20"/>
        </w:rPr>
      </w:pPr>
      <w:r w:rsidRPr="00CB2543">
        <w:rPr>
          <w:szCs w:val="20"/>
        </w:rPr>
        <w:t>Wynagrodzenie będzie powiększone o podatek VAT.</w:t>
      </w:r>
    </w:p>
    <w:p w14:paraId="05B0A04D" w14:textId="294D6846" w:rsidR="00461860" w:rsidRPr="00CB2543" w:rsidRDefault="00461860" w:rsidP="00CB2543">
      <w:pPr>
        <w:pStyle w:val="Akapitzlist"/>
        <w:numPr>
          <w:ilvl w:val="0"/>
          <w:numId w:val="13"/>
        </w:numPr>
        <w:spacing w:line="276" w:lineRule="auto"/>
        <w:rPr>
          <w:szCs w:val="20"/>
        </w:rPr>
      </w:pPr>
      <w:r w:rsidRPr="00CB2543">
        <w:rPr>
          <w:szCs w:val="20"/>
        </w:rPr>
        <w:t xml:space="preserve">Wynagrodzenie o którym mowa w ust. 1 będzie płatne miesięcznie (po zakończeniu każdego miesiąca), przelewem na rachunek Wykonawcy …………………………………………………………………….. w terminie </w:t>
      </w:r>
      <w:r w:rsidR="003D3755" w:rsidRPr="00CB2543">
        <w:rPr>
          <w:szCs w:val="20"/>
        </w:rPr>
        <w:t>14</w:t>
      </w:r>
      <w:r w:rsidRPr="00CB2543">
        <w:rPr>
          <w:szCs w:val="20"/>
        </w:rPr>
        <w:t xml:space="preserve"> dni od daty dostarczenia Zamawiającemu faktury VAT.</w:t>
      </w:r>
    </w:p>
    <w:p w14:paraId="49073F1D" w14:textId="611C2573" w:rsidR="00461860" w:rsidRPr="00CB2543" w:rsidRDefault="00461860" w:rsidP="00CB2543">
      <w:pPr>
        <w:pStyle w:val="Akapitzlist"/>
        <w:numPr>
          <w:ilvl w:val="0"/>
          <w:numId w:val="13"/>
        </w:numPr>
        <w:spacing w:line="276" w:lineRule="auto"/>
        <w:rPr>
          <w:szCs w:val="20"/>
        </w:rPr>
      </w:pPr>
      <w:r w:rsidRPr="00CB2543">
        <w:rPr>
          <w:szCs w:val="20"/>
        </w:rPr>
        <w:t>Zamawiający jest uprawniony do potrącania z Wynagrodzenia należnego Wykonawcy kwoty naliczonych kar umownych.</w:t>
      </w:r>
    </w:p>
    <w:p w14:paraId="360D1C7E" w14:textId="6B4DE172" w:rsidR="00461860" w:rsidRPr="00CB2543" w:rsidRDefault="00461860" w:rsidP="00CB2543">
      <w:pPr>
        <w:pStyle w:val="Akapitzlist"/>
        <w:numPr>
          <w:ilvl w:val="0"/>
          <w:numId w:val="13"/>
        </w:numPr>
        <w:spacing w:line="276" w:lineRule="auto"/>
        <w:rPr>
          <w:szCs w:val="20"/>
        </w:rPr>
      </w:pPr>
      <w:r w:rsidRPr="00CB2543">
        <w:rPr>
          <w:szCs w:val="20"/>
        </w:rPr>
        <w:t>W przypadku nieuzasadnionego wystawienia faktury lub gdy nie spełnia ona warunków określonych niniejszą Umową bądź przepisami prawa, Zamawiający ma prawo wstrzymania płatności wskazanej kwoty, o czym zawiadomi na piśmie Wykonawcę w terminie 7 dni od otrzymania faktury. Opóźnienie w dostawie z tego wynikłe jest traktowane jako powstałe z winy Wykonawcy.</w:t>
      </w:r>
    </w:p>
    <w:p w14:paraId="300AE943" w14:textId="045D882C" w:rsidR="00461860" w:rsidRPr="00CB2543" w:rsidRDefault="00461860" w:rsidP="00CB2543">
      <w:pPr>
        <w:pStyle w:val="Akapitzlist"/>
        <w:numPr>
          <w:ilvl w:val="0"/>
          <w:numId w:val="13"/>
        </w:numPr>
        <w:spacing w:line="276" w:lineRule="auto"/>
        <w:rPr>
          <w:szCs w:val="20"/>
        </w:rPr>
      </w:pPr>
      <w:r w:rsidRPr="00CB2543">
        <w:rPr>
          <w:szCs w:val="20"/>
        </w:rPr>
        <w:t xml:space="preserve">Wykonawca uprawniony jest do wystawienia ustrukturyzowanej faktury elektronicznej i przesłania jej do Zamawiającego za pomocą </w:t>
      </w:r>
      <w:hyperlink r:id="rId8" w:history="1">
        <w:r w:rsidR="003D3755" w:rsidRPr="00CB2543">
          <w:rPr>
            <w:rStyle w:val="Hipercze"/>
            <w:szCs w:val="20"/>
          </w:rPr>
          <w:t>https://pefexpert.pl/</w:t>
        </w:r>
      </w:hyperlink>
    </w:p>
    <w:p w14:paraId="2DA380DD" w14:textId="6BA2650C" w:rsidR="00461860" w:rsidRPr="00CB2543" w:rsidRDefault="00461860" w:rsidP="00CB2543">
      <w:pPr>
        <w:pStyle w:val="Akapitzlist"/>
        <w:numPr>
          <w:ilvl w:val="0"/>
          <w:numId w:val="13"/>
        </w:numPr>
        <w:spacing w:line="276" w:lineRule="auto"/>
        <w:rPr>
          <w:szCs w:val="20"/>
        </w:rPr>
      </w:pPr>
      <w:r w:rsidRPr="00CB2543">
        <w:rPr>
          <w:szCs w:val="20"/>
        </w:rPr>
        <w:t xml:space="preserve">Jeżeli uiszczenie zapłaty Wynagrodzenia na rachunek bankowy wskazany przez Wykonawcę wiązałby się dla Zamawiającego z negatywnymi konsekwencjami podatkowymi, skarbowymi lub karnoskarbowymi, w szczególności jeżeli rachunek bankowy wbrew obowiązującym przepisom nie został uwidoczniony w wykazie podmiotów prowadzonym przez Szefa Krajowej Administracji Skarbowej na podstawie </w:t>
      </w:r>
      <w:r w:rsidR="0001634C">
        <w:rPr>
          <w:szCs w:val="20"/>
        </w:rPr>
        <w:t>a</w:t>
      </w:r>
      <w:r w:rsidR="004E08D0" w:rsidRPr="00CB2543">
        <w:rPr>
          <w:szCs w:val="20"/>
        </w:rPr>
        <w:t>rt.</w:t>
      </w:r>
      <w:r w:rsidRPr="00CB2543">
        <w:rPr>
          <w:szCs w:val="20"/>
        </w:rPr>
        <w:t xml:space="preserve"> 96b ustawy z dnia 11 marca 2004 r. o podatku od towarów i usług (</w:t>
      </w:r>
      <w:proofErr w:type="spellStart"/>
      <w:r w:rsidRPr="00CB2543">
        <w:rPr>
          <w:szCs w:val="20"/>
        </w:rPr>
        <w:t>t.j</w:t>
      </w:r>
      <w:proofErr w:type="spellEnd"/>
      <w:r w:rsidRPr="00CB2543">
        <w:rPr>
          <w:szCs w:val="20"/>
        </w:rPr>
        <w:t>. Dz. U. z 2020 r. poz. 106), Zmawiający uprawniony jest do wstrzymania się z płatnością do czasu wskazania przez Wykonawcę numeru rachunku bankowego nie powodującego negatywnych konsekwencji dla Zamawiającego.</w:t>
      </w:r>
    </w:p>
    <w:p w14:paraId="749369BC" w14:textId="0F706B92" w:rsidR="00461860" w:rsidRPr="00CB2543" w:rsidRDefault="00461860" w:rsidP="00CB2543">
      <w:pPr>
        <w:pStyle w:val="Akapitzlist"/>
        <w:numPr>
          <w:ilvl w:val="0"/>
          <w:numId w:val="13"/>
        </w:numPr>
        <w:spacing w:line="276" w:lineRule="auto"/>
        <w:rPr>
          <w:szCs w:val="20"/>
        </w:rPr>
      </w:pPr>
      <w:r w:rsidRPr="00CB2543">
        <w:rPr>
          <w:szCs w:val="20"/>
        </w:rPr>
        <w:t xml:space="preserve">Wykonawca oświadcza, że wyraża zgodę na dokonywanie przez Zamawiającego płatności w mechanizmie podzielonej płatności na rachunek bankowy w banku ten sam co w pkt. </w:t>
      </w:r>
      <w:r w:rsidR="003D3755" w:rsidRPr="00CB2543">
        <w:rPr>
          <w:szCs w:val="20"/>
        </w:rPr>
        <w:t>2</w:t>
      </w:r>
      <w:r w:rsidRPr="00CB2543">
        <w:rPr>
          <w:szCs w:val="20"/>
        </w:rPr>
        <w:t>.</w:t>
      </w:r>
    </w:p>
    <w:p w14:paraId="564C4E20" w14:textId="386A48A7" w:rsidR="00461860" w:rsidRPr="00CB2543" w:rsidRDefault="00461860" w:rsidP="00CB2543">
      <w:pPr>
        <w:pStyle w:val="Akapitzlist"/>
        <w:numPr>
          <w:ilvl w:val="0"/>
          <w:numId w:val="13"/>
        </w:numPr>
        <w:spacing w:line="276" w:lineRule="auto"/>
        <w:rPr>
          <w:szCs w:val="20"/>
        </w:rPr>
      </w:pPr>
      <w:r w:rsidRPr="00CB2543">
        <w:rPr>
          <w:szCs w:val="20"/>
        </w:rPr>
        <w:t xml:space="preserve">Wykonawca oświadcza, iż rachunek bankowy wskazany w ust. </w:t>
      </w:r>
      <w:r w:rsidR="003D3755" w:rsidRPr="00CB2543">
        <w:rPr>
          <w:szCs w:val="20"/>
        </w:rPr>
        <w:t>2</w:t>
      </w:r>
      <w:r w:rsidRPr="00CB2543">
        <w:rPr>
          <w:szCs w:val="20"/>
        </w:rPr>
        <w:t xml:space="preserve"> jest rachunkiem umożliwiającym płatność w „mechanizmie podzielonej płatności” oraz jest rachunkiem znajdującym się w Wykazie podatników VAT zwanym „Białą listą”, prowadzonym przez Szefa Krajowej Administracji Skarbowej.</w:t>
      </w:r>
    </w:p>
    <w:p w14:paraId="485E1324" w14:textId="3DC2E438" w:rsidR="00461860" w:rsidRPr="00CB2543" w:rsidRDefault="00461860" w:rsidP="00CB2543">
      <w:pPr>
        <w:pStyle w:val="Akapitzlist"/>
        <w:numPr>
          <w:ilvl w:val="0"/>
          <w:numId w:val="13"/>
        </w:numPr>
        <w:spacing w:line="276" w:lineRule="auto"/>
        <w:rPr>
          <w:szCs w:val="20"/>
        </w:rPr>
      </w:pPr>
      <w:r w:rsidRPr="00CB2543">
        <w:rPr>
          <w:szCs w:val="20"/>
        </w:rPr>
        <w:t xml:space="preserve">Wykonawca zobowiązuje się do pisemnego poinformowania Zamawiającego o zaprzestaniu spełnienia warunków określonych w ust. </w:t>
      </w:r>
      <w:r w:rsidR="003D3755" w:rsidRPr="00CB2543">
        <w:rPr>
          <w:szCs w:val="20"/>
        </w:rPr>
        <w:t>8</w:t>
      </w:r>
      <w:r w:rsidRPr="00CB2543">
        <w:rPr>
          <w:szCs w:val="20"/>
        </w:rPr>
        <w:t>.</w:t>
      </w:r>
    </w:p>
    <w:p w14:paraId="5C112D09" w14:textId="7B5C9570" w:rsidR="00461860" w:rsidRPr="00CB2543" w:rsidRDefault="00461860" w:rsidP="00CB2543">
      <w:pPr>
        <w:pStyle w:val="Akapitzlist"/>
        <w:numPr>
          <w:ilvl w:val="0"/>
          <w:numId w:val="13"/>
        </w:numPr>
        <w:spacing w:line="276" w:lineRule="auto"/>
        <w:rPr>
          <w:szCs w:val="20"/>
        </w:rPr>
      </w:pPr>
      <w:r w:rsidRPr="00CB2543">
        <w:rPr>
          <w:szCs w:val="20"/>
        </w:rPr>
        <w:t xml:space="preserve">Zmiana rachunku bankowego Wykonawcy wymaga pisemnego oświadczenia i możliwa będzie pod warunkiem, iż nowy rachunek będzie spełniał wymagania ust. </w:t>
      </w:r>
      <w:r w:rsidR="003D3755" w:rsidRPr="00CB2543">
        <w:rPr>
          <w:szCs w:val="20"/>
        </w:rPr>
        <w:t>8</w:t>
      </w:r>
      <w:r w:rsidRPr="00CB2543">
        <w:rPr>
          <w:szCs w:val="20"/>
        </w:rPr>
        <w:t>.</w:t>
      </w:r>
    </w:p>
    <w:p w14:paraId="7AFE2C02" w14:textId="5074EBDA" w:rsidR="00461860" w:rsidRPr="00CB2543" w:rsidRDefault="00461860" w:rsidP="00CB2543">
      <w:pPr>
        <w:pStyle w:val="Akapitzlist"/>
        <w:numPr>
          <w:ilvl w:val="0"/>
          <w:numId w:val="13"/>
        </w:numPr>
        <w:spacing w:line="276" w:lineRule="auto"/>
        <w:rPr>
          <w:szCs w:val="20"/>
        </w:rPr>
      </w:pPr>
      <w:r w:rsidRPr="00CB2543">
        <w:rPr>
          <w:szCs w:val="20"/>
        </w:rPr>
        <w:lastRenderedPageBreak/>
        <w:t xml:space="preserve">W przypadku, gdy rachunek bankowy Wykonawcy nie spełnia warunków określonych w ust. </w:t>
      </w:r>
      <w:r w:rsidR="003D3755" w:rsidRPr="00CB2543">
        <w:rPr>
          <w:szCs w:val="20"/>
        </w:rPr>
        <w:t>8</w:t>
      </w:r>
      <w:r w:rsidRPr="00CB2543">
        <w:rPr>
          <w:szCs w:val="20"/>
        </w:rPr>
        <w:t xml:space="preserve"> opóźnienie w dokonaniu płatności w terminie określonym w</w:t>
      </w:r>
      <w:r w:rsidR="00FF547D" w:rsidRPr="00CB2543">
        <w:rPr>
          <w:szCs w:val="20"/>
        </w:rPr>
        <w:t xml:space="preserve"> </w:t>
      </w:r>
      <w:r w:rsidRPr="00CB2543">
        <w:rPr>
          <w:szCs w:val="20"/>
        </w:rPr>
        <w:t>umowie, powstałe wskutek braku możliwości realizacji przez Zamawiającego płatności wynagrodzenia z zastosowaniem mechanizmu podzielonej płatności bądź dokonania płatności na rachunek objęty wykazem, nie stanowi dla Wykonawcy podstawy do żądania odsetek, odszkodowań lub innych roszczeń z tytułu nieterminowej płatności.</w:t>
      </w:r>
    </w:p>
    <w:p w14:paraId="03EB4197" w14:textId="4845197D" w:rsidR="00461860" w:rsidRPr="00CB2543" w:rsidRDefault="00461860" w:rsidP="00CB2543">
      <w:pPr>
        <w:pStyle w:val="Akapitzlist"/>
        <w:numPr>
          <w:ilvl w:val="0"/>
          <w:numId w:val="13"/>
        </w:numPr>
        <w:spacing w:line="276" w:lineRule="auto"/>
        <w:rPr>
          <w:szCs w:val="20"/>
        </w:rPr>
      </w:pPr>
      <w:r w:rsidRPr="00CB2543">
        <w:rPr>
          <w:szCs w:val="20"/>
        </w:rPr>
        <w:t xml:space="preserve">Zamawiający zastrzega sobie prawo dochodzenia roszczeń wynikających z konsekwencji karno-skarbowych w przypadku, gdy rachunek bankowy Wykonawcy nie spełnia warunków określonych w ust. </w:t>
      </w:r>
      <w:r w:rsidR="00FF547D" w:rsidRPr="00CB2543">
        <w:rPr>
          <w:szCs w:val="20"/>
        </w:rPr>
        <w:t>8</w:t>
      </w:r>
      <w:r w:rsidRPr="00CB2543">
        <w:rPr>
          <w:szCs w:val="20"/>
        </w:rPr>
        <w:t>.</w:t>
      </w:r>
    </w:p>
    <w:p w14:paraId="71A0D547" w14:textId="76B20474" w:rsidR="00461860" w:rsidRPr="00CB2543" w:rsidRDefault="00461860" w:rsidP="00CB2543">
      <w:pPr>
        <w:pStyle w:val="Akapitzlist"/>
        <w:numPr>
          <w:ilvl w:val="0"/>
          <w:numId w:val="13"/>
        </w:numPr>
        <w:spacing w:line="276" w:lineRule="auto"/>
        <w:rPr>
          <w:szCs w:val="20"/>
        </w:rPr>
      </w:pPr>
      <w:r w:rsidRPr="00CB2543">
        <w:rPr>
          <w:szCs w:val="20"/>
        </w:rPr>
        <w:t>Zamawiający informuje, że nie wyraża zgody na dokonywanie płatności przysługujących Wykonawcy z tytułu realizacji umowy na rachunek osób trzecich.</w:t>
      </w:r>
    </w:p>
    <w:p w14:paraId="488256C4" w14:textId="77777777" w:rsidR="0034776B" w:rsidRPr="00CB2543" w:rsidRDefault="0034776B" w:rsidP="00CB2543">
      <w:pPr>
        <w:spacing w:line="276" w:lineRule="auto"/>
        <w:ind w:left="360"/>
        <w:jc w:val="center"/>
        <w:rPr>
          <w:b/>
          <w:bCs/>
          <w:szCs w:val="20"/>
        </w:rPr>
      </w:pPr>
      <w:r w:rsidRPr="00CB2543">
        <w:rPr>
          <w:b/>
          <w:bCs/>
          <w:szCs w:val="20"/>
        </w:rPr>
        <w:t>§ 7</w:t>
      </w:r>
    </w:p>
    <w:p w14:paraId="4B476BF4" w14:textId="77777777" w:rsidR="0034776B" w:rsidRPr="00CB2543" w:rsidRDefault="0034776B" w:rsidP="00CB2543">
      <w:pPr>
        <w:spacing w:line="276" w:lineRule="auto"/>
        <w:ind w:left="360"/>
        <w:jc w:val="center"/>
        <w:rPr>
          <w:b/>
          <w:bCs/>
          <w:szCs w:val="20"/>
        </w:rPr>
      </w:pPr>
      <w:r w:rsidRPr="00CB2543">
        <w:rPr>
          <w:b/>
          <w:bCs/>
          <w:szCs w:val="20"/>
        </w:rPr>
        <w:t>Personel Wykonawcy do realizacji Umowy</w:t>
      </w:r>
    </w:p>
    <w:p w14:paraId="0E0545D0" w14:textId="3BF238D5" w:rsidR="0034776B" w:rsidRPr="00CB2543" w:rsidRDefault="0034776B" w:rsidP="00CB2543">
      <w:pPr>
        <w:pStyle w:val="Akapitzlist"/>
        <w:numPr>
          <w:ilvl w:val="0"/>
          <w:numId w:val="14"/>
        </w:numPr>
        <w:spacing w:line="276" w:lineRule="auto"/>
        <w:rPr>
          <w:szCs w:val="20"/>
        </w:rPr>
      </w:pPr>
      <w:r w:rsidRPr="00CB2543">
        <w:rPr>
          <w:szCs w:val="20"/>
        </w:rPr>
        <w:t>Wykonawca najpóźniej na 3 dni przed rozpoczęciem realizacji Przedmiotu umowy wyznaczy Zespół przeznaczony do jej realizacji i przekaże Zamawiającemu pisemną listę tych osób,</w:t>
      </w:r>
      <w:r w:rsidR="0040070F" w:rsidRPr="00CB2543">
        <w:rPr>
          <w:szCs w:val="20"/>
        </w:rPr>
        <w:t xml:space="preserve"> </w:t>
      </w:r>
      <w:r w:rsidRPr="00CB2543">
        <w:rPr>
          <w:szCs w:val="20"/>
        </w:rPr>
        <w:t>która będzie stanowić załącznik nr 4 do Umowy. Załącznik ten powinien zawierać następujące informacje i oświadczenia:</w:t>
      </w:r>
    </w:p>
    <w:p w14:paraId="29C0A63A" w14:textId="77777777" w:rsidR="0040070F" w:rsidRPr="00CB2543" w:rsidRDefault="0040070F" w:rsidP="00CB2543">
      <w:pPr>
        <w:pStyle w:val="Akapitzlist"/>
        <w:numPr>
          <w:ilvl w:val="0"/>
          <w:numId w:val="15"/>
        </w:numPr>
        <w:spacing w:line="276" w:lineRule="auto"/>
        <w:ind w:left="1134"/>
        <w:rPr>
          <w:szCs w:val="20"/>
        </w:rPr>
      </w:pPr>
      <w:r w:rsidRPr="00CB2543">
        <w:rPr>
          <w:szCs w:val="20"/>
        </w:rPr>
        <w:t>imię i nazwisko osoby;</w:t>
      </w:r>
    </w:p>
    <w:p w14:paraId="5EB5B551" w14:textId="52B4EFB4" w:rsidR="0040070F" w:rsidRPr="00CB2543" w:rsidRDefault="0040070F" w:rsidP="00CB2543">
      <w:pPr>
        <w:pStyle w:val="Akapitzlist"/>
        <w:numPr>
          <w:ilvl w:val="0"/>
          <w:numId w:val="15"/>
        </w:numPr>
        <w:spacing w:line="276" w:lineRule="auto"/>
        <w:ind w:left="1134"/>
        <w:rPr>
          <w:szCs w:val="20"/>
        </w:rPr>
      </w:pPr>
      <w:r w:rsidRPr="00CB2543">
        <w:rPr>
          <w:szCs w:val="20"/>
        </w:rPr>
        <w:t>numer wpisu na listę kwalifikowanych pracowników ochrony fizycznej, numer posiadanej aktualnej legitymacji kwalifikowanego pracownika ochrony fizycznej</w:t>
      </w:r>
      <w:r w:rsidR="004E08D0" w:rsidRPr="00CB2543">
        <w:rPr>
          <w:szCs w:val="20"/>
        </w:rPr>
        <w:t>;</w:t>
      </w:r>
      <w:r w:rsidRPr="00CB2543">
        <w:rPr>
          <w:szCs w:val="20"/>
        </w:rPr>
        <w:t xml:space="preserve"> </w:t>
      </w:r>
    </w:p>
    <w:p w14:paraId="7BF9D1BE" w14:textId="77777777" w:rsidR="0040070F" w:rsidRPr="00CB2543" w:rsidRDefault="0040070F" w:rsidP="00CB2543">
      <w:pPr>
        <w:pStyle w:val="Akapitzlist"/>
        <w:numPr>
          <w:ilvl w:val="0"/>
          <w:numId w:val="15"/>
        </w:numPr>
        <w:spacing w:line="276" w:lineRule="auto"/>
        <w:ind w:left="1134"/>
        <w:rPr>
          <w:szCs w:val="20"/>
        </w:rPr>
      </w:pPr>
      <w:r w:rsidRPr="00CB2543">
        <w:rPr>
          <w:szCs w:val="20"/>
        </w:rPr>
        <w:t>oświadczenie Wykonawcy lub dokument potwierdzający spełnianie wymogu zatrudnienia ww. pracowników na podstawie umowy o pracę;</w:t>
      </w:r>
    </w:p>
    <w:p w14:paraId="39F066C0" w14:textId="2F814C3F" w:rsidR="0040070F" w:rsidRPr="00CB2543" w:rsidRDefault="0040070F" w:rsidP="00CB2543">
      <w:pPr>
        <w:pStyle w:val="Akapitzlist"/>
        <w:numPr>
          <w:ilvl w:val="0"/>
          <w:numId w:val="15"/>
        </w:numPr>
        <w:spacing w:line="276" w:lineRule="auto"/>
        <w:ind w:left="1134"/>
        <w:rPr>
          <w:szCs w:val="20"/>
        </w:rPr>
      </w:pPr>
      <w:r w:rsidRPr="00CB2543">
        <w:rPr>
          <w:szCs w:val="20"/>
        </w:rPr>
        <w:t>upoważnienia pracowników do przetwarzania danych osobowych w Sieć Badawcza Łukasiewicz - Instytucie Metali Nieżelaznych oraz oświadczenie o zapoznaniu się z przepisami dotyczącymi ochrony danych osobowych obowiązującymi w Sieć Badawcza Łukasiewicz - Instytucie Metali Nieżelaznych, podpisane przez pracowników ochrony, którego wzór znajduje się w Załączniku numer 5 do Umowy.</w:t>
      </w:r>
    </w:p>
    <w:p w14:paraId="0E56E468" w14:textId="77777777" w:rsidR="0040070F" w:rsidRPr="00CB2543" w:rsidRDefault="0040070F" w:rsidP="00CB2543">
      <w:pPr>
        <w:pStyle w:val="Akapitzlist"/>
        <w:spacing w:line="276" w:lineRule="auto"/>
        <w:rPr>
          <w:szCs w:val="20"/>
        </w:rPr>
      </w:pPr>
    </w:p>
    <w:p w14:paraId="0B3E819D" w14:textId="685E900C" w:rsidR="0034776B" w:rsidRPr="00CB2543" w:rsidRDefault="0034776B" w:rsidP="00CB2543">
      <w:pPr>
        <w:pStyle w:val="Akapitzlist"/>
        <w:numPr>
          <w:ilvl w:val="0"/>
          <w:numId w:val="14"/>
        </w:numPr>
        <w:spacing w:line="276" w:lineRule="auto"/>
        <w:rPr>
          <w:szCs w:val="20"/>
        </w:rPr>
      </w:pPr>
      <w:r w:rsidRPr="00CB2543">
        <w:rPr>
          <w:szCs w:val="20"/>
        </w:rPr>
        <w:t>Zamawiający wymaga, aby przy realizacji Przedmiotu umowy, osoby wchodzące w skład Zespołu, o którym mowa w ust. 1, b</w:t>
      </w:r>
      <w:r w:rsidR="0040070F" w:rsidRPr="00CB2543">
        <w:rPr>
          <w:szCs w:val="20"/>
        </w:rPr>
        <w:t>yły</w:t>
      </w:r>
      <w:r w:rsidRPr="00CB2543">
        <w:rPr>
          <w:szCs w:val="20"/>
        </w:rPr>
        <w:t xml:space="preserve"> przez Wykonawcę zatrudnione na podstawie umowy o pracę (na czas nieokreślony lub na czas określony) przez cały okres trwania umowy, w </w:t>
      </w:r>
      <w:r w:rsidRPr="00CB2543">
        <w:rPr>
          <w:szCs w:val="20"/>
        </w:rPr>
        <w:lastRenderedPageBreak/>
        <w:t xml:space="preserve">rozumieniu art. 22 § 1 ustawy z dnia 26 czerwca 1974 r. – Kodeks Pracy (Dz. U. z 2020 r. poz. 1740 z </w:t>
      </w:r>
      <w:proofErr w:type="spellStart"/>
      <w:r w:rsidRPr="00CB2543">
        <w:rPr>
          <w:szCs w:val="20"/>
        </w:rPr>
        <w:t>późn</w:t>
      </w:r>
      <w:proofErr w:type="spellEnd"/>
      <w:r w:rsidRPr="00CB2543">
        <w:rPr>
          <w:szCs w:val="20"/>
        </w:rPr>
        <w:t>. zm.).</w:t>
      </w:r>
    </w:p>
    <w:p w14:paraId="77FF1D6D" w14:textId="4FF724EE" w:rsidR="0034776B" w:rsidRPr="00CB2543" w:rsidRDefault="0034776B" w:rsidP="00CB2543">
      <w:pPr>
        <w:pStyle w:val="Akapitzlist"/>
        <w:numPr>
          <w:ilvl w:val="0"/>
          <w:numId w:val="14"/>
        </w:numPr>
        <w:spacing w:line="276" w:lineRule="auto"/>
        <w:rPr>
          <w:szCs w:val="20"/>
        </w:rPr>
      </w:pPr>
      <w:r w:rsidRPr="00CB2543">
        <w:rPr>
          <w:szCs w:val="20"/>
        </w:rPr>
        <w:t xml:space="preserve">Płace osób zatrudnionych w ramach realizacji Umowy będą co najmniej na poziomie minimalnego wynagrodzenia za pracę, określonego zgodnie z postanowieniami ustawy z dnia 10 października 2002 r. o minimalnym wynagrodzeniu za pracę (Dz. U. z 2020 r. poz. 2207 </w:t>
      </w:r>
      <w:proofErr w:type="spellStart"/>
      <w:r w:rsidRPr="00CB2543">
        <w:rPr>
          <w:szCs w:val="20"/>
        </w:rPr>
        <w:t>późn</w:t>
      </w:r>
      <w:proofErr w:type="spellEnd"/>
      <w:r w:rsidRPr="00CB2543">
        <w:rPr>
          <w:szCs w:val="20"/>
        </w:rPr>
        <w:t>. zm.).</w:t>
      </w:r>
    </w:p>
    <w:p w14:paraId="223BF561" w14:textId="0FB2510B" w:rsidR="0034776B" w:rsidRPr="00CB2543" w:rsidRDefault="0034776B" w:rsidP="00CB2543">
      <w:pPr>
        <w:pStyle w:val="Akapitzlist"/>
        <w:numPr>
          <w:ilvl w:val="0"/>
          <w:numId w:val="14"/>
        </w:numPr>
        <w:spacing w:line="276" w:lineRule="auto"/>
        <w:rPr>
          <w:szCs w:val="20"/>
        </w:rPr>
      </w:pPr>
      <w:r w:rsidRPr="00CB2543">
        <w:rPr>
          <w:szCs w:val="20"/>
        </w:rPr>
        <w:t>W trakcie realizacji Umowy, Zamawiający uprawniony jest do wykonywania czynności kontrolnych wobec Wykonawcy odnośnie do spełniania przez Wykonawcę lub podwykonawcę wymogu zatrudnienia na podstawie umowy o</w:t>
      </w:r>
      <w:r w:rsidR="0040070F" w:rsidRPr="00CB2543">
        <w:rPr>
          <w:szCs w:val="20"/>
        </w:rPr>
        <w:t xml:space="preserve"> </w:t>
      </w:r>
      <w:r w:rsidRPr="00CB2543">
        <w:rPr>
          <w:szCs w:val="20"/>
        </w:rPr>
        <w:t>pracę, o którym mowa w ust. 2 lub innej formie określonej w ust. 2. Zamawiający uprawniony jest w szczególności do żądania:</w:t>
      </w:r>
    </w:p>
    <w:p w14:paraId="7BBF04DD" w14:textId="77777777" w:rsidR="0040070F" w:rsidRPr="00CB2543" w:rsidRDefault="0040070F" w:rsidP="0001634C">
      <w:pPr>
        <w:pStyle w:val="Akapitzlist"/>
        <w:numPr>
          <w:ilvl w:val="0"/>
          <w:numId w:val="16"/>
        </w:numPr>
        <w:spacing w:line="276" w:lineRule="auto"/>
        <w:ind w:left="1134"/>
        <w:rPr>
          <w:szCs w:val="20"/>
        </w:rPr>
      </w:pPr>
      <w:r w:rsidRPr="00CB2543">
        <w:rPr>
          <w:szCs w:val="20"/>
        </w:rPr>
        <w:t>oświadczeń i dokumentów w zakresie potwierdzenia spełniania ww. wymogów i dokonywania ich oceny;</w:t>
      </w:r>
    </w:p>
    <w:p w14:paraId="46DBDC0D" w14:textId="270080DB" w:rsidR="0040070F" w:rsidRPr="00CB2543" w:rsidRDefault="0040070F" w:rsidP="0001634C">
      <w:pPr>
        <w:pStyle w:val="Akapitzlist"/>
        <w:numPr>
          <w:ilvl w:val="0"/>
          <w:numId w:val="16"/>
        </w:numPr>
        <w:spacing w:line="276" w:lineRule="auto"/>
        <w:ind w:left="1134"/>
        <w:rPr>
          <w:szCs w:val="20"/>
        </w:rPr>
      </w:pPr>
      <w:r w:rsidRPr="00CB2543">
        <w:rPr>
          <w:szCs w:val="20"/>
        </w:rPr>
        <w:t>wyjaśnień w przypadku wątpliwości w zakresie potwierdzenia spełniania ww. wymogów.</w:t>
      </w:r>
    </w:p>
    <w:p w14:paraId="595C1392" w14:textId="77777777" w:rsidR="0040070F" w:rsidRPr="00CB2543" w:rsidRDefault="0040070F" w:rsidP="00CB2543">
      <w:pPr>
        <w:pStyle w:val="Akapitzlist"/>
        <w:spacing w:line="276" w:lineRule="auto"/>
        <w:ind w:left="1440"/>
        <w:rPr>
          <w:szCs w:val="20"/>
        </w:rPr>
      </w:pPr>
    </w:p>
    <w:p w14:paraId="208F5DD7" w14:textId="71ED62E8" w:rsidR="0034776B" w:rsidRPr="00CB2543" w:rsidRDefault="0034776B" w:rsidP="00CB2543">
      <w:pPr>
        <w:pStyle w:val="Akapitzlist"/>
        <w:numPr>
          <w:ilvl w:val="0"/>
          <w:numId w:val="14"/>
        </w:numPr>
        <w:spacing w:line="276" w:lineRule="auto"/>
        <w:rPr>
          <w:szCs w:val="20"/>
        </w:rPr>
      </w:pPr>
      <w:r w:rsidRPr="00CB2543">
        <w:rPr>
          <w:szCs w:val="20"/>
        </w:rPr>
        <w:t>Każdorazowo na żądanie Zamawiającego, w terminie wskazanym przez Zamawiającego, nie krótszym niż 7 dni, Wykonawca zobowiązuje się przedłożyć dowód zatrudnienia na podstawie umowy o pracę, w postaci oświadczenia o zatrudnieniu osoby, o której mowa w ust. 2 (zawierającego w szczególności: imię i nazwisko pracownika, rodzaj umowy, zakres obowiązków i datę zawarcia umowy o pracę), a także poświadczonych za zgodność z oryginałem przez Wykonawcę i zanonimizowanych kopii umów o pracę, zgodnie z powszechnie obowiązującymi przepisami o ochronie danych osobowych, zawartych przez Wykonawcę z osobą, o której mowa w ust. 2.</w:t>
      </w:r>
    </w:p>
    <w:p w14:paraId="72CE6FEF" w14:textId="432EAA00" w:rsidR="0034776B" w:rsidRPr="00CB2543" w:rsidRDefault="0034776B" w:rsidP="00CB2543">
      <w:pPr>
        <w:pStyle w:val="Akapitzlist"/>
        <w:numPr>
          <w:ilvl w:val="0"/>
          <w:numId w:val="14"/>
        </w:numPr>
        <w:spacing w:line="276" w:lineRule="auto"/>
        <w:rPr>
          <w:szCs w:val="20"/>
        </w:rPr>
      </w:pPr>
      <w:r w:rsidRPr="00CB2543">
        <w:rPr>
          <w:szCs w:val="20"/>
        </w:rPr>
        <w:t>Niezłożenie przez Wykonawcę w wyznaczonym przez Zamawiającego terminie żądanych przez Zamawiającego dowodów w celu potwierdzenia spełnienia przez Wykonawcę lub podwykonawcę wymogu zatrudnienia na podstawie umowy o pracę lub w innej formie określonej w ust. 2 traktowane będzie jako niespełnienie przez Wykonawcę lub podwykonawcę wymogu zatrudnienia osoby, o której mowa w ust. 2.</w:t>
      </w:r>
    </w:p>
    <w:p w14:paraId="1E67694D" w14:textId="699504F0" w:rsidR="00F21626" w:rsidRPr="00CB2543" w:rsidRDefault="0034776B" w:rsidP="00CB2543">
      <w:pPr>
        <w:pStyle w:val="Akapitzlist"/>
        <w:numPr>
          <w:ilvl w:val="0"/>
          <w:numId w:val="14"/>
        </w:numPr>
        <w:spacing w:line="276" w:lineRule="auto"/>
        <w:rPr>
          <w:szCs w:val="20"/>
        </w:rPr>
      </w:pPr>
      <w:r w:rsidRPr="00CB2543">
        <w:rPr>
          <w:szCs w:val="20"/>
        </w:rPr>
        <w:t xml:space="preserve">Wykonawca zobowiązuje się, że </w:t>
      </w:r>
      <w:r w:rsidR="00F21626" w:rsidRPr="00CB2543">
        <w:rPr>
          <w:szCs w:val="20"/>
        </w:rPr>
        <w:t xml:space="preserve">kluczowy </w:t>
      </w:r>
      <w:r w:rsidRPr="00CB2543">
        <w:rPr>
          <w:szCs w:val="20"/>
        </w:rPr>
        <w:t xml:space="preserve">personel Wykonawcy składający się pracowników ochrony realizujących Umowę w oparciu o wykaz osób wskazany przez Wykonawcę w Załączniku nr 4 do Umowy, a także innych osób niezbędnych do wykonania Przedmiotu Umowy, nie będzie podlegał zmianom, z zastrzeżeniem wypadków losowych (np. choroba), rozwiązania stosunku pracy lub stosunku cywilnoprawnego z danym członkiem personelu Wykonawcy. W przypadku zmiany członka personelu, który wskazany był w załączniku nr 4 do Umowy, Wykonawca jest zobowiązany wykazać Zamawiającemu, że nowy kandydat posiada wykształcenie, doświadczenie i kwalifikacje nie mniejsze niż wymagane w trakcie postępowania, co musi zostać zaakceptowane przez </w:t>
      </w:r>
      <w:r w:rsidRPr="00CB2543">
        <w:rPr>
          <w:szCs w:val="20"/>
        </w:rPr>
        <w:lastRenderedPageBreak/>
        <w:t>Zamawiającego. W przypadku odrzucenia kandydata przez Zamawiającego, Wykonawca przedstawi Zamawiającemu innego kandydata. Zmiana personelu Wykonawcy nie wymaga zawarcia aneksu do Umowy. Po każdorazowej zmianie członków personelu Wykonawcy, Wykonawca niezwłocznie przekaże Zamawiającemu nową listę personelu Wykonawcy, która będzie stanowiła aktualizację Załącznika nr 4 do</w:t>
      </w:r>
      <w:r w:rsidR="00F21626" w:rsidRPr="00CB2543">
        <w:rPr>
          <w:szCs w:val="20"/>
        </w:rPr>
        <w:t xml:space="preserve"> Umowy, opatrzoną datą i podpisaną przez osobę nadzorującą realizację Umowy ze strony Wykonawcy.</w:t>
      </w:r>
    </w:p>
    <w:p w14:paraId="003F7EB3" w14:textId="6A943761" w:rsidR="00F21626" w:rsidRPr="00CB2543" w:rsidRDefault="00F21626" w:rsidP="00CB2543">
      <w:pPr>
        <w:pStyle w:val="Akapitzlist"/>
        <w:numPr>
          <w:ilvl w:val="0"/>
          <w:numId w:val="14"/>
        </w:numPr>
        <w:spacing w:line="276" w:lineRule="auto"/>
        <w:rPr>
          <w:szCs w:val="20"/>
        </w:rPr>
      </w:pPr>
      <w:r w:rsidRPr="00CB2543">
        <w:rPr>
          <w:szCs w:val="20"/>
        </w:rPr>
        <w:t>W przypadku uzasadnionych wątpliwości co do przestrzegania prawa pracy przez Wykonawcę lub podwykonawcę, Zamawiający może zwrócić się o przeprowadzenie kontroli przez Państwową Inspekcję Pracy.</w:t>
      </w:r>
    </w:p>
    <w:p w14:paraId="1EEC56B2" w14:textId="02211DE3" w:rsidR="00F21626" w:rsidRPr="00CB2543" w:rsidRDefault="00F21626" w:rsidP="00CB2543">
      <w:pPr>
        <w:pStyle w:val="Akapitzlist"/>
        <w:numPr>
          <w:ilvl w:val="0"/>
          <w:numId w:val="14"/>
        </w:numPr>
        <w:spacing w:line="276" w:lineRule="auto"/>
        <w:rPr>
          <w:szCs w:val="20"/>
        </w:rPr>
      </w:pPr>
      <w:r w:rsidRPr="00CB2543">
        <w:rPr>
          <w:szCs w:val="20"/>
        </w:rPr>
        <w:t xml:space="preserve"> W trakcie realizacji Umowy Wykonawca może zaproponować Zamawiającemu zmianę składu Zespołu, o którym mowa w ust. 1 powyżej. Wykonawca przed dokonaniem zmiany Zespołu, o którym mowa w ust. 1 powyżej, uzyska akceptację Zamawiającego na zmianę członka lub członków Zespołu.</w:t>
      </w:r>
    </w:p>
    <w:p w14:paraId="6BC6B0F2" w14:textId="5A1D524A" w:rsidR="00F21626" w:rsidRPr="00CB2543" w:rsidRDefault="00F21626" w:rsidP="00CB2543">
      <w:pPr>
        <w:pStyle w:val="Akapitzlist"/>
        <w:numPr>
          <w:ilvl w:val="0"/>
          <w:numId w:val="14"/>
        </w:numPr>
        <w:spacing w:line="276" w:lineRule="auto"/>
        <w:rPr>
          <w:szCs w:val="20"/>
        </w:rPr>
      </w:pPr>
      <w:r w:rsidRPr="00CB2543">
        <w:rPr>
          <w:szCs w:val="20"/>
        </w:rPr>
        <w:t>Na wniosek Zamawiającego zgłoszony w ramach nadzoru nad ochroną i zawierający zakres stwierdzonych naruszeń, Wykonawca wykluczy ze składu Zespołu osoby, w stosunku do których stwierdzono w ramach nadzoru niewywiązywanie się z obowiązków określonych SWZ oraz uzupełni skład zespołu w terminie 3 dni roboczych. Wykonawca bez ważnej przyczyny nie odmówi wykluczenia takiej osoby lub osób.</w:t>
      </w:r>
    </w:p>
    <w:p w14:paraId="2661CACE" w14:textId="5E5827DC" w:rsidR="00FF547D" w:rsidRPr="00CB2543" w:rsidRDefault="00F21626" w:rsidP="00CB2543">
      <w:pPr>
        <w:pStyle w:val="Akapitzlist"/>
        <w:numPr>
          <w:ilvl w:val="0"/>
          <w:numId w:val="14"/>
        </w:numPr>
        <w:spacing w:line="276" w:lineRule="auto"/>
        <w:rPr>
          <w:szCs w:val="20"/>
        </w:rPr>
      </w:pPr>
      <w:r w:rsidRPr="00CB2543">
        <w:rPr>
          <w:szCs w:val="20"/>
        </w:rPr>
        <w:t xml:space="preserve"> Pracownicy ochrony powołani w skład Zespołu podlegają bezpośrednio Wykonawcy, jednakże przedstawiciel Zamawiającego, o którym mowa w § </w:t>
      </w:r>
      <w:r w:rsidR="006A6E93" w:rsidRPr="00CB2543">
        <w:rPr>
          <w:szCs w:val="20"/>
        </w:rPr>
        <w:t>5</w:t>
      </w:r>
      <w:r w:rsidRPr="00CB2543">
        <w:rPr>
          <w:szCs w:val="20"/>
        </w:rPr>
        <w:t xml:space="preserve"> </w:t>
      </w:r>
      <w:r w:rsidR="006A6E93" w:rsidRPr="00CB2543">
        <w:rPr>
          <w:szCs w:val="20"/>
        </w:rPr>
        <w:t xml:space="preserve">ust. 1 </w:t>
      </w:r>
      <w:r w:rsidRPr="00CB2543">
        <w:rPr>
          <w:szCs w:val="20"/>
        </w:rPr>
        <w:t>Umowy</w:t>
      </w:r>
      <w:r w:rsidR="006A6E93" w:rsidRPr="00CB2543">
        <w:rPr>
          <w:szCs w:val="20"/>
        </w:rPr>
        <w:t xml:space="preserve"> może wydać </w:t>
      </w:r>
      <w:r w:rsidRPr="00CB2543">
        <w:rPr>
          <w:szCs w:val="20"/>
        </w:rPr>
        <w:t>specjalne dyspozycje pracownikom ochrony z pominięciem Wykonawcy, pod warunkiem odnotowania ich w dzienniku zmiany. Dyspozycje te powinny być wykonywane tylko w przypadku, jeżeli mieszczą się w Przedmiocie niniejszej Umowy i nie kolidują z przepisami prawa oraz nie wpływają ujemnie na stan bezpieczeństwa chronionych obiektów. O wydanej dyspozycji jest informowany przedstawiciel Wykonawcy.</w:t>
      </w:r>
    </w:p>
    <w:p w14:paraId="2B880E84" w14:textId="1DA1A390" w:rsidR="0094533C" w:rsidRPr="00CB2543" w:rsidRDefault="0094533C" w:rsidP="00CB2543">
      <w:pPr>
        <w:spacing w:line="276" w:lineRule="auto"/>
        <w:ind w:left="360"/>
        <w:jc w:val="center"/>
        <w:rPr>
          <w:b/>
          <w:bCs/>
          <w:szCs w:val="20"/>
        </w:rPr>
      </w:pPr>
      <w:r w:rsidRPr="00CB2543">
        <w:rPr>
          <w:b/>
          <w:bCs/>
          <w:szCs w:val="20"/>
        </w:rPr>
        <w:t>§ 8</w:t>
      </w:r>
    </w:p>
    <w:p w14:paraId="32925BB7" w14:textId="680F3C45" w:rsidR="0094533C" w:rsidRPr="00CB2543" w:rsidRDefault="0094533C" w:rsidP="00CB2543">
      <w:pPr>
        <w:spacing w:line="276" w:lineRule="auto"/>
        <w:ind w:left="360"/>
        <w:jc w:val="center"/>
        <w:rPr>
          <w:b/>
          <w:bCs/>
          <w:szCs w:val="20"/>
        </w:rPr>
      </w:pPr>
      <w:r w:rsidRPr="00CB2543">
        <w:rPr>
          <w:b/>
          <w:bCs/>
          <w:szCs w:val="20"/>
        </w:rPr>
        <w:t>Poufność</w:t>
      </w:r>
    </w:p>
    <w:p w14:paraId="33D55CD0" w14:textId="67C34BCB" w:rsidR="0094533C" w:rsidRPr="00CB2543" w:rsidRDefault="0094533C" w:rsidP="00CB2543">
      <w:pPr>
        <w:pStyle w:val="Akapitzlist"/>
        <w:numPr>
          <w:ilvl w:val="0"/>
          <w:numId w:val="17"/>
        </w:numPr>
        <w:spacing w:line="276" w:lineRule="auto"/>
        <w:rPr>
          <w:szCs w:val="20"/>
        </w:rPr>
      </w:pPr>
      <w:r w:rsidRPr="00CB2543">
        <w:rPr>
          <w:szCs w:val="20"/>
        </w:rPr>
        <w:t>Strony oświadczają, że wszelkie informacje w formie ustnej, pisemnej lub elektronicznej, dotyczące ich wzajemnej współpracy, wymienione pomiędzy Stronami są poufne, a do ich ujawnienia wymagana jest pisemna zgoda Stron.</w:t>
      </w:r>
    </w:p>
    <w:p w14:paraId="1B566F88" w14:textId="69E64697" w:rsidR="0094533C" w:rsidRPr="00CB2543" w:rsidRDefault="0094533C" w:rsidP="00CB2543">
      <w:pPr>
        <w:pStyle w:val="Akapitzlist"/>
        <w:numPr>
          <w:ilvl w:val="0"/>
          <w:numId w:val="17"/>
        </w:numPr>
        <w:spacing w:line="276" w:lineRule="auto"/>
        <w:rPr>
          <w:szCs w:val="20"/>
        </w:rPr>
      </w:pPr>
      <w:r w:rsidRPr="00CB2543">
        <w:rPr>
          <w:szCs w:val="20"/>
        </w:rPr>
        <w:t>Na żądanie każdej ze Stron przekazanie informacji poufnych zostanie udokumentowane stosownym protokołem, który może zawierać dodatkowe warunki wykorzystania informacji poufnych, oprócz zawartych w niniejszej umowie.</w:t>
      </w:r>
    </w:p>
    <w:p w14:paraId="5E017152" w14:textId="0F61A3EB" w:rsidR="0094533C" w:rsidRPr="00CB2543" w:rsidRDefault="0094533C" w:rsidP="00CB2543">
      <w:pPr>
        <w:pStyle w:val="Akapitzlist"/>
        <w:numPr>
          <w:ilvl w:val="0"/>
          <w:numId w:val="17"/>
        </w:numPr>
        <w:spacing w:line="276" w:lineRule="auto"/>
        <w:rPr>
          <w:szCs w:val="20"/>
        </w:rPr>
      </w:pPr>
      <w:r w:rsidRPr="00CB2543">
        <w:rPr>
          <w:szCs w:val="20"/>
        </w:rPr>
        <w:lastRenderedPageBreak/>
        <w:t>Strony odpowiadają za zachowanie poufności przekazanych informacji przez swoich przedstawicieli, pracowników oraz osoby współpracujące.</w:t>
      </w:r>
    </w:p>
    <w:p w14:paraId="78654A7A" w14:textId="2F5C8AF3" w:rsidR="0094533C" w:rsidRPr="00CB2543" w:rsidRDefault="0094533C" w:rsidP="00CB2543">
      <w:pPr>
        <w:pStyle w:val="Akapitzlist"/>
        <w:numPr>
          <w:ilvl w:val="0"/>
          <w:numId w:val="17"/>
        </w:numPr>
        <w:spacing w:line="276" w:lineRule="auto"/>
        <w:rPr>
          <w:szCs w:val="20"/>
        </w:rPr>
      </w:pPr>
      <w:r w:rsidRPr="00CB2543">
        <w:rPr>
          <w:szCs w:val="20"/>
        </w:rPr>
        <w:t>Każda ze Stron w okresie obowiązywania niniejszej umowy oraz w okresie 12 miesięcy od dnia jej rozwiązania:</w:t>
      </w:r>
    </w:p>
    <w:p w14:paraId="1FED9E05" w14:textId="77777777" w:rsidR="00905B2A" w:rsidRPr="00CB2543" w:rsidRDefault="00905B2A" w:rsidP="00CB2543">
      <w:pPr>
        <w:pStyle w:val="Akapitzlist"/>
        <w:numPr>
          <w:ilvl w:val="0"/>
          <w:numId w:val="18"/>
        </w:numPr>
        <w:spacing w:line="276" w:lineRule="auto"/>
        <w:rPr>
          <w:szCs w:val="20"/>
        </w:rPr>
      </w:pPr>
      <w:r w:rsidRPr="00CB2543">
        <w:rPr>
          <w:szCs w:val="20"/>
        </w:rPr>
        <w:t>zobowiązuje się do zachowania w tajemnicy wszelkich informacji dotyczących działalności drugiej Strony.</w:t>
      </w:r>
    </w:p>
    <w:p w14:paraId="79D3F310" w14:textId="77777777" w:rsidR="00905B2A" w:rsidRPr="00CB2543" w:rsidRDefault="00905B2A" w:rsidP="00CB2543">
      <w:pPr>
        <w:pStyle w:val="Akapitzlist"/>
        <w:numPr>
          <w:ilvl w:val="0"/>
          <w:numId w:val="18"/>
        </w:numPr>
        <w:spacing w:line="276" w:lineRule="auto"/>
        <w:rPr>
          <w:szCs w:val="20"/>
        </w:rPr>
      </w:pPr>
      <w:r w:rsidRPr="00CB2543">
        <w:rPr>
          <w:szCs w:val="20"/>
        </w:rPr>
        <w:t>może wykorzystywać informacje poufne uzyskane od drugiej Strony tylko w celu realizacji i rozwijania wspólnych przedsięwzięć,</w:t>
      </w:r>
    </w:p>
    <w:p w14:paraId="5320B76E" w14:textId="77777777" w:rsidR="00905B2A" w:rsidRPr="00CB2543" w:rsidRDefault="00905B2A" w:rsidP="00CB2543">
      <w:pPr>
        <w:pStyle w:val="Akapitzlist"/>
        <w:numPr>
          <w:ilvl w:val="0"/>
          <w:numId w:val="18"/>
        </w:numPr>
        <w:spacing w:line="276" w:lineRule="auto"/>
        <w:rPr>
          <w:szCs w:val="20"/>
        </w:rPr>
      </w:pPr>
      <w:r w:rsidRPr="00CB2543">
        <w:rPr>
          <w:szCs w:val="20"/>
        </w:rPr>
        <w:t>może udostępnić informacje poufne uzyskane od drugiej Strony swoim pracownikom, współpracownikom i doradcom tylko w zakresie niezbędnym dla realizacji wspólnych przedsięwzięć oraz po odpowiednim pouczeniu pracowników o obowiązkach wynikających z umowy,</w:t>
      </w:r>
    </w:p>
    <w:p w14:paraId="2929D24D" w14:textId="1A0C14D0" w:rsidR="00905B2A" w:rsidRPr="00CB2543" w:rsidRDefault="00905B2A" w:rsidP="00CB2543">
      <w:pPr>
        <w:pStyle w:val="Akapitzlist"/>
        <w:numPr>
          <w:ilvl w:val="0"/>
          <w:numId w:val="18"/>
        </w:numPr>
        <w:spacing w:line="276" w:lineRule="auto"/>
        <w:rPr>
          <w:szCs w:val="20"/>
        </w:rPr>
      </w:pPr>
      <w:r w:rsidRPr="00CB2543">
        <w:rPr>
          <w:szCs w:val="20"/>
        </w:rPr>
        <w:t>nie może ujawniać informacji poufnych otrzymanych od drugiej Strony żadnej osobie trzeciej (tj. żadnej osobie, która nie jest Stroną umowy) bez uprzedniego pisemnego zezwolenia drugiej Strony,</w:t>
      </w:r>
    </w:p>
    <w:p w14:paraId="5C8735EB" w14:textId="77777777" w:rsidR="00905B2A" w:rsidRPr="00CB2543" w:rsidRDefault="00905B2A" w:rsidP="00CB2543">
      <w:pPr>
        <w:pStyle w:val="Akapitzlist"/>
        <w:spacing w:line="276" w:lineRule="auto"/>
        <w:ind w:left="1440"/>
        <w:rPr>
          <w:szCs w:val="20"/>
        </w:rPr>
      </w:pPr>
    </w:p>
    <w:p w14:paraId="43B84317" w14:textId="4A2C67B7" w:rsidR="0094533C" w:rsidRPr="00CB2543" w:rsidRDefault="0094533C" w:rsidP="00CB2543">
      <w:pPr>
        <w:pStyle w:val="Akapitzlist"/>
        <w:numPr>
          <w:ilvl w:val="0"/>
          <w:numId w:val="17"/>
        </w:numPr>
        <w:spacing w:line="276" w:lineRule="auto"/>
        <w:rPr>
          <w:szCs w:val="20"/>
        </w:rPr>
      </w:pPr>
      <w:r w:rsidRPr="00CB2543">
        <w:rPr>
          <w:szCs w:val="20"/>
        </w:rPr>
        <w:t>Wszelkie ograniczenia przekazywania lub wykorzystania informacji poufnych zawarte w niniejszej umowie nie obowiązują w odniesieniu do informacji poufnych, które:</w:t>
      </w:r>
    </w:p>
    <w:p w14:paraId="2493AE2D" w14:textId="70F1E9EC" w:rsidR="00905B2A" w:rsidRPr="00CB2543" w:rsidRDefault="00905B2A" w:rsidP="00CB2543">
      <w:pPr>
        <w:pStyle w:val="Akapitzlist"/>
        <w:numPr>
          <w:ilvl w:val="0"/>
          <w:numId w:val="19"/>
        </w:numPr>
        <w:spacing w:line="276" w:lineRule="auto"/>
        <w:rPr>
          <w:szCs w:val="20"/>
        </w:rPr>
      </w:pPr>
      <w:r w:rsidRPr="00CB2543">
        <w:rPr>
          <w:szCs w:val="20"/>
        </w:rPr>
        <w:t>stały się publicznie dostępne bez naruszenia niniejszej umowy,</w:t>
      </w:r>
    </w:p>
    <w:p w14:paraId="0BA7EB6A" w14:textId="2950DF9C" w:rsidR="00905B2A" w:rsidRPr="00CB2543" w:rsidRDefault="00905B2A" w:rsidP="00CB2543">
      <w:pPr>
        <w:pStyle w:val="Akapitzlist"/>
        <w:numPr>
          <w:ilvl w:val="0"/>
          <w:numId w:val="19"/>
        </w:numPr>
        <w:spacing w:line="276" w:lineRule="auto"/>
        <w:rPr>
          <w:szCs w:val="20"/>
        </w:rPr>
      </w:pPr>
      <w:r w:rsidRPr="00CB2543">
        <w:rPr>
          <w:szCs w:val="20"/>
        </w:rPr>
        <w:t>były wcześniej w posiadaniu Strony lub pozyskane zostały legalnie z innych źródeł,</w:t>
      </w:r>
    </w:p>
    <w:p w14:paraId="1E9F1C05" w14:textId="7C4A4210" w:rsidR="00905B2A" w:rsidRPr="00CB2543" w:rsidRDefault="00905B2A" w:rsidP="00CB2543">
      <w:pPr>
        <w:pStyle w:val="Akapitzlist"/>
        <w:numPr>
          <w:ilvl w:val="0"/>
          <w:numId w:val="19"/>
        </w:numPr>
        <w:spacing w:line="276" w:lineRule="auto"/>
        <w:rPr>
          <w:szCs w:val="20"/>
        </w:rPr>
      </w:pPr>
      <w:r w:rsidRPr="00CB2543">
        <w:rPr>
          <w:szCs w:val="20"/>
        </w:rPr>
        <w:t>muszą zostać ujawnione na podstawie przepisów prawa albo na żądanie sądów lub właściwych organów administracji publicznej, pod warunkiem, że Strona przekazująca informacje poufne została uprzedzona o konieczności takiego ujawnienia, a Strona, która musi je ujawnić podjęła wszystkie dozwolone środki do zapewnienia, że poufność tych informacji będzie zachowana także po ich ujawnieniu.</w:t>
      </w:r>
    </w:p>
    <w:p w14:paraId="325984DD" w14:textId="2927F8D5" w:rsidR="0094533C" w:rsidRPr="00CB2543" w:rsidRDefault="0094533C" w:rsidP="00CB2543">
      <w:pPr>
        <w:pStyle w:val="Akapitzlist"/>
        <w:numPr>
          <w:ilvl w:val="0"/>
          <w:numId w:val="17"/>
        </w:numPr>
        <w:spacing w:line="276" w:lineRule="auto"/>
        <w:rPr>
          <w:szCs w:val="20"/>
        </w:rPr>
      </w:pPr>
      <w:r w:rsidRPr="00CB2543">
        <w:rPr>
          <w:szCs w:val="20"/>
        </w:rPr>
        <w:t>Strony zobowiązują się nie dokonywać żadnych publicznych ogłoszeń, reklam ani nie przekazywać wiadomości związanych z umową lub działaniami podjętymi w związku z realizacją wspólnych przedsięwzięć bez uprzedniego uzgodnienia z drugą Stroną.</w:t>
      </w:r>
    </w:p>
    <w:p w14:paraId="76FE0693" w14:textId="1040F987" w:rsidR="006A6E93" w:rsidRPr="00CB2543" w:rsidRDefault="0094533C" w:rsidP="00CB2543">
      <w:pPr>
        <w:pStyle w:val="Akapitzlist"/>
        <w:numPr>
          <w:ilvl w:val="0"/>
          <w:numId w:val="17"/>
        </w:numPr>
        <w:spacing w:line="276" w:lineRule="auto"/>
        <w:rPr>
          <w:szCs w:val="20"/>
        </w:rPr>
      </w:pPr>
      <w:r w:rsidRPr="00CB2543">
        <w:rPr>
          <w:szCs w:val="20"/>
        </w:rPr>
        <w:t>Strony poinformują się o okolicznościach i zakresie stosowani bezwzględnie wiążących przepisów o ochronie informacji niejawnych, oraz o rodzaju informacji niejawnych, do których mają dostęp oraz ich klauzulę tajności.</w:t>
      </w:r>
    </w:p>
    <w:p w14:paraId="601AD169" w14:textId="77777777" w:rsidR="00D52150" w:rsidRPr="00CB2543" w:rsidRDefault="00D52150" w:rsidP="00CB2543">
      <w:pPr>
        <w:spacing w:line="276" w:lineRule="auto"/>
        <w:ind w:left="360"/>
        <w:jc w:val="center"/>
        <w:rPr>
          <w:b/>
          <w:bCs/>
          <w:szCs w:val="20"/>
        </w:rPr>
      </w:pPr>
      <w:r w:rsidRPr="00CB2543">
        <w:rPr>
          <w:b/>
          <w:bCs/>
          <w:szCs w:val="20"/>
        </w:rPr>
        <w:t>§ 9</w:t>
      </w:r>
    </w:p>
    <w:p w14:paraId="7FE09DE1" w14:textId="1926FC13" w:rsidR="00D52150" w:rsidRPr="00CB2543" w:rsidRDefault="00D52150" w:rsidP="00CB2543">
      <w:pPr>
        <w:spacing w:line="276" w:lineRule="auto"/>
        <w:ind w:left="360"/>
        <w:jc w:val="center"/>
        <w:rPr>
          <w:b/>
          <w:bCs/>
          <w:szCs w:val="20"/>
        </w:rPr>
      </w:pPr>
      <w:r w:rsidRPr="00CB2543">
        <w:rPr>
          <w:b/>
          <w:bCs/>
          <w:szCs w:val="20"/>
        </w:rPr>
        <w:t>Kary umowne</w:t>
      </w:r>
    </w:p>
    <w:p w14:paraId="4DE49E83" w14:textId="0806EF3D" w:rsidR="00A06FC2" w:rsidRPr="00CB2543" w:rsidRDefault="00A06FC2" w:rsidP="00CB2543">
      <w:pPr>
        <w:numPr>
          <w:ilvl w:val="0"/>
          <w:numId w:val="30"/>
        </w:numPr>
        <w:spacing w:line="276" w:lineRule="auto"/>
        <w:rPr>
          <w:szCs w:val="20"/>
        </w:rPr>
      </w:pPr>
      <w:r w:rsidRPr="00CB2543">
        <w:rPr>
          <w:szCs w:val="20"/>
        </w:rPr>
        <w:lastRenderedPageBreak/>
        <w:t>W przypadku nie przystąpienia przez Wykonawcę do wykonania usług określonych w § 1 niniejszej umowy lub powstania szkody związanej z nienależycie wykonywanymi usługami z wyłącznej winy Wykonawcy, Wykonawca zapłaci Zamawiającemu każdorazowo karę umowną w wysokości 5% wartości wynagrodzenia miesięcznego brutto określonego w § 6 ust 1 niniejszej umowy oraz niezależnie od poniesionych kar odszkodowanie w wysokości faktycznie poniesionych i udokumentowanych strat, jakie powstały na skutek niewłaściwego świadczenia usługi przez Wykonawcę.</w:t>
      </w:r>
    </w:p>
    <w:p w14:paraId="56A1DBBC" w14:textId="38794AE2" w:rsidR="00A06FC2" w:rsidRPr="00CB2543" w:rsidRDefault="00A06FC2" w:rsidP="00CB2543">
      <w:pPr>
        <w:numPr>
          <w:ilvl w:val="0"/>
          <w:numId w:val="30"/>
        </w:numPr>
        <w:spacing w:line="276" w:lineRule="auto"/>
        <w:rPr>
          <w:szCs w:val="20"/>
        </w:rPr>
      </w:pPr>
      <w:r w:rsidRPr="00CB2543">
        <w:rPr>
          <w:szCs w:val="20"/>
        </w:rPr>
        <w:t>W przypadku bezskutecznego wezwania do wykonania lub należytego wykonania obowiązków, Zamawiającemu przysługuje oprócz kar umownych ujętych w ust. 1 prawo do rozwiązania umowy ze skutkiem natychmiastowym lub zlecenia wykonania prac innemu podmiotowi na ryzyko i koszt Wykonawcy. Strony wyłączają przy tym zastosowanie art. 480 § 1 Kodeksu cywilnego. O potrzebie wykonania prac w trybie zastępczym Zamawiający powiadomi Wykonawcę pisemnie, a kosztami wykonania tych prac zostanie obciążony Wykonawca.</w:t>
      </w:r>
    </w:p>
    <w:p w14:paraId="1A779477" w14:textId="69D1F4F0" w:rsidR="00A06FC2" w:rsidRPr="00CB2543" w:rsidRDefault="00A06FC2" w:rsidP="00CB2543">
      <w:pPr>
        <w:numPr>
          <w:ilvl w:val="0"/>
          <w:numId w:val="30"/>
        </w:numPr>
        <w:spacing w:line="276" w:lineRule="auto"/>
        <w:rPr>
          <w:szCs w:val="20"/>
        </w:rPr>
      </w:pPr>
      <w:r w:rsidRPr="00CB2543">
        <w:rPr>
          <w:szCs w:val="20"/>
        </w:rPr>
        <w:t>W przypadku stwierdzenia przez Zamawiającego, że Wykonawca zatrudnia do świadczenia przedmiotu zamówienia</w:t>
      </w:r>
      <w:r w:rsidR="004E08D0" w:rsidRPr="00CB2543">
        <w:rPr>
          <w:szCs w:val="20"/>
        </w:rPr>
        <w:t xml:space="preserve"> </w:t>
      </w:r>
      <w:r w:rsidRPr="00CB2543">
        <w:rPr>
          <w:szCs w:val="20"/>
        </w:rPr>
        <w:t>pracownika/pracowników w innej formie niż umowa o pracę, Wykonawca zapłaci Zamawiającemu karę umowną w wysokości 10% wynagrodzenia miesięcznego określonego w § 6 ust 1 za każdy taki przypadek.</w:t>
      </w:r>
    </w:p>
    <w:p w14:paraId="7887528C" w14:textId="76C77BE6" w:rsidR="00A06FC2" w:rsidRPr="00CB2543" w:rsidRDefault="00A06FC2" w:rsidP="00CB2543">
      <w:pPr>
        <w:numPr>
          <w:ilvl w:val="0"/>
          <w:numId w:val="30"/>
        </w:numPr>
        <w:spacing w:line="276" w:lineRule="auto"/>
        <w:rPr>
          <w:szCs w:val="20"/>
        </w:rPr>
      </w:pPr>
      <w:r w:rsidRPr="00CB2543">
        <w:rPr>
          <w:szCs w:val="20"/>
        </w:rPr>
        <w:t>W przypadku stwierdzenia przez Zamawiającego, że Wykonawca zatrudnia do świadczenia przedmiotu zamówienia pracownika/pracowników nie posiadających uprawnień określonych w §4 ust.2 niniejszej umowy Wykonawca zapłaci Zamawiającemu karę umowną w wysokości 5 % wynagrodzenia miesięcznego określonego w § 6 ust. 1 za każdy taki przypadek.</w:t>
      </w:r>
    </w:p>
    <w:p w14:paraId="7A76C356" w14:textId="5CC5F450" w:rsidR="00A06FC2" w:rsidRPr="00CB2543" w:rsidRDefault="00A06FC2" w:rsidP="00CB2543">
      <w:pPr>
        <w:numPr>
          <w:ilvl w:val="0"/>
          <w:numId w:val="30"/>
        </w:numPr>
        <w:spacing w:line="276" w:lineRule="auto"/>
        <w:rPr>
          <w:szCs w:val="20"/>
        </w:rPr>
      </w:pPr>
      <w:r w:rsidRPr="00CB2543">
        <w:rPr>
          <w:szCs w:val="20"/>
        </w:rPr>
        <w:t>W przypadku rozwiązania umowy z przyczyn leżących po stronie Wykonawcy, Wykonawca zapłaci Zamawiającemu karę umowną w wysokości 10% całkowitej wartości umowy brutto o której mowa w § 6 ust. 1.</w:t>
      </w:r>
      <w:r w:rsidR="00F64A24">
        <w:rPr>
          <w:szCs w:val="20"/>
        </w:rPr>
        <w:t xml:space="preserve"> </w:t>
      </w:r>
      <w:r w:rsidR="00F64A24" w:rsidRPr="00CB2543">
        <w:rPr>
          <w:szCs w:val="20"/>
        </w:rPr>
        <w:t xml:space="preserve">W przypadku rozwiązania umowy z przyczyn leżących po stronie </w:t>
      </w:r>
      <w:r w:rsidR="00F64A24">
        <w:rPr>
          <w:szCs w:val="20"/>
        </w:rPr>
        <w:t>Zamawiającego</w:t>
      </w:r>
      <w:r w:rsidR="00F64A24" w:rsidRPr="00CB2543">
        <w:rPr>
          <w:szCs w:val="20"/>
        </w:rPr>
        <w:t xml:space="preserve">, </w:t>
      </w:r>
      <w:r w:rsidR="00F64A24">
        <w:rPr>
          <w:szCs w:val="20"/>
        </w:rPr>
        <w:t>Zamawiający</w:t>
      </w:r>
      <w:r w:rsidR="00F64A24" w:rsidRPr="00CB2543">
        <w:rPr>
          <w:szCs w:val="20"/>
        </w:rPr>
        <w:t xml:space="preserve"> zapłaci </w:t>
      </w:r>
      <w:r w:rsidR="0001634C">
        <w:rPr>
          <w:szCs w:val="20"/>
        </w:rPr>
        <w:t>Wykonawcy</w:t>
      </w:r>
      <w:r w:rsidR="00F64A24" w:rsidRPr="00CB2543">
        <w:rPr>
          <w:szCs w:val="20"/>
        </w:rPr>
        <w:t xml:space="preserve"> karę umowną w wysokości 10% całkowitej wartości umowy brutto o której mowa w § 6 ust. 1</w:t>
      </w:r>
    </w:p>
    <w:p w14:paraId="1C2C8FE3" w14:textId="6ED4E772" w:rsidR="002254D1" w:rsidRPr="00CB2543" w:rsidRDefault="002254D1" w:rsidP="00CB2543">
      <w:pPr>
        <w:numPr>
          <w:ilvl w:val="0"/>
          <w:numId w:val="30"/>
        </w:numPr>
        <w:spacing w:line="276" w:lineRule="auto"/>
        <w:rPr>
          <w:szCs w:val="20"/>
        </w:rPr>
      </w:pPr>
      <w:r w:rsidRPr="00CB2543">
        <w:rPr>
          <w:szCs w:val="20"/>
        </w:rPr>
        <w:t>Niezależnie od kar umownych strony zastrzegają sobie prawo dochodzenia odszkodowania uzupełniającego w przypadku, gdy kary umowne nie pokrywają szkód poniesionych przez Strony.</w:t>
      </w:r>
    </w:p>
    <w:p w14:paraId="3B7C501E" w14:textId="7B238427" w:rsidR="00D52150" w:rsidRPr="00CB2543" w:rsidRDefault="00D52150" w:rsidP="00CB2543">
      <w:pPr>
        <w:numPr>
          <w:ilvl w:val="0"/>
          <w:numId w:val="30"/>
        </w:numPr>
        <w:spacing w:line="276" w:lineRule="auto"/>
        <w:rPr>
          <w:szCs w:val="20"/>
        </w:rPr>
      </w:pPr>
      <w:r w:rsidRPr="00CB2543">
        <w:rPr>
          <w:szCs w:val="20"/>
        </w:rPr>
        <w:lastRenderedPageBreak/>
        <w:t>Całkowita kwota naliczonych kar umownych nie może przekroczyć 20% wartości umowy.</w:t>
      </w:r>
    </w:p>
    <w:p w14:paraId="27B161CC" w14:textId="4B71FC42" w:rsidR="00D52150" w:rsidRPr="00CB2543" w:rsidRDefault="00D52150" w:rsidP="00CB2543">
      <w:pPr>
        <w:numPr>
          <w:ilvl w:val="0"/>
          <w:numId w:val="30"/>
        </w:numPr>
        <w:spacing w:line="276" w:lineRule="auto"/>
        <w:rPr>
          <w:szCs w:val="20"/>
        </w:rPr>
      </w:pPr>
      <w:r w:rsidRPr="00CB2543">
        <w:rPr>
          <w:szCs w:val="20"/>
        </w:rPr>
        <w:t>Zamawiający ma prawo potrącić naliczone kary umowne z wynagrodzenia należnego Wykonawcy lub z zabezpieczenia należytego wykonania umowy, chyba że przepisy szczególne wyłączają możliwość dokonania potrącenia, zwłaszcza wydane na wypadek występowania stanu zagrożenia epidemicznego albo stanu epidemii.</w:t>
      </w:r>
    </w:p>
    <w:p w14:paraId="0C482084" w14:textId="45975287" w:rsidR="004617B5" w:rsidRPr="00CB2543" w:rsidRDefault="004617B5" w:rsidP="00CB2543">
      <w:pPr>
        <w:spacing w:line="276" w:lineRule="auto"/>
        <w:jc w:val="center"/>
        <w:rPr>
          <w:b/>
          <w:bCs/>
          <w:szCs w:val="20"/>
        </w:rPr>
      </w:pPr>
      <w:r w:rsidRPr="00CB2543">
        <w:rPr>
          <w:b/>
          <w:bCs/>
          <w:szCs w:val="20"/>
        </w:rPr>
        <w:t>§ 1</w:t>
      </w:r>
      <w:r w:rsidR="000021EE" w:rsidRPr="00CB2543">
        <w:rPr>
          <w:b/>
          <w:bCs/>
          <w:szCs w:val="20"/>
        </w:rPr>
        <w:t>0</w:t>
      </w:r>
    </w:p>
    <w:p w14:paraId="4614124A" w14:textId="77777777" w:rsidR="004617B5" w:rsidRPr="00CB2543" w:rsidRDefault="004617B5" w:rsidP="00CB2543">
      <w:pPr>
        <w:spacing w:line="276" w:lineRule="auto"/>
        <w:jc w:val="center"/>
        <w:rPr>
          <w:b/>
          <w:bCs/>
          <w:szCs w:val="20"/>
        </w:rPr>
      </w:pPr>
      <w:r w:rsidRPr="00CB2543">
        <w:rPr>
          <w:b/>
          <w:bCs/>
          <w:szCs w:val="20"/>
        </w:rPr>
        <w:t>Zmiana umowy</w:t>
      </w:r>
    </w:p>
    <w:p w14:paraId="0B0E6C6A" w14:textId="1E983D86" w:rsidR="004617B5" w:rsidRPr="00CB2543" w:rsidRDefault="004617B5" w:rsidP="00CB2543">
      <w:pPr>
        <w:pStyle w:val="Akapitzlist"/>
        <w:numPr>
          <w:ilvl w:val="0"/>
          <w:numId w:val="22"/>
        </w:numPr>
        <w:spacing w:line="276" w:lineRule="auto"/>
        <w:rPr>
          <w:szCs w:val="20"/>
        </w:rPr>
      </w:pPr>
      <w:r w:rsidRPr="00CB2543">
        <w:rPr>
          <w:szCs w:val="20"/>
        </w:rPr>
        <w:t>Zmiany w umowie będą dokonywane po uzgodnieniu ich zakresu i warunków przez Strony w drodze pisemnego aneksu do umowy pod rygorem nieważności. W odpowiedzi na wniosek jednej ze Stron o zmianę umowy, który powinien zawierać przynajmniej wskazanie zakresu proponowanych zmian oraz szczegółowego uzasadnienia ich wprowadzenia, druga Strona powinna wskazać, czy zmiana umowy jest w jej ocenie możliwa i na jakich warunkach może nastąpić.</w:t>
      </w:r>
    </w:p>
    <w:p w14:paraId="517CF49A" w14:textId="77777777" w:rsidR="006803BE" w:rsidRPr="00CB2543" w:rsidRDefault="006803BE" w:rsidP="00CB2543">
      <w:pPr>
        <w:pStyle w:val="Akapitzlist"/>
        <w:spacing w:line="276" w:lineRule="auto"/>
        <w:rPr>
          <w:szCs w:val="20"/>
        </w:rPr>
      </w:pPr>
    </w:p>
    <w:p w14:paraId="4361D595" w14:textId="28564176" w:rsidR="004617B5" w:rsidRPr="00CB2543" w:rsidRDefault="004617B5" w:rsidP="00CB2543">
      <w:pPr>
        <w:pStyle w:val="Akapitzlist"/>
        <w:numPr>
          <w:ilvl w:val="0"/>
          <w:numId w:val="22"/>
        </w:numPr>
        <w:spacing w:line="276" w:lineRule="auto"/>
        <w:rPr>
          <w:szCs w:val="20"/>
        </w:rPr>
      </w:pPr>
      <w:r w:rsidRPr="00CB2543">
        <w:rPr>
          <w:szCs w:val="20"/>
        </w:rPr>
        <w:t>Zamawiający przewiduje możliwość wprowadzenia zmian do umowy w przypadku zmiany terminu zakończenia realizacji zamówienia będącego przedmiotem umowy w związku z:</w:t>
      </w:r>
    </w:p>
    <w:p w14:paraId="101A02A5" w14:textId="04E26806" w:rsidR="006803BE" w:rsidRPr="00CB2543" w:rsidRDefault="006803BE" w:rsidP="00CB2543">
      <w:pPr>
        <w:pStyle w:val="Akapitzlist"/>
        <w:spacing w:line="276" w:lineRule="auto"/>
        <w:rPr>
          <w:szCs w:val="20"/>
        </w:rPr>
      </w:pPr>
      <w:r w:rsidRPr="00CB2543">
        <w:rPr>
          <w:szCs w:val="20"/>
        </w:rPr>
        <w:t>a) zmianą stawki podatku od towarów i usług oraz podatku akcyzowego</w:t>
      </w:r>
    </w:p>
    <w:p w14:paraId="0D0621DA" w14:textId="3455795C" w:rsidR="004127BC" w:rsidRPr="00CB2543" w:rsidRDefault="006803BE" w:rsidP="00CB2543">
      <w:pPr>
        <w:pStyle w:val="Akapitzlist"/>
        <w:spacing w:line="276" w:lineRule="auto"/>
        <w:rPr>
          <w:szCs w:val="20"/>
        </w:rPr>
      </w:pPr>
      <w:r w:rsidRPr="00CB2543">
        <w:rPr>
          <w:szCs w:val="20"/>
        </w:rPr>
        <w:t>b</w:t>
      </w:r>
      <w:r w:rsidR="004127BC" w:rsidRPr="00CB2543">
        <w:rPr>
          <w:szCs w:val="20"/>
        </w:rPr>
        <w:t>) działaniem Siły Wyższej, lub</w:t>
      </w:r>
    </w:p>
    <w:p w14:paraId="3F4D5647" w14:textId="7CA38A38" w:rsidR="004127BC" w:rsidRPr="00CB2543" w:rsidRDefault="006803BE" w:rsidP="00CB2543">
      <w:pPr>
        <w:pStyle w:val="Akapitzlist"/>
        <w:spacing w:line="276" w:lineRule="auto"/>
        <w:rPr>
          <w:szCs w:val="20"/>
        </w:rPr>
      </w:pPr>
      <w:r w:rsidRPr="00CB2543">
        <w:rPr>
          <w:szCs w:val="20"/>
        </w:rPr>
        <w:t>c</w:t>
      </w:r>
      <w:r w:rsidR="004127BC" w:rsidRPr="00CB2543">
        <w:rPr>
          <w:szCs w:val="20"/>
        </w:rPr>
        <w:t>)</w:t>
      </w:r>
      <w:r w:rsidRPr="00CB2543">
        <w:rPr>
          <w:szCs w:val="20"/>
        </w:rPr>
        <w:t xml:space="preserve"> </w:t>
      </w:r>
      <w:r w:rsidR="004127BC" w:rsidRPr="00CB2543">
        <w:rPr>
          <w:szCs w:val="20"/>
        </w:rPr>
        <w:t>wstrzymaniem wykonywania umowy przez Zamawiającego lub właściwy organ z przyczyn niezawinionych przez Wykonawcę.</w:t>
      </w:r>
    </w:p>
    <w:p w14:paraId="56B36F8E" w14:textId="77777777" w:rsidR="004127BC" w:rsidRPr="00CB2543" w:rsidRDefault="004127BC" w:rsidP="0001634C">
      <w:pPr>
        <w:spacing w:line="276" w:lineRule="auto"/>
        <w:ind w:left="709"/>
        <w:rPr>
          <w:szCs w:val="20"/>
        </w:rPr>
      </w:pPr>
      <w:r w:rsidRPr="00CB2543">
        <w:rPr>
          <w:szCs w:val="20"/>
        </w:rPr>
        <w:t>- jeżeli zmiany te będą miały wpływ na koszty wykonania zamówienia przez Wykonawcę.</w:t>
      </w:r>
    </w:p>
    <w:p w14:paraId="2B646D83" w14:textId="1642FB55" w:rsidR="00622CBB" w:rsidRPr="00CB2543" w:rsidRDefault="00622CBB" w:rsidP="00CB2543">
      <w:pPr>
        <w:pStyle w:val="Akapitzlist"/>
        <w:numPr>
          <w:ilvl w:val="0"/>
          <w:numId w:val="22"/>
        </w:numPr>
        <w:spacing w:line="276" w:lineRule="auto"/>
        <w:rPr>
          <w:szCs w:val="20"/>
        </w:rPr>
      </w:pPr>
      <w:r w:rsidRPr="00CB2543">
        <w:rPr>
          <w:szCs w:val="20"/>
        </w:rPr>
        <w:t xml:space="preserve">W sytuacji wystąpienia okoliczności wskazanych w ust. </w:t>
      </w:r>
      <w:r w:rsidR="006803BE" w:rsidRPr="00CB2543">
        <w:rPr>
          <w:szCs w:val="20"/>
        </w:rPr>
        <w:t>2</w:t>
      </w:r>
      <w:r w:rsidRPr="00CB2543">
        <w:rPr>
          <w:szCs w:val="20"/>
        </w:rPr>
        <w:t xml:space="preserve"> lit. </w:t>
      </w:r>
      <w:r w:rsidR="006803BE" w:rsidRPr="00CB2543">
        <w:rPr>
          <w:szCs w:val="20"/>
        </w:rPr>
        <w:t>c</w:t>
      </w:r>
      <w:r w:rsidRPr="00CB2543">
        <w:rPr>
          <w:szCs w:val="20"/>
        </w:rPr>
        <w:t>) niniejszego paragrafu Wykonawca jest uprawniony do złożenia Zamawiającemu pisemnego wniosku o zmianę Umowy co do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2DD5C32B" w14:textId="61A249EA" w:rsidR="00622CBB" w:rsidRPr="00CB2543" w:rsidRDefault="00622CBB" w:rsidP="00CB2543">
      <w:pPr>
        <w:pStyle w:val="Akapitzlist"/>
        <w:numPr>
          <w:ilvl w:val="0"/>
          <w:numId w:val="22"/>
        </w:numPr>
        <w:spacing w:line="276" w:lineRule="auto"/>
        <w:rPr>
          <w:szCs w:val="20"/>
        </w:rPr>
      </w:pPr>
      <w:r w:rsidRPr="00CB2543">
        <w:rPr>
          <w:szCs w:val="20"/>
        </w:rPr>
        <w:t xml:space="preserve">Obowiązek wykazania wpływu zmian, o których mowa w ust. 2 niniejszego paragrafu na zmianę wynagrodzenia, o którym mowa w § 6 </w:t>
      </w:r>
      <w:r w:rsidRPr="00CB2543">
        <w:rPr>
          <w:szCs w:val="20"/>
        </w:rPr>
        <w:lastRenderedPageBreak/>
        <w:t>ust. 1 Umowy należy do Wykonawcy pod rygorem odmowy dokonania zmiany Umowy przez Zamawiającego.</w:t>
      </w:r>
    </w:p>
    <w:p w14:paraId="771D9695" w14:textId="65A28F09" w:rsidR="004127BC" w:rsidRPr="00CB2543" w:rsidRDefault="000021EE" w:rsidP="00CB2543">
      <w:pPr>
        <w:pStyle w:val="Akapitzlist"/>
        <w:numPr>
          <w:ilvl w:val="0"/>
          <w:numId w:val="22"/>
        </w:numPr>
        <w:spacing w:line="276" w:lineRule="auto"/>
        <w:rPr>
          <w:szCs w:val="20"/>
        </w:rPr>
      </w:pPr>
      <w:r w:rsidRPr="00CB2543">
        <w:rPr>
          <w:szCs w:val="20"/>
        </w:rPr>
        <w:t>W sprawach nieuregulowanych niniejszym paragrafem zastosowanie znajdują przepisy ustawy Prawo zamówień publicznych regulujące możliwość zmiany umowy, w tym przepisy umożliwiające dokonywanie nieistotnych zmian umowy, w szczególności art. 455 ust. 2 ustawy Prawo zamówień publicznych.</w:t>
      </w:r>
    </w:p>
    <w:p w14:paraId="54550D9C" w14:textId="44F74D5A" w:rsidR="00782C7E" w:rsidRPr="00CB2543" w:rsidRDefault="00782C7E" w:rsidP="00CB2543">
      <w:pPr>
        <w:spacing w:line="276" w:lineRule="auto"/>
        <w:ind w:left="360"/>
        <w:jc w:val="center"/>
        <w:rPr>
          <w:b/>
          <w:bCs/>
          <w:szCs w:val="20"/>
        </w:rPr>
      </w:pPr>
      <w:r w:rsidRPr="00CB2543">
        <w:rPr>
          <w:b/>
          <w:bCs/>
          <w:szCs w:val="20"/>
        </w:rPr>
        <w:t>§ 11</w:t>
      </w:r>
    </w:p>
    <w:p w14:paraId="5DF7F801" w14:textId="77777777" w:rsidR="00782C7E" w:rsidRPr="00CB2543" w:rsidRDefault="00782C7E" w:rsidP="00CB2543">
      <w:pPr>
        <w:spacing w:line="276" w:lineRule="auto"/>
        <w:ind w:left="360"/>
        <w:jc w:val="center"/>
        <w:rPr>
          <w:b/>
          <w:bCs/>
          <w:szCs w:val="20"/>
        </w:rPr>
      </w:pPr>
      <w:r w:rsidRPr="00CB2543">
        <w:rPr>
          <w:b/>
          <w:bCs/>
          <w:szCs w:val="20"/>
        </w:rPr>
        <w:t>Rozwiązywanie sporów</w:t>
      </w:r>
    </w:p>
    <w:p w14:paraId="0CF23281" w14:textId="12E64ED4" w:rsidR="00782C7E" w:rsidRPr="00CB2543" w:rsidRDefault="00782C7E" w:rsidP="00CB2543">
      <w:pPr>
        <w:pStyle w:val="Akapitzlist"/>
        <w:numPr>
          <w:ilvl w:val="0"/>
          <w:numId w:val="24"/>
        </w:numPr>
        <w:spacing w:line="276" w:lineRule="auto"/>
        <w:rPr>
          <w:szCs w:val="20"/>
        </w:rPr>
      </w:pPr>
      <w:r w:rsidRPr="00CB2543">
        <w:rPr>
          <w:szCs w:val="20"/>
        </w:rPr>
        <w:t>Wszystkie spory wynikłe z niniejszej umowy lub powstałe w związku z nim Strony zobowiązują się rozwiązywać na drodze polubownej.</w:t>
      </w:r>
    </w:p>
    <w:p w14:paraId="6E099CFA" w14:textId="28E214B4" w:rsidR="00782C7E" w:rsidRPr="00CB2543" w:rsidRDefault="00782C7E" w:rsidP="00CB2543">
      <w:pPr>
        <w:pStyle w:val="Akapitzlist"/>
        <w:numPr>
          <w:ilvl w:val="0"/>
          <w:numId w:val="24"/>
        </w:numPr>
        <w:spacing w:line="276" w:lineRule="auto"/>
        <w:rPr>
          <w:szCs w:val="20"/>
        </w:rPr>
      </w:pPr>
      <w:r w:rsidRPr="00CB2543">
        <w:rPr>
          <w:szCs w:val="20"/>
        </w:rPr>
        <w:t>W przypadku nieosiągnięcia przez Strony porozumienia, każda ze Stron może poddać spór rozstrzygnięciu przez właściwy sąd powszechny właściwy według siedziby Zamawiającego.</w:t>
      </w:r>
    </w:p>
    <w:p w14:paraId="334E2783" w14:textId="796C2EF6" w:rsidR="00782C7E" w:rsidRPr="00CB2543" w:rsidRDefault="00782C7E" w:rsidP="00CB2543">
      <w:pPr>
        <w:spacing w:after="0" w:line="276" w:lineRule="auto"/>
        <w:ind w:left="397" w:hanging="397"/>
        <w:jc w:val="center"/>
        <w:rPr>
          <w:rFonts w:eastAsia="Calibri" w:cs="Times New Roman"/>
          <w:b/>
          <w:color w:val="auto"/>
          <w:spacing w:val="0"/>
          <w:szCs w:val="20"/>
        </w:rPr>
      </w:pPr>
      <w:r w:rsidRPr="00CB2543">
        <w:rPr>
          <w:rFonts w:eastAsia="Calibri" w:cs="Times New Roman"/>
          <w:b/>
          <w:color w:val="auto"/>
          <w:spacing w:val="0"/>
          <w:szCs w:val="20"/>
        </w:rPr>
        <w:t>§ 12</w:t>
      </w:r>
    </w:p>
    <w:p w14:paraId="584E88AE" w14:textId="77777777" w:rsidR="00782C7E" w:rsidRPr="00CB2543" w:rsidRDefault="00782C7E" w:rsidP="00CB2543">
      <w:pPr>
        <w:spacing w:after="0" w:line="276" w:lineRule="auto"/>
        <w:ind w:left="397" w:hanging="397"/>
        <w:jc w:val="center"/>
        <w:rPr>
          <w:rFonts w:eastAsia="Calibri" w:cs="Times New Roman"/>
          <w:b/>
          <w:color w:val="auto"/>
          <w:spacing w:val="0"/>
          <w:szCs w:val="20"/>
        </w:rPr>
      </w:pPr>
      <w:r w:rsidRPr="00CB2543">
        <w:rPr>
          <w:rFonts w:eastAsia="Calibri" w:cs="Times New Roman"/>
          <w:b/>
          <w:color w:val="auto"/>
          <w:spacing w:val="0"/>
          <w:szCs w:val="20"/>
        </w:rPr>
        <w:t>Ochrona danych osobowych</w:t>
      </w:r>
    </w:p>
    <w:p w14:paraId="57DE6EF9" w14:textId="77777777" w:rsidR="00782C7E" w:rsidRPr="00CB2543" w:rsidRDefault="00782C7E" w:rsidP="0001634C">
      <w:pPr>
        <w:autoSpaceDN w:val="0"/>
        <w:spacing w:after="0" w:line="276" w:lineRule="auto"/>
        <w:ind w:left="709" w:hanging="284"/>
        <w:contextualSpacing/>
        <w:rPr>
          <w:rFonts w:eastAsia="Calibri" w:cs="Times New Roman"/>
          <w:color w:val="auto"/>
          <w:spacing w:val="0"/>
          <w:szCs w:val="20"/>
        </w:rPr>
      </w:pPr>
      <w:r w:rsidRPr="00CB2543">
        <w:rPr>
          <w:rFonts w:eastAsia="Calibri" w:cs="Times New Roman"/>
          <w:color w:val="auto"/>
          <w:spacing w:val="0"/>
          <w:szCs w:val="20"/>
        </w:rPr>
        <w:t>1. Strony oświadczają, że osoby wymienione w Umowie jako osoby kontaktowe i odpowiedzialne ze jej wykonanie zostały o tym poinformowane.</w:t>
      </w:r>
    </w:p>
    <w:p w14:paraId="0B5438A7" w14:textId="77777777" w:rsidR="00782C7E" w:rsidRPr="00CB2543" w:rsidRDefault="00782C7E" w:rsidP="0001634C">
      <w:pPr>
        <w:autoSpaceDN w:val="0"/>
        <w:spacing w:after="0" w:line="276" w:lineRule="auto"/>
        <w:ind w:left="709" w:hanging="284"/>
        <w:contextualSpacing/>
        <w:rPr>
          <w:rFonts w:eastAsia="Calibri" w:cs="Times New Roman"/>
          <w:color w:val="auto"/>
          <w:spacing w:val="0"/>
          <w:szCs w:val="20"/>
        </w:rPr>
      </w:pPr>
      <w:r w:rsidRPr="00CB2543">
        <w:rPr>
          <w:rFonts w:eastAsia="Arial" w:cs="Times New Roman"/>
          <w:color w:val="auto"/>
          <w:spacing w:val="0"/>
          <w:szCs w:val="20"/>
        </w:rPr>
        <w:t>2.</w:t>
      </w:r>
      <w:r w:rsidRPr="00CB2543">
        <w:rPr>
          <w:rFonts w:eastAsia="Arial" w:cs="Times New Roman"/>
          <w:color w:val="auto"/>
          <w:spacing w:val="0"/>
          <w:szCs w:val="20"/>
        </w:rPr>
        <w:tab/>
      </w:r>
      <w:r w:rsidRPr="00CB2543">
        <w:rPr>
          <w:rFonts w:eastAsia="Calibri" w:cs="Times New Roman"/>
          <w:color w:val="auto"/>
          <w:spacing w:val="0"/>
          <w:szCs w:val="20"/>
        </w:rPr>
        <w:t>Zamawiający zobowiązuje Wykonawcę do poinformowania każdej osoby fizycznej wskazanej w Umowie przez Wykonawcę oraz biorącej udział w jej wykonaniu, o fakcie przekazania Zamawiającemu ich danych osobowych w celu wykonania Umowy oraz udzielenia im informacji określonych w art. 14 ust.1 i 2 rozporządzenia Parlamentu Europejskiego i Rady (UE) 2016/679 (ogólne rozporządzenie o ochronie danych) dalej jako „RODO”, w której wskaże, iż:</w:t>
      </w:r>
    </w:p>
    <w:p w14:paraId="390E0B40" w14:textId="77777777" w:rsidR="00782C7E" w:rsidRPr="00CB2543" w:rsidRDefault="00782C7E" w:rsidP="00CB2543">
      <w:pPr>
        <w:autoSpaceDN w:val="0"/>
        <w:spacing w:after="0" w:line="276" w:lineRule="auto"/>
        <w:ind w:left="993" w:hanging="283"/>
        <w:contextualSpacing/>
        <w:rPr>
          <w:rFonts w:eastAsia="Calibri" w:cs="Times New Roman"/>
          <w:color w:val="auto"/>
          <w:spacing w:val="0"/>
          <w:szCs w:val="20"/>
        </w:rPr>
      </w:pPr>
      <w:r w:rsidRPr="00CB2543">
        <w:rPr>
          <w:rFonts w:eastAsia="Arial" w:cs="Times New Roman"/>
          <w:color w:val="auto"/>
          <w:spacing w:val="0"/>
          <w:szCs w:val="20"/>
        </w:rPr>
        <w:t>1)</w:t>
      </w:r>
      <w:r w:rsidRPr="00CB2543">
        <w:rPr>
          <w:rFonts w:eastAsia="Arial" w:cs="Times New Roman"/>
          <w:color w:val="auto"/>
          <w:spacing w:val="0"/>
          <w:szCs w:val="20"/>
        </w:rPr>
        <w:tab/>
      </w:r>
      <w:r w:rsidRPr="00CB2543">
        <w:rPr>
          <w:rFonts w:eastAsia="Calibri" w:cs="Times New Roman"/>
          <w:color w:val="auto"/>
          <w:spacing w:val="0"/>
          <w:szCs w:val="20"/>
        </w:rPr>
        <w:t>Administratorem ich danych jest Sieć Badawcza Łukasiewicz - Instytut Metali Nieżelaznych.</w:t>
      </w:r>
    </w:p>
    <w:p w14:paraId="6AD27302" w14:textId="77777777" w:rsidR="00782C7E" w:rsidRPr="00CB2543" w:rsidRDefault="00782C7E" w:rsidP="0001634C">
      <w:pPr>
        <w:autoSpaceDN w:val="0"/>
        <w:spacing w:after="0" w:line="276" w:lineRule="auto"/>
        <w:ind w:left="993" w:hanging="283"/>
        <w:contextualSpacing/>
        <w:rPr>
          <w:rFonts w:eastAsia="Calibri" w:cs="Times New Roman"/>
          <w:color w:val="auto"/>
          <w:spacing w:val="0"/>
          <w:szCs w:val="20"/>
        </w:rPr>
      </w:pPr>
      <w:r w:rsidRPr="00CB2543">
        <w:rPr>
          <w:rFonts w:eastAsia="Arial" w:cs="Times New Roman"/>
          <w:color w:val="auto"/>
          <w:spacing w:val="0"/>
          <w:szCs w:val="20"/>
        </w:rPr>
        <w:t>2)</w:t>
      </w:r>
      <w:r w:rsidRPr="00CB2543">
        <w:rPr>
          <w:rFonts w:eastAsia="Arial" w:cs="Times New Roman"/>
          <w:color w:val="auto"/>
          <w:spacing w:val="0"/>
          <w:szCs w:val="20"/>
        </w:rPr>
        <w:tab/>
      </w:r>
      <w:r w:rsidRPr="00CB2543">
        <w:rPr>
          <w:rFonts w:eastAsia="Calibri" w:cs="Times New Roman"/>
          <w:color w:val="auto"/>
          <w:spacing w:val="0"/>
          <w:szCs w:val="20"/>
        </w:rPr>
        <w:t xml:space="preserve">Kontakt do osoby kontaktowej w sprawach ochrony danych osobowych w związku z współpracą z Oddziałem w Skawinie: pisemnie na adres 32-050 Skawina ul. Piłsudskiego 19 lub mailowo </w:t>
      </w:r>
      <w:hyperlink r:id="rId9" w:history="1">
        <w:r w:rsidRPr="00CB2543">
          <w:rPr>
            <w:rFonts w:eastAsia="Calibri" w:cs="Times New Roman"/>
            <w:color w:val="0563C1"/>
            <w:spacing w:val="0"/>
            <w:szCs w:val="20"/>
            <w:u w:val="single"/>
          </w:rPr>
          <w:t>btyrka@imn.skawina.pl</w:t>
        </w:r>
      </w:hyperlink>
    </w:p>
    <w:p w14:paraId="26930EFC" w14:textId="77777777" w:rsidR="00782C7E" w:rsidRPr="00CB2543" w:rsidRDefault="00782C7E" w:rsidP="0001634C">
      <w:pPr>
        <w:autoSpaceDN w:val="0"/>
        <w:spacing w:after="0" w:line="276" w:lineRule="auto"/>
        <w:ind w:left="993" w:hanging="283"/>
        <w:contextualSpacing/>
        <w:rPr>
          <w:rFonts w:eastAsia="Calibri" w:cs="Times New Roman"/>
          <w:color w:val="auto"/>
          <w:spacing w:val="0"/>
          <w:szCs w:val="20"/>
        </w:rPr>
      </w:pPr>
      <w:r w:rsidRPr="00CB2543">
        <w:rPr>
          <w:rFonts w:eastAsia="Arial" w:cs="Times New Roman"/>
          <w:color w:val="auto"/>
          <w:spacing w:val="0"/>
          <w:szCs w:val="20"/>
        </w:rPr>
        <w:t>3)</w:t>
      </w:r>
      <w:r w:rsidRPr="00CB2543">
        <w:rPr>
          <w:rFonts w:eastAsia="Arial" w:cs="Times New Roman"/>
          <w:color w:val="auto"/>
          <w:spacing w:val="0"/>
          <w:szCs w:val="20"/>
        </w:rPr>
        <w:tab/>
      </w:r>
      <w:r w:rsidRPr="00CB2543">
        <w:rPr>
          <w:rFonts w:eastAsia="Calibri" w:cs="Times New Roman"/>
          <w:color w:val="auto"/>
          <w:spacing w:val="0"/>
          <w:szCs w:val="20"/>
        </w:rPr>
        <w:t xml:space="preserve">Kontakt do ustanowionego inspektora danych osobowych: </w:t>
      </w:r>
      <w:hyperlink r:id="rId10" w:history="1">
        <w:r w:rsidRPr="00CB2543">
          <w:rPr>
            <w:rFonts w:eastAsia="Calibri" w:cs="Times New Roman"/>
            <w:color w:val="0563C1"/>
            <w:spacing w:val="0"/>
            <w:szCs w:val="20"/>
            <w:u w:val="single"/>
          </w:rPr>
          <w:t>iod@imn.gliwice.pl</w:t>
        </w:r>
      </w:hyperlink>
    </w:p>
    <w:p w14:paraId="72B2ABBE" w14:textId="77777777" w:rsidR="00782C7E" w:rsidRPr="00CB2543" w:rsidRDefault="00782C7E" w:rsidP="0001634C">
      <w:pPr>
        <w:autoSpaceDN w:val="0"/>
        <w:spacing w:after="0" w:line="276" w:lineRule="auto"/>
        <w:ind w:left="993" w:hanging="283"/>
        <w:contextualSpacing/>
        <w:rPr>
          <w:rFonts w:eastAsia="Calibri" w:cs="Times New Roman"/>
          <w:color w:val="auto"/>
          <w:spacing w:val="0"/>
          <w:szCs w:val="20"/>
        </w:rPr>
      </w:pPr>
      <w:r w:rsidRPr="00CB2543">
        <w:rPr>
          <w:rFonts w:eastAsia="Calibri" w:cs="Times New Roman"/>
          <w:color w:val="auto"/>
          <w:spacing w:val="0"/>
          <w:szCs w:val="20"/>
        </w:rPr>
        <w:t>4)</w:t>
      </w:r>
      <w:r w:rsidRPr="00CB2543">
        <w:rPr>
          <w:rFonts w:eastAsia="Calibri" w:cs="Times New Roman"/>
          <w:color w:val="auto"/>
          <w:spacing w:val="0"/>
          <w:szCs w:val="20"/>
        </w:rPr>
        <w:tab/>
        <w:t>Wskazanie kategorii przekazanych danych.</w:t>
      </w:r>
    </w:p>
    <w:p w14:paraId="4B737BD4" w14:textId="491B3EE1" w:rsidR="00782C7E" w:rsidRPr="00CB2543" w:rsidRDefault="00782C7E" w:rsidP="0001634C">
      <w:pPr>
        <w:autoSpaceDN w:val="0"/>
        <w:spacing w:after="0" w:line="276" w:lineRule="auto"/>
        <w:ind w:left="993" w:hanging="283"/>
        <w:contextualSpacing/>
        <w:rPr>
          <w:rFonts w:eastAsia="Calibri" w:cs="Times New Roman"/>
          <w:color w:val="auto"/>
          <w:spacing w:val="0"/>
          <w:szCs w:val="20"/>
        </w:rPr>
      </w:pPr>
      <w:r w:rsidRPr="00CB2543">
        <w:rPr>
          <w:rFonts w:eastAsia="Arial" w:cs="Times New Roman"/>
          <w:color w:val="auto"/>
          <w:spacing w:val="0"/>
          <w:szCs w:val="20"/>
        </w:rPr>
        <w:t>5)</w:t>
      </w:r>
      <w:r w:rsidRPr="00CB2543">
        <w:rPr>
          <w:rFonts w:eastAsia="Arial" w:cs="Times New Roman"/>
          <w:color w:val="auto"/>
          <w:spacing w:val="0"/>
          <w:szCs w:val="20"/>
        </w:rPr>
        <w:tab/>
      </w:r>
      <w:r w:rsidRPr="00CB2543">
        <w:rPr>
          <w:rFonts w:eastAsia="Calibri" w:cs="Times New Roman"/>
          <w:color w:val="auto"/>
          <w:spacing w:val="0"/>
          <w:szCs w:val="20"/>
        </w:rPr>
        <w:t xml:space="preserve">Dane osobowe przetwarzane będą na podstawie art. 6 ust.1 lit. b RODO w celu wykonania Umowy, a następnie po jej zakończeniu na podstawie art.6 ust.1 lit. f RODO w celu ochrony przed dochodzeniem ewentualnych roszczeń związanych z umową. Ewentualnie, jeżeli przekazane dane były podane w związku z wymogiem ustawowym - na </w:t>
      </w:r>
      <w:r w:rsidRPr="00CB2543">
        <w:rPr>
          <w:rFonts w:eastAsia="Calibri" w:cs="Times New Roman"/>
          <w:color w:val="auto"/>
          <w:spacing w:val="0"/>
          <w:szCs w:val="20"/>
        </w:rPr>
        <w:lastRenderedPageBreak/>
        <w:t>podstawie art. 6 ust.1 lit. c RODO w celu wykonania obowiązku ustawowego</w:t>
      </w:r>
      <w:r w:rsidR="00CB2543">
        <w:rPr>
          <w:rFonts w:eastAsia="Calibri" w:cs="Times New Roman"/>
          <w:color w:val="auto"/>
          <w:spacing w:val="0"/>
          <w:szCs w:val="20"/>
        </w:rPr>
        <w:t>.</w:t>
      </w:r>
    </w:p>
    <w:p w14:paraId="28624BC2" w14:textId="77777777" w:rsidR="00782C7E" w:rsidRPr="00CB2543" w:rsidRDefault="00782C7E" w:rsidP="0001634C">
      <w:pPr>
        <w:autoSpaceDN w:val="0"/>
        <w:spacing w:after="0" w:line="276" w:lineRule="auto"/>
        <w:ind w:left="993" w:hanging="283"/>
        <w:contextualSpacing/>
        <w:rPr>
          <w:rFonts w:eastAsia="Calibri" w:cs="Times New Roman"/>
          <w:color w:val="auto"/>
          <w:spacing w:val="0"/>
          <w:szCs w:val="20"/>
        </w:rPr>
      </w:pPr>
      <w:r w:rsidRPr="00CB2543">
        <w:rPr>
          <w:rFonts w:eastAsia="Arial" w:cs="Times New Roman"/>
          <w:color w:val="auto"/>
          <w:spacing w:val="0"/>
          <w:szCs w:val="20"/>
        </w:rPr>
        <w:t>6)</w:t>
      </w:r>
      <w:r w:rsidRPr="00CB2543">
        <w:rPr>
          <w:rFonts w:eastAsia="Arial" w:cs="Times New Roman"/>
          <w:color w:val="auto"/>
          <w:spacing w:val="0"/>
          <w:szCs w:val="20"/>
        </w:rPr>
        <w:tab/>
      </w:r>
      <w:r w:rsidRPr="00CB2543">
        <w:rPr>
          <w:rFonts w:eastAsia="Calibri" w:cs="Times New Roman"/>
          <w:color w:val="auto"/>
          <w:spacing w:val="0"/>
          <w:szCs w:val="20"/>
        </w:rPr>
        <w:t>Odbiorcami danych osobowych będą mogły być osoby, z którymi ewentualnie zostanie zawarta umowa w celu obsługi finansowej, prawnej lub technicznej  przez Administratora.</w:t>
      </w:r>
    </w:p>
    <w:p w14:paraId="5E011FDA" w14:textId="77777777" w:rsidR="00782C7E" w:rsidRPr="00CB2543" w:rsidRDefault="00782C7E" w:rsidP="0001634C">
      <w:pPr>
        <w:autoSpaceDN w:val="0"/>
        <w:spacing w:after="0" w:line="276" w:lineRule="auto"/>
        <w:ind w:left="993" w:hanging="283"/>
        <w:contextualSpacing/>
        <w:rPr>
          <w:rFonts w:eastAsia="Calibri" w:cs="Times New Roman"/>
          <w:color w:val="auto"/>
          <w:spacing w:val="0"/>
          <w:szCs w:val="20"/>
        </w:rPr>
      </w:pPr>
      <w:r w:rsidRPr="00CB2543">
        <w:rPr>
          <w:rFonts w:eastAsia="Arial" w:cs="Times New Roman"/>
          <w:color w:val="auto"/>
          <w:spacing w:val="0"/>
          <w:szCs w:val="20"/>
        </w:rPr>
        <w:t>7)</w:t>
      </w:r>
      <w:r w:rsidRPr="00CB2543">
        <w:rPr>
          <w:rFonts w:eastAsia="Arial" w:cs="Times New Roman"/>
          <w:color w:val="auto"/>
          <w:spacing w:val="0"/>
          <w:szCs w:val="20"/>
        </w:rPr>
        <w:tab/>
      </w:r>
      <w:r w:rsidRPr="00CB2543">
        <w:rPr>
          <w:rFonts w:eastAsia="Calibri" w:cs="Times New Roman"/>
          <w:color w:val="auto"/>
          <w:spacing w:val="0"/>
          <w:szCs w:val="20"/>
        </w:rPr>
        <w:t>Dane osobowe związane z Umową będą przechowywane przez okres niezbędny do wykonania Umowy oraz następnie przez okres, w którym możliwe będzie dochodzenie roszczeń z niej wynikłych, ewentualnie przez okres wymagany prawem, jeżeli dane zostały przekazane na podstawie prawa.</w:t>
      </w:r>
    </w:p>
    <w:p w14:paraId="6C2FC7E2" w14:textId="77777777" w:rsidR="00782C7E" w:rsidRPr="00CB2543" w:rsidRDefault="00782C7E" w:rsidP="0001634C">
      <w:pPr>
        <w:autoSpaceDN w:val="0"/>
        <w:spacing w:after="0" w:line="276" w:lineRule="auto"/>
        <w:ind w:left="993" w:hanging="283"/>
        <w:contextualSpacing/>
        <w:rPr>
          <w:rFonts w:eastAsia="Calibri" w:cs="Times New Roman"/>
          <w:color w:val="auto"/>
          <w:spacing w:val="0"/>
          <w:szCs w:val="20"/>
        </w:rPr>
      </w:pPr>
      <w:r w:rsidRPr="00CB2543">
        <w:rPr>
          <w:rFonts w:eastAsia="Arial" w:cs="Times New Roman"/>
          <w:color w:val="auto"/>
          <w:spacing w:val="0"/>
          <w:szCs w:val="20"/>
        </w:rPr>
        <w:t>8)</w:t>
      </w:r>
      <w:r w:rsidRPr="00CB2543">
        <w:rPr>
          <w:rFonts w:eastAsia="Arial" w:cs="Times New Roman"/>
          <w:color w:val="auto"/>
          <w:spacing w:val="0"/>
          <w:szCs w:val="20"/>
        </w:rPr>
        <w:tab/>
      </w:r>
      <w:r w:rsidRPr="00CB2543">
        <w:rPr>
          <w:rFonts w:eastAsia="Calibri" w:cs="Times New Roman"/>
          <w:color w:val="auto"/>
          <w:spacing w:val="0"/>
          <w:szCs w:val="20"/>
        </w:rPr>
        <w:t>Dane nie będą przetwarzane w sposób zautomatyzowany.</w:t>
      </w:r>
    </w:p>
    <w:p w14:paraId="00141334" w14:textId="77777777" w:rsidR="00782C7E" w:rsidRPr="00CB2543" w:rsidRDefault="00782C7E" w:rsidP="0001634C">
      <w:pPr>
        <w:autoSpaceDN w:val="0"/>
        <w:spacing w:after="0" w:line="276" w:lineRule="auto"/>
        <w:ind w:left="993" w:hanging="283"/>
        <w:contextualSpacing/>
        <w:rPr>
          <w:rFonts w:eastAsia="Calibri" w:cs="Times New Roman"/>
          <w:color w:val="auto"/>
          <w:spacing w:val="0"/>
          <w:szCs w:val="20"/>
        </w:rPr>
      </w:pPr>
      <w:r w:rsidRPr="00CB2543">
        <w:rPr>
          <w:rFonts w:eastAsia="Arial" w:cs="Times New Roman"/>
          <w:color w:val="auto"/>
          <w:spacing w:val="0"/>
          <w:szCs w:val="20"/>
        </w:rPr>
        <w:t>9)</w:t>
      </w:r>
      <w:r w:rsidRPr="00CB2543">
        <w:rPr>
          <w:rFonts w:eastAsia="Arial" w:cs="Times New Roman"/>
          <w:color w:val="auto"/>
          <w:spacing w:val="0"/>
          <w:szCs w:val="20"/>
        </w:rPr>
        <w:tab/>
        <w:t>Osobom, których dane zostały przekazane, p</w:t>
      </w:r>
      <w:r w:rsidRPr="00CB2543">
        <w:rPr>
          <w:rFonts w:eastAsia="Calibri" w:cs="Times New Roman"/>
          <w:color w:val="auto"/>
          <w:spacing w:val="0"/>
          <w:szCs w:val="20"/>
        </w:rPr>
        <w:t>rzysługuje prawo dostępu do danych osobowych ich dotyczących, prawo do sprostowania danych osobowych, prawo żądania od administratora ograniczenia przetwarzania danych osobowych z zastrzeżeniem przypadków, o których mowa w art.18 ust.2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sprzeciwu wobec przetwarzania danych, prawo do wniesienia skargi do Prezesa Urzędu ochrony Danych Osobowych.</w:t>
      </w:r>
    </w:p>
    <w:p w14:paraId="1D316D29" w14:textId="77777777" w:rsidR="00782C7E" w:rsidRPr="00CB2543" w:rsidRDefault="00782C7E" w:rsidP="00CB2543">
      <w:pPr>
        <w:autoSpaceDN w:val="0"/>
        <w:spacing w:after="0" w:line="276" w:lineRule="auto"/>
        <w:ind w:left="709" w:hanging="284"/>
        <w:contextualSpacing/>
        <w:rPr>
          <w:rFonts w:eastAsia="Calibri" w:cs="Times New Roman"/>
          <w:color w:val="auto"/>
          <w:spacing w:val="0"/>
          <w:szCs w:val="20"/>
        </w:rPr>
      </w:pPr>
      <w:r w:rsidRPr="00CB2543">
        <w:rPr>
          <w:rFonts w:eastAsia="Arial" w:cs="Times New Roman"/>
          <w:color w:val="auto"/>
          <w:spacing w:val="0"/>
          <w:szCs w:val="20"/>
        </w:rPr>
        <w:t>3.</w:t>
      </w:r>
      <w:r w:rsidRPr="00CB2543">
        <w:rPr>
          <w:rFonts w:eastAsia="Arial" w:cs="Times New Roman"/>
          <w:color w:val="auto"/>
          <w:spacing w:val="0"/>
          <w:szCs w:val="20"/>
        </w:rPr>
        <w:tab/>
      </w:r>
      <w:r w:rsidRPr="00CB2543">
        <w:rPr>
          <w:rFonts w:eastAsia="Calibri" w:cs="Times New Roman"/>
          <w:color w:val="auto"/>
          <w:spacing w:val="0"/>
          <w:szCs w:val="20"/>
        </w:rPr>
        <w:t>Strony oświadczają, że dane osobowe przetwarzane w związku z Umową nie będą przekazywane do państwa trzeciego ani organizacji międzynarodowej. W przypadku wystąpienia okoliczności przekazywania danych osobowych do państwa trzeciego lub organizacji międzynarodowej, każda ze Stron jest zobowiązana niezwłocznie poinformować o tym fakcie drugą Stronę na piśmie.</w:t>
      </w:r>
    </w:p>
    <w:p w14:paraId="0C358B60" w14:textId="77777777" w:rsidR="00782C7E" w:rsidRPr="00CB2543" w:rsidRDefault="00782C7E" w:rsidP="0001634C">
      <w:pPr>
        <w:autoSpaceDN w:val="0"/>
        <w:spacing w:after="0" w:line="276" w:lineRule="auto"/>
        <w:ind w:left="709" w:hanging="284"/>
        <w:contextualSpacing/>
        <w:rPr>
          <w:rFonts w:eastAsia="Calibri" w:cs="Times New Roman"/>
          <w:color w:val="auto"/>
          <w:spacing w:val="0"/>
          <w:szCs w:val="20"/>
        </w:rPr>
      </w:pPr>
      <w:r w:rsidRPr="00CB2543">
        <w:rPr>
          <w:rFonts w:eastAsia="Calibri" w:cs="Times New Roman"/>
          <w:color w:val="auto"/>
          <w:spacing w:val="0"/>
          <w:szCs w:val="20"/>
        </w:rPr>
        <w:t>4. Każda osoba fizyczna biorąca udział w wykonaniu Umowy ze strony Wykonawcy ma być zobowiązana do zachowania poufności co do danych, z którymi może się zetknąć, także po okresie obowiązywania Umowy.</w:t>
      </w:r>
    </w:p>
    <w:p w14:paraId="7D309BF1" w14:textId="41C01CF3" w:rsidR="00782C7E" w:rsidRPr="00CB2543" w:rsidRDefault="00782C7E" w:rsidP="0001634C">
      <w:pPr>
        <w:autoSpaceDE w:val="0"/>
        <w:autoSpaceDN w:val="0"/>
        <w:adjustRightInd w:val="0"/>
        <w:spacing w:after="0" w:line="276" w:lineRule="auto"/>
        <w:ind w:left="709" w:hanging="284"/>
        <w:jc w:val="left"/>
        <w:rPr>
          <w:rFonts w:eastAsia="Calibri" w:cs="Times New Roman"/>
          <w:color w:val="000000"/>
          <w:spacing w:val="0"/>
          <w:szCs w:val="20"/>
        </w:rPr>
      </w:pPr>
      <w:r w:rsidRPr="00CB2543">
        <w:rPr>
          <w:rFonts w:eastAsia="Calibri" w:cs="Times New Roman"/>
          <w:color w:val="000000"/>
          <w:spacing w:val="0"/>
          <w:szCs w:val="20"/>
        </w:rPr>
        <w:t xml:space="preserve">5. Klauzule Zamawiającego dotyczące ochrony danych osobowych dostępne są pod  adresem: http://bip.imn.gliwice.pl/content/60/klauzule_rodo </w:t>
      </w:r>
    </w:p>
    <w:p w14:paraId="534E0F3D" w14:textId="77777777" w:rsidR="00410771" w:rsidRPr="00CB2543" w:rsidRDefault="00410771" w:rsidP="0001634C">
      <w:pPr>
        <w:autoSpaceDE w:val="0"/>
        <w:autoSpaceDN w:val="0"/>
        <w:adjustRightInd w:val="0"/>
        <w:spacing w:after="0" w:line="276" w:lineRule="auto"/>
        <w:ind w:left="709" w:hanging="284"/>
        <w:jc w:val="left"/>
        <w:rPr>
          <w:rFonts w:eastAsia="Calibri" w:cs="Times New Roman"/>
          <w:color w:val="000000"/>
          <w:spacing w:val="0"/>
          <w:szCs w:val="20"/>
        </w:rPr>
      </w:pPr>
    </w:p>
    <w:p w14:paraId="668735B8" w14:textId="6C24BBFE" w:rsidR="00782C7E" w:rsidRPr="00CB2543" w:rsidRDefault="00782C7E" w:rsidP="00CB2543">
      <w:pPr>
        <w:autoSpaceDE w:val="0"/>
        <w:autoSpaceDN w:val="0"/>
        <w:adjustRightInd w:val="0"/>
        <w:spacing w:after="0" w:line="276" w:lineRule="auto"/>
        <w:jc w:val="left"/>
        <w:rPr>
          <w:rFonts w:eastAsia="Calibri" w:cs="Times New Roman"/>
          <w:color w:val="000000"/>
          <w:spacing w:val="0"/>
          <w:szCs w:val="20"/>
        </w:rPr>
      </w:pPr>
    </w:p>
    <w:p w14:paraId="65F29299" w14:textId="43C5AEFC" w:rsidR="00782C7E" w:rsidRPr="00CB2543" w:rsidRDefault="00782C7E" w:rsidP="00CB2543">
      <w:pPr>
        <w:spacing w:after="0" w:line="276" w:lineRule="auto"/>
        <w:ind w:left="397" w:hanging="397"/>
        <w:jc w:val="center"/>
        <w:rPr>
          <w:rFonts w:eastAsia="Calibri" w:cs="Times New Roman"/>
          <w:b/>
          <w:color w:val="auto"/>
          <w:spacing w:val="0"/>
          <w:szCs w:val="20"/>
        </w:rPr>
      </w:pPr>
      <w:bookmarkStart w:id="0" w:name="_Hlk115681937"/>
      <w:r w:rsidRPr="00CB2543">
        <w:rPr>
          <w:rFonts w:eastAsia="Calibri" w:cs="Times New Roman"/>
          <w:b/>
          <w:color w:val="auto"/>
          <w:spacing w:val="0"/>
          <w:szCs w:val="20"/>
        </w:rPr>
        <w:t>§ 13</w:t>
      </w:r>
    </w:p>
    <w:p w14:paraId="25EEF038" w14:textId="77777777" w:rsidR="00782C7E" w:rsidRPr="00CB2543" w:rsidRDefault="00782C7E" w:rsidP="00CB2543">
      <w:pPr>
        <w:spacing w:after="0" w:line="276" w:lineRule="auto"/>
        <w:ind w:left="397" w:hanging="397"/>
        <w:jc w:val="center"/>
        <w:rPr>
          <w:rFonts w:eastAsia="Calibri" w:cs="Times New Roman"/>
          <w:b/>
          <w:color w:val="auto"/>
          <w:spacing w:val="0"/>
          <w:szCs w:val="20"/>
        </w:rPr>
      </w:pPr>
      <w:r w:rsidRPr="00CB2543">
        <w:rPr>
          <w:rFonts w:eastAsia="Calibri" w:cs="Times New Roman"/>
          <w:b/>
          <w:color w:val="auto"/>
          <w:spacing w:val="0"/>
          <w:szCs w:val="20"/>
        </w:rPr>
        <w:t>Siła Wyższa</w:t>
      </w:r>
    </w:p>
    <w:bookmarkEnd w:id="0"/>
    <w:p w14:paraId="5A8258C1" w14:textId="77777777" w:rsidR="00782C7E" w:rsidRPr="00CB2543" w:rsidRDefault="00782C7E" w:rsidP="0001634C">
      <w:pPr>
        <w:spacing w:after="0" w:line="276" w:lineRule="auto"/>
        <w:ind w:left="709" w:hanging="284"/>
        <w:rPr>
          <w:rFonts w:eastAsia="Calibri" w:cs="Times New Roman"/>
          <w:color w:val="auto"/>
          <w:spacing w:val="0"/>
          <w:szCs w:val="20"/>
        </w:rPr>
      </w:pPr>
      <w:r w:rsidRPr="00CB2543">
        <w:rPr>
          <w:rFonts w:eastAsia="Calibri" w:cs="Times New Roman"/>
          <w:color w:val="auto"/>
          <w:spacing w:val="0"/>
          <w:szCs w:val="20"/>
        </w:rPr>
        <w:t>1.</w:t>
      </w:r>
      <w:r w:rsidRPr="00CB2543">
        <w:rPr>
          <w:rFonts w:eastAsia="Calibri" w:cs="Times New Roman"/>
          <w:color w:val="auto"/>
          <w:spacing w:val="0"/>
          <w:szCs w:val="20"/>
        </w:rPr>
        <w:tab/>
        <w:t>Siła Wyższa w rozumieniu Umowy oznacza zdarzenie niezależne od Strony, zewnętrzne, niemożliwe do przewidzenia w dniu wejścia w życie Umowy lub do zapobieżenia, mimo zachowania najwyższej staranności, które wystąpiło po dniu wejścia w życie Umowy i uniemożliwia wykonywanie zobowiązań wynikających z Umowy przez daną Stronę.</w:t>
      </w:r>
    </w:p>
    <w:p w14:paraId="5593B7BB" w14:textId="77777777" w:rsidR="00782C7E" w:rsidRPr="00CB2543" w:rsidRDefault="00782C7E" w:rsidP="0001634C">
      <w:pPr>
        <w:spacing w:after="0" w:line="276" w:lineRule="auto"/>
        <w:ind w:left="709" w:hanging="284"/>
        <w:rPr>
          <w:rFonts w:eastAsia="Calibri" w:cs="Times New Roman"/>
          <w:color w:val="auto"/>
          <w:spacing w:val="0"/>
          <w:szCs w:val="20"/>
        </w:rPr>
      </w:pPr>
      <w:r w:rsidRPr="00CB2543">
        <w:rPr>
          <w:rFonts w:eastAsia="Calibri" w:cs="Times New Roman"/>
          <w:color w:val="auto"/>
          <w:spacing w:val="0"/>
          <w:szCs w:val="20"/>
        </w:rPr>
        <w:t>2.</w:t>
      </w:r>
      <w:r w:rsidRPr="00CB2543">
        <w:rPr>
          <w:rFonts w:eastAsia="Calibri" w:cs="Times New Roman"/>
          <w:color w:val="auto"/>
          <w:spacing w:val="0"/>
          <w:szCs w:val="20"/>
        </w:rPr>
        <w:tab/>
        <w:t xml:space="preserve">Siły Wyższej nie stanowią zmiany warunków rynkowych ani sytuacja finansowa Strony. </w:t>
      </w:r>
    </w:p>
    <w:p w14:paraId="1EFC760D" w14:textId="77777777" w:rsidR="00782C7E" w:rsidRPr="00CB2543" w:rsidRDefault="00782C7E" w:rsidP="0001634C">
      <w:pPr>
        <w:spacing w:after="0" w:line="276" w:lineRule="auto"/>
        <w:ind w:left="709" w:hanging="284"/>
        <w:rPr>
          <w:rFonts w:eastAsia="Calibri" w:cs="Times New Roman"/>
          <w:color w:val="auto"/>
          <w:spacing w:val="0"/>
          <w:szCs w:val="20"/>
        </w:rPr>
      </w:pPr>
      <w:r w:rsidRPr="00CB2543">
        <w:rPr>
          <w:rFonts w:eastAsia="Calibri" w:cs="Times New Roman"/>
          <w:color w:val="auto"/>
          <w:spacing w:val="0"/>
          <w:szCs w:val="20"/>
        </w:rPr>
        <w:lastRenderedPageBreak/>
        <w:t>3.</w:t>
      </w:r>
      <w:r w:rsidRPr="00CB2543">
        <w:rPr>
          <w:rFonts w:eastAsia="Calibri" w:cs="Times New Roman"/>
          <w:color w:val="auto"/>
          <w:spacing w:val="0"/>
          <w:szCs w:val="20"/>
        </w:rPr>
        <w:tab/>
        <w:t xml:space="preserve">Niewykonanie lub nienależyte wykonanie zobowiązań przez Wykonawcę ze względu na zaistnienie Siły Wyżej zwalnia go z wykonania zobowiązań wynikających z Umowy tylko w zakresie, w jakim spowodowane zostało ono okolicznościami, które stanowią Siłę Wyższą. </w:t>
      </w:r>
    </w:p>
    <w:p w14:paraId="56498087" w14:textId="77777777" w:rsidR="00782C7E" w:rsidRPr="00CB2543" w:rsidRDefault="00782C7E" w:rsidP="0001634C">
      <w:pPr>
        <w:spacing w:after="0" w:line="276" w:lineRule="auto"/>
        <w:ind w:left="709" w:hanging="284"/>
        <w:rPr>
          <w:rFonts w:eastAsia="Calibri" w:cs="Times New Roman"/>
          <w:color w:val="auto"/>
          <w:spacing w:val="0"/>
          <w:szCs w:val="20"/>
        </w:rPr>
      </w:pPr>
      <w:r w:rsidRPr="00CB2543">
        <w:rPr>
          <w:rFonts w:eastAsia="Calibri" w:cs="Times New Roman"/>
          <w:color w:val="auto"/>
          <w:spacing w:val="0"/>
          <w:szCs w:val="20"/>
        </w:rPr>
        <w:t>4.</w:t>
      </w:r>
      <w:r w:rsidRPr="00CB2543">
        <w:rPr>
          <w:rFonts w:eastAsia="Calibri" w:cs="Times New Roman"/>
          <w:color w:val="auto"/>
          <w:spacing w:val="0"/>
          <w:szCs w:val="20"/>
        </w:rPr>
        <w:tab/>
        <w:t>Strona dotknięta Siłą Wyższą niezwłocznie, jednakże nie później niż w terminie 7 dni od daty wystąpienia Siły Wyższej, powiadomi o tym drugą Stronę. Strona, która nie dokonała powyższego zawiadomienia, będzie odpowiadać za niewykonanie lub niewłaściwe wykonanie Umowy.</w:t>
      </w:r>
    </w:p>
    <w:p w14:paraId="5CD49089" w14:textId="77777777" w:rsidR="00782C7E" w:rsidRPr="00CB2543" w:rsidRDefault="00782C7E" w:rsidP="0001634C">
      <w:pPr>
        <w:spacing w:after="0" w:line="276" w:lineRule="auto"/>
        <w:ind w:left="709" w:hanging="284"/>
        <w:rPr>
          <w:rFonts w:eastAsia="Calibri" w:cs="Times New Roman"/>
          <w:color w:val="auto"/>
          <w:spacing w:val="0"/>
          <w:szCs w:val="20"/>
        </w:rPr>
      </w:pPr>
      <w:r w:rsidRPr="00CB2543">
        <w:rPr>
          <w:rFonts w:eastAsia="Calibri" w:cs="Times New Roman"/>
          <w:color w:val="auto"/>
          <w:spacing w:val="0"/>
          <w:szCs w:val="20"/>
        </w:rPr>
        <w:t>5.</w:t>
      </w:r>
      <w:r w:rsidRPr="00CB2543">
        <w:rPr>
          <w:rFonts w:eastAsia="Calibri" w:cs="Times New Roman"/>
          <w:color w:val="auto"/>
          <w:spacing w:val="0"/>
          <w:szCs w:val="20"/>
        </w:rPr>
        <w:tab/>
        <w:t xml:space="preserve">Wykazanie zaistnienia Siły Wyższej oraz zakresu, w jakim uniemożliwiła ona należyte wykonanie zobowiązań Strony wynikających z Umowy, obciąża Stronę powołującą się na Siłę Wyższą. </w:t>
      </w:r>
    </w:p>
    <w:p w14:paraId="61B9BB46" w14:textId="77777777" w:rsidR="00782C7E" w:rsidRPr="00CB2543" w:rsidRDefault="00782C7E" w:rsidP="0001634C">
      <w:pPr>
        <w:spacing w:after="0" w:line="276" w:lineRule="auto"/>
        <w:ind w:left="709" w:hanging="284"/>
        <w:rPr>
          <w:rFonts w:eastAsia="Calibri" w:cs="Times New Roman"/>
          <w:color w:val="auto"/>
          <w:spacing w:val="0"/>
          <w:szCs w:val="20"/>
        </w:rPr>
      </w:pPr>
      <w:r w:rsidRPr="00CB2543">
        <w:rPr>
          <w:rFonts w:eastAsia="Calibri" w:cs="Times New Roman"/>
          <w:color w:val="auto"/>
          <w:spacing w:val="0"/>
          <w:szCs w:val="20"/>
        </w:rPr>
        <w:t>6.</w:t>
      </w:r>
      <w:r w:rsidRPr="00CB2543">
        <w:rPr>
          <w:rFonts w:eastAsia="Calibri" w:cs="Times New Roman"/>
          <w:color w:val="auto"/>
          <w:spacing w:val="0"/>
          <w:szCs w:val="20"/>
        </w:rPr>
        <w:tab/>
        <w:t>Każda ze Stron ponosi własne koszty usunięcia skutków Siły Wyższej. Strona dotknięta Siłą Wyższą niezwłocznie podejmie wszelkie gospodarczo uzasadnione działania zmierzające do ograniczenia wpływu Siły Wyższej na wykonanie niniejszej Umowy. Strona taka będzie kontynuowała wykonywanie swoich zobowiązań wynikających z Umowy w takim stopniu, w jakim będzie to możliwe, biorąc pod uwagę uzasadniony gospodarczy interes tej Strony.</w:t>
      </w:r>
    </w:p>
    <w:p w14:paraId="2D524EAA" w14:textId="77777777" w:rsidR="00782C7E" w:rsidRPr="00CB2543" w:rsidRDefault="00782C7E" w:rsidP="0001634C">
      <w:pPr>
        <w:spacing w:after="0" w:line="276" w:lineRule="auto"/>
        <w:ind w:left="709" w:hanging="284"/>
        <w:rPr>
          <w:rFonts w:eastAsia="Calibri" w:cs="Times New Roman"/>
          <w:color w:val="auto"/>
          <w:spacing w:val="0"/>
          <w:szCs w:val="20"/>
        </w:rPr>
      </w:pPr>
      <w:r w:rsidRPr="00CB2543">
        <w:rPr>
          <w:rFonts w:eastAsia="Calibri" w:cs="Times New Roman"/>
          <w:color w:val="auto"/>
          <w:spacing w:val="0"/>
          <w:szCs w:val="20"/>
        </w:rPr>
        <w:t>7.</w:t>
      </w:r>
      <w:r w:rsidRPr="00CB2543">
        <w:rPr>
          <w:rFonts w:eastAsia="Calibri" w:cs="Times New Roman"/>
          <w:color w:val="auto"/>
          <w:spacing w:val="0"/>
          <w:szCs w:val="20"/>
        </w:rPr>
        <w:tab/>
        <w:t>W razie wystąpienia Siły Wyższej, Strona nią dotknięta uprawniona jest do domagania się zmiany daty wykonania Umowy odpowiednio do czasu oddziaływania Siły Wyższej i jej bezpośrednich następstw.</w:t>
      </w:r>
    </w:p>
    <w:p w14:paraId="49A08841" w14:textId="28D522EA" w:rsidR="00782C7E" w:rsidRPr="00CB2543" w:rsidRDefault="00782C7E" w:rsidP="0001634C">
      <w:pPr>
        <w:spacing w:after="0" w:line="276" w:lineRule="auto"/>
        <w:ind w:left="709" w:hanging="284"/>
        <w:rPr>
          <w:rFonts w:eastAsia="Calibri" w:cs="Times New Roman"/>
          <w:color w:val="auto"/>
          <w:spacing w:val="0"/>
          <w:szCs w:val="20"/>
        </w:rPr>
      </w:pPr>
      <w:r w:rsidRPr="00CB2543">
        <w:rPr>
          <w:rFonts w:eastAsia="Calibri" w:cs="Times New Roman"/>
          <w:color w:val="auto"/>
          <w:spacing w:val="0"/>
          <w:szCs w:val="20"/>
        </w:rPr>
        <w:t>8.</w:t>
      </w:r>
      <w:r w:rsidRPr="00CB2543">
        <w:rPr>
          <w:rFonts w:eastAsia="Calibri" w:cs="Times New Roman"/>
          <w:color w:val="auto"/>
          <w:spacing w:val="0"/>
          <w:szCs w:val="20"/>
        </w:rPr>
        <w:tab/>
        <w:t xml:space="preserve">Jeżeli Siła Wyższa uniemożliwiała będzie wykonywanie Umowy w istotnym zakresie przez okres przekraczający 90 (dziewięćdziesiąt) następujących po sobie dni, każda ze Stron będzie uprawniona do odstąpienia od Umowy ze skutkiem ex </w:t>
      </w:r>
      <w:proofErr w:type="spellStart"/>
      <w:r w:rsidRPr="00CB2543">
        <w:rPr>
          <w:rFonts w:eastAsia="Calibri" w:cs="Times New Roman"/>
          <w:color w:val="auto"/>
          <w:spacing w:val="0"/>
          <w:szCs w:val="20"/>
        </w:rPr>
        <w:t>tunc</w:t>
      </w:r>
      <w:proofErr w:type="spellEnd"/>
      <w:r w:rsidRPr="00CB2543">
        <w:rPr>
          <w:rFonts w:eastAsia="Calibri" w:cs="Times New Roman"/>
          <w:color w:val="auto"/>
          <w:spacing w:val="0"/>
          <w:szCs w:val="20"/>
        </w:rPr>
        <w:t>, w drodze pisemnego oświadczenia doręczonego drugiej Stronie. W takiej sytuacji zastosowanie znajdą postanowienia § 4 i § 8 Umowy</w:t>
      </w:r>
    </w:p>
    <w:p w14:paraId="13A92BE6" w14:textId="66DF12A9" w:rsidR="00BC5558" w:rsidRPr="00CB2543" w:rsidRDefault="00BC5558" w:rsidP="00CB2543">
      <w:pPr>
        <w:spacing w:after="0" w:line="276" w:lineRule="auto"/>
        <w:rPr>
          <w:rFonts w:eastAsia="Calibri" w:cs="Times New Roman"/>
          <w:color w:val="auto"/>
          <w:spacing w:val="0"/>
          <w:szCs w:val="20"/>
        </w:rPr>
      </w:pPr>
    </w:p>
    <w:p w14:paraId="5363C684" w14:textId="08A0ACFC" w:rsidR="00BC5558" w:rsidRPr="00CB2543" w:rsidRDefault="00BC5558" w:rsidP="00CB2543">
      <w:pPr>
        <w:spacing w:after="0" w:line="276" w:lineRule="auto"/>
        <w:ind w:left="397" w:hanging="397"/>
        <w:jc w:val="center"/>
        <w:rPr>
          <w:rFonts w:eastAsia="Calibri" w:cs="Times New Roman"/>
          <w:b/>
          <w:color w:val="auto"/>
          <w:spacing w:val="0"/>
          <w:szCs w:val="20"/>
        </w:rPr>
      </w:pPr>
      <w:bookmarkStart w:id="1" w:name="_Hlk115681964"/>
      <w:r w:rsidRPr="00CB2543">
        <w:rPr>
          <w:rFonts w:eastAsia="Calibri" w:cs="Times New Roman"/>
          <w:b/>
          <w:color w:val="auto"/>
          <w:spacing w:val="0"/>
          <w:szCs w:val="20"/>
        </w:rPr>
        <w:t>§ 14</w:t>
      </w:r>
    </w:p>
    <w:bookmarkEnd w:id="1"/>
    <w:p w14:paraId="78B8CE4C" w14:textId="65EF4FFF" w:rsidR="00BC5558" w:rsidRPr="00CB2543" w:rsidRDefault="00BC5558" w:rsidP="00CB2543">
      <w:pPr>
        <w:spacing w:after="0" w:line="276" w:lineRule="auto"/>
        <w:ind w:left="397" w:hanging="397"/>
        <w:jc w:val="center"/>
        <w:rPr>
          <w:rFonts w:eastAsia="Calibri" w:cs="Times New Roman"/>
          <w:b/>
          <w:color w:val="auto"/>
          <w:spacing w:val="0"/>
          <w:szCs w:val="20"/>
        </w:rPr>
      </w:pPr>
      <w:r w:rsidRPr="00CB2543">
        <w:rPr>
          <w:rFonts w:eastAsia="Calibri" w:cs="Times New Roman"/>
          <w:b/>
          <w:color w:val="auto"/>
          <w:spacing w:val="0"/>
          <w:szCs w:val="20"/>
        </w:rPr>
        <w:t>Podwykonawcy</w:t>
      </w:r>
    </w:p>
    <w:p w14:paraId="28DCC653" w14:textId="77777777" w:rsidR="00BC5558" w:rsidRPr="00CB2543" w:rsidRDefault="00BC5558" w:rsidP="00CB2543">
      <w:pPr>
        <w:spacing w:after="0" w:line="276" w:lineRule="auto"/>
        <w:ind w:left="397" w:hanging="397"/>
        <w:jc w:val="center"/>
        <w:rPr>
          <w:rFonts w:eastAsia="Calibri" w:cs="Times New Roman"/>
          <w:b/>
          <w:color w:val="auto"/>
          <w:spacing w:val="0"/>
          <w:szCs w:val="20"/>
        </w:rPr>
      </w:pPr>
    </w:p>
    <w:p w14:paraId="2FD36597" w14:textId="75C238F9" w:rsidR="00BC5558" w:rsidRPr="00CB2543" w:rsidRDefault="00BC5558" w:rsidP="00CB2543">
      <w:pPr>
        <w:spacing w:after="0" w:line="276" w:lineRule="auto"/>
        <w:ind w:left="397" w:hanging="397"/>
        <w:rPr>
          <w:rFonts w:eastAsia="Calibri" w:cs="Times New Roman"/>
          <w:bCs/>
          <w:color w:val="auto"/>
          <w:spacing w:val="0"/>
          <w:szCs w:val="20"/>
        </w:rPr>
      </w:pPr>
      <w:r w:rsidRPr="00CB2543">
        <w:rPr>
          <w:rFonts w:eastAsia="Calibri" w:cs="Times New Roman"/>
          <w:bCs/>
          <w:color w:val="auto"/>
          <w:spacing w:val="0"/>
          <w:szCs w:val="20"/>
        </w:rPr>
        <w:t>1.</w:t>
      </w:r>
      <w:r w:rsidRPr="00CB2543">
        <w:rPr>
          <w:rFonts w:eastAsia="Calibri" w:cs="Times New Roman"/>
          <w:bCs/>
          <w:color w:val="auto"/>
          <w:spacing w:val="0"/>
          <w:szCs w:val="20"/>
        </w:rPr>
        <w:tab/>
        <w:t>Wykonawca może zlecić wykonanie czynności będących przedmiotem umowy Podwykonawcom, pod warunkiem, że posiadają oni odpowiednie kwalifikacje do ich wykonania i że zawarł w ofercie oświadczenie, iż powierzy Podwykonawcom wykonanie części (zakresu) zamówienia. Zamawiający zastrzega obowiązek osobistego wykonania przez Wykonawcę kluczowych części zamówienia, tj. bezpośrednia stała całodobowa ochrona obiektu zlokalizowanego przy ul. Piłsudskiego 19.</w:t>
      </w:r>
    </w:p>
    <w:p w14:paraId="5BED191C" w14:textId="77777777" w:rsidR="00BC5558" w:rsidRPr="00CB2543" w:rsidRDefault="00BC5558" w:rsidP="00CB2543">
      <w:pPr>
        <w:spacing w:after="0" w:line="276" w:lineRule="auto"/>
        <w:ind w:left="397" w:hanging="397"/>
        <w:rPr>
          <w:rFonts w:eastAsia="Calibri" w:cs="Times New Roman"/>
          <w:bCs/>
          <w:color w:val="auto"/>
          <w:spacing w:val="0"/>
          <w:szCs w:val="20"/>
        </w:rPr>
      </w:pPr>
      <w:r w:rsidRPr="00CB2543">
        <w:rPr>
          <w:rFonts w:eastAsia="Calibri" w:cs="Times New Roman"/>
          <w:bCs/>
          <w:color w:val="auto"/>
          <w:spacing w:val="0"/>
          <w:szCs w:val="20"/>
        </w:rPr>
        <w:t>2.</w:t>
      </w:r>
      <w:r w:rsidRPr="00CB2543">
        <w:rPr>
          <w:rFonts w:eastAsia="Calibri" w:cs="Times New Roman"/>
          <w:bCs/>
          <w:color w:val="auto"/>
          <w:spacing w:val="0"/>
          <w:szCs w:val="20"/>
        </w:rPr>
        <w:tab/>
        <w:t>Wykonawca ponosi wobec Zamawiającego pełną odpowiedzialność za wszelkie prace, których wykonanie powierzył Podwykonawcom.</w:t>
      </w:r>
    </w:p>
    <w:p w14:paraId="31E93D69" w14:textId="77777777" w:rsidR="00BC5558" w:rsidRPr="00CB2543" w:rsidRDefault="00BC5558" w:rsidP="00CB2543">
      <w:pPr>
        <w:spacing w:after="0" w:line="276" w:lineRule="auto"/>
        <w:ind w:left="397" w:hanging="397"/>
        <w:rPr>
          <w:rFonts w:eastAsia="Calibri" w:cs="Times New Roman"/>
          <w:bCs/>
          <w:color w:val="auto"/>
          <w:spacing w:val="0"/>
          <w:szCs w:val="20"/>
        </w:rPr>
      </w:pPr>
      <w:r w:rsidRPr="00CB2543">
        <w:rPr>
          <w:rFonts w:eastAsia="Calibri" w:cs="Times New Roman"/>
          <w:bCs/>
          <w:color w:val="auto"/>
          <w:spacing w:val="0"/>
          <w:szCs w:val="20"/>
        </w:rPr>
        <w:t>3.</w:t>
      </w:r>
      <w:r w:rsidRPr="00CB2543">
        <w:rPr>
          <w:rFonts w:eastAsia="Calibri" w:cs="Times New Roman"/>
          <w:bCs/>
          <w:color w:val="auto"/>
          <w:spacing w:val="0"/>
          <w:szCs w:val="20"/>
        </w:rPr>
        <w:tab/>
        <w:t>Wykonawca zobowiązuje się do przesłania Zamawiającemu informacji zawierających dane identyfikujące Podwykonawców.</w:t>
      </w:r>
    </w:p>
    <w:p w14:paraId="5BE5B0BF" w14:textId="77777777" w:rsidR="00BC5558" w:rsidRPr="00CB2543" w:rsidRDefault="00BC5558" w:rsidP="00CB2543">
      <w:pPr>
        <w:spacing w:after="0" w:line="276" w:lineRule="auto"/>
        <w:ind w:left="397" w:hanging="397"/>
        <w:rPr>
          <w:rFonts w:eastAsia="Calibri" w:cs="Times New Roman"/>
          <w:bCs/>
          <w:color w:val="auto"/>
          <w:spacing w:val="0"/>
          <w:szCs w:val="20"/>
        </w:rPr>
      </w:pPr>
      <w:r w:rsidRPr="00CB2543">
        <w:rPr>
          <w:rFonts w:eastAsia="Calibri" w:cs="Times New Roman"/>
          <w:bCs/>
          <w:color w:val="auto"/>
          <w:spacing w:val="0"/>
          <w:szCs w:val="20"/>
        </w:rPr>
        <w:t>4.</w:t>
      </w:r>
      <w:r w:rsidRPr="00CB2543">
        <w:rPr>
          <w:rFonts w:eastAsia="Calibri" w:cs="Times New Roman"/>
          <w:bCs/>
          <w:color w:val="auto"/>
          <w:spacing w:val="0"/>
          <w:szCs w:val="20"/>
        </w:rPr>
        <w:tab/>
        <w:t>Wykonawca ponosi pełną odpowiedzialność za dokonywanie w terminie wszelkich rozliczeń finansowych z Podwykonawcami.</w:t>
      </w:r>
    </w:p>
    <w:p w14:paraId="15BA73CB" w14:textId="77777777" w:rsidR="00BC5558" w:rsidRPr="00CB2543" w:rsidRDefault="00BC5558" w:rsidP="00CB2543">
      <w:pPr>
        <w:spacing w:after="0" w:line="276" w:lineRule="auto"/>
        <w:ind w:left="397" w:hanging="397"/>
        <w:rPr>
          <w:rFonts w:eastAsia="Calibri" w:cs="Times New Roman"/>
          <w:bCs/>
          <w:color w:val="auto"/>
          <w:spacing w:val="0"/>
          <w:szCs w:val="20"/>
        </w:rPr>
      </w:pPr>
      <w:r w:rsidRPr="00CB2543">
        <w:rPr>
          <w:rFonts w:eastAsia="Calibri" w:cs="Times New Roman"/>
          <w:bCs/>
          <w:color w:val="auto"/>
          <w:spacing w:val="0"/>
          <w:szCs w:val="20"/>
        </w:rPr>
        <w:lastRenderedPageBreak/>
        <w:t>5.</w:t>
      </w:r>
      <w:r w:rsidRPr="00CB2543">
        <w:rPr>
          <w:rFonts w:eastAsia="Calibri" w:cs="Times New Roman"/>
          <w:bCs/>
          <w:color w:val="auto"/>
          <w:spacing w:val="0"/>
          <w:szCs w:val="20"/>
        </w:rPr>
        <w:tab/>
        <w:t>Realizacja przedmiotu umowy przy udziale Podwykonawców nie zwalnia Wykonawcy z odpowiedzialności za wykonanie obowiązków umownych. Wykonawca odpowiada za działania i zaniechania Podwykonawców jak za własne.</w:t>
      </w:r>
    </w:p>
    <w:p w14:paraId="584CEB8B" w14:textId="38B12C14" w:rsidR="00782C7E" w:rsidRPr="00CB2543" w:rsidRDefault="00BC5558" w:rsidP="00CB2543">
      <w:pPr>
        <w:spacing w:after="0" w:line="276" w:lineRule="auto"/>
        <w:ind w:left="397" w:hanging="397"/>
        <w:rPr>
          <w:rFonts w:eastAsia="Calibri" w:cs="Times New Roman"/>
          <w:bCs/>
          <w:color w:val="auto"/>
          <w:spacing w:val="0"/>
          <w:szCs w:val="20"/>
        </w:rPr>
      </w:pPr>
      <w:r w:rsidRPr="00CB2543">
        <w:rPr>
          <w:rFonts w:eastAsia="Calibri" w:cs="Times New Roman"/>
          <w:bCs/>
          <w:color w:val="auto"/>
          <w:spacing w:val="0"/>
          <w:szCs w:val="20"/>
        </w:rPr>
        <w:t>6.</w:t>
      </w:r>
      <w:r w:rsidRPr="00CB2543">
        <w:rPr>
          <w:rFonts w:eastAsia="Calibri" w:cs="Times New Roman"/>
          <w:bCs/>
          <w:color w:val="auto"/>
          <w:spacing w:val="0"/>
          <w:szCs w:val="20"/>
        </w:rPr>
        <w:tab/>
        <w:t>W przypadku skorzystania z usług Podwykonawcy, Wykonawca zobowiązany jest, gdy przepisy prawa tego wymagają, do wypełnienia wobec niego obowiązków zgodnie z przepisami Rozporządzenia Parlamentu Europejskiego i Rady (UE) 2016/679 (RODO). Podwykonawca w razie zlecenia mu usług przez Wykonawcę zobowiązany jest do stosowania tych samych wymogów odnośnie ochrony danych osobowych co Wykonawca.</w:t>
      </w:r>
    </w:p>
    <w:p w14:paraId="7FF4D181" w14:textId="77777777" w:rsidR="00BC5558" w:rsidRPr="00CB2543" w:rsidRDefault="00BC5558" w:rsidP="00CB2543">
      <w:pPr>
        <w:spacing w:after="0" w:line="276" w:lineRule="auto"/>
        <w:ind w:left="397" w:hanging="397"/>
        <w:rPr>
          <w:rFonts w:eastAsia="Calibri" w:cs="Times New Roman"/>
          <w:bCs/>
          <w:color w:val="auto"/>
          <w:spacing w:val="0"/>
          <w:szCs w:val="20"/>
        </w:rPr>
      </w:pPr>
    </w:p>
    <w:p w14:paraId="5AAF2220" w14:textId="6400A5BA" w:rsidR="00BC5558" w:rsidRPr="00CB2543" w:rsidRDefault="00BC5558" w:rsidP="00CB2543">
      <w:pPr>
        <w:spacing w:after="0" w:line="276" w:lineRule="auto"/>
        <w:ind w:left="397" w:hanging="397"/>
        <w:jc w:val="center"/>
        <w:rPr>
          <w:rFonts w:eastAsia="Calibri" w:cs="Times New Roman"/>
          <w:b/>
          <w:color w:val="auto"/>
          <w:spacing w:val="0"/>
          <w:szCs w:val="20"/>
        </w:rPr>
      </w:pPr>
      <w:r w:rsidRPr="00CB2543">
        <w:rPr>
          <w:rFonts w:eastAsia="Calibri" w:cs="Times New Roman"/>
          <w:b/>
          <w:color w:val="auto"/>
          <w:spacing w:val="0"/>
          <w:szCs w:val="20"/>
        </w:rPr>
        <w:t>§ 15</w:t>
      </w:r>
    </w:p>
    <w:p w14:paraId="38A43BC0" w14:textId="77777777" w:rsidR="001127A9" w:rsidRPr="00CB2543" w:rsidRDefault="001127A9" w:rsidP="00CB2543">
      <w:pPr>
        <w:spacing w:after="0" w:line="276" w:lineRule="auto"/>
        <w:ind w:left="397" w:hanging="397"/>
        <w:jc w:val="center"/>
        <w:rPr>
          <w:rFonts w:eastAsia="Calibri" w:cs="Times New Roman"/>
          <w:b/>
          <w:color w:val="auto"/>
          <w:spacing w:val="0"/>
          <w:szCs w:val="20"/>
        </w:rPr>
      </w:pPr>
      <w:r w:rsidRPr="00CB2543">
        <w:rPr>
          <w:rFonts w:eastAsia="Calibri" w:cs="Times New Roman"/>
          <w:b/>
          <w:color w:val="auto"/>
          <w:spacing w:val="0"/>
          <w:szCs w:val="20"/>
        </w:rPr>
        <w:t>Postanowienia Końcowe</w:t>
      </w:r>
    </w:p>
    <w:p w14:paraId="0F950A8C" w14:textId="77777777" w:rsidR="001127A9" w:rsidRPr="00CB2543" w:rsidRDefault="001127A9" w:rsidP="00CB2543">
      <w:pPr>
        <w:numPr>
          <w:ilvl w:val="0"/>
          <w:numId w:val="25"/>
        </w:numPr>
        <w:spacing w:after="0" w:line="276" w:lineRule="auto"/>
        <w:ind w:left="426" w:hanging="426"/>
        <w:contextualSpacing/>
        <w:rPr>
          <w:rFonts w:eastAsia="Calibri" w:cs="Times New Roman"/>
          <w:color w:val="auto"/>
          <w:spacing w:val="0"/>
          <w:szCs w:val="20"/>
        </w:rPr>
      </w:pPr>
      <w:r w:rsidRPr="00CB2543">
        <w:rPr>
          <w:rFonts w:eastAsia="Calibri" w:cs="Times New Roman"/>
          <w:color w:val="auto"/>
          <w:spacing w:val="0"/>
          <w:szCs w:val="20"/>
        </w:rPr>
        <w:t xml:space="preserve">Umowa podlega prawu polskiemu. </w:t>
      </w:r>
    </w:p>
    <w:p w14:paraId="63C24F82" w14:textId="77777777" w:rsidR="001127A9" w:rsidRPr="00CB2543" w:rsidRDefault="001127A9" w:rsidP="00CB2543">
      <w:pPr>
        <w:numPr>
          <w:ilvl w:val="0"/>
          <w:numId w:val="25"/>
        </w:numPr>
        <w:spacing w:after="0" w:line="276" w:lineRule="auto"/>
        <w:ind w:left="426" w:hanging="426"/>
        <w:contextualSpacing/>
        <w:rPr>
          <w:rFonts w:eastAsia="Calibri" w:cs="Times New Roman"/>
          <w:color w:val="auto"/>
          <w:spacing w:val="0"/>
          <w:szCs w:val="20"/>
        </w:rPr>
      </w:pPr>
      <w:r w:rsidRPr="00CB2543">
        <w:rPr>
          <w:rFonts w:eastAsia="Calibri" w:cs="Times New Roman"/>
          <w:color w:val="auto"/>
          <w:spacing w:val="0"/>
          <w:szCs w:val="20"/>
        </w:rPr>
        <w:t xml:space="preserve">Żadna ze Stron nie może bez uprzedniej zgody drugiej Strony wyrażonej na piśmie pod rygorem nieważności przenieść swoich praw ani obowiązków wynikających z Umowy w całości ani części na osobę trzecią. </w:t>
      </w:r>
    </w:p>
    <w:p w14:paraId="30712656" w14:textId="77777777" w:rsidR="001127A9" w:rsidRPr="00CB2543" w:rsidRDefault="001127A9" w:rsidP="00CB2543">
      <w:pPr>
        <w:numPr>
          <w:ilvl w:val="0"/>
          <w:numId w:val="25"/>
        </w:numPr>
        <w:spacing w:after="0" w:line="276" w:lineRule="auto"/>
        <w:ind w:left="426" w:hanging="426"/>
        <w:contextualSpacing/>
        <w:rPr>
          <w:rFonts w:eastAsia="Calibri" w:cs="Times New Roman"/>
          <w:color w:val="auto"/>
          <w:spacing w:val="0"/>
          <w:szCs w:val="20"/>
        </w:rPr>
      </w:pPr>
      <w:r w:rsidRPr="00CB2543">
        <w:rPr>
          <w:rFonts w:eastAsia="Calibri" w:cs="Times New Roman"/>
          <w:color w:val="auto"/>
          <w:spacing w:val="0"/>
          <w:szCs w:val="20"/>
        </w:rPr>
        <w:t>Jeżeli jakieś postanowienie Umowy stanie się nieważne, o ile Strony nie uzgodnią postanowienia zastępczego, Umowę stosuje się w pozostałym jej zakresie.</w:t>
      </w:r>
    </w:p>
    <w:p w14:paraId="7FD89199" w14:textId="77777777" w:rsidR="001127A9" w:rsidRPr="00CB2543" w:rsidRDefault="001127A9" w:rsidP="00CB2543">
      <w:pPr>
        <w:numPr>
          <w:ilvl w:val="0"/>
          <w:numId w:val="25"/>
        </w:numPr>
        <w:spacing w:after="0" w:line="276" w:lineRule="auto"/>
        <w:ind w:left="426" w:hanging="426"/>
        <w:contextualSpacing/>
        <w:rPr>
          <w:rFonts w:eastAsia="Calibri" w:cs="Times New Roman"/>
          <w:color w:val="auto"/>
          <w:spacing w:val="0"/>
          <w:szCs w:val="20"/>
        </w:rPr>
      </w:pPr>
      <w:r w:rsidRPr="00CB2543">
        <w:rPr>
          <w:rFonts w:eastAsia="Calibri" w:cs="Times New Roman"/>
          <w:color w:val="auto"/>
          <w:spacing w:val="0"/>
          <w:szCs w:val="20"/>
        </w:rPr>
        <w:t xml:space="preserve">Wszelkie dokumenty wymagane w ramach niniejszej Umowy za wyjątkiem korespondencji prowadzonej w trybie roboczym, dotyczącej bieżącego zarządzania realizacją Umowy będą przekazywane osobiście, przesyłką kurierską, pocztą (wyłącznie listem poleconym), faksem lub pocztą elektroniczną na adres drugiej Strony podany w komparycji niniejszej umowy. Dokumenty przesłane faksem lub pocztą elektroniczną będą zawsze niezwłocznie pisemnie przesłane listem poleconym, przesyłką kurierską lub przekazane osobiście za potwierdzeniem odbioru pod rygorem ich bezskuteczności i będą uważane za otrzymane w dniu doręczenia. </w:t>
      </w:r>
    </w:p>
    <w:p w14:paraId="32568B0D" w14:textId="77777777" w:rsidR="001127A9" w:rsidRPr="00CB2543" w:rsidRDefault="001127A9" w:rsidP="00CB2543">
      <w:pPr>
        <w:numPr>
          <w:ilvl w:val="0"/>
          <w:numId w:val="25"/>
        </w:numPr>
        <w:spacing w:after="0" w:line="276" w:lineRule="auto"/>
        <w:ind w:left="426" w:hanging="426"/>
        <w:contextualSpacing/>
        <w:rPr>
          <w:rFonts w:eastAsia="Calibri" w:cs="Times New Roman"/>
          <w:color w:val="auto"/>
          <w:spacing w:val="0"/>
          <w:szCs w:val="20"/>
        </w:rPr>
      </w:pPr>
      <w:r w:rsidRPr="00CB2543">
        <w:rPr>
          <w:rFonts w:eastAsia="Calibri" w:cs="Times New Roman"/>
          <w:color w:val="auto"/>
          <w:spacing w:val="0"/>
          <w:szCs w:val="20"/>
        </w:rPr>
        <w:t xml:space="preserve">Jeżeli doręczenie nastąpi w dzień roboczy w godzinach innych, niż 08.00 – 15.00, w sobotę albo w dzień wolny od pracy (czas doręczenia określa się według czasu siedziby adresata), doręczenie następuje o godzinie 08.00 pierwszego dnia roboczego następującego po dniu doręczenia. </w:t>
      </w:r>
    </w:p>
    <w:p w14:paraId="3D213DED" w14:textId="77777777" w:rsidR="001127A9" w:rsidRPr="00CB2543" w:rsidRDefault="001127A9" w:rsidP="00CB2543">
      <w:pPr>
        <w:numPr>
          <w:ilvl w:val="0"/>
          <w:numId w:val="25"/>
        </w:numPr>
        <w:spacing w:after="0" w:line="276" w:lineRule="auto"/>
        <w:ind w:left="426" w:hanging="426"/>
        <w:contextualSpacing/>
        <w:rPr>
          <w:rFonts w:eastAsia="Calibri" w:cs="Times New Roman"/>
          <w:color w:val="auto"/>
          <w:spacing w:val="0"/>
          <w:szCs w:val="20"/>
        </w:rPr>
      </w:pPr>
      <w:r w:rsidRPr="00CB2543">
        <w:rPr>
          <w:rFonts w:eastAsia="Calibri" w:cs="Times New Roman"/>
          <w:color w:val="auto"/>
          <w:spacing w:val="0"/>
          <w:szCs w:val="20"/>
        </w:rPr>
        <w:t xml:space="preserve">Każda Strona jest zobowiązana powiadomić drugą Stronę pisemnie o zmianie swojego adresu pocztowego, numeru faksu lub adresu poczty elektronicznej przeznaczonych do odbierania korespondencji. W razie zaniechania takiego powiadomienia, za skuteczne uznaje się doręczenie na poprzedni adres, o którym nadawca został powiadomiony przez drugą Stronę. </w:t>
      </w:r>
    </w:p>
    <w:p w14:paraId="3F517C86" w14:textId="77777777" w:rsidR="001127A9" w:rsidRPr="00CB2543" w:rsidRDefault="001127A9" w:rsidP="00CB2543">
      <w:pPr>
        <w:numPr>
          <w:ilvl w:val="0"/>
          <w:numId w:val="25"/>
        </w:numPr>
        <w:spacing w:after="0" w:line="276" w:lineRule="auto"/>
        <w:ind w:left="426" w:hanging="426"/>
        <w:contextualSpacing/>
        <w:rPr>
          <w:rFonts w:eastAsia="Calibri" w:cs="Times New Roman"/>
          <w:color w:val="auto"/>
          <w:spacing w:val="0"/>
          <w:szCs w:val="20"/>
        </w:rPr>
      </w:pPr>
      <w:r w:rsidRPr="00CB2543">
        <w:rPr>
          <w:rFonts w:eastAsia="Calibri" w:cs="Times New Roman"/>
          <w:color w:val="auto"/>
          <w:spacing w:val="0"/>
          <w:szCs w:val="20"/>
        </w:rPr>
        <w:t xml:space="preserve">Całą korespondencję związaną z Umową należy kierować na adresy Stron podane poniżej: </w:t>
      </w:r>
    </w:p>
    <w:p w14:paraId="3422E8D6" w14:textId="77777777" w:rsidR="001127A9" w:rsidRPr="00CB2543" w:rsidRDefault="001127A9" w:rsidP="00CB2543">
      <w:pPr>
        <w:spacing w:after="0" w:line="276" w:lineRule="auto"/>
        <w:ind w:left="284"/>
        <w:contextualSpacing/>
        <w:rPr>
          <w:rFonts w:eastAsia="Calibri" w:cs="Times New Roman"/>
          <w:color w:val="auto"/>
          <w:spacing w:val="0"/>
          <w:szCs w:val="20"/>
        </w:rPr>
      </w:pPr>
    </w:p>
    <w:p w14:paraId="3A4B3083" w14:textId="77777777" w:rsidR="001127A9" w:rsidRPr="00CB2543" w:rsidRDefault="001127A9" w:rsidP="00CB2543">
      <w:pPr>
        <w:autoSpaceDE w:val="0"/>
        <w:autoSpaceDN w:val="0"/>
        <w:adjustRightInd w:val="0"/>
        <w:spacing w:after="0" w:line="276" w:lineRule="auto"/>
        <w:ind w:left="851" w:hanging="426"/>
        <w:jc w:val="left"/>
        <w:rPr>
          <w:rFonts w:eastAsia="Calibri" w:cs="Times New Roman"/>
          <w:color w:val="000000"/>
          <w:spacing w:val="0"/>
          <w:szCs w:val="20"/>
        </w:rPr>
      </w:pPr>
      <w:r w:rsidRPr="00CB2543">
        <w:rPr>
          <w:rFonts w:eastAsia="Calibri" w:cs="Times New Roman"/>
          <w:color w:val="000000"/>
          <w:spacing w:val="0"/>
          <w:szCs w:val="20"/>
        </w:rPr>
        <w:t>1) Adres Zamawiającego (do korespondencji):</w:t>
      </w:r>
    </w:p>
    <w:p w14:paraId="7190D21A" w14:textId="77777777" w:rsidR="001127A9" w:rsidRPr="00CB2543" w:rsidRDefault="001127A9" w:rsidP="00CB2543">
      <w:pPr>
        <w:autoSpaceDE w:val="0"/>
        <w:autoSpaceDN w:val="0"/>
        <w:adjustRightInd w:val="0"/>
        <w:spacing w:after="0" w:line="276" w:lineRule="auto"/>
        <w:ind w:left="709"/>
        <w:jc w:val="left"/>
        <w:rPr>
          <w:rFonts w:eastAsia="Calibri" w:cs="Times New Roman"/>
          <w:color w:val="000000"/>
          <w:spacing w:val="0"/>
          <w:szCs w:val="20"/>
        </w:rPr>
      </w:pPr>
      <w:r w:rsidRPr="00CB2543">
        <w:rPr>
          <w:rFonts w:eastAsia="Calibri" w:cs="Times New Roman"/>
          <w:color w:val="000000"/>
          <w:spacing w:val="0"/>
          <w:szCs w:val="20"/>
        </w:rPr>
        <w:t>Sieć Badawcza Łukasiewicz – Instytut Metali Nieżelaznych Oddział w Skawinie, ul. Piłsudskiego 19, 32-050 Skawina</w:t>
      </w:r>
    </w:p>
    <w:p w14:paraId="5BD91858" w14:textId="21EE4FB2" w:rsidR="001127A9" w:rsidRPr="00CB2543" w:rsidRDefault="001127A9" w:rsidP="00CB2543">
      <w:pPr>
        <w:autoSpaceDE w:val="0"/>
        <w:autoSpaceDN w:val="0"/>
        <w:adjustRightInd w:val="0"/>
        <w:spacing w:after="0" w:line="276" w:lineRule="auto"/>
        <w:ind w:left="851" w:hanging="426"/>
        <w:jc w:val="left"/>
        <w:rPr>
          <w:rFonts w:eastAsia="Calibri" w:cs="Times New Roman"/>
          <w:color w:val="000000"/>
          <w:spacing w:val="0"/>
          <w:szCs w:val="20"/>
        </w:rPr>
      </w:pPr>
      <w:r w:rsidRPr="00CB2543">
        <w:rPr>
          <w:rFonts w:eastAsia="Calibri" w:cs="Times New Roman"/>
          <w:color w:val="000000"/>
          <w:spacing w:val="0"/>
          <w:szCs w:val="20"/>
        </w:rPr>
        <w:lastRenderedPageBreak/>
        <w:t xml:space="preserve">2) Adres Wykonawcy (do korespondencji): ………………………. </w:t>
      </w:r>
    </w:p>
    <w:p w14:paraId="4E742605" w14:textId="16F6AC08" w:rsidR="001127A9" w:rsidRPr="00CB2543" w:rsidRDefault="001127A9" w:rsidP="00CB2543">
      <w:pPr>
        <w:autoSpaceDE w:val="0"/>
        <w:autoSpaceDN w:val="0"/>
        <w:adjustRightInd w:val="0"/>
        <w:spacing w:after="0" w:line="276" w:lineRule="auto"/>
        <w:ind w:left="851" w:hanging="426"/>
        <w:jc w:val="left"/>
        <w:rPr>
          <w:rFonts w:eastAsia="Calibri" w:cs="Times New Roman"/>
          <w:color w:val="000000"/>
          <w:spacing w:val="0"/>
          <w:szCs w:val="20"/>
        </w:rPr>
      </w:pPr>
    </w:p>
    <w:p w14:paraId="103266F5" w14:textId="1C1CE141" w:rsidR="001127A9" w:rsidRPr="00CB2543" w:rsidRDefault="001127A9" w:rsidP="00CB2543">
      <w:pPr>
        <w:autoSpaceDE w:val="0"/>
        <w:autoSpaceDN w:val="0"/>
        <w:adjustRightInd w:val="0"/>
        <w:spacing w:after="0" w:line="276" w:lineRule="auto"/>
        <w:ind w:left="425"/>
        <w:jc w:val="left"/>
        <w:rPr>
          <w:rFonts w:eastAsia="Calibri" w:cs="Times New Roman"/>
          <w:color w:val="000000"/>
          <w:spacing w:val="0"/>
          <w:szCs w:val="20"/>
        </w:rPr>
      </w:pPr>
      <w:r w:rsidRPr="00CB2543">
        <w:rPr>
          <w:szCs w:val="20"/>
        </w:rPr>
        <w:t xml:space="preserve"> </w:t>
      </w:r>
      <w:r w:rsidRPr="00CB2543">
        <w:rPr>
          <w:rFonts w:eastAsia="Calibri" w:cs="Times New Roman"/>
          <w:color w:val="000000"/>
          <w:spacing w:val="0"/>
          <w:szCs w:val="20"/>
        </w:rPr>
        <w:t>Do kontaktu w ramach realizacji niniejszej umowy upoważnione są osoby podane poniżej:</w:t>
      </w:r>
    </w:p>
    <w:p w14:paraId="1AFA3A74" w14:textId="638DB526" w:rsidR="001127A9" w:rsidRPr="00CB2543" w:rsidRDefault="001127A9" w:rsidP="00CB2543">
      <w:pPr>
        <w:autoSpaceDE w:val="0"/>
        <w:autoSpaceDN w:val="0"/>
        <w:adjustRightInd w:val="0"/>
        <w:spacing w:after="0" w:line="276" w:lineRule="auto"/>
        <w:ind w:left="425"/>
        <w:jc w:val="left"/>
        <w:rPr>
          <w:rFonts w:eastAsia="Calibri" w:cs="Times New Roman"/>
          <w:color w:val="000000"/>
          <w:spacing w:val="0"/>
          <w:szCs w:val="20"/>
        </w:rPr>
      </w:pPr>
      <w:r w:rsidRPr="00CB2543">
        <w:rPr>
          <w:rFonts w:eastAsia="Calibri" w:cs="Times New Roman"/>
          <w:color w:val="000000"/>
          <w:spacing w:val="0"/>
          <w:szCs w:val="20"/>
        </w:rPr>
        <w:t>Po stronie Zamawiającego:</w:t>
      </w:r>
    </w:p>
    <w:p w14:paraId="381FE2F4" w14:textId="6D3A70FB" w:rsidR="001127A9" w:rsidRPr="00CB2543" w:rsidRDefault="001127A9" w:rsidP="00CB2543">
      <w:pPr>
        <w:autoSpaceDE w:val="0"/>
        <w:autoSpaceDN w:val="0"/>
        <w:adjustRightInd w:val="0"/>
        <w:spacing w:after="0" w:line="276" w:lineRule="auto"/>
        <w:ind w:left="425"/>
        <w:jc w:val="left"/>
        <w:rPr>
          <w:rFonts w:eastAsia="Calibri" w:cs="Times New Roman"/>
          <w:color w:val="000000"/>
          <w:spacing w:val="0"/>
          <w:szCs w:val="20"/>
        </w:rPr>
      </w:pPr>
      <w:r w:rsidRPr="00CB2543">
        <w:rPr>
          <w:rFonts w:eastAsia="Calibri" w:cs="Times New Roman"/>
          <w:color w:val="000000"/>
          <w:spacing w:val="0"/>
          <w:szCs w:val="20"/>
        </w:rPr>
        <w:t>………………………………………………………………………………..</w:t>
      </w:r>
    </w:p>
    <w:p w14:paraId="760D4FDB" w14:textId="2D048333" w:rsidR="001127A9" w:rsidRPr="00CB2543" w:rsidRDefault="001127A9" w:rsidP="00CB2543">
      <w:pPr>
        <w:autoSpaceDE w:val="0"/>
        <w:autoSpaceDN w:val="0"/>
        <w:adjustRightInd w:val="0"/>
        <w:spacing w:after="0" w:line="276" w:lineRule="auto"/>
        <w:ind w:left="425"/>
        <w:jc w:val="left"/>
        <w:rPr>
          <w:rFonts w:eastAsia="Calibri" w:cs="Times New Roman"/>
          <w:color w:val="000000"/>
          <w:spacing w:val="0"/>
          <w:szCs w:val="20"/>
        </w:rPr>
      </w:pPr>
      <w:r w:rsidRPr="00CB2543">
        <w:rPr>
          <w:rFonts w:eastAsia="Calibri" w:cs="Times New Roman"/>
          <w:color w:val="000000"/>
          <w:spacing w:val="0"/>
          <w:szCs w:val="20"/>
        </w:rPr>
        <w:t>Tel. …………………………………………………………………………</w:t>
      </w:r>
    </w:p>
    <w:p w14:paraId="212A0329" w14:textId="1BEB65A5" w:rsidR="001127A9" w:rsidRPr="00CB2543" w:rsidRDefault="001127A9" w:rsidP="00CB2543">
      <w:pPr>
        <w:autoSpaceDE w:val="0"/>
        <w:autoSpaceDN w:val="0"/>
        <w:adjustRightInd w:val="0"/>
        <w:spacing w:after="0" w:line="276" w:lineRule="auto"/>
        <w:ind w:left="425"/>
        <w:jc w:val="left"/>
        <w:rPr>
          <w:rFonts w:eastAsia="Calibri" w:cs="Times New Roman"/>
          <w:color w:val="000000"/>
          <w:spacing w:val="0"/>
          <w:szCs w:val="20"/>
        </w:rPr>
      </w:pPr>
      <w:r w:rsidRPr="00CB2543">
        <w:rPr>
          <w:rFonts w:eastAsia="Calibri" w:cs="Times New Roman"/>
          <w:color w:val="000000"/>
          <w:spacing w:val="0"/>
          <w:szCs w:val="20"/>
        </w:rPr>
        <w:t>e-mail ……………………………………………………………………</w:t>
      </w:r>
    </w:p>
    <w:p w14:paraId="0A0B5235" w14:textId="247625BC" w:rsidR="001127A9" w:rsidRPr="00CB2543" w:rsidRDefault="001127A9" w:rsidP="00CB2543">
      <w:pPr>
        <w:autoSpaceDE w:val="0"/>
        <w:autoSpaceDN w:val="0"/>
        <w:adjustRightInd w:val="0"/>
        <w:spacing w:after="0" w:line="276" w:lineRule="auto"/>
        <w:ind w:left="425"/>
        <w:jc w:val="left"/>
        <w:rPr>
          <w:rFonts w:eastAsia="Calibri" w:cs="Times New Roman"/>
          <w:color w:val="000000"/>
          <w:spacing w:val="0"/>
          <w:szCs w:val="20"/>
        </w:rPr>
      </w:pPr>
      <w:r w:rsidRPr="00CB2543">
        <w:rPr>
          <w:rFonts w:eastAsia="Calibri" w:cs="Times New Roman"/>
          <w:color w:val="000000"/>
          <w:spacing w:val="0"/>
          <w:szCs w:val="20"/>
        </w:rPr>
        <w:t>Po stronie Wykonawcy:</w:t>
      </w:r>
    </w:p>
    <w:p w14:paraId="1E2F128B" w14:textId="77777777" w:rsidR="001127A9" w:rsidRPr="00CB2543" w:rsidRDefault="001127A9" w:rsidP="00CB2543">
      <w:pPr>
        <w:autoSpaceDE w:val="0"/>
        <w:autoSpaceDN w:val="0"/>
        <w:adjustRightInd w:val="0"/>
        <w:spacing w:after="0" w:line="276" w:lineRule="auto"/>
        <w:ind w:left="425"/>
        <w:jc w:val="left"/>
        <w:rPr>
          <w:rFonts w:eastAsia="Calibri" w:cs="Times New Roman"/>
          <w:color w:val="000000"/>
          <w:spacing w:val="0"/>
          <w:szCs w:val="20"/>
        </w:rPr>
      </w:pPr>
      <w:r w:rsidRPr="00CB2543">
        <w:rPr>
          <w:rFonts w:eastAsia="Calibri" w:cs="Times New Roman"/>
          <w:color w:val="000000"/>
          <w:spacing w:val="0"/>
          <w:szCs w:val="20"/>
        </w:rPr>
        <w:t>………………………………..</w:t>
      </w:r>
    </w:p>
    <w:p w14:paraId="0EE72AED" w14:textId="77777777" w:rsidR="001127A9" w:rsidRPr="00CB2543" w:rsidRDefault="001127A9" w:rsidP="00CB2543">
      <w:pPr>
        <w:autoSpaceDE w:val="0"/>
        <w:autoSpaceDN w:val="0"/>
        <w:adjustRightInd w:val="0"/>
        <w:spacing w:after="0" w:line="276" w:lineRule="auto"/>
        <w:ind w:left="425"/>
        <w:jc w:val="left"/>
        <w:rPr>
          <w:rFonts w:eastAsia="Calibri" w:cs="Times New Roman"/>
          <w:color w:val="000000"/>
          <w:spacing w:val="0"/>
          <w:szCs w:val="20"/>
        </w:rPr>
      </w:pPr>
      <w:r w:rsidRPr="00CB2543">
        <w:rPr>
          <w:rFonts w:eastAsia="Calibri" w:cs="Times New Roman"/>
          <w:color w:val="000000"/>
          <w:spacing w:val="0"/>
          <w:szCs w:val="20"/>
        </w:rPr>
        <w:t>tel. …………………</w:t>
      </w:r>
    </w:p>
    <w:p w14:paraId="55668410" w14:textId="77777777" w:rsidR="001127A9" w:rsidRPr="00CB2543" w:rsidRDefault="001127A9" w:rsidP="00CB2543">
      <w:pPr>
        <w:autoSpaceDE w:val="0"/>
        <w:autoSpaceDN w:val="0"/>
        <w:adjustRightInd w:val="0"/>
        <w:spacing w:after="0" w:line="276" w:lineRule="auto"/>
        <w:ind w:left="425"/>
        <w:jc w:val="left"/>
        <w:rPr>
          <w:rFonts w:eastAsia="Calibri" w:cs="Times New Roman"/>
          <w:color w:val="000000"/>
          <w:spacing w:val="0"/>
          <w:szCs w:val="20"/>
        </w:rPr>
      </w:pPr>
      <w:r w:rsidRPr="00CB2543">
        <w:rPr>
          <w:rFonts w:eastAsia="Calibri" w:cs="Times New Roman"/>
          <w:color w:val="000000"/>
          <w:spacing w:val="0"/>
          <w:szCs w:val="20"/>
        </w:rPr>
        <w:t>e-mail: …………………………</w:t>
      </w:r>
    </w:p>
    <w:p w14:paraId="63926933" w14:textId="58E53BF8" w:rsidR="001127A9" w:rsidRPr="00CB2543" w:rsidRDefault="001127A9" w:rsidP="00CB2543">
      <w:pPr>
        <w:autoSpaceDE w:val="0"/>
        <w:autoSpaceDN w:val="0"/>
        <w:adjustRightInd w:val="0"/>
        <w:spacing w:after="0" w:line="276" w:lineRule="auto"/>
        <w:ind w:left="425"/>
        <w:jc w:val="left"/>
        <w:rPr>
          <w:rFonts w:eastAsia="Calibri" w:cs="Times New Roman"/>
          <w:color w:val="000000"/>
          <w:spacing w:val="0"/>
          <w:szCs w:val="20"/>
        </w:rPr>
      </w:pPr>
      <w:r w:rsidRPr="00CB2543">
        <w:rPr>
          <w:rFonts w:eastAsia="Calibri" w:cs="Times New Roman"/>
          <w:color w:val="000000"/>
          <w:spacing w:val="0"/>
          <w:szCs w:val="20"/>
        </w:rPr>
        <w:t>Całodobowy telefon służbowy ochrony: …………………………..</w:t>
      </w:r>
    </w:p>
    <w:p w14:paraId="3287CD33" w14:textId="77777777" w:rsidR="001127A9" w:rsidRPr="00CB2543" w:rsidRDefault="001127A9" w:rsidP="00CB2543">
      <w:pPr>
        <w:autoSpaceDE w:val="0"/>
        <w:autoSpaceDN w:val="0"/>
        <w:adjustRightInd w:val="0"/>
        <w:spacing w:after="0" w:line="276" w:lineRule="auto"/>
        <w:ind w:firstLine="284"/>
        <w:jc w:val="left"/>
        <w:rPr>
          <w:rFonts w:eastAsia="Calibri" w:cs="Times New Roman"/>
          <w:color w:val="000000"/>
          <w:spacing w:val="0"/>
          <w:szCs w:val="20"/>
        </w:rPr>
      </w:pPr>
    </w:p>
    <w:p w14:paraId="1ED7E037" w14:textId="77777777" w:rsidR="001127A9" w:rsidRPr="00CB2543" w:rsidRDefault="001127A9" w:rsidP="00CB2543">
      <w:pPr>
        <w:numPr>
          <w:ilvl w:val="0"/>
          <w:numId w:val="25"/>
        </w:numPr>
        <w:spacing w:after="0" w:line="276" w:lineRule="auto"/>
        <w:ind w:left="426" w:hanging="426"/>
        <w:contextualSpacing/>
        <w:rPr>
          <w:rFonts w:eastAsia="Calibri" w:cs="Times New Roman"/>
          <w:color w:val="auto"/>
          <w:spacing w:val="0"/>
          <w:szCs w:val="20"/>
        </w:rPr>
      </w:pPr>
      <w:r w:rsidRPr="00CB2543">
        <w:rPr>
          <w:rFonts w:eastAsia="Calibri" w:cs="Times New Roman"/>
          <w:color w:val="auto"/>
          <w:spacing w:val="0"/>
          <w:szCs w:val="20"/>
        </w:rPr>
        <w:t xml:space="preserve">Niniejsza Umowa jest sporządzona w języku polskim w 2 (dwóch) jednobrzmiących egzemplarzach, po 1 (jednym) egzemplarzu dla każdej ze Stron. </w:t>
      </w:r>
    </w:p>
    <w:p w14:paraId="5AC16AC8" w14:textId="4F563CEF" w:rsidR="001127A9" w:rsidRPr="00CB2543" w:rsidRDefault="001127A9" w:rsidP="00CB2543">
      <w:pPr>
        <w:numPr>
          <w:ilvl w:val="0"/>
          <w:numId w:val="25"/>
        </w:numPr>
        <w:spacing w:after="0" w:line="276" w:lineRule="auto"/>
        <w:ind w:left="426" w:hanging="426"/>
        <w:contextualSpacing/>
        <w:rPr>
          <w:rFonts w:eastAsia="Calibri" w:cs="Times New Roman"/>
          <w:color w:val="auto"/>
          <w:spacing w:val="0"/>
          <w:szCs w:val="20"/>
        </w:rPr>
      </w:pPr>
      <w:r w:rsidRPr="00CB2543">
        <w:rPr>
          <w:rFonts w:eastAsia="Calibri" w:cs="Times New Roman"/>
          <w:color w:val="auto"/>
          <w:spacing w:val="0"/>
          <w:szCs w:val="20"/>
        </w:rPr>
        <w:t>Korespondencja między Zamawiającym i Wykonawcą będzie prowadzona wyłącznie w języku polskim. Wszystkie dokumenty przedkładane przez jedną ze Stron drugiej Stronie w wykonaniu Umowy będą sporządzane w języku polskim.</w:t>
      </w:r>
    </w:p>
    <w:p w14:paraId="3A6C8B32" w14:textId="77777777" w:rsidR="00680D27" w:rsidRPr="00CB2543" w:rsidRDefault="00680D27" w:rsidP="00CB2543">
      <w:pPr>
        <w:spacing w:after="0" w:line="276" w:lineRule="auto"/>
        <w:ind w:left="426"/>
        <w:contextualSpacing/>
        <w:rPr>
          <w:rFonts w:eastAsia="Calibri" w:cs="Times New Roman"/>
          <w:color w:val="auto"/>
          <w:spacing w:val="0"/>
          <w:szCs w:val="20"/>
        </w:rPr>
      </w:pPr>
    </w:p>
    <w:p w14:paraId="2ACC9065" w14:textId="77777777" w:rsidR="00680D27" w:rsidRPr="00CB2543" w:rsidRDefault="00680D27" w:rsidP="00CB2543">
      <w:pPr>
        <w:spacing w:line="276" w:lineRule="auto"/>
        <w:jc w:val="center"/>
        <w:rPr>
          <w:b/>
          <w:bCs/>
          <w:szCs w:val="20"/>
        </w:rPr>
      </w:pPr>
      <w:r w:rsidRPr="00CB2543">
        <w:rPr>
          <w:b/>
          <w:bCs/>
          <w:szCs w:val="20"/>
        </w:rPr>
        <w:t>§ 16</w:t>
      </w:r>
    </w:p>
    <w:p w14:paraId="79E88F5B" w14:textId="059BFCBD" w:rsidR="00680D27" w:rsidRPr="00CB2543" w:rsidRDefault="00680D27" w:rsidP="00CB2543">
      <w:pPr>
        <w:spacing w:line="276" w:lineRule="auto"/>
        <w:jc w:val="center"/>
        <w:rPr>
          <w:b/>
          <w:bCs/>
          <w:szCs w:val="20"/>
        </w:rPr>
      </w:pPr>
      <w:r w:rsidRPr="00CB2543">
        <w:rPr>
          <w:b/>
          <w:bCs/>
          <w:szCs w:val="20"/>
        </w:rPr>
        <w:t>Załączniki</w:t>
      </w:r>
    </w:p>
    <w:p w14:paraId="69D07FEE" w14:textId="17E4FB1F" w:rsidR="00680D27" w:rsidRPr="00CB2543" w:rsidRDefault="00680D27" w:rsidP="00CB2543">
      <w:pPr>
        <w:pStyle w:val="Akapitzlist"/>
        <w:numPr>
          <w:ilvl w:val="0"/>
          <w:numId w:val="26"/>
        </w:numPr>
        <w:spacing w:line="276" w:lineRule="auto"/>
        <w:rPr>
          <w:szCs w:val="20"/>
        </w:rPr>
      </w:pPr>
      <w:r w:rsidRPr="00CB2543">
        <w:rPr>
          <w:szCs w:val="20"/>
        </w:rPr>
        <w:t>Do Umowy zostały dołączone następujące Załączniki, które stanowią jej nierozerwalną część:</w:t>
      </w:r>
    </w:p>
    <w:p w14:paraId="633F8BD9" w14:textId="7571E918" w:rsidR="00680D27" w:rsidRPr="00CB2543" w:rsidRDefault="00680D27" w:rsidP="00CB2543">
      <w:pPr>
        <w:pStyle w:val="Akapitzlist"/>
        <w:numPr>
          <w:ilvl w:val="0"/>
          <w:numId w:val="27"/>
        </w:numPr>
        <w:spacing w:line="276" w:lineRule="auto"/>
        <w:rPr>
          <w:szCs w:val="20"/>
        </w:rPr>
      </w:pPr>
      <w:r w:rsidRPr="00CB2543">
        <w:rPr>
          <w:szCs w:val="20"/>
        </w:rPr>
        <w:t>załącznik nr 1 szczegółowy opis przedmiotu zamówienia/umowy,</w:t>
      </w:r>
    </w:p>
    <w:p w14:paraId="2E083BD3" w14:textId="26501E7B" w:rsidR="00680D27" w:rsidRPr="00CB2543" w:rsidRDefault="00680D27" w:rsidP="00CB2543">
      <w:pPr>
        <w:pStyle w:val="Akapitzlist"/>
        <w:numPr>
          <w:ilvl w:val="0"/>
          <w:numId w:val="27"/>
        </w:numPr>
        <w:spacing w:line="276" w:lineRule="auto"/>
        <w:rPr>
          <w:szCs w:val="20"/>
        </w:rPr>
      </w:pPr>
      <w:r w:rsidRPr="00CB2543">
        <w:rPr>
          <w:szCs w:val="20"/>
        </w:rPr>
        <w:t>załącznik nr 2 SWZ</w:t>
      </w:r>
    </w:p>
    <w:p w14:paraId="6AAE12DF" w14:textId="4A90F0A4" w:rsidR="00680D27" w:rsidRPr="00CB2543" w:rsidRDefault="00680D27" w:rsidP="00CB2543">
      <w:pPr>
        <w:pStyle w:val="Akapitzlist"/>
        <w:numPr>
          <w:ilvl w:val="0"/>
          <w:numId w:val="27"/>
        </w:numPr>
        <w:spacing w:line="276" w:lineRule="auto"/>
        <w:rPr>
          <w:szCs w:val="20"/>
        </w:rPr>
      </w:pPr>
      <w:r w:rsidRPr="00CB2543">
        <w:rPr>
          <w:szCs w:val="20"/>
        </w:rPr>
        <w:t>załącznik nr 3 oferta Wykonawcy</w:t>
      </w:r>
    </w:p>
    <w:p w14:paraId="356CA609" w14:textId="462E5374" w:rsidR="00680D27" w:rsidRPr="00CB2543" w:rsidRDefault="00680D27" w:rsidP="00CB2543">
      <w:pPr>
        <w:pStyle w:val="Akapitzlist"/>
        <w:numPr>
          <w:ilvl w:val="0"/>
          <w:numId w:val="27"/>
        </w:numPr>
        <w:spacing w:line="276" w:lineRule="auto"/>
        <w:rPr>
          <w:szCs w:val="20"/>
        </w:rPr>
      </w:pPr>
      <w:r w:rsidRPr="00CB2543">
        <w:rPr>
          <w:szCs w:val="20"/>
        </w:rPr>
        <w:t>załącznik nr 4 wykaz osób skierowanych do realizacji umowy</w:t>
      </w:r>
    </w:p>
    <w:p w14:paraId="7A446932" w14:textId="3C1889AB" w:rsidR="00680D27" w:rsidRPr="00CB2543" w:rsidRDefault="00680D27" w:rsidP="00CB2543">
      <w:pPr>
        <w:pStyle w:val="Akapitzlist"/>
        <w:numPr>
          <w:ilvl w:val="0"/>
          <w:numId w:val="27"/>
        </w:numPr>
        <w:spacing w:line="276" w:lineRule="auto"/>
        <w:rPr>
          <w:szCs w:val="20"/>
        </w:rPr>
      </w:pPr>
      <w:r w:rsidRPr="00CB2543">
        <w:rPr>
          <w:szCs w:val="20"/>
        </w:rPr>
        <w:t>załącznik nr 5 – upoważnienie do przetwarzania danych osobowych.</w:t>
      </w:r>
    </w:p>
    <w:p w14:paraId="1466311A" w14:textId="77777777" w:rsidR="00680D27" w:rsidRPr="00CB2543" w:rsidRDefault="00680D27" w:rsidP="00CB2543">
      <w:pPr>
        <w:pStyle w:val="Akapitzlist"/>
        <w:spacing w:line="276" w:lineRule="auto"/>
        <w:ind w:left="1440"/>
        <w:rPr>
          <w:szCs w:val="20"/>
        </w:rPr>
      </w:pPr>
    </w:p>
    <w:p w14:paraId="09291A63" w14:textId="6A993C36" w:rsidR="00680D27" w:rsidRPr="00CB2543" w:rsidRDefault="00680D27" w:rsidP="00CB2543">
      <w:pPr>
        <w:pStyle w:val="Akapitzlist"/>
        <w:numPr>
          <w:ilvl w:val="0"/>
          <w:numId w:val="26"/>
        </w:numPr>
        <w:spacing w:line="276" w:lineRule="auto"/>
        <w:rPr>
          <w:szCs w:val="20"/>
        </w:rPr>
      </w:pPr>
      <w:r w:rsidRPr="00CB2543">
        <w:rPr>
          <w:szCs w:val="20"/>
        </w:rPr>
        <w:t>Umowę sporządzono w języku polskim w dwóch egzemplarzach, po jednym dla każdej ze Stron.</w:t>
      </w:r>
    </w:p>
    <w:p w14:paraId="080B92F1" w14:textId="77777777" w:rsidR="00831BC2" w:rsidRPr="000728F9" w:rsidRDefault="00831BC2" w:rsidP="00831BC2">
      <w:pPr>
        <w:spacing w:after="0" w:line="360" w:lineRule="auto"/>
        <w:ind w:left="397" w:hanging="397"/>
        <w:jc w:val="center"/>
        <w:rPr>
          <w:rFonts w:ascii="Verdana" w:eastAsia="Calibri" w:hAnsi="Verdana" w:cs="Times New Roman"/>
          <w:b/>
          <w:color w:val="000000"/>
          <w:spacing w:val="0"/>
          <w:sz w:val="18"/>
          <w:szCs w:val="18"/>
        </w:rPr>
      </w:pPr>
      <w:r w:rsidRPr="000728F9">
        <w:rPr>
          <w:rFonts w:ascii="Verdana" w:eastAsia="Calibri" w:hAnsi="Verdana" w:cs="Times New Roman"/>
          <w:b/>
          <w:color w:val="000000"/>
          <w:spacing w:val="0"/>
          <w:sz w:val="18"/>
          <w:szCs w:val="18"/>
        </w:rPr>
        <w:t>Zamawiający</w:t>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t xml:space="preserve"> Wykonawca</w:t>
      </w:r>
    </w:p>
    <w:p w14:paraId="7EB40407" w14:textId="77777777" w:rsidR="006B6C63" w:rsidRPr="00CB2543" w:rsidRDefault="006B6C63" w:rsidP="00CB2543">
      <w:pPr>
        <w:spacing w:line="276" w:lineRule="auto"/>
        <w:rPr>
          <w:szCs w:val="20"/>
        </w:rPr>
      </w:pPr>
    </w:p>
    <w:sectPr w:rsidR="006B6C63" w:rsidRPr="00CB2543" w:rsidSect="00A6083E">
      <w:footerReference w:type="default" r:id="rId11"/>
      <w:headerReference w:type="first" r:id="rId12"/>
      <w:footerReference w:type="first" r:id="rId13"/>
      <w:pgSz w:w="11906" w:h="16838" w:code="9"/>
      <w:pgMar w:top="2325" w:right="1021" w:bottom="1985" w:left="2722" w:header="709" w:footer="15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0DD08" w14:textId="77777777" w:rsidR="00E402A6" w:rsidRDefault="00E402A6" w:rsidP="006747BD">
      <w:pPr>
        <w:spacing w:after="0" w:line="240" w:lineRule="auto"/>
      </w:pPr>
      <w:r>
        <w:separator/>
      </w:r>
    </w:p>
  </w:endnote>
  <w:endnote w:type="continuationSeparator" w:id="0">
    <w:p w14:paraId="670245D4" w14:textId="77777777" w:rsidR="00E402A6" w:rsidRDefault="00E402A6"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TT Supermolot">
    <w:altName w:val="Calibri"/>
    <w:panose1 w:val="00000000000000000000"/>
    <w:charset w:val="00"/>
    <w:family w:val="modern"/>
    <w:notTrueType/>
    <w:pitch w:val="variable"/>
    <w:sig w:usb0="A000022F" w:usb1="10000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793657"/>
      <w:docPartObj>
        <w:docPartGallery w:val="Page Numbers (Bottom of Page)"/>
        <w:docPartUnique/>
      </w:docPartObj>
    </w:sdtPr>
    <w:sdtEndPr/>
    <w:sdtContent>
      <w:sdt>
        <w:sdtPr>
          <w:id w:val="860082579"/>
          <w:docPartObj>
            <w:docPartGallery w:val="Page Numbers (Top of Page)"/>
            <w:docPartUnique/>
          </w:docPartObj>
        </w:sdtPr>
        <w:sdtEndPr/>
        <w:sdtContent>
          <w:p w14:paraId="09A5989B" w14:textId="4A28B74D" w:rsidR="00A6083E" w:rsidRDefault="00A6083E" w:rsidP="00A6083E">
            <w:pPr>
              <w:pStyle w:val="Stopka"/>
              <w:ind w:right="225"/>
              <w:jc w:val="right"/>
            </w:pPr>
            <w:r>
              <w:rPr>
                <w:noProof/>
                <w:lang w:eastAsia="pl-PL"/>
              </w:rPr>
              <w:drawing>
                <wp:anchor distT="0" distB="0" distL="114300" distR="114300" simplePos="0" relativeHeight="251658240" behindDoc="0" locked="0" layoutInCell="1" allowOverlap="1" wp14:anchorId="6D8598D4" wp14:editId="4B44B2AD">
                  <wp:simplePos x="0" y="0"/>
                  <wp:positionH relativeFrom="column">
                    <wp:posOffset>-434975</wp:posOffset>
                  </wp:positionH>
                  <wp:positionV relativeFrom="paragraph">
                    <wp:posOffset>-342265</wp:posOffset>
                  </wp:positionV>
                  <wp:extent cx="50165" cy="1758950"/>
                  <wp:effectExtent l="0" t="0" r="6985" b="0"/>
                  <wp:wrapSquare wrapText="bothSides"/>
                  <wp:docPr id="7" name="Obraz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0165" cy="1758950"/>
                          </a:xfrm>
                          <a:prstGeom prst="rect">
                            <a:avLst/>
                          </a:prstGeom>
                        </pic:spPr>
                      </pic:pic>
                    </a:graphicData>
                  </a:graphic>
                </wp:anchor>
              </w:drawing>
            </w:r>
            <w:r>
              <w:t xml:space="preserve">Strona </w:t>
            </w:r>
            <w:r>
              <w:rPr>
                <w:b w:val="0"/>
                <w:bCs/>
                <w:sz w:val="24"/>
                <w:szCs w:val="24"/>
              </w:rPr>
              <w:fldChar w:fldCharType="begin"/>
            </w:r>
            <w:r>
              <w:rPr>
                <w:bCs/>
              </w:rPr>
              <w:instrText>PAGE</w:instrText>
            </w:r>
            <w:r>
              <w:rPr>
                <w:b w:val="0"/>
                <w:bCs/>
                <w:sz w:val="24"/>
                <w:szCs w:val="24"/>
              </w:rPr>
              <w:fldChar w:fldCharType="separate"/>
            </w:r>
            <w:r w:rsidR="00085985">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085985">
              <w:rPr>
                <w:bCs/>
                <w:noProof/>
              </w:rPr>
              <w:t>1</w:t>
            </w:r>
            <w:r>
              <w:rPr>
                <w:b w:val="0"/>
                <w:bCs/>
                <w:sz w:val="24"/>
                <w:szCs w:val="24"/>
              </w:rPr>
              <w:fldChar w:fldCharType="end"/>
            </w:r>
          </w:p>
        </w:sdtContent>
      </w:sdt>
    </w:sdtContent>
  </w:sdt>
  <w:p w14:paraId="734942AE" w14:textId="07AB1A9D" w:rsidR="00D40690" w:rsidRDefault="00A6083E">
    <w:pPr>
      <w:pStyle w:val="Stopka"/>
    </w:pPr>
    <w:r>
      <w:rPr>
        <w:noProof/>
        <w:spacing w:val="2"/>
        <w:lang w:eastAsia="pl-PL"/>
      </w:rPr>
      <mc:AlternateContent>
        <mc:Choice Requires="wps">
          <w:drawing>
            <wp:anchor distT="0" distB="0" distL="114300" distR="114300" simplePos="0" relativeHeight="251657216" behindDoc="1" locked="0" layoutInCell="1" allowOverlap="1" wp14:anchorId="072D888A" wp14:editId="25876C7E">
              <wp:simplePos x="0" y="0"/>
              <wp:positionH relativeFrom="margin">
                <wp:posOffset>-203835</wp:posOffset>
              </wp:positionH>
              <wp:positionV relativeFrom="page">
                <wp:posOffset>9871710</wp:posOffset>
              </wp:positionV>
              <wp:extent cx="5403849" cy="625474"/>
              <wp:effectExtent l="0" t="0" r="6985" b="3810"/>
              <wp:wrapNone/>
              <wp:docPr id="6"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03849" cy="625474"/>
                      </a:xfrm>
                      <a:prstGeom prst="rect">
                        <a:avLst/>
                      </a:prstGeom>
                      <a:noFill/>
                      <a:ln w="9525">
                        <a:noFill/>
                        <a:miter lim="800000"/>
                        <a:headEnd/>
                        <a:tailEnd/>
                      </a:ln>
                    </wps:spPr>
                    <wps:txbx>
                      <w:txbxContent>
                        <w:sdt>
                          <w:sdtPr>
                            <w:id w:val="-73509689"/>
                            <w:docPartObj>
                              <w:docPartGallery w:val="Page Numbers (Top of Page)"/>
                              <w:docPartUnique/>
                            </w:docPartObj>
                          </w:sdtPr>
                          <w:sdtEndPr/>
                          <w:sdtContent>
                            <w:sdt>
                              <w:sdtPr>
                                <w:id w:val="-1104870898"/>
                                <w:docPartObj>
                                  <w:docPartGallery w:val="Page Numbers (Top of Page)"/>
                                  <w:docPartUnique/>
                                </w:docPartObj>
                              </w:sdtPr>
                              <w:sdtEndPr>
                                <w:rPr>
                                  <w:b/>
                                </w:rPr>
                              </w:sdtEndPr>
                              <w:sdtContent>
                                <w:p w14:paraId="54508FDC" w14:textId="1E071F91" w:rsidR="00A6083E" w:rsidRPr="00347F5F" w:rsidRDefault="00A6083E" w:rsidP="00A6083E">
                                  <w:pPr>
                                    <w:spacing w:line="240" w:lineRule="auto"/>
                                    <w:ind w:right="278"/>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E-mail:imn@imn.gliwice.pl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31ABDA6B" w14:textId="77777777" w:rsidR="00A6083E" w:rsidRPr="00347F5F" w:rsidRDefault="00831BC2" w:rsidP="00A6083E">
                                  <w:pPr>
                                    <w:tabs>
                                      <w:tab w:val="center" w:pos="4536"/>
                                      <w:tab w:val="right" w:pos="9072"/>
                                    </w:tabs>
                                    <w:spacing w:after="0" w:line="360" w:lineRule="auto"/>
                                    <w:rPr>
                                      <w:b/>
                                    </w:rPr>
                                  </w:pPr>
                                </w:p>
                              </w:sdtContent>
                            </w:sdt>
                            <w:p w14:paraId="28E6F923" w14:textId="77777777" w:rsidR="00A6083E" w:rsidRDefault="00831BC2" w:rsidP="00A6083E">
                              <w:pPr>
                                <w:jc w:val="right"/>
                                <w:rPr>
                                  <w:rFonts w:cs="Lucida Sans"/>
                                  <w:szCs w:val="24"/>
                                </w:rPr>
                              </w:pPr>
                            </w:p>
                          </w:sdtContent>
                        </w:sdt>
                        <w:p w14:paraId="3FF08B62" w14:textId="77777777" w:rsidR="00A6083E" w:rsidRPr="00E12E9F" w:rsidRDefault="00A6083E" w:rsidP="00A6083E">
                          <w:pPr>
                            <w:pStyle w:val="LukStopka-adres"/>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2D888A" id="_x0000_t202" coordsize="21600,21600" o:spt="202" path="m,l,21600r21600,l21600,xe">
              <v:stroke joinstyle="miter"/>
              <v:path gradientshapeok="t" o:connecttype="rect"/>
            </v:shapetype>
            <v:shape id="Pole tekstowe 2" o:spid="_x0000_s1026" type="#_x0000_t202" style="position:absolute;left:0;text-align:left;margin-left:-16.05pt;margin-top:777.3pt;width:425.5pt;height:4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" filled="f" stroked="f">
              <o:lock v:ext="edit" aspectratio="t"/>
              <v:textbox inset="0,0,0,0">
                <w:txbxContent>
                  <w:sdt>
                    <w:sdtPr>
                      <w:id w:val="-73509689"/>
                      <w:docPartObj>
                        <w:docPartGallery w:val="Page Numbers (Top of Page)"/>
                        <w:docPartUnique/>
                      </w:docPartObj>
                    </w:sdtPr>
                    <w:sdtContent>
                      <w:sdt>
                        <w:sdtPr>
                          <w:id w:val="-1104870898"/>
                          <w:docPartObj>
                            <w:docPartGallery w:val="Page Numbers (Top of Page)"/>
                            <w:docPartUnique/>
                          </w:docPartObj>
                        </w:sdtPr>
                        <w:sdtEndPr>
                          <w:rPr>
                            <w:b/>
                          </w:rPr>
                        </w:sdtEndPr>
                        <w:sdtContent>
                          <w:p w14:paraId="54508FDC" w14:textId="1E071F91" w:rsidR="00A6083E" w:rsidRPr="00347F5F" w:rsidRDefault="00A6083E" w:rsidP="00A6083E">
                            <w:pPr>
                              <w:spacing w:line="240" w:lineRule="auto"/>
                              <w:ind w:right="278"/>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E-mail:imn@imn.gliwice.pl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31ABDA6B" w14:textId="77777777" w:rsidR="00A6083E" w:rsidRPr="00347F5F" w:rsidRDefault="00000000" w:rsidP="00A6083E">
                            <w:pPr>
                              <w:tabs>
                                <w:tab w:val="center" w:pos="4536"/>
                                <w:tab w:val="right" w:pos="9072"/>
                              </w:tabs>
                              <w:spacing w:after="0" w:line="360" w:lineRule="auto"/>
                              <w:rPr>
                                <w:b/>
                              </w:rPr>
                            </w:pPr>
                          </w:p>
                        </w:sdtContent>
                      </w:sdt>
                      <w:p w14:paraId="28E6F923" w14:textId="77777777" w:rsidR="00A6083E" w:rsidRDefault="00000000" w:rsidP="00A6083E">
                        <w:pPr>
                          <w:jc w:val="right"/>
                          <w:rPr>
                            <w:rFonts w:cs="Lucida Sans"/>
                            <w:szCs w:val="24"/>
                          </w:rPr>
                        </w:pPr>
                      </w:p>
                    </w:sdtContent>
                  </w:sdt>
                  <w:p w14:paraId="3FF08B62" w14:textId="77777777" w:rsidR="00A6083E" w:rsidRPr="00E12E9F" w:rsidRDefault="00A6083E" w:rsidP="00A6083E">
                    <w:pPr>
                      <w:pStyle w:val="LukStopka-adres"/>
                    </w:pP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12FA84EC" w14:textId="71A29831" w:rsidR="004F5805" w:rsidRPr="00D40690" w:rsidRDefault="004F5805" w:rsidP="00A6083E">
            <w:pPr>
              <w:pStyle w:val="Stopka"/>
              <w:tabs>
                <w:tab w:val="left" w:pos="0"/>
              </w:tabs>
              <w:ind w:left="6521"/>
            </w:pPr>
            <w:r w:rsidRPr="00D40690">
              <w:t xml:space="preserve">Strona </w:t>
            </w:r>
            <w:r w:rsidRPr="00D40690">
              <w:fldChar w:fldCharType="begin"/>
            </w:r>
            <w:r w:rsidRPr="00D40690">
              <w:instrText>PAGE</w:instrText>
            </w:r>
            <w:r w:rsidRPr="00D40690">
              <w:fldChar w:fldCharType="separate"/>
            </w:r>
            <w:r w:rsidR="004630C6">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4630C6">
              <w:rPr>
                <w:noProof/>
              </w:rPr>
              <w:t>1</w:t>
            </w:r>
            <w:r w:rsidRPr="00D40690">
              <w:fldChar w:fldCharType="end"/>
            </w:r>
          </w:p>
        </w:sdtContent>
      </w:sdt>
    </w:sdtContent>
  </w:sdt>
  <w:p w14:paraId="2FCA1060" w14:textId="57B2E074" w:rsidR="003F4BA3" w:rsidRPr="00D06D36" w:rsidRDefault="00A248DD" w:rsidP="00D06D36">
    <w:pPr>
      <w:pStyle w:val="LukStopka-adres"/>
      <w:rPr>
        <w:spacing w:val="2"/>
      </w:rPr>
    </w:pPr>
    <w:r>
      <w:rPr>
        <w:spacing w:val="2"/>
        <w:lang w:eastAsia="pl-PL"/>
      </w:rPr>
      <w:drawing>
        <wp:inline distT="0" distB="0" distL="0" distR="0" wp14:anchorId="409D0BD7" wp14:editId="5664E826">
          <wp:extent cx="2367450" cy="3141394"/>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2369131" cy="3143625"/>
                  </a:xfrm>
                  <a:prstGeom prst="rect">
                    <a:avLst/>
                  </a:prstGeom>
                </pic:spPr>
              </pic:pic>
            </a:graphicData>
          </a:graphic>
        </wp:inline>
      </w:drawing>
    </w:r>
    <w:r w:rsidR="00265CB1">
      <w:rPr>
        <w:lang w:eastAsia="pl-PL"/>
      </w:rPr>
      <w:drawing>
        <wp:anchor distT="0" distB="0" distL="114300" distR="114300" simplePos="0" relativeHeight="251654144" behindDoc="1" locked="1" layoutInCell="1" allowOverlap="1" wp14:anchorId="0459A3B4" wp14:editId="782ADE6E">
          <wp:simplePos x="0" y="0"/>
          <wp:positionH relativeFrom="column">
            <wp:posOffset>-1257300</wp:posOffset>
          </wp:positionH>
          <wp:positionV relativeFrom="paragraph">
            <wp:posOffset>-114300</wp:posOffset>
          </wp:positionV>
          <wp:extent cx="560070" cy="962025"/>
          <wp:effectExtent l="0" t="0" r="0" b="9525"/>
          <wp:wrapTight wrapText="bothSides">
            <wp:wrapPolygon edited="0">
              <wp:start x="0" y="0"/>
              <wp:lineTo x="0" y="21386"/>
              <wp:lineTo x="16163" y="21386"/>
              <wp:lineTo x="16163" y="20531"/>
              <wp:lineTo x="20571" y="17964"/>
              <wp:lineTo x="20571" y="9838"/>
              <wp:lineTo x="16163" y="6844"/>
              <wp:lineTo x="19102" y="4705"/>
              <wp:lineTo x="13959" y="1711"/>
              <wp:lineTo x="3673" y="0"/>
              <wp:lineTo x="0" y="0"/>
            </wp:wrapPolygon>
          </wp:wrapTight>
          <wp:docPr id="2" name="Obraz 2" descr="Obraz zawierający tekst, znak, ciem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znak, ciemny&#10;&#10;Opis wygenerowany automatyczni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0070" cy="962025"/>
                  </a:xfrm>
                  <a:prstGeom prst="rect">
                    <a:avLst/>
                  </a:prstGeom>
                </pic:spPr>
              </pic:pic>
            </a:graphicData>
          </a:graphic>
          <wp14:sizeRelH relativeFrom="margin">
            <wp14:pctWidth>0</wp14:pctWidth>
          </wp14:sizeRelH>
          <wp14:sizeRelV relativeFrom="margin">
            <wp14:pctHeight>0</wp14:pctHeight>
          </wp14:sizeRelV>
        </wp:anchor>
      </w:drawing>
    </w:r>
    <w:r w:rsidR="00A6083E">
      <w:rPr>
        <w:spacing w:val="2"/>
        <w:lang w:eastAsia="pl-PL"/>
      </w:rPr>
      <mc:AlternateContent>
        <mc:Choice Requires="wps">
          <w:drawing>
            <wp:anchor distT="0" distB="0" distL="114300" distR="114300" simplePos="0" relativeHeight="251653120" behindDoc="1" locked="0" layoutInCell="1" allowOverlap="1" wp14:anchorId="283CD8E8" wp14:editId="1FA41FFE">
              <wp:simplePos x="0" y="0"/>
              <wp:positionH relativeFrom="margin">
                <wp:posOffset>-349250</wp:posOffset>
              </wp:positionH>
              <wp:positionV relativeFrom="page">
                <wp:posOffset>9860280</wp:posOffset>
              </wp:positionV>
              <wp:extent cx="5403215" cy="678180"/>
              <wp:effectExtent l="0" t="0" r="6985" b="762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03215" cy="678180"/>
                      </a:xfrm>
                      <a:prstGeom prst="rect">
                        <a:avLst/>
                      </a:prstGeom>
                      <a:noFill/>
                      <a:ln w="9525">
                        <a:noFill/>
                        <a:miter lim="800000"/>
                        <a:headEnd/>
                        <a:tailEnd/>
                      </a:ln>
                    </wps:spPr>
                    <wps:txbx>
                      <w:txbxContent>
                        <w:sdt>
                          <w:sdtPr>
                            <w:id w:val="-797219723"/>
                            <w:docPartObj>
                              <w:docPartGallery w:val="Page Numbers (Top of Page)"/>
                              <w:docPartUnique/>
                            </w:docPartObj>
                          </w:sdtPr>
                          <w:sdtEndPr/>
                          <w:sdtContent>
                            <w:sdt>
                              <w:sdtPr>
                                <w:id w:val="1252549663"/>
                                <w:docPartObj>
                                  <w:docPartGallery w:val="Page Numbers (Top of Page)"/>
                                  <w:docPartUnique/>
                                </w:docPartObj>
                              </w:sdtPr>
                              <w:sdtEndPr>
                                <w:rPr>
                                  <w:b/>
                                </w:rPr>
                              </w:sdtEndPr>
                              <w:sdtContent>
                                <w:p w14:paraId="3705D3F5" w14:textId="05B6A983" w:rsidR="00347F5F" w:rsidRPr="00347F5F" w:rsidRDefault="00347F5F" w:rsidP="00347F5F">
                                  <w:pPr>
                                    <w:spacing w:line="240" w:lineRule="auto"/>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sidR="00A6083E">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E-mail:imn@imn.gliwice.pl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75A12F99" w14:textId="77777777" w:rsidR="00347F5F" w:rsidRPr="00347F5F" w:rsidRDefault="00831BC2" w:rsidP="00347F5F">
                                  <w:pPr>
                                    <w:tabs>
                                      <w:tab w:val="center" w:pos="4536"/>
                                      <w:tab w:val="right" w:pos="9072"/>
                                    </w:tabs>
                                    <w:spacing w:after="0" w:line="360" w:lineRule="auto"/>
                                    <w:rPr>
                                      <w:b/>
                                    </w:rPr>
                                  </w:pPr>
                                </w:p>
                              </w:sdtContent>
                            </w:sdt>
                            <w:p w14:paraId="44782165" w14:textId="622E4D32" w:rsidR="00323A45" w:rsidRDefault="00831BC2" w:rsidP="00347F5F">
                              <w:pPr>
                                <w:jc w:val="right"/>
                                <w:rPr>
                                  <w:rFonts w:cs="Lucida Sans"/>
                                  <w:szCs w:val="24"/>
                                </w:rPr>
                              </w:pPr>
                            </w:p>
                          </w:sdtContent>
                        </w:sdt>
                        <w:p w14:paraId="097BF816" w14:textId="5B3ABBD8" w:rsidR="00DC1474" w:rsidRPr="00E12E9F" w:rsidRDefault="00DC1474" w:rsidP="00E12E9F">
                          <w:pPr>
                            <w:pStyle w:val="LukStopka-adres"/>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3CD8E8" id="_x0000_t202" coordsize="21600,21600" o:spt="202" path="m,l,21600r21600,l21600,xe">
              <v:stroke joinstyle="miter"/>
              <v:path gradientshapeok="t" o:connecttype="rect"/>
            </v:shapetype>
            <v:shape id="_x0000_s1028" type="#_x0000_t202" style="position:absolute;margin-left:-27.5pt;margin-top:776.4pt;width:425.45pt;height:53.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" filled="f" stroked="f">
              <o:lock v:ext="edit" aspectratio="t"/>
              <v:textbox inset="0,0,0,0">
                <w:txbxContent>
                  <w:sdt>
                    <w:sdtPr>
                      <w:id w:val="-797219723"/>
                      <w:docPartObj>
                        <w:docPartGallery w:val="Page Numbers (Top of Page)"/>
                        <w:docPartUnique/>
                      </w:docPartObj>
                    </w:sdtPr>
                    <w:sdtContent>
                      <w:sdt>
                        <w:sdtPr>
                          <w:id w:val="1252549663"/>
                          <w:docPartObj>
                            <w:docPartGallery w:val="Page Numbers (Top of Page)"/>
                            <w:docPartUnique/>
                          </w:docPartObj>
                        </w:sdtPr>
                        <w:sdtEndPr>
                          <w:rPr>
                            <w:b/>
                          </w:rPr>
                        </w:sdtEndPr>
                        <w:sdtContent>
                          <w:p w14:paraId="3705D3F5" w14:textId="05B6A983" w:rsidR="00347F5F" w:rsidRPr="00347F5F" w:rsidRDefault="00347F5F" w:rsidP="00347F5F">
                            <w:pPr>
                              <w:spacing w:line="240" w:lineRule="auto"/>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sidR="00A6083E">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E-mail:imn@imn.gliwice.pl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75A12F99" w14:textId="77777777" w:rsidR="00347F5F" w:rsidRPr="00347F5F" w:rsidRDefault="00000000" w:rsidP="00347F5F">
                            <w:pPr>
                              <w:tabs>
                                <w:tab w:val="center" w:pos="4536"/>
                                <w:tab w:val="right" w:pos="9072"/>
                              </w:tabs>
                              <w:spacing w:after="0" w:line="360" w:lineRule="auto"/>
                              <w:rPr>
                                <w:b/>
                              </w:rPr>
                            </w:pPr>
                          </w:p>
                        </w:sdtContent>
                      </w:sdt>
                      <w:p w14:paraId="44782165" w14:textId="622E4D32" w:rsidR="00323A45" w:rsidRDefault="00000000" w:rsidP="00347F5F">
                        <w:pPr>
                          <w:jc w:val="right"/>
                          <w:rPr>
                            <w:rFonts w:cs="Lucida Sans"/>
                            <w:szCs w:val="24"/>
                          </w:rPr>
                        </w:pPr>
                      </w:p>
                    </w:sdtContent>
                  </w:sdt>
                  <w:p w14:paraId="097BF816" w14:textId="5B3ABBD8" w:rsidR="00DC1474" w:rsidRPr="00E12E9F" w:rsidRDefault="00DC1474" w:rsidP="00E12E9F">
                    <w:pPr>
                      <w:pStyle w:val="LukStopka-adres"/>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BBA14" w14:textId="77777777" w:rsidR="00E402A6" w:rsidRDefault="00E402A6" w:rsidP="006747BD">
      <w:pPr>
        <w:spacing w:after="0" w:line="240" w:lineRule="auto"/>
      </w:pPr>
      <w:r>
        <w:separator/>
      </w:r>
    </w:p>
  </w:footnote>
  <w:footnote w:type="continuationSeparator" w:id="0">
    <w:p w14:paraId="2B1D6FFE" w14:textId="77777777" w:rsidR="00E402A6" w:rsidRDefault="00E402A6"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5D9B" w14:textId="73165862" w:rsidR="006747BD" w:rsidRPr="00DA52A1" w:rsidRDefault="00082825">
    <w:pPr>
      <w:pStyle w:val="Nagwek"/>
    </w:pPr>
    <w:r w:rsidRPr="008C398C">
      <w:rPr>
        <w:rFonts w:ascii="TT Supermolot" w:hAnsi="TT Supermolot"/>
        <w:noProof/>
        <w:lang w:eastAsia="pl-PL"/>
      </w:rPr>
      <w:drawing>
        <wp:anchor distT="0" distB="0" distL="114300" distR="114300" simplePos="0" relativeHeight="251660288" behindDoc="0" locked="0" layoutInCell="1" allowOverlap="1" wp14:anchorId="2561DDA5" wp14:editId="3B499CA4">
          <wp:simplePos x="0" y="0"/>
          <wp:positionH relativeFrom="column">
            <wp:posOffset>-1471295</wp:posOffset>
          </wp:positionH>
          <wp:positionV relativeFrom="paragraph">
            <wp:posOffset>3093085</wp:posOffset>
          </wp:positionV>
          <wp:extent cx="954405" cy="942975"/>
          <wp:effectExtent l="0" t="0" r="0" b="952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O_9001-PL-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405" cy="942975"/>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s">
          <w:drawing>
            <wp:anchor distT="0" distB="0" distL="114300" distR="114300" simplePos="0" relativeHeight="251659264" behindDoc="0" locked="1" layoutInCell="1" allowOverlap="1" wp14:anchorId="199B9104" wp14:editId="4A3A63AF">
              <wp:simplePos x="0" y="0"/>
              <wp:positionH relativeFrom="column">
                <wp:posOffset>-1595120</wp:posOffset>
              </wp:positionH>
              <wp:positionV relativeFrom="paragraph">
                <wp:posOffset>1616710</wp:posOffset>
              </wp:positionV>
              <wp:extent cx="1533525" cy="1171575"/>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1533525" cy="1171575"/>
                      </a:xfrm>
                      <a:prstGeom prst="rect">
                        <a:avLst/>
                      </a:prstGeom>
                      <a:noFill/>
                      <a:ln w="6350">
                        <a:noFill/>
                      </a:ln>
                    </wps:spPr>
                    <wps:txbx>
                      <w:txbxContent>
                        <w:p w14:paraId="3B100327" w14:textId="77777777" w:rsidR="00082825" w:rsidRPr="0041299F" w:rsidRDefault="00082825" w:rsidP="00082825">
                          <w:pPr>
                            <w:spacing w:after="0"/>
                            <w:rPr>
                              <w:color w:val="EDECEC"/>
                              <w:sz w:val="14"/>
                              <w:szCs w:val="14"/>
                            </w:rPr>
                          </w:pPr>
                          <w:r w:rsidRPr="0041299F">
                            <w:rPr>
                              <w:color w:val="EDECEC"/>
                              <w:sz w:val="14"/>
                              <w:szCs w:val="14"/>
                            </w:rPr>
                            <w:t>Oddział w Skawinie</w:t>
                          </w:r>
                        </w:p>
                        <w:p w14:paraId="7055C0B0" w14:textId="77777777" w:rsidR="00082825" w:rsidRPr="0041299F" w:rsidRDefault="00082825" w:rsidP="00082825">
                          <w:pPr>
                            <w:spacing w:after="0"/>
                            <w:rPr>
                              <w:color w:val="EDECEC"/>
                              <w:sz w:val="14"/>
                              <w:szCs w:val="14"/>
                            </w:rPr>
                          </w:pPr>
                          <w:r w:rsidRPr="0041299F">
                            <w:rPr>
                              <w:color w:val="EDECEC"/>
                              <w:sz w:val="14"/>
                              <w:szCs w:val="14"/>
                            </w:rPr>
                            <w:t>ul. Piłsudskiego 19</w:t>
                          </w:r>
                        </w:p>
                        <w:p w14:paraId="24CE11C1" w14:textId="77777777" w:rsidR="00082825" w:rsidRPr="0041299F" w:rsidRDefault="00082825" w:rsidP="00082825">
                          <w:pPr>
                            <w:spacing w:after="0"/>
                            <w:rPr>
                              <w:color w:val="EDECEC"/>
                              <w:sz w:val="14"/>
                              <w:szCs w:val="14"/>
                            </w:rPr>
                          </w:pPr>
                          <w:r w:rsidRPr="0041299F">
                            <w:rPr>
                              <w:color w:val="EDECEC"/>
                              <w:sz w:val="14"/>
                              <w:szCs w:val="14"/>
                            </w:rPr>
                            <w:t>32-050 Skawina</w:t>
                          </w:r>
                        </w:p>
                        <w:p w14:paraId="108BEFA9" w14:textId="77777777" w:rsidR="00082825" w:rsidRPr="0041299F" w:rsidRDefault="00082825" w:rsidP="00082825">
                          <w:pPr>
                            <w:spacing w:after="0"/>
                            <w:rPr>
                              <w:color w:val="EDECEC"/>
                              <w:sz w:val="14"/>
                              <w:szCs w:val="14"/>
                            </w:rPr>
                          </w:pPr>
                          <w:r w:rsidRPr="0041299F">
                            <w:rPr>
                              <w:color w:val="EDECEC"/>
                              <w:sz w:val="14"/>
                              <w:szCs w:val="14"/>
                            </w:rPr>
                            <w:t>Tel. +48 12 277 88 32</w:t>
                          </w:r>
                        </w:p>
                        <w:p w14:paraId="6375D200" w14:textId="6BF1B345" w:rsidR="00082825" w:rsidRPr="0041299F" w:rsidRDefault="00831BC2" w:rsidP="00082825">
                          <w:pPr>
                            <w:spacing w:after="0"/>
                            <w:rPr>
                              <w:color w:val="EDECEC"/>
                              <w:sz w:val="14"/>
                              <w:szCs w:val="14"/>
                            </w:rPr>
                          </w:pPr>
                          <w:hyperlink r:id="rId2" w:history="1">
                            <w:r w:rsidR="00082825" w:rsidRPr="0041299F">
                              <w:rPr>
                                <w:rStyle w:val="Hipercze"/>
                                <w:color w:val="EDECEC"/>
                                <w:sz w:val="14"/>
                                <w:szCs w:val="14"/>
                              </w:rPr>
                              <w:t>oml@imn.skawina.pl</w:t>
                            </w:r>
                          </w:hyperlink>
                        </w:p>
                        <w:p w14:paraId="3A063F43" w14:textId="77777777" w:rsidR="00082825" w:rsidRPr="0041299F" w:rsidRDefault="00831BC2" w:rsidP="00082825">
                          <w:pPr>
                            <w:spacing w:after="0"/>
                            <w:rPr>
                              <w:color w:val="EDECEC"/>
                              <w:sz w:val="14"/>
                              <w:szCs w:val="14"/>
                            </w:rPr>
                          </w:pPr>
                          <w:hyperlink r:id="rId3" w:history="1">
                            <w:r w:rsidR="00082825" w:rsidRPr="0041299F">
                              <w:rPr>
                                <w:rStyle w:val="Hipercze"/>
                                <w:color w:val="EDECEC"/>
                                <w:sz w:val="14"/>
                                <w:szCs w:val="14"/>
                              </w:rPr>
                              <w:t>www.imn.skawina.pl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B9104" id="_x0000_t202" coordsize="21600,21600" o:spt="202" path="m,l,21600r21600,l21600,xe">
              <v:stroke joinstyle="miter"/>
              <v:path gradientshapeok="t" o:connecttype="rect"/>
            </v:shapetype>
            <v:shape id="Pole tekstowe 5" o:spid="_x0000_s1027" type="#_x0000_t202" style="position:absolute;left:0;text-align:left;margin-left:-125.6pt;margin-top:127.3pt;width:120.7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" filled="f" stroked="f" strokeweight=".5pt">
              <v:textbox>
                <w:txbxContent>
                  <w:p w14:paraId="3B100327" w14:textId="77777777" w:rsidR="00082825" w:rsidRPr="0041299F" w:rsidRDefault="00082825" w:rsidP="00082825">
                    <w:pPr>
                      <w:spacing w:after="0"/>
                      <w:rPr>
                        <w:color w:val="EDECEC"/>
                        <w:sz w:val="14"/>
                        <w:szCs w:val="14"/>
                      </w:rPr>
                    </w:pPr>
                    <w:r w:rsidRPr="0041299F">
                      <w:rPr>
                        <w:color w:val="EDECEC"/>
                        <w:sz w:val="14"/>
                        <w:szCs w:val="14"/>
                      </w:rPr>
                      <w:t>Oddział w Skawinie</w:t>
                    </w:r>
                  </w:p>
                  <w:p w14:paraId="7055C0B0" w14:textId="77777777" w:rsidR="00082825" w:rsidRPr="0041299F" w:rsidRDefault="00082825" w:rsidP="00082825">
                    <w:pPr>
                      <w:spacing w:after="0"/>
                      <w:rPr>
                        <w:color w:val="EDECEC"/>
                        <w:sz w:val="14"/>
                        <w:szCs w:val="14"/>
                      </w:rPr>
                    </w:pPr>
                    <w:r w:rsidRPr="0041299F">
                      <w:rPr>
                        <w:color w:val="EDECEC"/>
                        <w:sz w:val="14"/>
                        <w:szCs w:val="14"/>
                      </w:rPr>
                      <w:t>ul. Piłsudskiego 19</w:t>
                    </w:r>
                  </w:p>
                  <w:p w14:paraId="24CE11C1" w14:textId="77777777" w:rsidR="00082825" w:rsidRPr="0041299F" w:rsidRDefault="00082825" w:rsidP="00082825">
                    <w:pPr>
                      <w:spacing w:after="0"/>
                      <w:rPr>
                        <w:color w:val="EDECEC"/>
                        <w:sz w:val="14"/>
                        <w:szCs w:val="14"/>
                      </w:rPr>
                    </w:pPr>
                    <w:r w:rsidRPr="0041299F">
                      <w:rPr>
                        <w:color w:val="EDECEC"/>
                        <w:sz w:val="14"/>
                        <w:szCs w:val="14"/>
                      </w:rPr>
                      <w:t>32-050 Skawina</w:t>
                    </w:r>
                  </w:p>
                  <w:p w14:paraId="108BEFA9" w14:textId="77777777" w:rsidR="00082825" w:rsidRPr="0041299F" w:rsidRDefault="00082825" w:rsidP="00082825">
                    <w:pPr>
                      <w:spacing w:after="0"/>
                      <w:rPr>
                        <w:color w:val="EDECEC"/>
                        <w:sz w:val="14"/>
                        <w:szCs w:val="14"/>
                      </w:rPr>
                    </w:pPr>
                    <w:r w:rsidRPr="0041299F">
                      <w:rPr>
                        <w:color w:val="EDECEC"/>
                        <w:sz w:val="14"/>
                        <w:szCs w:val="14"/>
                      </w:rPr>
                      <w:t>Tel. +48 12 277 88 32</w:t>
                    </w:r>
                  </w:p>
                  <w:p w14:paraId="6375D200" w14:textId="6BF1B345" w:rsidR="00082825" w:rsidRPr="0041299F" w:rsidRDefault="00000000" w:rsidP="00082825">
                    <w:pPr>
                      <w:spacing w:after="0"/>
                      <w:rPr>
                        <w:color w:val="EDECEC"/>
                        <w:sz w:val="14"/>
                        <w:szCs w:val="14"/>
                      </w:rPr>
                    </w:pPr>
                    <w:hyperlink r:id="rId4" w:history="1">
                      <w:r w:rsidR="00082825" w:rsidRPr="0041299F">
                        <w:rPr>
                          <w:rStyle w:val="Hipercze"/>
                          <w:color w:val="EDECEC"/>
                          <w:sz w:val="14"/>
                          <w:szCs w:val="14"/>
                        </w:rPr>
                        <w:t>oml@imn.skawina.pl</w:t>
                      </w:r>
                    </w:hyperlink>
                  </w:p>
                  <w:p w14:paraId="3A063F43" w14:textId="77777777" w:rsidR="00082825" w:rsidRPr="0041299F" w:rsidRDefault="00000000" w:rsidP="00082825">
                    <w:pPr>
                      <w:spacing w:after="0"/>
                      <w:rPr>
                        <w:color w:val="EDECEC"/>
                        <w:sz w:val="14"/>
                        <w:szCs w:val="14"/>
                      </w:rPr>
                    </w:pPr>
                    <w:hyperlink r:id="rId5" w:history="1">
                      <w:r w:rsidR="00082825" w:rsidRPr="0041299F">
                        <w:rPr>
                          <w:rStyle w:val="Hipercze"/>
                          <w:color w:val="EDECEC"/>
                          <w:sz w:val="14"/>
                          <w:szCs w:val="14"/>
                        </w:rPr>
                        <w:t>www.imn.skawina.pl</w:t>
                      </w:r>
                    </w:hyperlink>
                  </w:p>
                </w:txbxContent>
              </v:textbox>
              <w10:anchorlock/>
            </v:shape>
          </w:pict>
        </mc:Fallback>
      </mc:AlternateContent>
    </w:r>
    <w:r w:rsidR="009843D0">
      <w:rPr>
        <w:noProof/>
        <w:lang w:eastAsia="pl-PL"/>
      </w:rPr>
      <w:drawing>
        <wp:anchor distT="0" distB="0" distL="114300" distR="114300" simplePos="0" relativeHeight="251656192" behindDoc="0" locked="0" layoutInCell="1" allowOverlap="1" wp14:anchorId="1233B590" wp14:editId="3D0F01B9">
          <wp:simplePos x="0" y="0"/>
          <wp:positionH relativeFrom="page">
            <wp:posOffset>4972685</wp:posOffset>
          </wp:positionH>
          <wp:positionV relativeFrom="page">
            <wp:posOffset>354965</wp:posOffset>
          </wp:positionV>
          <wp:extent cx="1758950" cy="52070"/>
          <wp:effectExtent l="0" t="0" r="0" b="5080"/>
          <wp:wrapSquare wrapText="bothSides"/>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758950" cy="52070"/>
                  </a:xfrm>
                  <a:prstGeom prst="rect">
                    <a:avLst/>
                  </a:prstGeom>
                </pic:spPr>
              </pic:pic>
            </a:graphicData>
          </a:graphic>
        </wp:anchor>
      </w:drawing>
    </w:r>
    <w:r w:rsidR="009843D0">
      <w:rPr>
        <w:noProof/>
        <w:lang w:eastAsia="pl-PL"/>
      </w:rPr>
      <w:drawing>
        <wp:anchor distT="0" distB="0" distL="114300" distR="114300" simplePos="0" relativeHeight="251655168" behindDoc="0" locked="0" layoutInCell="1" allowOverlap="1" wp14:anchorId="3670A0AD" wp14:editId="03C1E52F">
          <wp:simplePos x="0" y="0"/>
          <wp:positionH relativeFrom="page">
            <wp:posOffset>257175</wp:posOffset>
          </wp:positionH>
          <wp:positionV relativeFrom="page">
            <wp:posOffset>0</wp:posOffset>
          </wp:positionV>
          <wp:extent cx="1186815" cy="2894965"/>
          <wp:effectExtent l="0" t="0" r="0" b="635"/>
          <wp:wrapSquare wrapText="bothSides"/>
          <wp:docPr id="3" name="Obraz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86815" cy="2894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B6758B"/>
    <w:multiLevelType w:val="hybridMultilevel"/>
    <w:tmpl w:val="36828CDE"/>
    <w:lvl w:ilvl="0" w:tplc="D45686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47851"/>
    <w:multiLevelType w:val="hybridMultilevel"/>
    <w:tmpl w:val="197E52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CF010E9"/>
    <w:multiLevelType w:val="hybridMultilevel"/>
    <w:tmpl w:val="F60AA6AA"/>
    <w:lvl w:ilvl="0" w:tplc="C64CE1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6E1DDF"/>
    <w:multiLevelType w:val="hybridMultilevel"/>
    <w:tmpl w:val="87F08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EB4AA8"/>
    <w:multiLevelType w:val="multilevel"/>
    <w:tmpl w:val="C1EE4EDE"/>
    <w:lvl w:ilvl="0">
      <w:start w:val="1"/>
      <w:numFmt w:val="decimal"/>
      <w:lvlText w:val="%1."/>
      <w:lvlJc w:val="left"/>
      <w:pPr>
        <w:ind w:left="0" w:firstLine="0"/>
      </w:pPr>
      <w:rPr>
        <w:rFonts w:ascii="Arial Narrow" w:eastAsia="Arial Narrow" w:hAnsi="Arial Narrow" w:cs="Arial Narrow"/>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7607F17"/>
    <w:multiLevelType w:val="hybridMultilevel"/>
    <w:tmpl w:val="B1326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27202E"/>
    <w:multiLevelType w:val="hybridMultilevel"/>
    <w:tmpl w:val="55889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E8487F"/>
    <w:multiLevelType w:val="hybridMultilevel"/>
    <w:tmpl w:val="7A0A56FC"/>
    <w:lvl w:ilvl="0" w:tplc="469411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8D12D1"/>
    <w:multiLevelType w:val="hybridMultilevel"/>
    <w:tmpl w:val="D4208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8365A0"/>
    <w:multiLevelType w:val="hybridMultilevel"/>
    <w:tmpl w:val="6A1C4F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BA0E0F"/>
    <w:multiLevelType w:val="hybridMultilevel"/>
    <w:tmpl w:val="0DBA1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B353F53"/>
    <w:multiLevelType w:val="hybridMultilevel"/>
    <w:tmpl w:val="B3EE4B46"/>
    <w:lvl w:ilvl="0" w:tplc="C6D21D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231D41"/>
    <w:multiLevelType w:val="hybridMultilevel"/>
    <w:tmpl w:val="14126B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F4F758B"/>
    <w:multiLevelType w:val="hybridMultilevel"/>
    <w:tmpl w:val="4DE8217C"/>
    <w:lvl w:ilvl="0" w:tplc="915C14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5F16FF4"/>
    <w:multiLevelType w:val="hybridMultilevel"/>
    <w:tmpl w:val="06EAB060"/>
    <w:lvl w:ilvl="0" w:tplc="BECACC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FE431A"/>
    <w:multiLevelType w:val="hybridMultilevel"/>
    <w:tmpl w:val="4138873E"/>
    <w:lvl w:ilvl="0" w:tplc="DDC43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AC3901"/>
    <w:multiLevelType w:val="hybridMultilevel"/>
    <w:tmpl w:val="3AB6B0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E112EF7"/>
    <w:multiLevelType w:val="hybridMultilevel"/>
    <w:tmpl w:val="F85CA6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7052563"/>
    <w:multiLevelType w:val="hybridMultilevel"/>
    <w:tmpl w:val="6C06ACBC"/>
    <w:lvl w:ilvl="0" w:tplc="760624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5B46F8"/>
    <w:multiLevelType w:val="hybridMultilevel"/>
    <w:tmpl w:val="07EE848A"/>
    <w:lvl w:ilvl="0" w:tplc="D402D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EE431B"/>
    <w:multiLevelType w:val="hybridMultilevel"/>
    <w:tmpl w:val="C6C404D2"/>
    <w:lvl w:ilvl="0" w:tplc="81A8A3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EA247D"/>
    <w:multiLevelType w:val="multilevel"/>
    <w:tmpl w:val="3392C2AE"/>
    <w:lvl w:ilvl="0">
      <w:start w:val="1"/>
      <w:numFmt w:val="decimal"/>
      <w:lvlText w:val="%1."/>
      <w:lvlJc w:val="left"/>
      <w:pPr>
        <w:ind w:left="0" w:firstLine="0"/>
      </w:pPr>
      <w:rPr>
        <w:rFonts w:ascii="Arial Narrow" w:eastAsia="Arial Narrow" w:hAnsi="Arial Narrow" w:cs="Arial Narrow"/>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71B3E83"/>
    <w:multiLevelType w:val="hybridMultilevel"/>
    <w:tmpl w:val="C37017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BF857E9"/>
    <w:multiLevelType w:val="hybridMultilevel"/>
    <w:tmpl w:val="A80A045C"/>
    <w:lvl w:ilvl="0" w:tplc="FAA0544E">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CB6B2A"/>
    <w:multiLevelType w:val="hybridMultilevel"/>
    <w:tmpl w:val="6450DCEC"/>
    <w:lvl w:ilvl="0" w:tplc="DA9ADE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6A56BD"/>
    <w:multiLevelType w:val="hybridMultilevel"/>
    <w:tmpl w:val="BCFA45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8787772"/>
    <w:multiLevelType w:val="hybridMultilevel"/>
    <w:tmpl w:val="35BA9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A81042"/>
    <w:multiLevelType w:val="hybridMultilevel"/>
    <w:tmpl w:val="FA58A16E"/>
    <w:lvl w:ilvl="0" w:tplc="645ECCC4">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697EAF"/>
    <w:multiLevelType w:val="hybridMultilevel"/>
    <w:tmpl w:val="BA141E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194881652">
    <w:abstractNumId w:val="0"/>
  </w:num>
  <w:num w:numId="2" w16cid:durableId="1549488997">
    <w:abstractNumId w:val="27"/>
  </w:num>
  <w:num w:numId="3" w16cid:durableId="771052096">
    <w:abstractNumId w:val="7"/>
  </w:num>
  <w:num w:numId="4" w16cid:durableId="842664756">
    <w:abstractNumId w:val="4"/>
  </w:num>
  <w:num w:numId="5" w16cid:durableId="140658835">
    <w:abstractNumId w:val="6"/>
  </w:num>
  <w:num w:numId="6" w16cid:durableId="1922249639">
    <w:abstractNumId w:val="9"/>
  </w:num>
  <w:num w:numId="7" w16cid:durableId="1222400124">
    <w:abstractNumId w:val="15"/>
  </w:num>
  <w:num w:numId="8" w16cid:durableId="262037523">
    <w:abstractNumId w:val="24"/>
  </w:num>
  <w:num w:numId="9" w16cid:durableId="20471016">
    <w:abstractNumId w:val="20"/>
  </w:num>
  <w:num w:numId="10" w16cid:durableId="1007711959">
    <w:abstractNumId w:val="29"/>
  </w:num>
  <w:num w:numId="11" w16cid:durableId="1787890239">
    <w:abstractNumId w:val="17"/>
  </w:num>
  <w:num w:numId="12" w16cid:durableId="223637824">
    <w:abstractNumId w:val="12"/>
  </w:num>
  <w:num w:numId="13" w16cid:durableId="1864975465">
    <w:abstractNumId w:val="28"/>
  </w:num>
  <w:num w:numId="14" w16cid:durableId="1111825782">
    <w:abstractNumId w:val="25"/>
  </w:num>
  <w:num w:numId="15" w16cid:durableId="872688568">
    <w:abstractNumId w:val="1"/>
  </w:num>
  <w:num w:numId="16" w16cid:durableId="527528598">
    <w:abstractNumId w:val="13"/>
  </w:num>
  <w:num w:numId="17" w16cid:durableId="59836455">
    <w:abstractNumId w:val="3"/>
  </w:num>
  <w:num w:numId="18" w16cid:durableId="61342069">
    <w:abstractNumId w:val="2"/>
  </w:num>
  <w:num w:numId="19" w16cid:durableId="1048846614">
    <w:abstractNumId w:val="26"/>
  </w:num>
  <w:num w:numId="20" w16cid:durableId="1139150972">
    <w:abstractNumId w:val="8"/>
  </w:num>
  <w:num w:numId="21" w16cid:durableId="70155384">
    <w:abstractNumId w:val="23"/>
  </w:num>
  <w:num w:numId="22" w16cid:durableId="2026318324">
    <w:abstractNumId w:val="19"/>
  </w:num>
  <w:num w:numId="23" w16cid:durableId="1445610678">
    <w:abstractNumId w:val="18"/>
  </w:num>
  <w:num w:numId="24" w16cid:durableId="1777291881">
    <w:abstractNumId w:val="21"/>
  </w:num>
  <w:num w:numId="25" w16cid:durableId="1086421877">
    <w:abstractNumId w:val="14"/>
  </w:num>
  <w:num w:numId="26" w16cid:durableId="387459173">
    <w:abstractNumId w:val="16"/>
  </w:num>
  <w:num w:numId="27" w16cid:durableId="383064069">
    <w:abstractNumId w:val="11"/>
  </w:num>
  <w:num w:numId="28" w16cid:durableId="79835424">
    <w:abstractNumId w:val="5"/>
    <w:lvlOverride w:ilvl="0">
      <w:startOverride w:val="1"/>
    </w:lvlOverride>
    <w:lvlOverride w:ilvl="1"/>
    <w:lvlOverride w:ilvl="2"/>
    <w:lvlOverride w:ilvl="3"/>
    <w:lvlOverride w:ilvl="4"/>
    <w:lvlOverride w:ilvl="5"/>
    <w:lvlOverride w:ilvl="6"/>
    <w:lvlOverride w:ilvl="7"/>
    <w:lvlOverride w:ilvl="8"/>
  </w:num>
  <w:num w:numId="29" w16cid:durableId="1295719461">
    <w:abstractNumId w:val="22"/>
    <w:lvlOverride w:ilvl="0">
      <w:startOverride w:val="1"/>
    </w:lvlOverride>
    <w:lvlOverride w:ilvl="1"/>
    <w:lvlOverride w:ilvl="2"/>
    <w:lvlOverride w:ilvl="3"/>
    <w:lvlOverride w:ilvl="4"/>
    <w:lvlOverride w:ilvl="5"/>
    <w:lvlOverride w:ilvl="6"/>
    <w:lvlOverride w:ilvl="7"/>
    <w:lvlOverride w:ilvl="8"/>
  </w:num>
  <w:num w:numId="30" w16cid:durableId="1480079204">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F"/>
    <w:rsid w:val="000021EE"/>
    <w:rsid w:val="0001137F"/>
    <w:rsid w:val="0001634C"/>
    <w:rsid w:val="00070438"/>
    <w:rsid w:val="00077647"/>
    <w:rsid w:val="000815EB"/>
    <w:rsid w:val="0008208D"/>
    <w:rsid w:val="00082825"/>
    <w:rsid w:val="00085985"/>
    <w:rsid w:val="00096C52"/>
    <w:rsid w:val="000A4FEF"/>
    <w:rsid w:val="000B5476"/>
    <w:rsid w:val="001127A9"/>
    <w:rsid w:val="0013255A"/>
    <w:rsid w:val="00136B03"/>
    <w:rsid w:val="0018481E"/>
    <w:rsid w:val="00197B73"/>
    <w:rsid w:val="001C4AD4"/>
    <w:rsid w:val="002208D8"/>
    <w:rsid w:val="002254D1"/>
    <w:rsid w:val="00231524"/>
    <w:rsid w:val="00265CB1"/>
    <w:rsid w:val="00282118"/>
    <w:rsid w:val="00294799"/>
    <w:rsid w:val="002D48BE"/>
    <w:rsid w:val="002F4540"/>
    <w:rsid w:val="003231AA"/>
    <w:rsid w:val="00323A45"/>
    <w:rsid w:val="00324C56"/>
    <w:rsid w:val="003308D8"/>
    <w:rsid w:val="00335F9F"/>
    <w:rsid w:val="00346C00"/>
    <w:rsid w:val="0034776B"/>
    <w:rsid w:val="00347F5F"/>
    <w:rsid w:val="00354A18"/>
    <w:rsid w:val="00366B94"/>
    <w:rsid w:val="00374354"/>
    <w:rsid w:val="0039253D"/>
    <w:rsid w:val="00392A0E"/>
    <w:rsid w:val="003C774B"/>
    <w:rsid w:val="003D3755"/>
    <w:rsid w:val="003F3F91"/>
    <w:rsid w:val="003F4BA3"/>
    <w:rsid w:val="0040070F"/>
    <w:rsid w:val="00410771"/>
    <w:rsid w:val="004127BC"/>
    <w:rsid w:val="0041299F"/>
    <w:rsid w:val="00414B76"/>
    <w:rsid w:val="004247BB"/>
    <w:rsid w:val="00450BF6"/>
    <w:rsid w:val="004617B5"/>
    <w:rsid w:val="00461860"/>
    <w:rsid w:val="004630C6"/>
    <w:rsid w:val="00464810"/>
    <w:rsid w:val="004E08D0"/>
    <w:rsid w:val="004F5805"/>
    <w:rsid w:val="00512FC8"/>
    <w:rsid w:val="00526CDD"/>
    <w:rsid w:val="0055741E"/>
    <w:rsid w:val="005D1495"/>
    <w:rsid w:val="00617D01"/>
    <w:rsid w:val="00620D42"/>
    <w:rsid w:val="00622CBB"/>
    <w:rsid w:val="0063350C"/>
    <w:rsid w:val="006747BD"/>
    <w:rsid w:val="006803BE"/>
    <w:rsid w:val="00680D27"/>
    <w:rsid w:val="00693307"/>
    <w:rsid w:val="006A6E93"/>
    <w:rsid w:val="006B2C4D"/>
    <w:rsid w:val="006B6C63"/>
    <w:rsid w:val="006D6DE5"/>
    <w:rsid w:val="006E5990"/>
    <w:rsid w:val="006F3C82"/>
    <w:rsid w:val="00713C5E"/>
    <w:rsid w:val="007557A4"/>
    <w:rsid w:val="00782C7E"/>
    <w:rsid w:val="00792764"/>
    <w:rsid w:val="007A77BE"/>
    <w:rsid w:val="007C6A07"/>
    <w:rsid w:val="007E3CD1"/>
    <w:rsid w:val="00803BDB"/>
    <w:rsid w:val="00805DF6"/>
    <w:rsid w:val="00821F16"/>
    <w:rsid w:val="00831BC2"/>
    <w:rsid w:val="008368C0"/>
    <w:rsid w:val="0084396A"/>
    <w:rsid w:val="00854B7B"/>
    <w:rsid w:val="00855AF9"/>
    <w:rsid w:val="00855CD2"/>
    <w:rsid w:val="00873115"/>
    <w:rsid w:val="008824D9"/>
    <w:rsid w:val="008B37A1"/>
    <w:rsid w:val="008C1729"/>
    <w:rsid w:val="008C75DD"/>
    <w:rsid w:val="008F209D"/>
    <w:rsid w:val="00905B2A"/>
    <w:rsid w:val="00910CFC"/>
    <w:rsid w:val="00911DF9"/>
    <w:rsid w:val="0093130B"/>
    <w:rsid w:val="0094533C"/>
    <w:rsid w:val="009458C0"/>
    <w:rsid w:val="00952C17"/>
    <w:rsid w:val="0096490D"/>
    <w:rsid w:val="009843D0"/>
    <w:rsid w:val="009B2394"/>
    <w:rsid w:val="009B7E64"/>
    <w:rsid w:val="009D3ACF"/>
    <w:rsid w:val="009D4C4D"/>
    <w:rsid w:val="00A06FC2"/>
    <w:rsid w:val="00A248DD"/>
    <w:rsid w:val="00A31F97"/>
    <w:rsid w:val="00A36F46"/>
    <w:rsid w:val="00A52C29"/>
    <w:rsid w:val="00A56397"/>
    <w:rsid w:val="00A6083E"/>
    <w:rsid w:val="00A97097"/>
    <w:rsid w:val="00AB67D4"/>
    <w:rsid w:val="00AF36FB"/>
    <w:rsid w:val="00AF6728"/>
    <w:rsid w:val="00B45545"/>
    <w:rsid w:val="00B46E45"/>
    <w:rsid w:val="00B61F8A"/>
    <w:rsid w:val="00B66049"/>
    <w:rsid w:val="00B801ED"/>
    <w:rsid w:val="00BC5558"/>
    <w:rsid w:val="00BE5D6A"/>
    <w:rsid w:val="00C736D5"/>
    <w:rsid w:val="00CB2543"/>
    <w:rsid w:val="00CC0103"/>
    <w:rsid w:val="00CD31F0"/>
    <w:rsid w:val="00CE0950"/>
    <w:rsid w:val="00CF0B72"/>
    <w:rsid w:val="00D005B3"/>
    <w:rsid w:val="00D06D36"/>
    <w:rsid w:val="00D172D9"/>
    <w:rsid w:val="00D33E4A"/>
    <w:rsid w:val="00D40690"/>
    <w:rsid w:val="00D52150"/>
    <w:rsid w:val="00D66A7E"/>
    <w:rsid w:val="00DA52A1"/>
    <w:rsid w:val="00DA5CCE"/>
    <w:rsid w:val="00DC1474"/>
    <w:rsid w:val="00E12E9F"/>
    <w:rsid w:val="00E2410C"/>
    <w:rsid w:val="00E37CB3"/>
    <w:rsid w:val="00E402A6"/>
    <w:rsid w:val="00EC1C7B"/>
    <w:rsid w:val="00EC301A"/>
    <w:rsid w:val="00EE493C"/>
    <w:rsid w:val="00F04AB0"/>
    <w:rsid w:val="00F069B1"/>
    <w:rsid w:val="00F21626"/>
    <w:rsid w:val="00F421D7"/>
    <w:rsid w:val="00F64A24"/>
    <w:rsid w:val="00FA4FC3"/>
    <w:rsid w:val="00FC52E8"/>
    <w:rsid w:val="00FC72E1"/>
    <w:rsid w:val="00FF54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04A2B"/>
  <w15:docId w15:val="{9C8CBF36-4D41-4C98-B72B-128611F5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9D3ACF"/>
    <w:pPr>
      <w:spacing w:before="52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styleId="Hipercze">
    <w:name w:val="Hyperlink"/>
    <w:basedOn w:val="Domylnaczcionkaakapitu"/>
    <w:uiPriority w:val="99"/>
    <w:unhideWhenUsed/>
    <w:rsid w:val="00082825"/>
    <w:rPr>
      <w:color w:val="0000FF" w:themeColor="hyperlink"/>
      <w:u w:val="single"/>
    </w:rPr>
  </w:style>
  <w:style w:type="paragraph" w:styleId="Legenda">
    <w:name w:val="caption"/>
    <w:basedOn w:val="Normalny"/>
    <w:next w:val="Normalny"/>
    <w:uiPriority w:val="35"/>
    <w:unhideWhenUsed/>
    <w:qFormat/>
    <w:rsid w:val="00082825"/>
    <w:pPr>
      <w:spacing w:after="200" w:line="240" w:lineRule="auto"/>
    </w:pPr>
    <w:rPr>
      <w:rFonts w:ascii="Verdana" w:eastAsia="Verdana" w:hAnsi="Verdana" w:cs="Times New Roman"/>
      <w:i/>
      <w:iCs/>
      <w:color w:val="808080" w:themeColor="text2"/>
      <w:sz w:val="18"/>
      <w:szCs w:val="18"/>
    </w:rPr>
  </w:style>
  <w:style w:type="table" w:customStyle="1" w:styleId="Tabela-Siatka1">
    <w:name w:val="Tabela - Siatka1"/>
    <w:basedOn w:val="Standardowy"/>
    <w:next w:val="Tabela-Siatka"/>
    <w:uiPriority w:val="39"/>
    <w:rsid w:val="0041299F"/>
    <w:pPr>
      <w:spacing w:after="0" w:line="240" w:lineRule="auto"/>
      <w:ind w:left="397" w:hanging="397"/>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rsid w:val="00B66049"/>
    <w:pPr>
      <w:ind w:left="720"/>
      <w:contextualSpacing/>
    </w:pPr>
  </w:style>
  <w:style w:type="character" w:styleId="Nierozpoznanawzmianka">
    <w:name w:val="Unresolved Mention"/>
    <w:basedOn w:val="Domylnaczcionkaakapitu"/>
    <w:uiPriority w:val="99"/>
    <w:semiHidden/>
    <w:unhideWhenUsed/>
    <w:rsid w:val="003D3755"/>
    <w:rPr>
      <w:color w:val="605E5C"/>
      <w:shd w:val="clear" w:color="auto" w:fill="E1DFDD"/>
    </w:rPr>
  </w:style>
  <w:style w:type="character" w:styleId="Odwoaniedokomentarza">
    <w:name w:val="annotation reference"/>
    <w:basedOn w:val="Domylnaczcionkaakapitu"/>
    <w:uiPriority w:val="99"/>
    <w:semiHidden/>
    <w:unhideWhenUsed/>
    <w:rsid w:val="00294799"/>
    <w:rPr>
      <w:sz w:val="16"/>
      <w:szCs w:val="16"/>
    </w:rPr>
  </w:style>
  <w:style w:type="paragraph" w:styleId="Tekstkomentarza">
    <w:name w:val="annotation text"/>
    <w:basedOn w:val="Normalny"/>
    <w:link w:val="TekstkomentarzaZnak"/>
    <w:uiPriority w:val="99"/>
    <w:unhideWhenUsed/>
    <w:rsid w:val="00294799"/>
    <w:pPr>
      <w:spacing w:line="240" w:lineRule="auto"/>
    </w:pPr>
    <w:rPr>
      <w:szCs w:val="20"/>
    </w:rPr>
  </w:style>
  <w:style w:type="character" w:customStyle="1" w:styleId="TekstkomentarzaZnak">
    <w:name w:val="Tekst komentarza Znak"/>
    <w:basedOn w:val="Domylnaczcionkaakapitu"/>
    <w:link w:val="Tekstkomentarza"/>
    <w:uiPriority w:val="99"/>
    <w:rsid w:val="00294799"/>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294799"/>
    <w:rPr>
      <w:b/>
      <w:bCs/>
    </w:rPr>
  </w:style>
  <w:style w:type="character" w:customStyle="1" w:styleId="TematkomentarzaZnak">
    <w:name w:val="Temat komentarza Znak"/>
    <w:basedOn w:val="TekstkomentarzaZnak"/>
    <w:link w:val="Tematkomentarza"/>
    <w:uiPriority w:val="99"/>
    <w:semiHidden/>
    <w:rsid w:val="00294799"/>
    <w:rPr>
      <w:b/>
      <w:bCs/>
      <w:color w:val="000000" w:themeColor="background1"/>
      <w:spacing w:val="4"/>
      <w:sz w:val="20"/>
      <w:szCs w:val="20"/>
    </w:rPr>
  </w:style>
  <w:style w:type="paragraph" w:styleId="Poprawka">
    <w:name w:val="Revision"/>
    <w:hidden/>
    <w:uiPriority w:val="99"/>
    <w:semiHidden/>
    <w:rsid w:val="00DA5CCE"/>
    <w:pPr>
      <w:spacing w:after="0" w:line="240" w:lineRule="auto"/>
    </w:pPr>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194">
      <w:bodyDiv w:val="1"/>
      <w:marLeft w:val="0"/>
      <w:marRight w:val="0"/>
      <w:marTop w:val="0"/>
      <w:marBottom w:val="0"/>
      <w:divBdr>
        <w:top w:val="none" w:sz="0" w:space="0" w:color="auto"/>
        <w:left w:val="none" w:sz="0" w:space="0" w:color="auto"/>
        <w:bottom w:val="none" w:sz="0" w:space="0" w:color="auto"/>
        <w:right w:val="none" w:sz="0" w:space="0" w:color="auto"/>
      </w:divBdr>
    </w:div>
    <w:div w:id="245385542">
      <w:bodyDiv w:val="1"/>
      <w:marLeft w:val="0"/>
      <w:marRight w:val="0"/>
      <w:marTop w:val="0"/>
      <w:marBottom w:val="0"/>
      <w:divBdr>
        <w:top w:val="none" w:sz="0" w:space="0" w:color="auto"/>
        <w:left w:val="none" w:sz="0" w:space="0" w:color="auto"/>
        <w:bottom w:val="none" w:sz="0" w:space="0" w:color="auto"/>
        <w:right w:val="none" w:sz="0" w:space="0" w:color="auto"/>
      </w:divBdr>
    </w:div>
    <w:div w:id="498545781">
      <w:bodyDiv w:val="1"/>
      <w:marLeft w:val="0"/>
      <w:marRight w:val="0"/>
      <w:marTop w:val="0"/>
      <w:marBottom w:val="0"/>
      <w:divBdr>
        <w:top w:val="none" w:sz="0" w:space="0" w:color="auto"/>
        <w:left w:val="none" w:sz="0" w:space="0" w:color="auto"/>
        <w:bottom w:val="none" w:sz="0" w:space="0" w:color="auto"/>
        <w:right w:val="none" w:sz="0" w:space="0" w:color="auto"/>
      </w:divBdr>
    </w:div>
    <w:div w:id="663245408">
      <w:bodyDiv w:val="1"/>
      <w:marLeft w:val="0"/>
      <w:marRight w:val="0"/>
      <w:marTop w:val="0"/>
      <w:marBottom w:val="0"/>
      <w:divBdr>
        <w:top w:val="none" w:sz="0" w:space="0" w:color="auto"/>
        <w:left w:val="none" w:sz="0" w:space="0" w:color="auto"/>
        <w:bottom w:val="none" w:sz="0" w:space="0" w:color="auto"/>
        <w:right w:val="none" w:sz="0" w:space="0" w:color="auto"/>
      </w:divBdr>
    </w:div>
    <w:div w:id="819806209">
      <w:bodyDiv w:val="1"/>
      <w:marLeft w:val="0"/>
      <w:marRight w:val="0"/>
      <w:marTop w:val="0"/>
      <w:marBottom w:val="0"/>
      <w:divBdr>
        <w:top w:val="none" w:sz="0" w:space="0" w:color="auto"/>
        <w:left w:val="none" w:sz="0" w:space="0" w:color="auto"/>
        <w:bottom w:val="none" w:sz="0" w:space="0" w:color="auto"/>
        <w:right w:val="none" w:sz="0" w:space="0" w:color="auto"/>
      </w:divBdr>
    </w:div>
    <w:div w:id="893010682">
      <w:bodyDiv w:val="1"/>
      <w:marLeft w:val="0"/>
      <w:marRight w:val="0"/>
      <w:marTop w:val="0"/>
      <w:marBottom w:val="0"/>
      <w:divBdr>
        <w:top w:val="none" w:sz="0" w:space="0" w:color="auto"/>
        <w:left w:val="none" w:sz="0" w:space="0" w:color="auto"/>
        <w:bottom w:val="none" w:sz="0" w:space="0" w:color="auto"/>
        <w:right w:val="none" w:sz="0" w:space="0" w:color="auto"/>
      </w:divBdr>
    </w:div>
    <w:div w:id="1171870001">
      <w:bodyDiv w:val="1"/>
      <w:marLeft w:val="0"/>
      <w:marRight w:val="0"/>
      <w:marTop w:val="0"/>
      <w:marBottom w:val="0"/>
      <w:divBdr>
        <w:top w:val="none" w:sz="0" w:space="0" w:color="auto"/>
        <w:left w:val="none" w:sz="0" w:space="0" w:color="auto"/>
        <w:bottom w:val="none" w:sz="0" w:space="0" w:color="auto"/>
        <w:right w:val="none" w:sz="0" w:space="0" w:color="auto"/>
      </w:divBdr>
    </w:div>
    <w:div w:id="1193493737">
      <w:bodyDiv w:val="1"/>
      <w:marLeft w:val="0"/>
      <w:marRight w:val="0"/>
      <w:marTop w:val="0"/>
      <w:marBottom w:val="0"/>
      <w:divBdr>
        <w:top w:val="none" w:sz="0" w:space="0" w:color="auto"/>
        <w:left w:val="none" w:sz="0" w:space="0" w:color="auto"/>
        <w:bottom w:val="none" w:sz="0" w:space="0" w:color="auto"/>
        <w:right w:val="none" w:sz="0" w:space="0" w:color="auto"/>
      </w:divBdr>
    </w:div>
    <w:div w:id="151271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fexpert.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imn.gliwice.pl" TargetMode="External"/><Relationship Id="rId4" Type="http://schemas.openxmlformats.org/officeDocument/2006/relationships/settings" Target="settings.xml"/><Relationship Id="rId9" Type="http://schemas.openxmlformats.org/officeDocument/2006/relationships/hyperlink" Target="mailto:btyrka@imn.skawin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hyperlink" Target="http://www.imn.skawina.pl" TargetMode="External"/><Relationship Id="rId7" Type="http://schemas.openxmlformats.org/officeDocument/2006/relationships/image" Target="media/image4.png"/><Relationship Id="rId2" Type="http://schemas.openxmlformats.org/officeDocument/2006/relationships/hyperlink" Target="mailto:oml@imn.skawina.pl" TargetMode="External"/><Relationship Id="rId1" Type="http://schemas.openxmlformats.org/officeDocument/2006/relationships/image" Target="media/image2.jpeg"/><Relationship Id="rId6" Type="http://schemas.openxmlformats.org/officeDocument/2006/relationships/image" Target="media/image3.png"/><Relationship Id="rId5" Type="http://schemas.openxmlformats.org/officeDocument/2006/relationships/hyperlink" Target="http://www.imn.skawina.pl" TargetMode="External"/><Relationship Id="rId4" Type="http://schemas.openxmlformats.org/officeDocument/2006/relationships/hyperlink" Target="mailto:oml@imn.skawin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B.1006\Documents\logo%20&#321;UKASIEWICZ\papier%20firmowy\&#321;-IMN%20Papier%20firmow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310E5-7CE9-4313-9EF2-26628BF97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Ł-IMN Papier firmowy</Template>
  <TotalTime>1</TotalTime>
  <Pages>17</Pages>
  <Words>5161</Words>
  <Characters>30969</Characters>
  <Application>Microsoft Office Word</Application>
  <DocSecurity>4</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Róża Borysławska</dc:creator>
  <cp:lastModifiedBy>Jolanta Łopata</cp:lastModifiedBy>
  <cp:revision>2</cp:revision>
  <cp:lastPrinted>2022-05-09T07:39:00Z</cp:lastPrinted>
  <dcterms:created xsi:type="dcterms:W3CDTF">2022-10-26T11:26:00Z</dcterms:created>
  <dcterms:modified xsi:type="dcterms:W3CDTF">2022-10-26T11:26:00Z</dcterms:modified>
</cp:coreProperties>
</file>