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7CDBF36C" w14:textId="77777777" w:rsidR="00FD25AE" w:rsidRPr="00FD25AE" w:rsidRDefault="00FD25AE" w:rsidP="00FD25AE">
      <w:pPr>
        <w:shd w:val="clear" w:color="auto" w:fill="D9D9D9" w:themeFill="background1" w:themeFillShade="D9"/>
        <w:jc w:val="center"/>
        <w:rPr>
          <w:rFonts w:ascii="Calibri" w:eastAsia="Arial Unicode MS" w:hAnsi="Calibri" w:cs="Calibri"/>
          <w:b/>
          <w:iCs/>
          <w:sz w:val="44"/>
          <w:szCs w:val="44"/>
        </w:rPr>
      </w:pPr>
      <w:bookmarkStart w:id="0" w:name="_Hlk156282517"/>
      <w:r w:rsidRPr="00FD25AE">
        <w:rPr>
          <w:rFonts w:ascii="Calibri" w:eastAsia="Arial Unicode MS" w:hAnsi="Calibri" w:cs="Calibri"/>
          <w:b/>
          <w:iCs/>
          <w:sz w:val="44"/>
          <w:szCs w:val="44"/>
        </w:rPr>
        <w:t>SUKCESYWNA DOSTAWA MATERIAŁÓW</w:t>
      </w:r>
    </w:p>
    <w:p w14:paraId="35056799" w14:textId="1D16813B" w:rsidR="00D61D37" w:rsidRPr="00D61D37" w:rsidRDefault="00FD25AE" w:rsidP="00FD25AE">
      <w:pPr>
        <w:shd w:val="clear" w:color="auto" w:fill="D9D9D9" w:themeFill="background1" w:themeFillShade="D9"/>
        <w:jc w:val="center"/>
        <w:rPr>
          <w:rFonts w:eastAsia="Arial Unicode MS"/>
        </w:rPr>
      </w:pPr>
      <w:r w:rsidRPr="00FD25AE">
        <w:rPr>
          <w:rFonts w:ascii="Calibri" w:eastAsia="Arial Unicode MS" w:hAnsi="Calibri" w:cs="Calibri"/>
          <w:b/>
          <w:iCs/>
          <w:sz w:val="44"/>
          <w:szCs w:val="44"/>
        </w:rPr>
        <w:t>I WYROBÓW BUDOWLANYCH</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173855FA"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FD25AE">
        <w:rPr>
          <w:rFonts w:ascii="Calibri" w:eastAsia="Arial Unicode MS" w:hAnsi="Calibri" w:cs="Calibri"/>
          <w:sz w:val="32"/>
        </w:rPr>
        <w:t>7</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FD25AE">
        <w:rPr>
          <w:rFonts w:ascii="Calibri" w:eastAsia="Arial Unicode MS" w:hAnsi="Calibri" w:cs="Calibri"/>
          <w:sz w:val="32"/>
        </w:rPr>
        <w:t>M</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C9A9C40" w:rsidR="00457DF3" w:rsidRPr="00D36271" w:rsidRDefault="00FD25AE"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25</w:t>
            </w:r>
            <w:r w:rsidR="00457DF3" w:rsidRPr="00D36271">
              <w:rPr>
                <w:rFonts w:ascii="Calibri" w:hAnsi="Calibri" w:cs="Calibri"/>
                <w:b/>
                <w:sz w:val="21"/>
                <w:szCs w:val="21"/>
              </w:rPr>
              <w:t xml:space="preserve"> / </w:t>
            </w:r>
            <w:r w:rsidR="00E657BF">
              <w:rPr>
                <w:rFonts w:ascii="Calibri" w:hAnsi="Calibri" w:cs="Calibri"/>
                <w:b/>
                <w:sz w:val="21"/>
                <w:szCs w:val="21"/>
              </w:rPr>
              <w:t>01</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14668A1C" w14:textId="77777777" w:rsidR="00B93D1B" w:rsidRPr="00B93D1B" w:rsidRDefault="00B93D1B" w:rsidP="00B93D1B"/>
    <w:p w14:paraId="4FC394C2" w14:textId="77777777" w:rsidR="00AD1F4B" w:rsidRPr="00D211A0" w:rsidRDefault="00AD1F4B" w:rsidP="00D211A0">
      <w:pPr>
        <w:tabs>
          <w:tab w:val="left" w:pos="851"/>
        </w:tabs>
        <w:spacing w:line="276" w:lineRule="auto"/>
        <w:jc w:val="both"/>
        <w:rPr>
          <w:rFonts w:ascii="Calibri" w:hAnsi="Calibri" w:cs="Calibri"/>
          <w:vanish/>
          <w:sz w:val="21"/>
          <w:szCs w:val="21"/>
        </w:rPr>
      </w:pPr>
    </w:p>
    <w:p w14:paraId="177CA2F9" w14:textId="6ABDA692" w:rsidR="00D70201" w:rsidRPr="00D36271" w:rsidRDefault="00D70201" w:rsidP="00A372F3">
      <w:pPr>
        <w:pStyle w:val="Tekstpodstawowywcity2"/>
        <w:numPr>
          <w:ilvl w:val="1"/>
          <w:numId w:val="28"/>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w:t>
      </w:r>
      <w:r w:rsidR="00A372F3">
        <w:rPr>
          <w:rFonts w:ascii="Calibri" w:hAnsi="Calibri" w:cs="Calibri"/>
          <w:sz w:val="21"/>
          <w:szCs w:val="21"/>
        </w:rPr>
        <w:t xml:space="preserve">oku </w:t>
      </w:r>
      <w:r w:rsidR="00FE28A1" w:rsidRPr="00FB4DAA">
        <w:rPr>
          <w:rFonts w:ascii="Calibri" w:hAnsi="Calibri" w:cs="Calibri"/>
          <w:sz w:val="21"/>
          <w:szCs w:val="21"/>
        </w:rPr>
        <w:t xml:space="preserve">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2B4A5E8D" w14:textId="674A7748"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t>Przedmiotem niniejszego zamówienia jest</w:t>
      </w:r>
      <w:r w:rsidRPr="00FD25AE">
        <w:rPr>
          <w:rFonts w:ascii="Calibri" w:hAnsi="Calibri" w:cs="Calibri"/>
          <w:b/>
          <w:sz w:val="21"/>
          <w:szCs w:val="21"/>
        </w:rPr>
        <w:t xml:space="preserve"> </w:t>
      </w:r>
      <w:r w:rsidRPr="00FD25AE">
        <w:rPr>
          <w:rFonts w:ascii="Calibri" w:hAnsi="Calibri" w:cs="Calibri"/>
          <w:sz w:val="21"/>
          <w:szCs w:val="21"/>
        </w:rPr>
        <w:t xml:space="preserve">dostawa pod nazwą: </w:t>
      </w:r>
      <w:r w:rsidRPr="00FD25AE">
        <w:rPr>
          <w:rFonts w:ascii="Calibri" w:hAnsi="Calibri" w:cs="Calibri"/>
          <w:b/>
          <w:sz w:val="21"/>
          <w:szCs w:val="21"/>
        </w:rPr>
        <w:t>„SUKCESYWNA DOSTAWA MATERIAŁÓW I WYROBÓW BUDOWLANYCH”</w:t>
      </w:r>
      <w:r w:rsidRPr="00FD25AE">
        <w:rPr>
          <w:rFonts w:ascii="Calibri" w:hAnsi="Calibri" w:cs="Calibri"/>
          <w:sz w:val="21"/>
          <w:szCs w:val="21"/>
        </w:rPr>
        <w:t xml:space="preserve">, zgodnie z wykazem asortymentu zawartym w formularzu cenowym, którego wzór stanowi </w:t>
      </w:r>
      <w:r w:rsidRPr="00FD25AE">
        <w:rPr>
          <w:rFonts w:ascii="Calibri" w:hAnsi="Calibri" w:cs="Calibri"/>
          <w:b/>
          <w:sz w:val="21"/>
          <w:szCs w:val="21"/>
        </w:rPr>
        <w:t>załącznik nr</w:t>
      </w:r>
      <w:r>
        <w:rPr>
          <w:rFonts w:ascii="Calibri" w:hAnsi="Calibri" w:cs="Calibri"/>
          <w:b/>
          <w:sz w:val="21"/>
          <w:szCs w:val="21"/>
        </w:rPr>
        <w:t> </w:t>
      </w:r>
      <w:r w:rsidRPr="00FD25AE">
        <w:rPr>
          <w:rFonts w:ascii="Calibri" w:hAnsi="Calibri" w:cs="Calibri"/>
          <w:b/>
          <w:sz w:val="21"/>
          <w:szCs w:val="21"/>
        </w:rPr>
        <w:t xml:space="preserve">3 </w:t>
      </w:r>
      <w:r w:rsidRPr="00FD25AE">
        <w:rPr>
          <w:rFonts w:ascii="Calibri" w:hAnsi="Calibri" w:cs="Calibri"/>
          <w:sz w:val="21"/>
          <w:szCs w:val="21"/>
        </w:rPr>
        <w:t xml:space="preserve">do SWZ), dalej „WYKAZEM”. </w:t>
      </w:r>
    </w:p>
    <w:p w14:paraId="5F1A136C" w14:textId="77777777"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bCs/>
          <w:sz w:val="21"/>
          <w:szCs w:val="21"/>
        </w:rPr>
        <w:t xml:space="preserve">Ilekroć </w:t>
      </w:r>
      <w:r w:rsidRPr="00FD25AE">
        <w:rPr>
          <w:rFonts w:ascii="Calibri" w:hAnsi="Calibri" w:cs="Tahoma"/>
          <w:sz w:val="21"/>
          <w:szCs w:val="21"/>
        </w:rPr>
        <w:t xml:space="preserve">zamawiający zawarł w WYKAZIE nazwę własną asortymentu (dotyczy pozycji 2, 7, 8, 11-18, 20, 21, 31, 32, 34, 37-41 i 45-53 WYKAZU, </w:t>
      </w:r>
      <w:r w:rsidRPr="00FD25AE">
        <w:rPr>
          <w:rFonts w:ascii="Calibri" w:hAnsi="Calibri" w:cs="Tahoma"/>
          <w:sz w:val="21"/>
          <w:szCs w:val="21"/>
          <w:u w:val="single"/>
        </w:rPr>
        <w:t>wymagane jest zaoferowanie przez wykonawcę tego konkretnego – wymienionego z nazwy asortymentu</w:t>
      </w:r>
      <w:r w:rsidRPr="00FD25AE">
        <w:rPr>
          <w:rFonts w:ascii="Calibri" w:hAnsi="Calibri" w:cs="Tahoma"/>
          <w:sz w:val="21"/>
          <w:szCs w:val="21"/>
        </w:rPr>
        <w:t>.</w:t>
      </w:r>
    </w:p>
    <w:p w14:paraId="06680C07" w14:textId="7EB5E3B4"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lastRenderedPageBreak/>
        <w:t>Przed przystąpieniem do realizacji przedmiotu umowy, wykonawca zobowiązany będzie zgłosić się do Zespołu ds. BHP i</w:t>
      </w:r>
      <w:r>
        <w:rPr>
          <w:rFonts w:ascii="Calibri" w:hAnsi="Calibri" w:cs="Calibri"/>
          <w:sz w:val="21"/>
          <w:szCs w:val="21"/>
        </w:rPr>
        <w:t> </w:t>
      </w:r>
      <w:r w:rsidRPr="00FD25AE">
        <w:rPr>
          <w:rFonts w:ascii="Calibri" w:hAnsi="Calibri" w:cs="Calibri"/>
          <w:sz w:val="21"/>
          <w:szCs w:val="21"/>
        </w:rPr>
        <w:t>Ppoż. Sosnowieckich Wodociągów S.A. w celu odebrania informacji, o których mowa w art. 207</w:t>
      </w:r>
      <w:r w:rsidRPr="00FD25AE">
        <w:rPr>
          <w:rFonts w:ascii="Calibri" w:hAnsi="Calibri" w:cs="Calibri"/>
          <w:sz w:val="21"/>
          <w:szCs w:val="21"/>
          <w:vertAlign w:val="superscript"/>
        </w:rPr>
        <w:t>1</w:t>
      </w:r>
      <w:r w:rsidRPr="00FD25AE">
        <w:rPr>
          <w:rFonts w:ascii="Calibri" w:hAnsi="Calibri" w:cs="Calibri"/>
          <w:sz w:val="21"/>
          <w:szCs w:val="21"/>
        </w:rPr>
        <w:t xml:space="preserve"> ustawy – Kodeks pracy i</w:t>
      </w:r>
      <w:r>
        <w:rPr>
          <w:rFonts w:ascii="Calibri" w:hAnsi="Calibri" w:cs="Calibri"/>
          <w:sz w:val="21"/>
          <w:szCs w:val="21"/>
        </w:rPr>
        <w:t> </w:t>
      </w:r>
      <w:r w:rsidRPr="00FD25AE">
        <w:rPr>
          <w:rFonts w:ascii="Calibri" w:hAnsi="Calibri" w:cs="Calibri"/>
          <w:sz w:val="21"/>
          <w:szCs w:val="21"/>
        </w:rPr>
        <w:t>podpisania stosownego oświadczenia potwierdzającego otrzymanie przedmiotowych informacji.</w:t>
      </w:r>
    </w:p>
    <w:p w14:paraId="60A20A55" w14:textId="079E24A5"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t>W przypadku dostawy wyrobów akcyzowych określonych w ustawie z dnia 6 grudnia 2008 roku o podatku akcyzowym z</w:t>
      </w:r>
      <w:r>
        <w:rPr>
          <w:rFonts w:ascii="Calibri" w:hAnsi="Calibri" w:cs="Calibri"/>
          <w:sz w:val="21"/>
          <w:szCs w:val="21"/>
        </w:rPr>
        <w:t> </w:t>
      </w:r>
      <w:r w:rsidRPr="00FD25AE">
        <w:rPr>
          <w:rFonts w:ascii="Calibri" w:hAnsi="Calibri" w:cs="Calibri"/>
          <w:sz w:val="21"/>
          <w:szCs w:val="21"/>
        </w:rPr>
        <w:t>późniejszymi zmianami, wykonawca zobowiązany będzie dostarczyć zamawiającemu najpóźniej przy pierwszej dostawie przedmiotu zamówienia oświadczenie dotyczące wyrobów akcyzowych zawierające niżej wymienione informacje:</w:t>
      </w:r>
    </w:p>
    <w:p w14:paraId="43735C02"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eastAsia="x-none"/>
        </w:rPr>
        <w:t>D</w:t>
      </w:r>
      <w:proofErr w:type="spellStart"/>
      <w:r w:rsidRPr="00FD25AE">
        <w:rPr>
          <w:rFonts w:ascii="Calibri" w:hAnsi="Calibri" w:cs="Calibri"/>
          <w:sz w:val="21"/>
          <w:szCs w:val="21"/>
          <w:lang w:val="x-none" w:eastAsia="x-none"/>
        </w:rPr>
        <w:t>ane</w:t>
      </w:r>
      <w:proofErr w:type="spellEnd"/>
      <w:r w:rsidRPr="00FD25AE">
        <w:rPr>
          <w:rFonts w:ascii="Calibri" w:hAnsi="Calibri" w:cs="Calibri"/>
          <w:sz w:val="21"/>
          <w:szCs w:val="21"/>
          <w:lang w:val="x-none" w:eastAsia="x-none"/>
        </w:rPr>
        <w:t xml:space="preserve"> dotyczące podatnika, w tym nazwę oraz adres siedziby albo zamieszkania, a także numer identyfikacji podatkowej (NIP)</w:t>
      </w:r>
      <w:r w:rsidRPr="00FD25AE">
        <w:rPr>
          <w:rFonts w:ascii="Calibri" w:hAnsi="Calibri" w:cs="Calibri"/>
          <w:sz w:val="21"/>
          <w:szCs w:val="21"/>
          <w:lang w:eastAsia="x-none"/>
        </w:rPr>
        <w:t>;</w:t>
      </w:r>
    </w:p>
    <w:p w14:paraId="3B9D9F9B"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eastAsia="x-none"/>
        </w:rPr>
        <w:t>S</w:t>
      </w:r>
      <w:proofErr w:type="spellStart"/>
      <w:r w:rsidRPr="00FD25AE">
        <w:rPr>
          <w:rFonts w:ascii="Calibri" w:hAnsi="Calibri" w:cs="Calibri"/>
          <w:sz w:val="21"/>
          <w:szCs w:val="21"/>
          <w:lang w:val="x-none" w:eastAsia="x-none"/>
        </w:rPr>
        <w:t>tatus</w:t>
      </w:r>
      <w:proofErr w:type="spellEnd"/>
      <w:r w:rsidRPr="00FD25AE">
        <w:rPr>
          <w:rFonts w:ascii="Calibri" w:hAnsi="Calibri" w:cs="Calibri"/>
          <w:sz w:val="21"/>
          <w:szCs w:val="21"/>
          <w:lang w:val="x-none" w:eastAsia="x-none"/>
        </w:rPr>
        <w:t xml:space="preserve"> dostawcy jako podatnika akcyzowego</w:t>
      </w:r>
      <w:r w:rsidRPr="00FD25AE">
        <w:rPr>
          <w:rFonts w:ascii="Calibri" w:hAnsi="Calibri" w:cs="Calibri"/>
          <w:sz w:val="21"/>
          <w:szCs w:val="21"/>
          <w:lang w:eastAsia="x-none"/>
        </w:rPr>
        <w:t>;</w:t>
      </w:r>
    </w:p>
    <w:p w14:paraId="2900BFD9"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eastAsia="x-none"/>
        </w:rPr>
        <w:t>N</w:t>
      </w:r>
      <w:proofErr w:type="spellStart"/>
      <w:r w:rsidRPr="00FD25AE">
        <w:rPr>
          <w:rFonts w:ascii="Calibri" w:hAnsi="Calibri" w:cs="Calibri"/>
          <w:sz w:val="21"/>
          <w:szCs w:val="21"/>
          <w:lang w:val="x-none" w:eastAsia="x-none"/>
        </w:rPr>
        <w:t>azwę</w:t>
      </w:r>
      <w:proofErr w:type="spellEnd"/>
      <w:r w:rsidRPr="00FD25AE">
        <w:rPr>
          <w:rFonts w:ascii="Calibri" w:hAnsi="Calibri" w:cs="Calibri"/>
          <w:sz w:val="21"/>
          <w:szCs w:val="21"/>
          <w:lang w:val="x-none" w:eastAsia="x-none"/>
        </w:rPr>
        <w:t xml:space="preserve"> wyrobu akcyzowego, kod CN (Nomenklatura Scalona)</w:t>
      </w:r>
      <w:r w:rsidRPr="00FD25AE">
        <w:rPr>
          <w:rFonts w:ascii="Calibri" w:hAnsi="Calibri" w:cs="Calibri"/>
          <w:sz w:val="21"/>
          <w:szCs w:val="21"/>
          <w:lang w:eastAsia="x-none"/>
        </w:rPr>
        <w:t>;</w:t>
      </w:r>
    </w:p>
    <w:p w14:paraId="1CCCA6B3"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eastAsia="x-none"/>
        </w:rPr>
        <w:t>K</w:t>
      </w:r>
      <w:proofErr w:type="spellStart"/>
      <w:r w:rsidRPr="00FD25AE">
        <w:rPr>
          <w:rFonts w:ascii="Calibri" w:hAnsi="Calibri" w:cs="Calibri"/>
          <w:sz w:val="21"/>
          <w:szCs w:val="21"/>
          <w:lang w:val="x-none" w:eastAsia="x-none"/>
        </w:rPr>
        <w:t>wotę</w:t>
      </w:r>
      <w:proofErr w:type="spellEnd"/>
      <w:r w:rsidRPr="00FD25AE">
        <w:rPr>
          <w:rFonts w:ascii="Calibri" w:hAnsi="Calibri" w:cs="Calibri"/>
          <w:sz w:val="21"/>
          <w:szCs w:val="21"/>
          <w:lang w:eastAsia="x-none"/>
        </w:rPr>
        <w:t xml:space="preserve"> ( stawkę)</w:t>
      </w:r>
      <w:r w:rsidRPr="00FD25AE">
        <w:rPr>
          <w:rFonts w:ascii="Calibri" w:hAnsi="Calibri" w:cs="Calibri"/>
          <w:sz w:val="21"/>
          <w:szCs w:val="21"/>
          <w:lang w:val="x-none" w:eastAsia="x-none"/>
        </w:rPr>
        <w:t xml:space="preserve"> akcyzy zawartej w cenie wyrobów akcyzowych</w:t>
      </w:r>
      <w:r w:rsidRPr="00FD25AE">
        <w:rPr>
          <w:rFonts w:ascii="Calibri" w:hAnsi="Calibri" w:cs="Calibri"/>
          <w:sz w:val="21"/>
          <w:szCs w:val="21"/>
          <w:lang w:eastAsia="x-none"/>
        </w:rPr>
        <w:t>;</w:t>
      </w:r>
    </w:p>
    <w:p w14:paraId="7223E3B6"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eastAsia="x-none"/>
        </w:rPr>
        <w:t>D</w:t>
      </w:r>
      <w:proofErr w:type="spellStart"/>
      <w:r w:rsidRPr="00FD25AE">
        <w:rPr>
          <w:rFonts w:ascii="Calibri" w:hAnsi="Calibri" w:cs="Calibri"/>
          <w:sz w:val="21"/>
          <w:szCs w:val="21"/>
          <w:lang w:val="x-none" w:eastAsia="x-none"/>
        </w:rPr>
        <w:t>atę</w:t>
      </w:r>
      <w:proofErr w:type="spellEnd"/>
      <w:r w:rsidRPr="00FD25AE">
        <w:rPr>
          <w:rFonts w:ascii="Calibri" w:hAnsi="Calibri" w:cs="Calibri"/>
          <w:sz w:val="21"/>
          <w:szCs w:val="21"/>
          <w:lang w:val="x-none" w:eastAsia="x-none"/>
        </w:rPr>
        <w:t xml:space="preserve"> i miejsce skła</w:t>
      </w:r>
      <w:r w:rsidRPr="00FD25AE">
        <w:rPr>
          <w:rFonts w:ascii="Calibri" w:hAnsi="Calibri"/>
          <w:sz w:val="21"/>
          <w:szCs w:val="21"/>
          <w:lang w:eastAsia="x-none"/>
        </w:rPr>
        <w:t xml:space="preserve">dającego </w:t>
      </w:r>
      <w:r w:rsidRPr="00FD25AE">
        <w:rPr>
          <w:rFonts w:ascii="Calibri" w:hAnsi="Calibri" w:cs="Calibri"/>
          <w:sz w:val="21"/>
          <w:szCs w:val="21"/>
          <w:lang w:val="x-none" w:eastAsia="x-none"/>
        </w:rPr>
        <w:t>oświadczenie</w:t>
      </w:r>
      <w:r w:rsidRPr="00FD25AE">
        <w:rPr>
          <w:rFonts w:ascii="Calibri" w:hAnsi="Calibri" w:cs="Calibri"/>
          <w:sz w:val="21"/>
          <w:szCs w:val="21"/>
          <w:lang w:eastAsia="x-none"/>
        </w:rPr>
        <w:t>;</w:t>
      </w:r>
    </w:p>
    <w:p w14:paraId="65E3B048"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val="x-none" w:eastAsia="x-none"/>
        </w:rPr>
        <w:t>Podpisy os</w:t>
      </w:r>
      <w:r w:rsidRPr="00FD25AE">
        <w:rPr>
          <w:rFonts w:ascii="Calibri" w:hAnsi="Calibri" w:cs="Calibri"/>
          <w:sz w:val="21"/>
          <w:szCs w:val="21"/>
          <w:lang w:eastAsia="x-none"/>
        </w:rPr>
        <w:t>ób</w:t>
      </w:r>
      <w:r w:rsidRPr="00FD25AE">
        <w:rPr>
          <w:rFonts w:ascii="Calibri" w:hAnsi="Calibri" w:cs="Calibri"/>
          <w:sz w:val="21"/>
          <w:szCs w:val="21"/>
          <w:lang w:val="x-none" w:eastAsia="x-none"/>
        </w:rPr>
        <w:t xml:space="preserve"> zgodnie z reprezentacją </w:t>
      </w:r>
      <w:r w:rsidRPr="00FD25AE">
        <w:rPr>
          <w:rFonts w:ascii="Calibri" w:hAnsi="Calibri" w:cs="Calibri"/>
          <w:sz w:val="21"/>
          <w:szCs w:val="21"/>
          <w:lang w:eastAsia="x-none"/>
        </w:rPr>
        <w:t>podmiotu;</w:t>
      </w:r>
    </w:p>
    <w:p w14:paraId="6AEE9B09" w14:textId="77777777" w:rsidR="00FD25AE" w:rsidRPr="00FD25AE" w:rsidRDefault="00FD25AE" w:rsidP="00116C28">
      <w:pPr>
        <w:numPr>
          <w:ilvl w:val="0"/>
          <w:numId w:val="44"/>
        </w:numPr>
        <w:tabs>
          <w:tab w:val="left" w:pos="851"/>
        </w:tabs>
        <w:spacing w:line="276" w:lineRule="auto"/>
        <w:ind w:left="851" w:hanging="425"/>
        <w:contextualSpacing/>
        <w:jc w:val="both"/>
        <w:rPr>
          <w:rFonts w:ascii="Calibri" w:hAnsi="Calibri" w:cs="Calibri"/>
          <w:sz w:val="21"/>
          <w:szCs w:val="21"/>
          <w:lang w:val="x-none" w:eastAsia="x-none"/>
        </w:rPr>
      </w:pPr>
      <w:r w:rsidRPr="00FD25AE">
        <w:rPr>
          <w:rFonts w:ascii="Calibri" w:hAnsi="Calibri" w:cs="Calibri"/>
          <w:sz w:val="21"/>
          <w:szCs w:val="21"/>
          <w:lang w:val="x-none" w:eastAsia="x-none"/>
        </w:rPr>
        <w:t>Zobowiązanie wykonawcy do aktualizacji złożonego oświadczenia w przypadku jakiejkolwiek zmiany w/w danych.</w:t>
      </w:r>
    </w:p>
    <w:p w14:paraId="5EBEA326" w14:textId="77777777"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t>Z</w:t>
      </w:r>
      <w:r w:rsidRPr="00FD25AE">
        <w:rPr>
          <w:rFonts w:ascii="Calibri" w:hAnsi="Calibri" w:cs="Calibri"/>
          <w:bCs/>
          <w:sz w:val="21"/>
          <w:szCs w:val="21"/>
        </w:rPr>
        <w:t xml:space="preserve">amawiający nie </w:t>
      </w:r>
      <w:r w:rsidRPr="00FD25AE">
        <w:rPr>
          <w:rFonts w:ascii="Calibri" w:hAnsi="Calibri" w:cs="Calibri"/>
          <w:sz w:val="21"/>
          <w:szCs w:val="21"/>
        </w:rPr>
        <w:t xml:space="preserve">dopuszcza możliwości składania </w:t>
      </w:r>
      <w:r w:rsidRPr="00FD25AE">
        <w:rPr>
          <w:rFonts w:ascii="Calibri" w:hAnsi="Calibri" w:cs="Calibri"/>
          <w:bCs/>
          <w:sz w:val="21"/>
          <w:szCs w:val="21"/>
        </w:rPr>
        <w:t>ofert częściowych.</w:t>
      </w:r>
    </w:p>
    <w:p w14:paraId="5285E4CF" w14:textId="77777777"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t>Zamawiający nie będzie uwzględniał żadnych dodatkowych roszczeń z tytułu niewłaściwego skalkulowania ceny lub pominięcia jakiegokolwiek elementu niezbędnego do wykonania przedmiotu zamówienia; dlatego też przed złożeniem oferty wykonawca winien zapoznać się ze wszystkimi udostępnionymi mu przez zamawiającego dokumentami.</w:t>
      </w:r>
    </w:p>
    <w:p w14:paraId="75A7CAA3" w14:textId="77777777" w:rsidR="00FD25AE" w:rsidRPr="00FD25AE" w:rsidRDefault="00FD25AE" w:rsidP="00116C28">
      <w:pPr>
        <w:numPr>
          <w:ilvl w:val="0"/>
          <w:numId w:val="43"/>
        </w:numPr>
        <w:tabs>
          <w:tab w:val="left" w:pos="426"/>
        </w:tabs>
        <w:spacing w:line="276" w:lineRule="auto"/>
        <w:ind w:left="426" w:hanging="426"/>
        <w:jc w:val="both"/>
        <w:rPr>
          <w:rFonts w:ascii="Calibri" w:hAnsi="Calibri" w:cs="Calibri"/>
          <w:sz w:val="21"/>
          <w:szCs w:val="21"/>
        </w:rPr>
      </w:pPr>
      <w:r w:rsidRPr="00FD25AE">
        <w:rPr>
          <w:rFonts w:ascii="Calibri" w:hAnsi="Calibri" w:cs="Calibri"/>
          <w:sz w:val="21"/>
          <w:szCs w:val="21"/>
        </w:rPr>
        <w:t xml:space="preserve">Pozostałe wymagania zamawiającego i obowiązki wykonawcy w zakresie realizacji przedmiotowego zamówienia zawiera projekt umowy w sprawie zamówienia, stanowiący </w:t>
      </w:r>
      <w:r w:rsidRPr="00FD25AE">
        <w:rPr>
          <w:rFonts w:ascii="Calibri" w:hAnsi="Calibri" w:cs="Calibri"/>
          <w:b/>
          <w:sz w:val="21"/>
          <w:szCs w:val="21"/>
        </w:rPr>
        <w:t xml:space="preserve">załącznik nr 1 </w:t>
      </w:r>
      <w:r w:rsidRPr="00FD25AE">
        <w:rPr>
          <w:rFonts w:ascii="Calibri" w:hAnsi="Calibri" w:cs="Calibri"/>
          <w:sz w:val="21"/>
          <w:szCs w:val="21"/>
        </w:rPr>
        <w:t>do SWZ.</w:t>
      </w:r>
    </w:p>
    <w:p w14:paraId="58514C8C" w14:textId="77777777" w:rsidR="006A4980" w:rsidRPr="00D078BA" w:rsidRDefault="006A498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43A553D3" w:rsidR="00FB6600" w:rsidRPr="00A9685A" w:rsidRDefault="00A9685A" w:rsidP="00576355">
      <w:pPr>
        <w:tabs>
          <w:tab w:val="left" w:pos="426"/>
        </w:tabs>
        <w:spacing w:line="276" w:lineRule="auto"/>
        <w:jc w:val="both"/>
        <w:rPr>
          <w:rFonts w:ascii="Calibri" w:hAnsi="Calibri" w:cs="Calibri"/>
          <w:sz w:val="21"/>
          <w:szCs w:val="21"/>
        </w:rPr>
      </w:pPr>
      <w:r w:rsidRPr="00A9685A">
        <w:rPr>
          <w:rFonts w:ascii="Calibri" w:hAnsi="Calibri" w:cs="Calibri"/>
          <w:sz w:val="21"/>
          <w:szCs w:val="21"/>
        </w:rPr>
        <w:t>Sukcesywnie od dnia 11 marca 2024 do dnia 11 marca 2025</w:t>
      </w:r>
      <w:r w:rsidR="00A81B13" w:rsidRPr="00A9685A">
        <w:rPr>
          <w:rFonts w:ascii="Calibri" w:hAnsi="Calibri" w:cs="Calibri"/>
          <w:sz w:val="21"/>
          <w:szCs w:val="21"/>
        </w:rPr>
        <w:t>.</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A372F3">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A9685A"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A372F3">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A372F3">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lastRenderedPageBreak/>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E621195" w:rsidR="009D45DF" w:rsidRPr="00D36271" w:rsidRDefault="00CF69E4" w:rsidP="00A372F3">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F234B56" w:rsidR="00EE1D3A" w:rsidRPr="00D36271" w:rsidRDefault="00EE1D3A"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B17713">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4EFD22F6"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sidR="00B17713">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228A3500" w14:textId="76083884" w:rsidR="00F144A4" w:rsidRPr="00B17713" w:rsidRDefault="002926B4" w:rsidP="00A372F3">
      <w:pPr>
        <w:pStyle w:val="NormalnyWeb"/>
        <w:numPr>
          <w:ilvl w:val="0"/>
          <w:numId w:val="15"/>
        </w:numPr>
        <w:tabs>
          <w:tab w:val="left" w:pos="426"/>
        </w:tabs>
        <w:suppressAutoHyphens w:val="0"/>
        <w:spacing w:before="0" w:after="0" w:line="276" w:lineRule="auto"/>
        <w:ind w:left="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46D26AD" w:rsidR="00DD6273" w:rsidRPr="00D36271" w:rsidRDefault="00DD627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lastRenderedPageBreak/>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5A71851A" w:rsidR="00380D82" w:rsidRPr="00D36271" w:rsidRDefault="004B50DD"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500C1082"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9E231CD" w:rsidR="00CE412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Default="003165AC" w:rsidP="00191797">
      <w:pPr>
        <w:pStyle w:val="NormalnyWeb"/>
        <w:suppressAutoHyphens w:val="0"/>
        <w:spacing w:before="0" w:after="0" w:line="276" w:lineRule="auto"/>
        <w:jc w:val="both"/>
        <w:rPr>
          <w:rFonts w:ascii="Calibri" w:hAnsi="Calibri" w:cs="Calibri"/>
          <w:b/>
          <w:spacing w:val="42"/>
          <w:sz w:val="21"/>
          <w:szCs w:val="21"/>
        </w:rPr>
      </w:pPr>
    </w:p>
    <w:p w14:paraId="5275B1E3" w14:textId="77777777" w:rsidR="00245F0C" w:rsidRPr="00D36271" w:rsidRDefault="00245F0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32748ADB"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DB175C">
        <w:rPr>
          <w:rFonts w:ascii="Calibri" w:hAnsi="Calibri" w:cs="Calibri"/>
          <w:b/>
          <w:spacing w:val="1"/>
          <w:sz w:val="21"/>
          <w:szCs w:val="21"/>
        </w:rPr>
        <w:t>7</w:t>
      </w:r>
      <w:r w:rsidR="00112911">
        <w:rPr>
          <w:rFonts w:ascii="Calibri" w:hAnsi="Calibri" w:cs="Calibri"/>
          <w:b/>
          <w:spacing w:val="1"/>
          <w:sz w:val="21"/>
          <w:szCs w:val="21"/>
        </w:rPr>
        <w:t xml:space="preserve"> kwietnia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A372F3">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A372F3">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37F92229"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030272">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A372F3">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D9C2274" w:rsidR="005A20BF"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lastRenderedPageBreak/>
        <w:t>postępowania o udzielenie zamówienia, którego dotyczy</w:t>
      </w:r>
      <w:r w:rsidR="00030272">
        <w:rPr>
          <w:rFonts w:ascii="Calibri" w:hAnsi="Calibri" w:cs="Calibri"/>
          <w:sz w:val="21"/>
          <w:szCs w:val="21"/>
        </w:rPr>
        <w:t>;</w:t>
      </w:r>
    </w:p>
    <w:p w14:paraId="49A45CF1" w14:textId="3A0FD156" w:rsidR="00F92280"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wszystkich wykonawców ubiegających się wspólnie o udzielenie zamówienia wymienionych z nazw albo imion i</w:t>
      </w:r>
      <w:r w:rsidR="00B17713">
        <w:rPr>
          <w:rFonts w:ascii="Calibri" w:hAnsi="Calibri" w:cs="Calibri"/>
          <w:sz w:val="21"/>
          <w:szCs w:val="21"/>
        </w:rPr>
        <w:t> </w:t>
      </w:r>
      <w:r w:rsidRPr="00F92280">
        <w:rPr>
          <w:rFonts w:ascii="Calibri" w:hAnsi="Calibri" w:cs="Calibri"/>
          <w:sz w:val="21"/>
          <w:szCs w:val="21"/>
        </w:rPr>
        <w:t>nazwisk oraz siedzib lub miejsc prowadzonej działalności gospodarczej albo miejsc ich zamieszkania</w:t>
      </w:r>
      <w:r w:rsidR="00030272">
        <w:rPr>
          <w:rFonts w:ascii="Calibri" w:hAnsi="Calibri" w:cs="Calibri"/>
          <w:sz w:val="21"/>
          <w:szCs w:val="21"/>
        </w:rPr>
        <w:t>;</w:t>
      </w:r>
    </w:p>
    <w:p w14:paraId="74C57141" w14:textId="3C4BF936" w:rsidR="005A20BF" w:rsidRDefault="005A20BF" w:rsidP="00A372F3">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A372F3">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5FD66F75"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DB175C">
        <w:rPr>
          <w:rFonts w:ascii="Calibri" w:eastAsia="Calibri" w:hAnsi="Calibri" w:cs="Calibri"/>
          <w:b/>
          <w:bCs/>
          <w:sz w:val="21"/>
          <w:szCs w:val="21"/>
          <w:lang w:eastAsia="en-US"/>
        </w:rPr>
        <w:t>8</w:t>
      </w:r>
      <w:r w:rsidR="00D211A0">
        <w:rPr>
          <w:rFonts w:ascii="Calibri" w:eastAsia="Calibri" w:hAnsi="Calibri" w:cs="Calibri"/>
          <w:b/>
          <w:bCs/>
          <w:sz w:val="21"/>
          <w:szCs w:val="21"/>
          <w:lang w:eastAsia="en-US"/>
        </w:rPr>
        <w:t xml:space="preserve"> lutego</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A8C4548"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DB175C">
        <w:rPr>
          <w:rFonts w:ascii="Calibri" w:eastAsia="Calibri" w:hAnsi="Calibri" w:cs="Calibri"/>
          <w:b/>
          <w:bCs/>
          <w:sz w:val="21"/>
          <w:szCs w:val="21"/>
          <w:lang w:eastAsia="en-US"/>
        </w:rPr>
        <w:t>8</w:t>
      </w:r>
      <w:r w:rsidR="00D211A0">
        <w:rPr>
          <w:rFonts w:ascii="Calibri" w:eastAsia="Calibri" w:hAnsi="Calibri" w:cs="Calibri"/>
          <w:b/>
          <w:bCs/>
          <w:sz w:val="21"/>
          <w:szCs w:val="21"/>
          <w:lang w:eastAsia="en-US"/>
        </w:rPr>
        <w:t xml:space="preserve"> lutego</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2F9746FC" w14:textId="77777777" w:rsidR="00DB175C" w:rsidRPr="00DB175C" w:rsidRDefault="00DB175C" w:rsidP="00DB175C">
      <w:pPr>
        <w:pStyle w:val="NormalnyWeb"/>
        <w:rPr>
          <w:rFonts w:ascii="Calibri" w:eastAsia="Calibri" w:hAnsi="Calibri" w:cs="Calibri"/>
          <w:iCs/>
          <w:sz w:val="21"/>
          <w:szCs w:val="21"/>
          <w:lang w:eastAsia="en-US"/>
        </w:rPr>
      </w:pPr>
      <w:r w:rsidRPr="00DB175C">
        <w:rPr>
          <w:rFonts w:ascii="Calibri" w:eastAsia="Calibri" w:hAnsi="Calibri" w:cs="Calibri"/>
          <w:iCs/>
          <w:sz w:val="21"/>
          <w:szCs w:val="21"/>
          <w:lang w:eastAsia="en-US"/>
        </w:rPr>
        <w:t>Zamawiający nie żąda od wykonawców wniesienia wadium.</w:t>
      </w: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1BB4450D" w:rsidR="001C13A4" w:rsidRPr="004A6DA4" w:rsidRDefault="001C13A4"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wyliczyć całkowitą cenę w oparciu o sumę cen jednostkowych wszystkich pozycji zawartych w</w:t>
      </w:r>
      <w:r w:rsidR="00030272" w:rsidRPr="004A6DA4">
        <w:rPr>
          <w:rFonts w:ascii="Calibri" w:hAnsi="Calibri" w:cs="Calibri"/>
          <w:sz w:val="21"/>
          <w:szCs w:val="21"/>
          <w:lang w:val="pl-PL"/>
        </w:rPr>
        <w:t> </w:t>
      </w:r>
      <w:r w:rsidRPr="004A6DA4">
        <w:rPr>
          <w:rFonts w:ascii="Calibri" w:hAnsi="Calibri" w:cs="Calibri"/>
          <w:sz w:val="21"/>
          <w:szCs w:val="21"/>
        </w:rPr>
        <w:t xml:space="preserve">załączanym do oferty formularzu cenowym (wzór – </w:t>
      </w:r>
      <w:r w:rsidRPr="004A6DA4">
        <w:rPr>
          <w:rFonts w:ascii="Calibri" w:hAnsi="Calibri" w:cs="Calibri"/>
          <w:b/>
          <w:sz w:val="21"/>
          <w:szCs w:val="21"/>
        </w:rPr>
        <w:t xml:space="preserve">załącznik nr </w:t>
      </w:r>
      <w:r w:rsidRPr="004A6DA4">
        <w:rPr>
          <w:rFonts w:ascii="Calibri" w:hAnsi="Calibri" w:cs="Calibri"/>
          <w:b/>
          <w:sz w:val="21"/>
          <w:szCs w:val="21"/>
          <w:lang w:val="pl-PL"/>
        </w:rPr>
        <w:t>3</w:t>
      </w:r>
      <w:r w:rsidRPr="004A6DA4">
        <w:rPr>
          <w:rFonts w:ascii="Calibri" w:hAnsi="Calibri" w:cs="Calibri"/>
          <w:sz w:val="21"/>
          <w:szCs w:val="21"/>
        </w:rPr>
        <w:t xml:space="preserve"> do SWZ), sporządzonym w formacie </w:t>
      </w:r>
      <w:proofErr w:type="spellStart"/>
      <w:r w:rsidRPr="004A6DA4">
        <w:rPr>
          <w:rFonts w:ascii="Calibri" w:hAnsi="Calibri" w:cs="Calibri"/>
          <w:sz w:val="21"/>
          <w:szCs w:val="21"/>
        </w:rPr>
        <w:t>excel</w:t>
      </w:r>
      <w:proofErr w:type="spellEnd"/>
      <w:r w:rsidRPr="004A6DA4">
        <w:rPr>
          <w:rFonts w:ascii="Calibri" w:hAnsi="Calibri" w:cs="Calibri"/>
          <w:sz w:val="21"/>
          <w:szCs w:val="21"/>
        </w:rPr>
        <w:t>, gdzie zgodnie z wprowadzonymi formułami obliczeń:</w:t>
      </w:r>
    </w:p>
    <w:p w14:paraId="3D22DC2D" w14:textId="200A5C3C" w:rsidR="001C13A4" w:rsidRPr="004A6DA4" w:rsidRDefault="001C13A4" w:rsidP="00116C28">
      <w:pPr>
        <w:pStyle w:val="Akapitzlist"/>
        <w:numPr>
          <w:ilvl w:val="0"/>
          <w:numId w:val="40"/>
        </w:numPr>
        <w:spacing w:line="276" w:lineRule="auto"/>
        <w:ind w:hanging="294"/>
        <w:jc w:val="both"/>
        <w:rPr>
          <w:rFonts w:ascii="Calibri" w:hAnsi="Calibri" w:cs="Calibri"/>
          <w:sz w:val="21"/>
          <w:szCs w:val="21"/>
        </w:rPr>
      </w:pPr>
      <w:r w:rsidRPr="004A6DA4">
        <w:rPr>
          <w:rFonts w:ascii="Calibri" w:hAnsi="Calibri" w:cs="Calibri"/>
          <w:sz w:val="21"/>
          <w:szCs w:val="21"/>
        </w:rPr>
        <w:t xml:space="preserve">Łączna WARTOŚĆ NETTO W ZŁ z pozycji </w:t>
      </w:r>
      <w:r w:rsidR="002A76CA" w:rsidRPr="004A6DA4">
        <w:rPr>
          <w:rFonts w:ascii="Calibri" w:hAnsi="Calibri" w:cs="Calibri"/>
          <w:sz w:val="21"/>
          <w:szCs w:val="21"/>
          <w:lang w:val="pl-PL"/>
        </w:rPr>
        <w:t>G</w:t>
      </w:r>
      <w:r w:rsidRPr="004A6DA4">
        <w:rPr>
          <w:rFonts w:ascii="Calibri" w:hAnsi="Calibri" w:cs="Calibri"/>
          <w:sz w:val="21"/>
          <w:szCs w:val="21"/>
        </w:rPr>
        <w:t>.</w:t>
      </w:r>
      <w:r w:rsidR="001B0E79"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 xml:space="preserve"> to suma iloczynów ilości podanych przez zamawiającego w KOLUMNIE </w:t>
      </w:r>
      <w:r w:rsidR="006E2185" w:rsidRPr="004A6DA4">
        <w:rPr>
          <w:rFonts w:ascii="Calibri" w:hAnsi="Calibri" w:cs="Calibri"/>
          <w:sz w:val="21"/>
          <w:szCs w:val="21"/>
          <w:lang w:val="pl-PL"/>
        </w:rPr>
        <w:t>D</w:t>
      </w:r>
      <w:r w:rsidRPr="004A6DA4">
        <w:rPr>
          <w:rFonts w:ascii="Calibri" w:hAnsi="Calibri" w:cs="Calibri"/>
          <w:sz w:val="21"/>
          <w:szCs w:val="21"/>
        </w:rPr>
        <w:t xml:space="preserve"> – „ILOŚĆ” i podanych przez wykonawcę cen jednostkowych (netto) w pozycjach od </w:t>
      </w:r>
      <w:r w:rsidR="00A456D1">
        <w:rPr>
          <w:rFonts w:ascii="Calibri" w:hAnsi="Calibri" w:cs="Calibri"/>
          <w:sz w:val="21"/>
          <w:szCs w:val="21"/>
          <w:lang w:val="pl-PL"/>
        </w:rPr>
        <w:t>7</w:t>
      </w:r>
      <w:r w:rsidRPr="004A6DA4">
        <w:rPr>
          <w:rFonts w:ascii="Calibri" w:hAnsi="Calibri" w:cs="Calibri"/>
          <w:sz w:val="21"/>
          <w:szCs w:val="21"/>
        </w:rPr>
        <w:t xml:space="preserve"> do </w:t>
      </w:r>
      <w:r w:rsidR="00A456D1">
        <w:rPr>
          <w:rFonts w:ascii="Calibri" w:hAnsi="Calibri" w:cs="Calibri"/>
          <w:sz w:val="21"/>
          <w:szCs w:val="21"/>
          <w:lang w:val="pl-PL"/>
        </w:rPr>
        <w:t>59</w:t>
      </w:r>
      <w:r w:rsidRPr="004A6DA4">
        <w:rPr>
          <w:rFonts w:ascii="Calibri" w:hAnsi="Calibri" w:cs="Calibri"/>
          <w:sz w:val="21"/>
          <w:szCs w:val="21"/>
        </w:rPr>
        <w:t xml:space="preserve"> w KOLUMNIE</w:t>
      </w:r>
      <w:r w:rsidRPr="004A6DA4">
        <w:rPr>
          <w:rFonts w:ascii="Calibri" w:hAnsi="Calibri" w:cs="Calibri"/>
          <w:sz w:val="21"/>
          <w:szCs w:val="21"/>
          <w:lang w:val="pl-PL"/>
        </w:rPr>
        <w:t xml:space="preserve"> </w:t>
      </w:r>
      <w:r w:rsidRPr="004A6DA4">
        <w:rPr>
          <w:rFonts w:ascii="Calibri" w:hAnsi="Calibri" w:cs="Calibri"/>
          <w:sz w:val="21"/>
          <w:szCs w:val="21"/>
        </w:rPr>
        <w:t>F – „</w:t>
      </w:r>
      <w:r w:rsidR="002A76CA" w:rsidRPr="004A6DA4">
        <w:rPr>
          <w:rFonts w:ascii="Calibri" w:hAnsi="Calibri" w:cs="Calibri"/>
          <w:sz w:val="21"/>
          <w:szCs w:val="21"/>
          <w:lang w:val="pl-PL"/>
        </w:rPr>
        <w:t>CENA JEDNOSTKOWA NETTO</w:t>
      </w:r>
      <w:r w:rsidR="00047F53" w:rsidRPr="004A6DA4">
        <w:rPr>
          <w:rFonts w:ascii="Calibri" w:hAnsi="Calibri" w:cs="Calibri"/>
          <w:sz w:val="21"/>
          <w:szCs w:val="21"/>
        </w:rPr>
        <w:t xml:space="preserve"> </w:t>
      </w:r>
      <w:r w:rsidRPr="004A6DA4">
        <w:rPr>
          <w:rFonts w:ascii="Calibri" w:hAnsi="Calibri" w:cs="Calibri"/>
          <w:sz w:val="21"/>
          <w:szCs w:val="21"/>
        </w:rPr>
        <w:t>W ZŁ”;</w:t>
      </w:r>
      <w:r w:rsidRPr="004A6DA4">
        <w:rPr>
          <w:rFonts w:ascii="Calibri" w:hAnsi="Calibri" w:cs="Calibri"/>
          <w:sz w:val="21"/>
          <w:szCs w:val="21"/>
          <w:lang w:val="pl-PL"/>
        </w:rPr>
        <w:t xml:space="preserve"> </w:t>
      </w:r>
    </w:p>
    <w:p w14:paraId="7D657679" w14:textId="0E5A6C7B" w:rsidR="001C13A4" w:rsidRPr="004A6DA4" w:rsidRDefault="001C13A4" w:rsidP="00116C28">
      <w:pPr>
        <w:pStyle w:val="Akapitzlist"/>
        <w:numPr>
          <w:ilvl w:val="0"/>
          <w:numId w:val="40"/>
        </w:numPr>
        <w:spacing w:line="276" w:lineRule="auto"/>
        <w:ind w:hanging="294"/>
        <w:jc w:val="both"/>
        <w:rPr>
          <w:rFonts w:ascii="Calibri" w:hAnsi="Calibri" w:cs="Calibri"/>
          <w:sz w:val="21"/>
          <w:szCs w:val="21"/>
        </w:rPr>
      </w:pPr>
      <w:r w:rsidRPr="004A6DA4">
        <w:rPr>
          <w:rFonts w:ascii="Calibri" w:hAnsi="Calibri" w:cs="Calibri"/>
          <w:sz w:val="21"/>
          <w:szCs w:val="21"/>
        </w:rPr>
        <w:lastRenderedPageBreak/>
        <w:t>Łączna WARTOŚĆ BRUTTO W ZŁ z pozycji</w:t>
      </w:r>
      <w:r w:rsidR="00567C25" w:rsidRPr="004A6DA4">
        <w:rPr>
          <w:rFonts w:ascii="Calibri" w:hAnsi="Calibri" w:cs="Calibri"/>
          <w:sz w:val="21"/>
          <w:szCs w:val="21"/>
          <w:lang w:val="pl-PL"/>
        </w:rPr>
        <w:t xml:space="preserve"> </w:t>
      </w:r>
      <w:r w:rsidRPr="004A6DA4">
        <w:rPr>
          <w:rFonts w:ascii="Calibri" w:hAnsi="Calibri" w:cs="Calibri"/>
          <w:sz w:val="21"/>
          <w:szCs w:val="21"/>
        </w:rPr>
        <w:t>„</w:t>
      </w:r>
      <w:r w:rsidR="002A76CA" w:rsidRPr="004A6DA4">
        <w:rPr>
          <w:rFonts w:ascii="Calibri" w:hAnsi="Calibri" w:cs="Calibri"/>
          <w:sz w:val="21"/>
          <w:szCs w:val="21"/>
          <w:lang w:val="pl-PL"/>
        </w:rPr>
        <w:t>I</w:t>
      </w:r>
      <w:r w:rsidRPr="004A6DA4">
        <w:rPr>
          <w:rFonts w:ascii="Calibri" w:hAnsi="Calibri" w:cs="Calibri"/>
          <w:sz w:val="21"/>
          <w:szCs w:val="21"/>
        </w:rPr>
        <w:t>.</w:t>
      </w:r>
      <w:r w:rsidR="001B0E79"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 xml:space="preserve">” stanowi iloczyn pozycji </w:t>
      </w:r>
      <w:r w:rsidR="003D3A83" w:rsidRPr="004A6DA4">
        <w:rPr>
          <w:rFonts w:ascii="Calibri" w:hAnsi="Calibri" w:cs="Calibri"/>
          <w:sz w:val="21"/>
          <w:szCs w:val="21"/>
          <w:lang w:val="pl-PL"/>
        </w:rPr>
        <w:t>„</w:t>
      </w:r>
      <w:r w:rsidR="002A76CA" w:rsidRPr="004A6DA4">
        <w:rPr>
          <w:rFonts w:ascii="Calibri" w:hAnsi="Calibri" w:cs="Calibri"/>
          <w:sz w:val="21"/>
          <w:szCs w:val="21"/>
          <w:lang w:val="pl-PL"/>
        </w:rPr>
        <w:t>G</w:t>
      </w:r>
      <w:r w:rsidR="00684B9F" w:rsidRPr="004A6DA4">
        <w:rPr>
          <w:rFonts w:ascii="Calibri" w:hAnsi="Calibri" w:cs="Calibri"/>
          <w:sz w:val="21"/>
          <w:szCs w:val="21"/>
          <w:lang w:val="pl-PL"/>
        </w:rPr>
        <w:t>.</w:t>
      </w:r>
      <w:r w:rsidR="006E2185" w:rsidRPr="004A6DA4">
        <w:rPr>
          <w:rFonts w:ascii="Calibri" w:hAnsi="Calibri" w:cs="Calibri"/>
          <w:sz w:val="21"/>
          <w:szCs w:val="21"/>
          <w:lang w:val="pl-PL"/>
        </w:rPr>
        <w:t>6</w:t>
      </w:r>
      <w:r w:rsidR="00A456D1">
        <w:rPr>
          <w:rFonts w:ascii="Calibri" w:hAnsi="Calibri" w:cs="Calibri"/>
          <w:sz w:val="21"/>
          <w:szCs w:val="21"/>
          <w:lang w:val="pl-PL"/>
        </w:rPr>
        <w:t>0</w:t>
      </w:r>
      <w:r w:rsidR="003D3A83" w:rsidRPr="004A6DA4">
        <w:rPr>
          <w:rFonts w:ascii="Calibri" w:hAnsi="Calibri" w:cs="Calibri"/>
          <w:sz w:val="21"/>
          <w:szCs w:val="21"/>
          <w:lang w:val="pl-PL"/>
        </w:rPr>
        <w:t>”</w:t>
      </w:r>
      <w:r w:rsidRPr="004A6DA4">
        <w:rPr>
          <w:rFonts w:ascii="Calibri" w:hAnsi="Calibri" w:cs="Calibri"/>
          <w:sz w:val="21"/>
          <w:szCs w:val="21"/>
          <w:lang w:val="pl-PL"/>
        </w:rPr>
        <w:t xml:space="preserve"> </w:t>
      </w:r>
      <w:r w:rsidRPr="004A6DA4">
        <w:rPr>
          <w:rFonts w:ascii="Calibri" w:hAnsi="Calibri" w:cs="Calibri"/>
          <w:sz w:val="21"/>
          <w:szCs w:val="21"/>
        </w:rPr>
        <w:t>(Łączna</w:t>
      </w:r>
      <w:r w:rsidR="00567C25" w:rsidRPr="004A6DA4">
        <w:rPr>
          <w:rFonts w:ascii="Calibri" w:hAnsi="Calibri" w:cs="Calibri"/>
          <w:sz w:val="21"/>
          <w:szCs w:val="21"/>
          <w:lang w:val="pl-PL"/>
        </w:rPr>
        <w:t xml:space="preserve"> </w:t>
      </w:r>
      <w:r w:rsidRPr="004A6DA4">
        <w:rPr>
          <w:rFonts w:ascii="Calibri" w:hAnsi="Calibri" w:cs="Calibri"/>
          <w:sz w:val="21"/>
          <w:szCs w:val="21"/>
        </w:rPr>
        <w:t>WARTOŚĆ NETTO W</w:t>
      </w:r>
      <w:r w:rsidR="003D3A83" w:rsidRPr="004A6DA4">
        <w:rPr>
          <w:rFonts w:ascii="Calibri" w:hAnsi="Calibri" w:cs="Calibri"/>
          <w:sz w:val="21"/>
          <w:szCs w:val="21"/>
          <w:lang w:val="pl-PL"/>
        </w:rPr>
        <w:t> </w:t>
      </w:r>
      <w:r w:rsidRPr="004A6DA4">
        <w:rPr>
          <w:rFonts w:ascii="Calibri" w:hAnsi="Calibri" w:cs="Calibri"/>
          <w:sz w:val="21"/>
          <w:szCs w:val="21"/>
        </w:rPr>
        <w:t xml:space="preserve">ZŁ) oraz obowiązującej stawki podatku VAT w wysokości 23 %, </w:t>
      </w:r>
      <w:r w:rsidRPr="004A6DA4">
        <w:rPr>
          <w:rFonts w:ascii="Calibri" w:hAnsi="Calibri" w:cs="Calibri"/>
          <w:b/>
          <w:bCs/>
          <w:sz w:val="21"/>
          <w:szCs w:val="21"/>
        </w:rPr>
        <w:t>dlatego też wykonawca, który dla stosownej pozycji</w:t>
      </w:r>
      <w:r w:rsidRPr="004A6DA4">
        <w:rPr>
          <w:rFonts w:ascii="Calibri" w:hAnsi="Calibri" w:cs="Calibri"/>
          <w:sz w:val="21"/>
          <w:szCs w:val="21"/>
        </w:rPr>
        <w:t xml:space="preserve"> </w:t>
      </w:r>
      <w:r w:rsidRPr="004A6D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4A6DA4">
        <w:rPr>
          <w:rFonts w:ascii="Calibri" w:hAnsi="Calibri" w:cs="Calibri"/>
          <w:b/>
          <w:bCs/>
          <w:sz w:val="21"/>
          <w:szCs w:val="21"/>
          <w:lang w:val="pl-PL"/>
        </w:rPr>
        <w:t>I</w:t>
      </w:r>
      <w:r w:rsidRPr="004A6DA4">
        <w:rPr>
          <w:rFonts w:ascii="Calibri" w:hAnsi="Calibri" w:cs="Calibri"/>
          <w:b/>
          <w:bCs/>
          <w:sz w:val="21"/>
          <w:szCs w:val="21"/>
        </w:rPr>
        <w:t>”, jak i</w:t>
      </w:r>
      <w:r w:rsidR="003D3A83" w:rsidRPr="004A6DA4">
        <w:rPr>
          <w:rFonts w:ascii="Calibri" w:hAnsi="Calibri" w:cs="Calibri"/>
          <w:b/>
          <w:bCs/>
          <w:sz w:val="21"/>
          <w:szCs w:val="21"/>
          <w:lang w:val="pl-PL"/>
        </w:rPr>
        <w:t> </w:t>
      </w:r>
      <w:r w:rsidRPr="004A6DA4">
        <w:rPr>
          <w:rFonts w:ascii="Calibri" w:hAnsi="Calibri" w:cs="Calibri"/>
          <w:b/>
          <w:bCs/>
          <w:sz w:val="21"/>
          <w:szCs w:val="21"/>
        </w:rPr>
        <w:t>formuły sumy z pozycji „</w:t>
      </w:r>
      <w:r w:rsidR="002A76CA" w:rsidRPr="004A6DA4">
        <w:rPr>
          <w:rFonts w:ascii="Calibri" w:hAnsi="Calibri" w:cs="Calibri"/>
          <w:b/>
          <w:bCs/>
          <w:sz w:val="21"/>
          <w:szCs w:val="21"/>
          <w:lang w:val="pl-PL"/>
        </w:rPr>
        <w:t>I</w:t>
      </w:r>
      <w:r w:rsidRPr="004A6DA4">
        <w:rPr>
          <w:rFonts w:ascii="Calibri" w:hAnsi="Calibri" w:cs="Calibri"/>
          <w:b/>
          <w:bCs/>
          <w:sz w:val="21"/>
          <w:szCs w:val="21"/>
        </w:rPr>
        <w:t>.</w:t>
      </w:r>
      <w:r w:rsidR="006E2185" w:rsidRPr="004A6DA4">
        <w:rPr>
          <w:rFonts w:ascii="Calibri" w:hAnsi="Calibri" w:cs="Calibri"/>
          <w:b/>
          <w:bCs/>
          <w:sz w:val="21"/>
          <w:szCs w:val="21"/>
          <w:lang w:val="pl-PL"/>
        </w:rPr>
        <w:t>6</w:t>
      </w:r>
      <w:r w:rsidR="00A456D1">
        <w:rPr>
          <w:rFonts w:ascii="Calibri" w:hAnsi="Calibri" w:cs="Calibri"/>
          <w:b/>
          <w:bCs/>
          <w:sz w:val="21"/>
          <w:szCs w:val="21"/>
          <w:lang w:val="pl-PL"/>
        </w:rPr>
        <w:t>0</w:t>
      </w:r>
      <w:r w:rsidRPr="004A6DA4">
        <w:rPr>
          <w:rFonts w:ascii="Calibri" w:hAnsi="Calibri" w:cs="Calibri"/>
          <w:b/>
          <w:bCs/>
          <w:sz w:val="21"/>
          <w:szCs w:val="21"/>
        </w:rPr>
        <w:t>”</w:t>
      </w:r>
      <w:r w:rsidRPr="004A6DA4">
        <w:rPr>
          <w:rFonts w:ascii="Calibri" w:hAnsi="Calibri" w:cs="Calibri"/>
          <w:sz w:val="21"/>
          <w:szCs w:val="21"/>
        </w:rPr>
        <w:t>.</w:t>
      </w:r>
    </w:p>
    <w:p w14:paraId="79995440" w14:textId="77777777" w:rsidR="003D3A83" w:rsidRPr="004A6DA4" w:rsidRDefault="003D3A83"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 tabeli w formularzu oferty:</w:t>
      </w:r>
    </w:p>
    <w:p w14:paraId="0A420EDE" w14:textId="46EA9998" w:rsidR="003D3A83" w:rsidRPr="004A6DA4" w:rsidRDefault="003D3A83" w:rsidP="00116C28">
      <w:pPr>
        <w:pStyle w:val="Akapitzlist"/>
        <w:numPr>
          <w:ilvl w:val="0"/>
          <w:numId w:val="41"/>
        </w:numPr>
        <w:spacing w:line="276" w:lineRule="auto"/>
        <w:ind w:hanging="294"/>
        <w:jc w:val="both"/>
        <w:rPr>
          <w:rFonts w:ascii="Calibri" w:hAnsi="Calibri" w:cs="Calibri"/>
          <w:sz w:val="21"/>
          <w:szCs w:val="21"/>
        </w:rPr>
      </w:pPr>
      <w:r w:rsidRPr="004A6DA4">
        <w:rPr>
          <w:rFonts w:ascii="Calibri" w:hAnsi="Calibri" w:cs="Calibri"/>
          <w:sz w:val="21"/>
          <w:szCs w:val="21"/>
        </w:rPr>
        <w:t>Do KOLUMNY 1 – „KWOTA BRUTTO”, przenieść wartość z poz.  „</w:t>
      </w:r>
      <w:r w:rsidR="002A76CA" w:rsidRPr="004A6DA4">
        <w:rPr>
          <w:rFonts w:ascii="Calibri" w:hAnsi="Calibri" w:cs="Calibri"/>
          <w:sz w:val="21"/>
          <w:szCs w:val="21"/>
          <w:lang w:val="pl-PL"/>
        </w:rPr>
        <w:t>I</w:t>
      </w:r>
      <w:r w:rsidRPr="004A6DA4">
        <w:rPr>
          <w:rFonts w:ascii="Calibri" w:hAnsi="Calibri" w:cs="Calibri"/>
          <w:sz w:val="21"/>
          <w:szCs w:val="21"/>
        </w:rPr>
        <w:t>.</w:t>
      </w:r>
      <w:r w:rsidR="004A6DA4"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 formularza cenowego;</w:t>
      </w:r>
    </w:p>
    <w:p w14:paraId="2341189E" w14:textId="705ADC2C" w:rsidR="003D3A83" w:rsidRPr="004A6DA4" w:rsidRDefault="003D3A83" w:rsidP="00116C28">
      <w:pPr>
        <w:pStyle w:val="Akapitzlist"/>
        <w:numPr>
          <w:ilvl w:val="0"/>
          <w:numId w:val="41"/>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t>Do KOLUMNY 2 – „KWOTA NETTO”, przenieść wartość z poz. „</w:t>
      </w:r>
      <w:r w:rsidR="002A76CA" w:rsidRPr="004A6DA4">
        <w:rPr>
          <w:rFonts w:ascii="Calibri" w:hAnsi="Calibri" w:cs="Calibri"/>
          <w:sz w:val="21"/>
          <w:szCs w:val="21"/>
          <w:lang w:val="pl-PL"/>
        </w:rPr>
        <w:t>G.</w:t>
      </w:r>
      <w:r w:rsidR="00C079ED"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 formularza cenowego;</w:t>
      </w:r>
    </w:p>
    <w:p w14:paraId="03B82CB2" w14:textId="0F74303F" w:rsidR="003D3A83" w:rsidRPr="004A6DA4" w:rsidRDefault="003D3A83" w:rsidP="00116C28">
      <w:pPr>
        <w:pStyle w:val="Akapitzlist"/>
        <w:numPr>
          <w:ilvl w:val="0"/>
          <w:numId w:val="41"/>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t>W KOLUMNIE 3 „STAWKA(I) / KWOTA VAT”, wpisać zastosowaną(i) stawkę(i) należnego podatku VAT [w %] oraz kwotę podatku VAT wynikającą z różnicy pomiędzy poz. „</w:t>
      </w:r>
      <w:r w:rsidR="002A76CA" w:rsidRPr="004A6DA4">
        <w:rPr>
          <w:rFonts w:ascii="Calibri" w:hAnsi="Calibri" w:cs="Calibri"/>
          <w:sz w:val="21"/>
          <w:szCs w:val="21"/>
          <w:lang w:val="pl-PL"/>
        </w:rPr>
        <w:t>I</w:t>
      </w:r>
      <w:r w:rsidRPr="004A6DA4">
        <w:rPr>
          <w:rFonts w:ascii="Calibri" w:hAnsi="Calibri" w:cs="Calibri"/>
          <w:sz w:val="21"/>
          <w:szCs w:val="21"/>
        </w:rPr>
        <w:t>.</w:t>
      </w:r>
      <w:r w:rsidR="00C079ED"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 a „</w:t>
      </w:r>
      <w:r w:rsidR="002A76CA" w:rsidRPr="004A6DA4">
        <w:rPr>
          <w:rFonts w:ascii="Calibri" w:hAnsi="Calibri" w:cs="Calibri"/>
          <w:sz w:val="21"/>
          <w:szCs w:val="21"/>
          <w:lang w:val="pl-PL"/>
        </w:rPr>
        <w:t>G</w:t>
      </w:r>
      <w:r w:rsidRPr="004A6DA4">
        <w:rPr>
          <w:rFonts w:ascii="Calibri" w:hAnsi="Calibri" w:cs="Calibri"/>
          <w:sz w:val="21"/>
          <w:szCs w:val="21"/>
          <w:lang w:val="pl-PL"/>
        </w:rPr>
        <w:t>.</w:t>
      </w:r>
      <w:r w:rsidR="00C079ED" w:rsidRPr="004A6DA4">
        <w:rPr>
          <w:rFonts w:ascii="Calibri" w:hAnsi="Calibri" w:cs="Calibri"/>
          <w:sz w:val="21"/>
          <w:szCs w:val="21"/>
          <w:lang w:val="pl-PL"/>
        </w:rPr>
        <w:t>6</w:t>
      </w:r>
      <w:r w:rsidR="00A456D1">
        <w:rPr>
          <w:rFonts w:ascii="Calibri" w:hAnsi="Calibri" w:cs="Calibri"/>
          <w:sz w:val="21"/>
          <w:szCs w:val="21"/>
          <w:lang w:val="pl-PL"/>
        </w:rPr>
        <w:t>0</w:t>
      </w:r>
      <w:r w:rsidRPr="004A6DA4">
        <w:rPr>
          <w:rFonts w:ascii="Calibri" w:hAnsi="Calibri" w:cs="Calibri"/>
          <w:sz w:val="21"/>
          <w:szCs w:val="21"/>
        </w:rPr>
        <w:t>”</w:t>
      </w:r>
      <w:r w:rsidR="003F1F52" w:rsidRPr="004A6DA4">
        <w:rPr>
          <w:rFonts w:ascii="Calibri" w:hAnsi="Calibri" w:cs="Calibri"/>
          <w:sz w:val="21"/>
          <w:szCs w:val="21"/>
          <w:lang w:val="pl-PL"/>
        </w:rPr>
        <w:t>.</w:t>
      </w:r>
    </w:p>
    <w:p w14:paraId="75030B5F" w14:textId="2783BE67" w:rsidR="003D3A83" w:rsidRPr="004A6DA4" w:rsidRDefault="003D3A83"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b/>
          <w:iCs/>
          <w:sz w:val="21"/>
          <w:szCs w:val="21"/>
        </w:rPr>
      </w:pPr>
      <w:r w:rsidRPr="004A6DA4">
        <w:rPr>
          <w:rFonts w:ascii="Calibri" w:hAnsi="Calibri" w:cs="Calibri"/>
          <w:b/>
          <w:iCs/>
          <w:sz w:val="21"/>
          <w:szCs w:val="21"/>
        </w:rPr>
        <w:t>Utworzenie przez zamawiającego formuł obliczeń we wzorze formularza cenowego, nie zwalnia wykonawcy z</w:t>
      </w:r>
      <w:r w:rsidR="00030272" w:rsidRPr="004A6DA4">
        <w:rPr>
          <w:rFonts w:ascii="Calibri" w:hAnsi="Calibri" w:cs="Calibri"/>
          <w:b/>
          <w:iCs/>
          <w:sz w:val="21"/>
          <w:szCs w:val="21"/>
          <w:lang w:val="pl-PL"/>
        </w:rPr>
        <w:t> </w:t>
      </w:r>
      <w:r w:rsidRPr="004A6DA4">
        <w:rPr>
          <w:rFonts w:ascii="Calibri" w:hAnsi="Calibri" w:cs="Calibri"/>
          <w:b/>
          <w:iCs/>
          <w:sz w:val="21"/>
          <w:szCs w:val="21"/>
        </w:rPr>
        <w:t>obowiązku sprawdzenia ich poprawności.</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5099D9BD" w:rsidR="00DB5CAE" w:rsidRPr="00DB5CAE" w:rsidRDefault="000A3555" w:rsidP="00116C28">
      <w:pPr>
        <w:pStyle w:val="Tekstpodstawowy2"/>
        <w:numPr>
          <w:ilvl w:val="0"/>
          <w:numId w:val="39"/>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E70725">
        <w:rPr>
          <w:rFonts w:ascii="Calibri" w:hAnsi="Calibri" w:cs="Calibri"/>
          <w:sz w:val="21"/>
          <w:szCs w:val="21"/>
        </w:rPr>
        <w:t>;</w:t>
      </w:r>
    </w:p>
    <w:p w14:paraId="45212B60" w14:textId="1E191210" w:rsidR="00133335" w:rsidRPr="00684B9F" w:rsidRDefault="000A3555" w:rsidP="00116C28">
      <w:pPr>
        <w:pStyle w:val="Tekstpodstawowy2"/>
        <w:numPr>
          <w:ilvl w:val="0"/>
          <w:numId w:val="39"/>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4E12581" w14:textId="77777777" w:rsidR="00815C52" w:rsidRPr="00815C52" w:rsidRDefault="000A3555" w:rsidP="00116C28">
      <w:pPr>
        <w:pStyle w:val="Tekstpodstawowy2"/>
        <w:numPr>
          <w:ilvl w:val="0"/>
          <w:numId w:val="39"/>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Wymiany </w:t>
      </w:r>
      <w:r w:rsidRPr="003E0043">
        <w:rPr>
          <w:rFonts w:ascii="Calibri" w:hAnsi="Calibri" w:cs="Calibri"/>
          <w:sz w:val="21"/>
          <w:szCs w:val="21"/>
        </w:rPr>
        <w:t>wadliwej partii asortymentu, na nowe wolne od wad</w:t>
      </w:r>
      <w:r w:rsidRPr="003E0043">
        <w:rPr>
          <w:rFonts w:ascii="Calibri" w:eastAsia="Calibri" w:hAnsi="Calibri" w:cs="Calibri"/>
          <w:sz w:val="21"/>
          <w:szCs w:val="21"/>
        </w:rPr>
        <w:t xml:space="preserve">, w okresie obowiązywania gwarancji jakościowej, zgodnie z </w:t>
      </w:r>
      <w:r w:rsidRPr="003E0043">
        <w:rPr>
          <w:rFonts w:ascii="Calibri" w:hAnsi="Calibri" w:cs="Calibri"/>
          <w:sz w:val="21"/>
          <w:szCs w:val="21"/>
        </w:rPr>
        <w:t>warunkami umowy w sprawie zamówienia</w:t>
      </w:r>
      <w:r>
        <w:rPr>
          <w:rFonts w:ascii="Calibri" w:hAnsi="Calibri" w:cs="Calibri"/>
          <w:sz w:val="21"/>
          <w:szCs w:val="21"/>
        </w:rPr>
        <w:t>;</w:t>
      </w:r>
    </w:p>
    <w:p w14:paraId="4D74D876" w14:textId="529D35F8" w:rsidR="00815C52" w:rsidRPr="00815C52" w:rsidRDefault="00AF2402" w:rsidP="00116C28">
      <w:pPr>
        <w:pStyle w:val="Tekstpodstawowy2"/>
        <w:numPr>
          <w:ilvl w:val="0"/>
          <w:numId w:val="39"/>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W</w:t>
      </w:r>
      <w:r w:rsidR="00815C52" w:rsidRPr="00815C52">
        <w:rPr>
          <w:rFonts w:ascii="Calibri" w:hAnsi="Calibri" w:cs="Calibri"/>
          <w:sz w:val="21"/>
          <w:szCs w:val="21"/>
        </w:rPr>
        <w:t>szystkie inne, nie wymienione wyżej koszty, które mogą wystąpić w</w:t>
      </w:r>
      <w:r w:rsidR="00815C52">
        <w:rPr>
          <w:rFonts w:ascii="Calibri" w:hAnsi="Calibri" w:cs="Calibri"/>
          <w:sz w:val="21"/>
          <w:szCs w:val="21"/>
        </w:rPr>
        <w:t> </w:t>
      </w:r>
      <w:r w:rsidR="00815C52" w:rsidRPr="00815C52">
        <w:rPr>
          <w:rFonts w:ascii="Calibri" w:hAnsi="Calibri" w:cs="Calibri"/>
          <w:sz w:val="21"/>
          <w:szCs w:val="21"/>
        </w:rPr>
        <w:t>związku z realizacją dostaw stanowiących przedmiot zamówienia, zgodnie z wymaganiami zamawiającego oraz warunkami umowy.</w:t>
      </w:r>
    </w:p>
    <w:p w14:paraId="63019878" w14:textId="554B868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0F0C0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77777777" w:rsidR="000F4FD8" w:rsidRPr="00D36271" w:rsidRDefault="000F4FD8"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283012BE" w:rsidR="004B7F5E" w:rsidRPr="00D36271" w:rsidRDefault="004B7F5E"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w:t>
      </w:r>
      <w:r w:rsidR="00D211A0" w:rsidRPr="00D211A0">
        <w:rPr>
          <w:rFonts w:ascii="Calibri" w:hAnsi="Calibri" w:cs="Calibri"/>
          <w:sz w:val="21"/>
          <w:szCs w:val="21"/>
          <w:lang w:val="pl-PL"/>
        </w:rPr>
        <w:t>, bądź innych dokumentów lub oświadczeń składanych w postępowaniu.</w:t>
      </w:r>
    </w:p>
    <w:p w14:paraId="43E939DA" w14:textId="77777777" w:rsidR="00E240D0" w:rsidRPr="00D36271" w:rsidRDefault="004B7F5E"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372F3">
      <w:pPr>
        <w:pStyle w:val="Akapitzlist"/>
        <w:numPr>
          <w:ilvl w:val="0"/>
          <w:numId w:val="38"/>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A372F3">
      <w:pPr>
        <w:pStyle w:val="Akapitzlist"/>
        <w:numPr>
          <w:ilvl w:val="0"/>
          <w:numId w:val="38"/>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A372F3">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0F0C0E" w:rsidRDefault="00DB5CAE"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12C63586"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A372F3">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A372F3">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A372F3">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4" w:name="_Hlk85787208"/>
    </w:p>
    <w:bookmarkEnd w:id="4"/>
    <w:p w14:paraId="71F22211" w14:textId="77777777" w:rsidR="00116C28" w:rsidRPr="00116C28" w:rsidRDefault="00116C28" w:rsidP="00116C28">
      <w:pPr>
        <w:tabs>
          <w:tab w:val="left" w:pos="426"/>
        </w:tabs>
        <w:spacing w:line="276" w:lineRule="auto"/>
        <w:jc w:val="both"/>
        <w:rPr>
          <w:rFonts w:ascii="Calibri" w:hAnsi="Calibri" w:cs="Calibri"/>
          <w:color w:val="808080"/>
          <w:sz w:val="21"/>
          <w:szCs w:val="21"/>
        </w:rPr>
      </w:pPr>
      <w:r w:rsidRPr="00116C28">
        <w:rPr>
          <w:rFonts w:ascii="Calibri" w:hAnsi="Calibri" w:cs="Calibri"/>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042C4BF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lastRenderedPageBreak/>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5" w:name="_Toc360706317"/>
      <w:bookmarkStart w:id="6"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F8DE9E1" w:rsidR="002003B7" w:rsidRPr="00713F7D" w:rsidRDefault="002003B7" w:rsidP="00713F7D">
      <w:pPr>
        <w:widowControl w:val="0"/>
        <w:numPr>
          <w:ilvl w:val="1"/>
          <w:numId w:val="18"/>
        </w:numPr>
        <w:tabs>
          <w:tab w:val="left" w:pos="851"/>
        </w:tabs>
        <w:autoSpaceDE w:val="0"/>
        <w:autoSpaceDN w:val="0"/>
        <w:adjustRightInd w:val="0"/>
        <w:ind w:left="850" w:right="-34" w:hanging="425"/>
        <w:jc w:val="both"/>
        <w:rPr>
          <w:rFonts w:ascii="Calibri" w:hAnsi="Calibri" w:cs="Calibri"/>
          <w:b/>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w:t>
      </w:r>
      <w:r w:rsidRPr="00713F7D">
        <w:rPr>
          <w:rFonts w:ascii="Calibri" w:hAnsi="Calibri" w:cs="Calibri"/>
          <w:sz w:val="21"/>
          <w:szCs w:val="21"/>
        </w:rPr>
        <w:t xml:space="preserve">nazwą: </w:t>
      </w:r>
      <w:r w:rsidR="00894415" w:rsidRPr="00713F7D">
        <w:rPr>
          <w:rFonts w:ascii="Calibri" w:hAnsi="Calibri" w:cs="Calibri"/>
          <w:sz w:val="21"/>
          <w:szCs w:val="21"/>
        </w:rPr>
        <w:t>„</w:t>
      </w:r>
      <w:r w:rsidR="00713F7D" w:rsidRPr="00713F7D">
        <w:rPr>
          <w:rFonts w:ascii="Calibri" w:hAnsi="Calibri" w:cs="Calibri"/>
          <w:iCs/>
          <w:sz w:val="21"/>
          <w:szCs w:val="21"/>
        </w:rPr>
        <w:t>SUKCESYWNA DOSTAWA MATERIAŁÓW I WYROBÓW BUDOWLANYCH</w:t>
      </w:r>
      <w:r w:rsidR="00894415" w:rsidRPr="00713F7D">
        <w:rPr>
          <w:rFonts w:ascii="Calibri" w:hAnsi="Calibri" w:cs="Calibri"/>
          <w:sz w:val="21"/>
          <w:szCs w:val="21"/>
        </w:rPr>
        <w:t>”</w:t>
      </w:r>
      <w:r w:rsidRPr="00713F7D">
        <w:rPr>
          <w:rFonts w:ascii="Calibri" w:hAnsi="Calibri" w:cs="Calibri"/>
          <w:sz w:val="21"/>
          <w:szCs w:val="21"/>
        </w:rPr>
        <w:t>;</w:t>
      </w:r>
      <w:r w:rsidR="00FE3461" w:rsidRPr="00713F7D">
        <w:rPr>
          <w:rFonts w:ascii="Calibri" w:hAnsi="Calibri" w:cs="Calibri"/>
          <w:sz w:val="21"/>
          <w:szCs w:val="21"/>
        </w:rPr>
        <w:t xml:space="preserve"> </w:t>
      </w:r>
      <w:r w:rsidRPr="00713F7D">
        <w:rPr>
          <w:rFonts w:ascii="Calibri" w:hAnsi="Calibri" w:cs="Calibri"/>
          <w:sz w:val="21"/>
          <w:szCs w:val="21"/>
        </w:rPr>
        <w:t xml:space="preserve">odbiorcami Pani/Pana danych osobowych będą osoby lub podmioty, którym udostępniona zostanie dokumentacja postępowania, w szczególności w oparciu o § </w:t>
      </w:r>
      <w:r w:rsidRPr="00713F7D">
        <w:rPr>
          <w:rFonts w:ascii="Calibri" w:eastAsia="TimesNewRoman" w:hAnsi="Calibri" w:cs="Calibri"/>
          <w:sz w:val="21"/>
          <w:szCs w:val="21"/>
          <w:lang w:eastAsia="en-US"/>
        </w:rPr>
        <w:t>8 ust. 3 regulaminu</w:t>
      </w:r>
      <w:r w:rsidRPr="00713F7D">
        <w:rPr>
          <w:rFonts w:ascii="Calibri" w:hAnsi="Calibri" w:cs="Calibri"/>
          <w:sz w:val="21"/>
          <w:szCs w:val="21"/>
        </w:rPr>
        <w:t>;</w:t>
      </w:r>
    </w:p>
    <w:p w14:paraId="538D09A9" w14:textId="29150FBB"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lastRenderedPageBreak/>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8D3B7D">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8D3B7D">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8D3B7D">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5E5172D8" w:rsidR="003F1F52" w:rsidRPr="00D36271"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8D3B7D">
        <w:trPr>
          <w:trHeight w:val="70"/>
        </w:trPr>
        <w:tc>
          <w:tcPr>
            <w:tcW w:w="1702" w:type="dxa"/>
          </w:tcPr>
          <w:p w14:paraId="43C2A870"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F144A4">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7191C288"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7" w:name="_Hlk156282503"/>
    <w:r w:rsidR="00FD25AE">
      <w:rPr>
        <w:rFonts w:ascii="Calibri" w:hAnsi="Calibri"/>
        <w:b/>
        <w:sz w:val="21"/>
        <w:szCs w:val="21"/>
      </w:rPr>
      <w:t>7</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FD25AE">
      <w:rPr>
        <w:rFonts w:ascii="Calibri" w:hAnsi="Calibri"/>
        <w:b/>
        <w:sz w:val="21"/>
        <w:szCs w:val="21"/>
      </w:rPr>
      <w:t>M</w:t>
    </w:r>
    <w:r w:rsidR="00EC63CB" w:rsidRPr="00EC63CB">
      <w:rPr>
        <w:rFonts w:ascii="Calibri" w:hAnsi="Calibri"/>
        <w:b/>
        <w:sz w:val="21"/>
        <w:szCs w:val="21"/>
      </w:rPr>
      <w:t>/KP</w:t>
    </w:r>
    <w:bookmarkEnd w:id="7"/>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2"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6"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8"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21757"/>
    <w:multiLevelType w:val="hybridMultilevel"/>
    <w:tmpl w:val="ADE6DE0A"/>
    <w:lvl w:ilvl="0" w:tplc="DEA889A2">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5"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29"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6"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37"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8"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6018684">
    <w:abstractNumId w:val="1"/>
  </w:num>
  <w:num w:numId="2" w16cid:durableId="19729764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042206">
    <w:abstractNumId w:val="0"/>
  </w:num>
  <w:num w:numId="4" w16cid:durableId="1201286870">
    <w:abstractNumId w:val="2"/>
  </w:num>
  <w:num w:numId="5" w16cid:durableId="6561744">
    <w:abstractNumId w:val="22"/>
  </w:num>
  <w:num w:numId="6" w16cid:durableId="1673601661">
    <w:abstractNumId w:val="0"/>
  </w:num>
  <w:num w:numId="7" w16cid:durableId="1457017229">
    <w:abstractNumId w:val="28"/>
  </w:num>
  <w:num w:numId="8" w16cid:durableId="827211682">
    <w:abstractNumId w:val="8"/>
  </w:num>
  <w:num w:numId="9" w16cid:durableId="779178668">
    <w:abstractNumId w:val="40"/>
  </w:num>
  <w:num w:numId="10" w16cid:durableId="174003171">
    <w:abstractNumId w:val="16"/>
  </w:num>
  <w:num w:numId="11" w16cid:durableId="662198438">
    <w:abstractNumId w:val="15"/>
  </w:num>
  <w:num w:numId="12" w16cid:durableId="41566418">
    <w:abstractNumId w:val="17"/>
  </w:num>
  <w:num w:numId="13" w16cid:durableId="426193271">
    <w:abstractNumId w:val="13"/>
  </w:num>
  <w:num w:numId="14" w16cid:durableId="1799571019">
    <w:abstractNumId w:val="42"/>
  </w:num>
  <w:num w:numId="15" w16cid:durableId="251470426">
    <w:abstractNumId w:val="25"/>
  </w:num>
  <w:num w:numId="16" w16cid:durableId="1990748769">
    <w:abstractNumId w:val="35"/>
  </w:num>
  <w:num w:numId="17" w16cid:durableId="437649488">
    <w:abstractNumId w:val="33"/>
  </w:num>
  <w:num w:numId="18" w16cid:durableId="1795781565">
    <w:abstractNumId w:val="26"/>
  </w:num>
  <w:num w:numId="19" w16cid:durableId="2083061800">
    <w:abstractNumId w:val="4"/>
  </w:num>
  <w:num w:numId="20" w16cid:durableId="1387803159">
    <w:abstractNumId w:val="18"/>
  </w:num>
  <w:num w:numId="21" w16cid:durableId="254175612">
    <w:abstractNumId w:val="37"/>
  </w:num>
  <w:num w:numId="22" w16cid:durableId="789783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3723237">
    <w:abstractNumId w:val="31"/>
  </w:num>
  <w:num w:numId="24" w16cid:durableId="228465039">
    <w:abstractNumId w:val="21"/>
  </w:num>
  <w:num w:numId="25" w16cid:durableId="866914783">
    <w:abstractNumId w:val="34"/>
  </w:num>
  <w:num w:numId="26" w16cid:durableId="1120491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2442442">
    <w:abstractNumId w:val="32"/>
  </w:num>
  <w:num w:numId="28" w16cid:durableId="179852885">
    <w:abstractNumId w:val="27"/>
  </w:num>
  <w:num w:numId="29" w16cid:durableId="418336678">
    <w:abstractNumId w:val="29"/>
  </w:num>
  <w:num w:numId="30" w16cid:durableId="1270895883">
    <w:abstractNumId w:val="30"/>
  </w:num>
  <w:num w:numId="31" w16cid:durableId="1043754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88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9274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8888282">
    <w:abstractNumId w:val="23"/>
  </w:num>
  <w:num w:numId="35" w16cid:durableId="26637892">
    <w:abstractNumId w:val="11"/>
  </w:num>
  <w:num w:numId="36" w16cid:durableId="1474251716">
    <w:abstractNumId w:val="5"/>
  </w:num>
  <w:num w:numId="37" w16cid:durableId="1763798888">
    <w:abstractNumId w:val="12"/>
  </w:num>
  <w:num w:numId="38" w16cid:durableId="1275096835">
    <w:abstractNumId w:val="9"/>
  </w:num>
  <w:num w:numId="39" w16cid:durableId="673999712">
    <w:abstractNumId w:val="3"/>
  </w:num>
  <w:num w:numId="40" w16cid:durableId="481121646">
    <w:abstractNumId w:val="39"/>
  </w:num>
  <w:num w:numId="41" w16cid:durableId="909577105">
    <w:abstractNumId w:val="10"/>
  </w:num>
  <w:num w:numId="42" w16cid:durableId="1601064152">
    <w:abstractNumId w:val="36"/>
  </w:num>
  <w:num w:numId="43" w16cid:durableId="654257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5610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28"/>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3F7D"/>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6D1"/>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85A"/>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402"/>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1B"/>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75C"/>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5AE"/>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F7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649553873">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A938-AFFB-4079-97F8-E742497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7026</Words>
  <Characters>42159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49087</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98</cp:revision>
  <cp:lastPrinted>2024-01-22T10:45:00Z</cp:lastPrinted>
  <dcterms:created xsi:type="dcterms:W3CDTF">2023-08-18T09:25:00Z</dcterms:created>
  <dcterms:modified xsi:type="dcterms:W3CDTF">2024-01-22T11:42:00Z</dcterms:modified>
</cp:coreProperties>
</file>