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3C67535B"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7CDBF36C" w14:textId="77777777" w:rsidR="00FD25AE" w:rsidRPr="00FD25AE" w:rsidRDefault="00FD25AE" w:rsidP="00FD25AE">
      <w:pPr>
        <w:shd w:val="clear" w:color="auto" w:fill="D9D9D9" w:themeFill="background1" w:themeFillShade="D9"/>
        <w:jc w:val="center"/>
        <w:rPr>
          <w:rFonts w:ascii="Calibri" w:eastAsia="Arial Unicode MS" w:hAnsi="Calibri" w:cs="Calibri"/>
          <w:b/>
          <w:iCs/>
          <w:sz w:val="44"/>
          <w:szCs w:val="44"/>
        </w:rPr>
      </w:pPr>
      <w:bookmarkStart w:id="0" w:name="_Hlk156282517"/>
      <w:r w:rsidRPr="00FD25AE">
        <w:rPr>
          <w:rFonts w:ascii="Calibri" w:eastAsia="Arial Unicode MS" w:hAnsi="Calibri" w:cs="Calibri"/>
          <w:b/>
          <w:iCs/>
          <w:sz w:val="44"/>
          <w:szCs w:val="44"/>
        </w:rPr>
        <w:t>SUKCESYWNA DOSTAWA MATERIAŁÓW</w:t>
      </w:r>
    </w:p>
    <w:p w14:paraId="35056799" w14:textId="1D16813B" w:rsidR="00D61D37" w:rsidRPr="00D61D37" w:rsidRDefault="00FD25AE" w:rsidP="00FD25AE">
      <w:pPr>
        <w:shd w:val="clear" w:color="auto" w:fill="D9D9D9" w:themeFill="background1" w:themeFillShade="D9"/>
        <w:jc w:val="center"/>
        <w:rPr>
          <w:rFonts w:eastAsia="Arial Unicode MS"/>
        </w:rPr>
      </w:pPr>
      <w:r w:rsidRPr="00FD25AE">
        <w:rPr>
          <w:rFonts w:ascii="Calibri" w:eastAsia="Arial Unicode MS" w:hAnsi="Calibri" w:cs="Calibri"/>
          <w:b/>
          <w:iCs/>
          <w:sz w:val="44"/>
          <w:szCs w:val="44"/>
        </w:rPr>
        <w:t>I WYROBÓW BUDOWLANYCH</w:t>
      </w:r>
    </w:p>
    <w:bookmarkEnd w:id="0"/>
    <w:p w14:paraId="4E4A5164" w14:textId="77777777" w:rsidR="00D211A0" w:rsidRDefault="00D211A0" w:rsidP="00D61D37">
      <w:pPr>
        <w:pStyle w:val="Legenda"/>
        <w:shd w:val="clear" w:color="auto" w:fill="D9D9D9" w:themeFill="background1" w:themeFillShade="D9"/>
        <w:spacing w:line="276" w:lineRule="auto"/>
        <w:jc w:val="center"/>
        <w:rPr>
          <w:rFonts w:ascii="Calibri" w:eastAsia="Arial Unicode MS" w:hAnsi="Calibri" w:cs="Calibri"/>
          <w:sz w:val="32"/>
        </w:rPr>
      </w:pPr>
    </w:p>
    <w:p w14:paraId="35B0A18F" w14:textId="173855FA"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FD25AE">
        <w:rPr>
          <w:rFonts w:ascii="Calibri" w:eastAsia="Arial Unicode MS" w:hAnsi="Calibri" w:cs="Calibri"/>
          <w:sz w:val="32"/>
        </w:rPr>
        <w:t>7</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B17713">
        <w:rPr>
          <w:rFonts w:ascii="Calibri" w:eastAsia="Arial Unicode MS" w:hAnsi="Calibri" w:cs="Calibri"/>
          <w:sz w:val="32"/>
        </w:rPr>
        <w:t>T</w:t>
      </w:r>
      <w:r w:rsidR="00FD25AE">
        <w:rPr>
          <w:rFonts w:ascii="Calibri" w:eastAsia="Arial Unicode MS" w:hAnsi="Calibri" w:cs="Calibri"/>
          <w:sz w:val="32"/>
        </w:rPr>
        <w:t>M</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Default="00DB7D40" w:rsidP="00191797">
      <w:pPr>
        <w:spacing w:line="276" w:lineRule="auto"/>
        <w:jc w:val="right"/>
        <w:rPr>
          <w:rFonts w:ascii="Calibri" w:hAnsi="Calibri" w:cs="Calibri"/>
          <w:b/>
        </w:rPr>
      </w:pPr>
    </w:p>
    <w:p w14:paraId="2BFB94A5" w14:textId="77777777" w:rsidR="00D61D37" w:rsidRPr="00D36271" w:rsidRDefault="00D61D37"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Default="00DB7D40" w:rsidP="00191797">
      <w:pPr>
        <w:spacing w:line="276" w:lineRule="auto"/>
        <w:jc w:val="right"/>
        <w:rPr>
          <w:rFonts w:ascii="Calibri" w:hAnsi="Calibri" w:cs="Calibri"/>
          <w:b/>
        </w:rPr>
      </w:pPr>
    </w:p>
    <w:p w14:paraId="2992A45C" w14:textId="77777777" w:rsidR="00B17713" w:rsidRDefault="00B17713" w:rsidP="00191797">
      <w:pPr>
        <w:spacing w:line="276" w:lineRule="auto"/>
        <w:jc w:val="right"/>
        <w:rPr>
          <w:rFonts w:ascii="Calibri" w:hAnsi="Calibri" w:cs="Calibri"/>
          <w:b/>
        </w:rPr>
      </w:pPr>
    </w:p>
    <w:p w14:paraId="27E85CA6" w14:textId="77777777" w:rsidR="00B17713" w:rsidRPr="00D36271" w:rsidRDefault="00B17713"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42569BA0" w14:textId="77777777" w:rsidR="003F1EA8" w:rsidRPr="00D36271" w:rsidRDefault="003F1EA8" w:rsidP="00191797">
      <w:pPr>
        <w:spacing w:line="276" w:lineRule="auto"/>
        <w:jc w:val="right"/>
        <w:rPr>
          <w:rFonts w:ascii="Calibri" w:hAnsi="Calibri" w:cs="Calibri"/>
          <w:b/>
        </w:rPr>
      </w:pPr>
    </w:p>
    <w:p w14:paraId="7966259E" w14:textId="77777777" w:rsidR="00E657BF" w:rsidRPr="00E657BF" w:rsidRDefault="00E657BF"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4C9A9C40" w:rsidR="00457DF3" w:rsidRPr="00D36271" w:rsidRDefault="00FD25AE" w:rsidP="00E657BF">
            <w:pPr>
              <w:pStyle w:val="St4-punkt"/>
              <w:spacing w:line="276" w:lineRule="auto"/>
              <w:ind w:left="0" w:firstLine="0"/>
              <w:jc w:val="center"/>
              <w:rPr>
                <w:rFonts w:ascii="Calibri" w:hAnsi="Calibri" w:cs="Calibri"/>
                <w:b/>
                <w:sz w:val="21"/>
                <w:szCs w:val="21"/>
              </w:rPr>
            </w:pPr>
            <w:r>
              <w:rPr>
                <w:rFonts w:ascii="Calibri" w:hAnsi="Calibri" w:cs="Calibri"/>
                <w:b/>
                <w:sz w:val="21"/>
                <w:szCs w:val="21"/>
              </w:rPr>
              <w:t>25</w:t>
            </w:r>
            <w:r w:rsidR="00457DF3" w:rsidRPr="00D36271">
              <w:rPr>
                <w:rFonts w:ascii="Calibri" w:hAnsi="Calibri" w:cs="Calibri"/>
                <w:b/>
                <w:sz w:val="21"/>
                <w:szCs w:val="21"/>
              </w:rPr>
              <w:t xml:space="preserve"> / </w:t>
            </w:r>
            <w:r w:rsidR="00E657BF">
              <w:rPr>
                <w:rFonts w:ascii="Calibri" w:hAnsi="Calibri" w:cs="Calibri"/>
                <w:b/>
                <w:sz w:val="21"/>
                <w:szCs w:val="21"/>
              </w:rPr>
              <w:t>01</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191797">
      <w:pPr>
        <w:spacing w:line="276" w:lineRule="auto"/>
        <w:rPr>
          <w:rFonts w:ascii="Calibri" w:hAnsi="Calibri" w:cs="Calibri"/>
          <w:sz w:val="21"/>
          <w:szCs w:val="21"/>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191797">
      <w:pPr>
        <w:spacing w:line="276" w:lineRule="auto"/>
        <w:ind w:left="426"/>
        <w:rPr>
          <w:rFonts w:ascii="Calibri" w:hAnsi="Calibri" w:cs="Calibri"/>
          <w:sz w:val="21"/>
          <w:szCs w:val="21"/>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14668A1C" w14:textId="77777777" w:rsidR="00B93D1B" w:rsidRPr="00B93D1B" w:rsidRDefault="00B93D1B" w:rsidP="00B93D1B"/>
    <w:p w14:paraId="4FC394C2" w14:textId="77777777" w:rsidR="00AD1F4B" w:rsidRPr="00D211A0" w:rsidRDefault="00AD1F4B" w:rsidP="00D211A0">
      <w:pPr>
        <w:tabs>
          <w:tab w:val="left" w:pos="851"/>
        </w:tabs>
        <w:spacing w:line="276" w:lineRule="auto"/>
        <w:jc w:val="both"/>
        <w:rPr>
          <w:rFonts w:ascii="Calibri" w:hAnsi="Calibri" w:cs="Calibri"/>
          <w:vanish/>
          <w:sz w:val="21"/>
          <w:szCs w:val="21"/>
        </w:rPr>
      </w:pPr>
    </w:p>
    <w:p w14:paraId="177CA2F9" w14:textId="6ABDA692" w:rsidR="00D70201" w:rsidRPr="00D36271" w:rsidRDefault="00D70201" w:rsidP="00A372F3">
      <w:pPr>
        <w:pStyle w:val="Tekstpodstawowywcity2"/>
        <w:numPr>
          <w:ilvl w:val="1"/>
          <w:numId w:val="28"/>
        </w:numPr>
        <w:spacing w:after="0" w:line="276"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FE28A1" w:rsidRPr="00B71BC8">
        <w:rPr>
          <w:rFonts w:asciiTheme="minorHAnsi" w:hAnsiTheme="minorHAnsi" w:cstheme="minorHAnsi"/>
          <w:sz w:val="21"/>
          <w:szCs w:val="21"/>
        </w:rPr>
        <w:t>zamówienie</w:t>
      </w:r>
      <w:r w:rsidR="00FE28A1">
        <w:rPr>
          <w:rFonts w:asciiTheme="minorHAnsi" w:hAnsiTheme="minorHAnsi" w:cstheme="minorHAnsi"/>
          <w:sz w:val="21"/>
          <w:szCs w:val="21"/>
        </w:rPr>
        <w:t xml:space="preserve"> o wartości równej lub przekraczającej 130 000 złotych,</w:t>
      </w:r>
      <w:r w:rsidR="00FE28A1" w:rsidRPr="00B71BC8">
        <w:rPr>
          <w:rFonts w:asciiTheme="minorHAnsi" w:hAnsiTheme="minorHAnsi" w:cstheme="minorHAnsi"/>
          <w:sz w:val="21"/>
          <w:szCs w:val="21"/>
        </w:rPr>
        <w:t xml:space="preserve"> </w:t>
      </w:r>
      <w:r w:rsidR="00FE28A1" w:rsidRPr="00FB4DAA">
        <w:rPr>
          <w:rFonts w:ascii="Calibri" w:hAnsi="Calibri" w:cs="Calibri"/>
          <w:sz w:val="21"/>
          <w:szCs w:val="21"/>
        </w:rPr>
        <w:t xml:space="preserve">ale mniejszej niż progi unijne, </w:t>
      </w:r>
      <w:r w:rsidR="00FE28A1" w:rsidRPr="00FB4DAA">
        <w:rPr>
          <w:rFonts w:ascii="Calibri" w:eastAsia="TimesNewRoman" w:hAnsi="Calibri" w:cs="Calibri"/>
          <w:sz w:val="21"/>
          <w:szCs w:val="21"/>
        </w:rPr>
        <w:t>o których mowa</w:t>
      </w:r>
      <w:r w:rsidR="00FE28A1" w:rsidRPr="00FB4DAA">
        <w:rPr>
          <w:rFonts w:ascii="Calibri" w:hAnsi="Calibri" w:cs="Calibri"/>
          <w:sz w:val="21"/>
          <w:szCs w:val="21"/>
        </w:rPr>
        <w:t xml:space="preserve"> w art. 2 ust. 1 pkt 2 ustawy z dnia 11 września 2019 r</w:t>
      </w:r>
      <w:r w:rsidR="00A372F3">
        <w:rPr>
          <w:rFonts w:ascii="Calibri" w:hAnsi="Calibri" w:cs="Calibri"/>
          <w:sz w:val="21"/>
          <w:szCs w:val="21"/>
        </w:rPr>
        <w:t xml:space="preserve">oku </w:t>
      </w:r>
      <w:r w:rsidR="00FE28A1" w:rsidRPr="00FB4DAA">
        <w:rPr>
          <w:rFonts w:ascii="Calibri" w:hAnsi="Calibri" w:cs="Calibri"/>
          <w:sz w:val="21"/>
          <w:szCs w:val="21"/>
        </w:rPr>
        <w:t xml:space="preserve"> – Prawo zamówień publicznych</w:t>
      </w:r>
      <w:r w:rsidR="00FE28A1">
        <w:rPr>
          <w:rFonts w:ascii="Calibri" w:hAnsi="Calibri" w:cs="Calibri"/>
          <w:sz w:val="21"/>
          <w:szCs w:val="21"/>
        </w:rPr>
        <w:t>,</w:t>
      </w:r>
      <w:r w:rsidR="00FE28A1" w:rsidRPr="00B71BC8">
        <w:rPr>
          <w:rFonts w:asciiTheme="minorHAnsi" w:hAnsiTheme="minorHAnsi" w:cstheme="minorHAnsi"/>
          <w:sz w:val="21"/>
          <w:szCs w:val="21"/>
        </w:rPr>
        <w:t xml:space="preserve"> udzielone zostanie</w:t>
      </w:r>
      <w:r w:rsidR="00FE28A1">
        <w:rPr>
          <w:rFonts w:asciiTheme="minorHAnsi" w:hAnsiTheme="minorHAnsi" w:cstheme="minorHAnsi"/>
          <w:sz w:val="21"/>
          <w:szCs w:val="21"/>
        </w:rPr>
        <w:t xml:space="preserve"> </w:t>
      </w:r>
      <w:r w:rsidR="00FE28A1" w:rsidRPr="00B71BC8">
        <w:rPr>
          <w:rFonts w:asciiTheme="minorHAnsi" w:hAnsiTheme="minorHAnsi" w:cstheme="minorHAnsi"/>
          <w:sz w:val="21"/>
          <w:szCs w:val="21"/>
        </w:rPr>
        <w:t>w trybie sektorowego przetargu nie</w:t>
      </w:r>
      <w:r w:rsidR="00FE28A1">
        <w:rPr>
          <w:rFonts w:asciiTheme="minorHAnsi" w:hAnsiTheme="minorHAnsi" w:cstheme="minorHAnsi"/>
          <w:sz w:val="21"/>
          <w:szCs w:val="21"/>
        </w:rPr>
        <w:t>o</w:t>
      </w:r>
      <w:r w:rsidR="00FE28A1" w:rsidRPr="00B71BC8">
        <w:rPr>
          <w:rFonts w:asciiTheme="minorHAnsi" w:hAnsiTheme="minorHAnsi" w:cstheme="minorHAnsi"/>
          <w:sz w:val="21"/>
          <w:szCs w:val="21"/>
        </w:rPr>
        <w:t>graniczonego,</w:t>
      </w:r>
      <w:r w:rsidR="00FE28A1" w:rsidRPr="00B71BC8">
        <w:rPr>
          <w:rFonts w:asciiTheme="minorHAnsi" w:hAnsiTheme="minorHAnsi" w:cstheme="minorHAnsi"/>
          <w:bCs/>
          <w:sz w:val="21"/>
          <w:szCs w:val="21"/>
        </w:rPr>
        <w:t xml:space="preserve"> w postępowaniu prowadzonym </w:t>
      </w:r>
      <w:r w:rsidR="00FE28A1" w:rsidRPr="00B71BC8">
        <w:rPr>
          <w:rFonts w:asciiTheme="minorHAnsi" w:hAnsiTheme="minorHAnsi" w:cstheme="minorHAns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A372F3">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0618E8BD"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A372F3">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A372F3">
      <w:pPr>
        <w:pStyle w:val="Tekstpodstawowywcity2"/>
        <w:numPr>
          <w:ilvl w:val="1"/>
          <w:numId w:val="28"/>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191797">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D61D37">
      <w:pPr>
        <w:pStyle w:val="Tekstpodstawowywcity2"/>
        <w:tabs>
          <w:tab w:val="num" w:pos="426"/>
        </w:tabs>
        <w:spacing w:after="0" w:line="23" w:lineRule="atLeast"/>
        <w:ind w:left="425"/>
        <w:jc w:val="both"/>
        <w:rPr>
          <w:rFonts w:ascii="Calibri" w:hAnsi="Calibri" w:cs="Calibri"/>
          <w:sz w:val="21"/>
          <w:szCs w:val="21"/>
        </w:rPr>
      </w:pPr>
    </w:p>
    <w:p w14:paraId="2B4A5E8D" w14:textId="674A7748" w:rsidR="00FD25AE" w:rsidRPr="00FD25AE" w:rsidRDefault="00FD25AE" w:rsidP="00116C28">
      <w:pPr>
        <w:numPr>
          <w:ilvl w:val="0"/>
          <w:numId w:val="43"/>
        </w:numPr>
        <w:tabs>
          <w:tab w:val="left" w:pos="426"/>
        </w:tabs>
        <w:spacing w:line="276" w:lineRule="auto"/>
        <w:ind w:left="426" w:hanging="426"/>
        <w:jc w:val="both"/>
        <w:rPr>
          <w:rFonts w:ascii="Calibri" w:hAnsi="Calibri" w:cs="Calibri"/>
          <w:sz w:val="21"/>
          <w:szCs w:val="21"/>
        </w:rPr>
      </w:pPr>
      <w:r w:rsidRPr="00FD25AE">
        <w:rPr>
          <w:rFonts w:ascii="Calibri" w:hAnsi="Calibri" w:cs="Calibri"/>
          <w:sz w:val="21"/>
          <w:szCs w:val="21"/>
        </w:rPr>
        <w:t>Przedmiotem niniejszego zamówienia jest</w:t>
      </w:r>
      <w:r w:rsidRPr="00FD25AE">
        <w:rPr>
          <w:rFonts w:ascii="Calibri" w:hAnsi="Calibri" w:cs="Calibri"/>
          <w:b/>
          <w:sz w:val="21"/>
          <w:szCs w:val="21"/>
        </w:rPr>
        <w:t xml:space="preserve"> </w:t>
      </w:r>
      <w:r w:rsidRPr="00FD25AE">
        <w:rPr>
          <w:rFonts w:ascii="Calibri" w:hAnsi="Calibri" w:cs="Calibri"/>
          <w:sz w:val="21"/>
          <w:szCs w:val="21"/>
        </w:rPr>
        <w:t xml:space="preserve">dostawa pod nazwą: </w:t>
      </w:r>
      <w:r w:rsidRPr="00FD25AE">
        <w:rPr>
          <w:rFonts w:ascii="Calibri" w:hAnsi="Calibri" w:cs="Calibri"/>
          <w:b/>
          <w:sz w:val="21"/>
          <w:szCs w:val="21"/>
        </w:rPr>
        <w:t>„SUKCESYWNA DOSTAWA MATERIAŁÓW I WYROBÓW BUDOWLANYCH”</w:t>
      </w:r>
      <w:r w:rsidRPr="00FD25AE">
        <w:rPr>
          <w:rFonts w:ascii="Calibri" w:hAnsi="Calibri" w:cs="Calibri"/>
          <w:sz w:val="21"/>
          <w:szCs w:val="21"/>
        </w:rPr>
        <w:t xml:space="preserve">, zgodnie z wykazem asortymentu zawartym w formularzu cenowym, którego wzór stanowi </w:t>
      </w:r>
      <w:r w:rsidRPr="00FD25AE">
        <w:rPr>
          <w:rFonts w:ascii="Calibri" w:hAnsi="Calibri" w:cs="Calibri"/>
          <w:b/>
          <w:sz w:val="21"/>
          <w:szCs w:val="21"/>
        </w:rPr>
        <w:t>załącznik nr</w:t>
      </w:r>
      <w:r>
        <w:rPr>
          <w:rFonts w:ascii="Calibri" w:hAnsi="Calibri" w:cs="Calibri"/>
          <w:b/>
          <w:sz w:val="21"/>
          <w:szCs w:val="21"/>
        </w:rPr>
        <w:t> </w:t>
      </w:r>
      <w:r w:rsidRPr="00FD25AE">
        <w:rPr>
          <w:rFonts w:ascii="Calibri" w:hAnsi="Calibri" w:cs="Calibri"/>
          <w:b/>
          <w:sz w:val="21"/>
          <w:szCs w:val="21"/>
        </w:rPr>
        <w:t xml:space="preserve">3 </w:t>
      </w:r>
      <w:r w:rsidRPr="00FD25AE">
        <w:rPr>
          <w:rFonts w:ascii="Calibri" w:hAnsi="Calibri" w:cs="Calibri"/>
          <w:sz w:val="21"/>
          <w:szCs w:val="21"/>
        </w:rPr>
        <w:t xml:space="preserve">do SWZ), dalej „WYKAZEM”. </w:t>
      </w:r>
    </w:p>
    <w:p w14:paraId="5F1A136C" w14:textId="77777777" w:rsidR="00FD25AE" w:rsidRPr="00FD25AE" w:rsidRDefault="00FD25AE" w:rsidP="00116C28">
      <w:pPr>
        <w:numPr>
          <w:ilvl w:val="0"/>
          <w:numId w:val="43"/>
        </w:numPr>
        <w:tabs>
          <w:tab w:val="left" w:pos="426"/>
        </w:tabs>
        <w:spacing w:line="276" w:lineRule="auto"/>
        <w:ind w:left="426" w:hanging="426"/>
        <w:jc w:val="both"/>
        <w:rPr>
          <w:rFonts w:ascii="Calibri" w:hAnsi="Calibri" w:cs="Calibri"/>
          <w:sz w:val="21"/>
          <w:szCs w:val="21"/>
        </w:rPr>
      </w:pPr>
      <w:r w:rsidRPr="00FD25AE">
        <w:rPr>
          <w:rFonts w:ascii="Calibri" w:hAnsi="Calibri" w:cs="Calibri"/>
          <w:bCs/>
          <w:sz w:val="21"/>
          <w:szCs w:val="21"/>
        </w:rPr>
        <w:t xml:space="preserve">Ilekroć </w:t>
      </w:r>
      <w:r w:rsidRPr="00FD25AE">
        <w:rPr>
          <w:rFonts w:ascii="Calibri" w:hAnsi="Calibri" w:cs="Tahoma"/>
          <w:sz w:val="21"/>
          <w:szCs w:val="21"/>
        </w:rPr>
        <w:t xml:space="preserve">zamawiający zawarł w WYKAZIE nazwę własną asortymentu (dotyczy pozycji 2, 7, 8, 11-18, 20, 21, 31, 32, 34, 37-41 i 45-53 WYKAZU, </w:t>
      </w:r>
      <w:r w:rsidRPr="00FD25AE">
        <w:rPr>
          <w:rFonts w:ascii="Calibri" w:hAnsi="Calibri" w:cs="Tahoma"/>
          <w:sz w:val="21"/>
          <w:szCs w:val="21"/>
          <w:u w:val="single"/>
        </w:rPr>
        <w:t>wymagane jest zaoferowanie przez wykonawcę tego konkretnego – wymienionego z nazwy asortymentu</w:t>
      </w:r>
      <w:r w:rsidRPr="00FD25AE">
        <w:rPr>
          <w:rFonts w:ascii="Calibri" w:hAnsi="Calibri" w:cs="Tahoma"/>
          <w:sz w:val="21"/>
          <w:szCs w:val="21"/>
        </w:rPr>
        <w:t>.</w:t>
      </w:r>
    </w:p>
    <w:p w14:paraId="06680C07" w14:textId="7EB5E3B4" w:rsidR="00FD25AE" w:rsidRPr="00FD25AE" w:rsidRDefault="00FD25AE" w:rsidP="00116C28">
      <w:pPr>
        <w:numPr>
          <w:ilvl w:val="0"/>
          <w:numId w:val="43"/>
        </w:numPr>
        <w:tabs>
          <w:tab w:val="left" w:pos="426"/>
        </w:tabs>
        <w:spacing w:line="276" w:lineRule="auto"/>
        <w:ind w:left="426" w:hanging="426"/>
        <w:jc w:val="both"/>
        <w:rPr>
          <w:rFonts w:ascii="Calibri" w:hAnsi="Calibri" w:cs="Calibri"/>
          <w:sz w:val="21"/>
          <w:szCs w:val="21"/>
        </w:rPr>
      </w:pPr>
      <w:r w:rsidRPr="00FD25AE">
        <w:rPr>
          <w:rFonts w:ascii="Calibri" w:hAnsi="Calibri" w:cs="Calibri"/>
          <w:sz w:val="21"/>
          <w:szCs w:val="21"/>
        </w:rPr>
        <w:lastRenderedPageBreak/>
        <w:t>Przed przystąpieniem do realizacji przedmiotu umowy, wykonawca zobowiązany będzie zgłosić się do Zespołu ds. BHP i</w:t>
      </w:r>
      <w:r>
        <w:rPr>
          <w:rFonts w:ascii="Calibri" w:hAnsi="Calibri" w:cs="Calibri"/>
          <w:sz w:val="21"/>
          <w:szCs w:val="21"/>
        </w:rPr>
        <w:t> </w:t>
      </w:r>
      <w:r w:rsidRPr="00FD25AE">
        <w:rPr>
          <w:rFonts w:ascii="Calibri" w:hAnsi="Calibri" w:cs="Calibri"/>
          <w:sz w:val="21"/>
          <w:szCs w:val="21"/>
        </w:rPr>
        <w:t>Ppoż. Sosnowieckich Wodociągów S.A. w celu odebrania informacji, o których mowa w art. 207</w:t>
      </w:r>
      <w:r w:rsidRPr="00FD25AE">
        <w:rPr>
          <w:rFonts w:ascii="Calibri" w:hAnsi="Calibri" w:cs="Calibri"/>
          <w:sz w:val="21"/>
          <w:szCs w:val="21"/>
          <w:vertAlign w:val="superscript"/>
        </w:rPr>
        <w:t>1</w:t>
      </w:r>
      <w:r w:rsidRPr="00FD25AE">
        <w:rPr>
          <w:rFonts w:ascii="Calibri" w:hAnsi="Calibri" w:cs="Calibri"/>
          <w:sz w:val="21"/>
          <w:szCs w:val="21"/>
        </w:rPr>
        <w:t xml:space="preserve"> ustawy – Kodeks pracy i</w:t>
      </w:r>
      <w:r>
        <w:rPr>
          <w:rFonts w:ascii="Calibri" w:hAnsi="Calibri" w:cs="Calibri"/>
          <w:sz w:val="21"/>
          <w:szCs w:val="21"/>
        </w:rPr>
        <w:t> </w:t>
      </w:r>
      <w:r w:rsidRPr="00FD25AE">
        <w:rPr>
          <w:rFonts w:ascii="Calibri" w:hAnsi="Calibri" w:cs="Calibri"/>
          <w:sz w:val="21"/>
          <w:szCs w:val="21"/>
        </w:rPr>
        <w:t>podpisania stosownego oświadczenia potwierdzającego otrzymanie przedmiotowych informacji.</w:t>
      </w:r>
    </w:p>
    <w:p w14:paraId="60A20A55" w14:textId="079E24A5" w:rsidR="00FD25AE" w:rsidRPr="00FD25AE" w:rsidRDefault="00FD25AE" w:rsidP="00116C28">
      <w:pPr>
        <w:numPr>
          <w:ilvl w:val="0"/>
          <w:numId w:val="43"/>
        </w:numPr>
        <w:tabs>
          <w:tab w:val="left" w:pos="426"/>
        </w:tabs>
        <w:spacing w:line="276" w:lineRule="auto"/>
        <w:ind w:left="426" w:hanging="426"/>
        <w:jc w:val="both"/>
        <w:rPr>
          <w:rFonts w:ascii="Calibri" w:hAnsi="Calibri" w:cs="Calibri"/>
          <w:sz w:val="21"/>
          <w:szCs w:val="21"/>
        </w:rPr>
      </w:pPr>
      <w:r w:rsidRPr="00FD25AE">
        <w:rPr>
          <w:rFonts w:ascii="Calibri" w:hAnsi="Calibri" w:cs="Calibri"/>
          <w:sz w:val="21"/>
          <w:szCs w:val="21"/>
        </w:rPr>
        <w:t>W przypadku dostawy wyrobów akcyzowych określonych w ustawie z dnia 6 grudnia 2008 roku o podatku akcyzowym z</w:t>
      </w:r>
      <w:r>
        <w:rPr>
          <w:rFonts w:ascii="Calibri" w:hAnsi="Calibri" w:cs="Calibri"/>
          <w:sz w:val="21"/>
          <w:szCs w:val="21"/>
        </w:rPr>
        <w:t> </w:t>
      </w:r>
      <w:r w:rsidRPr="00FD25AE">
        <w:rPr>
          <w:rFonts w:ascii="Calibri" w:hAnsi="Calibri" w:cs="Calibri"/>
          <w:sz w:val="21"/>
          <w:szCs w:val="21"/>
        </w:rPr>
        <w:t>późniejszymi zmianami, wykonawca zobowiązany będzie dostarczyć zamawiającemu najpóźniej przy pierwszej dostawie przedmiotu zamówienia oświadczenie dotyczące wyrobów akcyzowych zawierające niżej wymienione informacje:</w:t>
      </w:r>
    </w:p>
    <w:p w14:paraId="43735C02" w14:textId="77777777" w:rsidR="00FD25AE" w:rsidRPr="00FD25AE" w:rsidRDefault="00FD25AE" w:rsidP="00116C28">
      <w:pPr>
        <w:numPr>
          <w:ilvl w:val="0"/>
          <w:numId w:val="44"/>
        </w:numPr>
        <w:tabs>
          <w:tab w:val="left" w:pos="851"/>
        </w:tabs>
        <w:spacing w:line="276" w:lineRule="auto"/>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D</w:t>
      </w:r>
      <w:proofErr w:type="spellStart"/>
      <w:r w:rsidRPr="00FD25AE">
        <w:rPr>
          <w:rFonts w:ascii="Calibri" w:hAnsi="Calibri" w:cs="Calibri"/>
          <w:sz w:val="21"/>
          <w:szCs w:val="21"/>
          <w:lang w:val="x-none" w:eastAsia="x-none"/>
        </w:rPr>
        <w:t>ane</w:t>
      </w:r>
      <w:proofErr w:type="spellEnd"/>
      <w:r w:rsidRPr="00FD25AE">
        <w:rPr>
          <w:rFonts w:ascii="Calibri" w:hAnsi="Calibri" w:cs="Calibri"/>
          <w:sz w:val="21"/>
          <w:szCs w:val="21"/>
          <w:lang w:val="x-none" w:eastAsia="x-none"/>
        </w:rPr>
        <w:t xml:space="preserve"> dotyczące podatnika, w tym nazwę oraz adres siedziby albo zamieszkania, a także numer identyfikacji podatkowej (NIP)</w:t>
      </w:r>
      <w:r w:rsidRPr="00FD25AE">
        <w:rPr>
          <w:rFonts w:ascii="Calibri" w:hAnsi="Calibri" w:cs="Calibri"/>
          <w:sz w:val="21"/>
          <w:szCs w:val="21"/>
          <w:lang w:eastAsia="x-none"/>
        </w:rPr>
        <w:t>;</w:t>
      </w:r>
    </w:p>
    <w:p w14:paraId="3B9D9F9B" w14:textId="77777777" w:rsidR="00FD25AE" w:rsidRPr="00FD25AE" w:rsidRDefault="00FD25AE" w:rsidP="00116C28">
      <w:pPr>
        <w:numPr>
          <w:ilvl w:val="0"/>
          <w:numId w:val="44"/>
        </w:numPr>
        <w:tabs>
          <w:tab w:val="left" w:pos="851"/>
        </w:tabs>
        <w:spacing w:line="276" w:lineRule="auto"/>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S</w:t>
      </w:r>
      <w:proofErr w:type="spellStart"/>
      <w:r w:rsidRPr="00FD25AE">
        <w:rPr>
          <w:rFonts w:ascii="Calibri" w:hAnsi="Calibri" w:cs="Calibri"/>
          <w:sz w:val="21"/>
          <w:szCs w:val="21"/>
          <w:lang w:val="x-none" w:eastAsia="x-none"/>
        </w:rPr>
        <w:t>tatus</w:t>
      </w:r>
      <w:proofErr w:type="spellEnd"/>
      <w:r w:rsidRPr="00FD25AE">
        <w:rPr>
          <w:rFonts w:ascii="Calibri" w:hAnsi="Calibri" w:cs="Calibri"/>
          <w:sz w:val="21"/>
          <w:szCs w:val="21"/>
          <w:lang w:val="x-none" w:eastAsia="x-none"/>
        </w:rPr>
        <w:t xml:space="preserve"> dostawcy jako podatnika akcyzowego</w:t>
      </w:r>
      <w:r w:rsidRPr="00FD25AE">
        <w:rPr>
          <w:rFonts w:ascii="Calibri" w:hAnsi="Calibri" w:cs="Calibri"/>
          <w:sz w:val="21"/>
          <w:szCs w:val="21"/>
          <w:lang w:eastAsia="x-none"/>
        </w:rPr>
        <w:t>;</w:t>
      </w:r>
    </w:p>
    <w:p w14:paraId="2900BFD9" w14:textId="77777777" w:rsidR="00FD25AE" w:rsidRPr="00FD25AE" w:rsidRDefault="00FD25AE" w:rsidP="00116C28">
      <w:pPr>
        <w:numPr>
          <w:ilvl w:val="0"/>
          <w:numId w:val="44"/>
        </w:numPr>
        <w:tabs>
          <w:tab w:val="left" w:pos="851"/>
        </w:tabs>
        <w:spacing w:line="276" w:lineRule="auto"/>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N</w:t>
      </w:r>
      <w:proofErr w:type="spellStart"/>
      <w:r w:rsidRPr="00FD25AE">
        <w:rPr>
          <w:rFonts w:ascii="Calibri" w:hAnsi="Calibri" w:cs="Calibri"/>
          <w:sz w:val="21"/>
          <w:szCs w:val="21"/>
          <w:lang w:val="x-none" w:eastAsia="x-none"/>
        </w:rPr>
        <w:t>azwę</w:t>
      </w:r>
      <w:proofErr w:type="spellEnd"/>
      <w:r w:rsidRPr="00FD25AE">
        <w:rPr>
          <w:rFonts w:ascii="Calibri" w:hAnsi="Calibri" w:cs="Calibri"/>
          <w:sz w:val="21"/>
          <w:szCs w:val="21"/>
          <w:lang w:val="x-none" w:eastAsia="x-none"/>
        </w:rPr>
        <w:t xml:space="preserve"> wyrobu akcyzowego, kod CN (Nomenklatura Scalona)</w:t>
      </w:r>
      <w:r w:rsidRPr="00FD25AE">
        <w:rPr>
          <w:rFonts w:ascii="Calibri" w:hAnsi="Calibri" w:cs="Calibri"/>
          <w:sz w:val="21"/>
          <w:szCs w:val="21"/>
          <w:lang w:eastAsia="x-none"/>
        </w:rPr>
        <w:t>;</w:t>
      </w:r>
    </w:p>
    <w:p w14:paraId="1CCCA6B3" w14:textId="77777777" w:rsidR="00FD25AE" w:rsidRPr="00FD25AE" w:rsidRDefault="00FD25AE" w:rsidP="00116C28">
      <w:pPr>
        <w:numPr>
          <w:ilvl w:val="0"/>
          <w:numId w:val="44"/>
        </w:numPr>
        <w:tabs>
          <w:tab w:val="left" w:pos="851"/>
        </w:tabs>
        <w:spacing w:line="276" w:lineRule="auto"/>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K</w:t>
      </w:r>
      <w:proofErr w:type="spellStart"/>
      <w:r w:rsidRPr="00FD25AE">
        <w:rPr>
          <w:rFonts w:ascii="Calibri" w:hAnsi="Calibri" w:cs="Calibri"/>
          <w:sz w:val="21"/>
          <w:szCs w:val="21"/>
          <w:lang w:val="x-none" w:eastAsia="x-none"/>
        </w:rPr>
        <w:t>wotę</w:t>
      </w:r>
      <w:proofErr w:type="spellEnd"/>
      <w:r w:rsidRPr="00FD25AE">
        <w:rPr>
          <w:rFonts w:ascii="Calibri" w:hAnsi="Calibri" w:cs="Calibri"/>
          <w:sz w:val="21"/>
          <w:szCs w:val="21"/>
          <w:lang w:eastAsia="x-none"/>
        </w:rPr>
        <w:t xml:space="preserve"> ( stawkę)</w:t>
      </w:r>
      <w:r w:rsidRPr="00FD25AE">
        <w:rPr>
          <w:rFonts w:ascii="Calibri" w:hAnsi="Calibri" w:cs="Calibri"/>
          <w:sz w:val="21"/>
          <w:szCs w:val="21"/>
          <w:lang w:val="x-none" w:eastAsia="x-none"/>
        </w:rPr>
        <w:t xml:space="preserve"> akcyzy zawartej w cenie wyrobów akcyzowych</w:t>
      </w:r>
      <w:r w:rsidRPr="00FD25AE">
        <w:rPr>
          <w:rFonts w:ascii="Calibri" w:hAnsi="Calibri" w:cs="Calibri"/>
          <w:sz w:val="21"/>
          <w:szCs w:val="21"/>
          <w:lang w:eastAsia="x-none"/>
        </w:rPr>
        <w:t>;</w:t>
      </w:r>
    </w:p>
    <w:p w14:paraId="7223E3B6" w14:textId="77777777" w:rsidR="00FD25AE" w:rsidRPr="00FD25AE" w:rsidRDefault="00FD25AE" w:rsidP="00116C28">
      <w:pPr>
        <w:numPr>
          <w:ilvl w:val="0"/>
          <w:numId w:val="44"/>
        </w:numPr>
        <w:tabs>
          <w:tab w:val="left" w:pos="851"/>
        </w:tabs>
        <w:spacing w:line="276" w:lineRule="auto"/>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D</w:t>
      </w:r>
      <w:proofErr w:type="spellStart"/>
      <w:r w:rsidRPr="00FD25AE">
        <w:rPr>
          <w:rFonts w:ascii="Calibri" w:hAnsi="Calibri" w:cs="Calibri"/>
          <w:sz w:val="21"/>
          <w:szCs w:val="21"/>
          <w:lang w:val="x-none" w:eastAsia="x-none"/>
        </w:rPr>
        <w:t>atę</w:t>
      </w:r>
      <w:proofErr w:type="spellEnd"/>
      <w:r w:rsidRPr="00FD25AE">
        <w:rPr>
          <w:rFonts w:ascii="Calibri" w:hAnsi="Calibri" w:cs="Calibri"/>
          <w:sz w:val="21"/>
          <w:szCs w:val="21"/>
          <w:lang w:val="x-none" w:eastAsia="x-none"/>
        </w:rPr>
        <w:t xml:space="preserve"> i miejsce skła</w:t>
      </w:r>
      <w:r w:rsidRPr="00FD25AE">
        <w:rPr>
          <w:rFonts w:ascii="Calibri" w:hAnsi="Calibri"/>
          <w:sz w:val="21"/>
          <w:szCs w:val="21"/>
          <w:lang w:eastAsia="x-none"/>
        </w:rPr>
        <w:t xml:space="preserve">dającego </w:t>
      </w:r>
      <w:r w:rsidRPr="00FD25AE">
        <w:rPr>
          <w:rFonts w:ascii="Calibri" w:hAnsi="Calibri" w:cs="Calibri"/>
          <w:sz w:val="21"/>
          <w:szCs w:val="21"/>
          <w:lang w:val="x-none" w:eastAsia="x-none"/>
        </w:rPr>
        <w:t>oświadczenie</w:t>
      </w:r>
      <w:r w:rsidRPr="00FD25AE">
        <w:rPr>
          <w:rFonts w:ascii="Calibri" w:hAnsi="Calibri" w:cs="Calibri"/>
          <w:sz w:val="21"/>
          <w:szCs w:val="21"/>
          <w:lang w:eastAsia="x-none"/>
        </w:rPr>
        <w:t>;</w:t>
      </w:r>
    </w:p>
    <w:p w14:paraId="65E3B048" w14:textId="77777777" w:rsidR="00FD25AE" w:rsidRPr="00FD25AE" w:rsidRDefault="00FD25AE" w:rsidP="00116C28">
      <w:pPr>
        <w:numPr>
          <w:ilvl w:val="0"/>
          <w:numId w:val="44"/>
        </w:numPr>
        <w:tabs>
          <w:tab w:val="left" w:pos="851"/>
        </w:tabs>
        <w:spacing w:line="276" w:lineRule="auto"/>
        <w:ind w:left="851" w:hanging="425"/>
        <w:contextualSpacing/>
        <w:jc w:val="both"/>
        <w:rPr>
          <w:rFonts w:ascii="Calibri" w:hAnsi="Calibri" w:cs="Calibri"/>
          <w:sz w:val="21"/>
          <w:szCs w:val="21"/>
          <w:lang w:val="x-none" w:eastAsia="x-none"/>
        </w:rPr>
      </w:pPr>
      <w:r w:rsidRPr="00FD25AE">
        <w:rPr>
          <w:rFonts w:ascii="Calibri" w:hAnsi="Calibri" w:cs="Calibri"/>
          <w:sz w:val="21"/>
          <w:szCs w:val="21"/>
          <w:lang w:val="x-none" w:eastAsia="x-none"/>
        </w:rPr>
        <w:t>Podpisy os</w:t>
      </w:r>
      <w:r w:rsidRPr="00FD25AE">
        <w:rPr>
          <w:rFonts w:ascii="Calibri" w:hAnsi="Calibri" w:cs="Calibri"/>
          <w:sz w:val="21"/>
          <w:szCs w:val="21"/>
          <w:lang w:eastAsia="x-none"/>
        </w:rPr>
        <w:t>ób</w:t>
      </w:r>
      <w:r w:rsidRPr="00FD25AE">
        <w:rPr>
          <w:rFonts w:ascii="Calibri" w:hAnsi="Calibri" w:cs="Calibri"/>
          <w:sz w:val="21"/>
          <w:szCs w:val="21"/>
          <w:lang w:val="x-none" w:eastAsia="x-none"/>
        </w:rPr>
        <w:t xml:space="preserve"> zgodnie z reprezentacją </w:t>
      </w:r>
      <w:r w:rsidRPr="00FD25AE">
        <w:rPr>
          <w:rFonts w:ascii="Calibri" w:hAnsi="Calibri" w:cs="Calibri"/>
          <w:sz w:val="21"/>
          <w:szCs w:val="21"/>
          <w:lang w:eastAsia="x-none"/>
        </w:rPr>
        <w:t>podmiotu;</w:t>
      </w:r>
    </w:p>
    <w:p w14:paraId="6AEE9B09" w14:textId="77777777" w:rsidR="00FD25AE" w:rsidRPr="00FD25AE" w:rsidRDefault="00FD25AE" w:rsidP="00116C28">
      <w:pPr>
        <w:numPr>
          <w:ilvl w:val="0"/>
          <w:numId w:val="44"/>
        </w:numPr>
        <w:tabs>
          <w:tab w:val="left" w:pos="851"/>
        </w:tabs>
        <w:spacing w:line="276" w:lineRule="auto"/>
        <w:ind w:left="851" w:hanging="425"/>
        <w:contextualSpacing/>
        <w:jc w:val="both"/>
        <w:rPr>
          <w:rFonts w:ascii="Calibri" w:hAnsi="Calibri" w:cs="Calibri"/>
          <w:sz w:val="21"/>
          <w:szCs w:val="21"/>
          <w:lang w:val="x-none" w:eastAsia="x-none"/>
        </w:rPr>
      </w:pPr>
      <w:r w:rsidRPr="00FD25AE">
        <w:rPr>
          <w:rFonts w:ascii="Calibri" w:hAnsi="Calibri" w:cs="Calibri"/>
          <w:sz w:val="21"/>
          <w:szCs w:val="21"/>
          <w:lang w:val="x-none" w:eastAsia="x-none"/>
        </w:rPr>
        <w:t>Zobowiązanie wykonawcy do aktualizacji złożonego oświadczenia w przypadku jakiejkolwiek zmiany w/w danych.</w:t>
      </w:r>
    </w:p>
    <w:p w14:paraId="5EBEA326" w14:textId="77777777" w:rsidR="00FD25AE" w:rsidRPr="00FD25AE" w:rsidRDefault="00FD25AE" w:rsidP="00116C28">
      <w:pPr>
        <w:numPr>
          <w:ilvl w:val="0"/>
          <w:numId w:val="43"/>
        </w:numPr>
        <w:tabs>
          <w:tab w:val="left" w:pos="426"/>
        </w:tabs>
        <w:spacing w:line="276" w:lineRule="auto"/>
        <w:ind w:left="426" w:hanging="426"/>
        <w:jc w:val="both"/>
        <w:rPr>
          <w:rFonts w:ascii="Calibri" w:hAnsi="Calibri" w:cs="Calibri"/>
          <w:sz w:val="21"/>
          <w:szCs w:val="21"/>
        </w:rPr>
      </w:pPr>
      <w:r w:rsidRPr="00FD25AE">
        <w:rPr>
          <w:rFonts w:ascii="Calibri" w:hAnsi="Calibri" w:cs="Calibri"/>
          <w:sz w:val="21"/>
          <w:szCs w:val="21"/>
        </w:rPr>
        <w:t>Z</w:t>
      </w:r>
      <w:r w:rsidRPr="00FD25AE">
        <w:rPr>
          <w:rFonts w:ascii="Calibri" w:hAnsi="Calibri" w:cs="Calibri"/>
          <w:bCs/>
          <w:sz w:val="21"/>
          <w:szCs w:val="21"/>
        </w:rPr>
        <w:t xml:space="preserve">amawiający nie </w:t>
      </w:r>
      <w:r w:rsidRPr="00FD25AE">
        <w:rPr>
          <w:rFonts w:ascii="Calibri" w:hAnsi="Calibri" w:cs="Calibri"/>
          <w:sz w:val="21"/>
          <w:szCs w:val="21"/>
        </w:rPr>
        <w:t xml:space="preserve">dopuszcza możliwości składania </w:t>
      </w:r>
      <w:r w:rsidRPr="00FD25AE">
        <w:rPr>
          <w:rFonts w:ascii="Calibri" w:hAnsi="Calibri" w:cs="Calibri"/>
          <w:bCs/>
          <w:sz w:val="21"/>
          <w:szCs w:val="21"/>
        </w:rPr>
        <w:t>ofert częściowych.</w:t>
      </w:r>
    </w:p>
    <w:p w14:paraId="5285E4CF" w14:textId="77777777" w:rsidR="00FD25AE" w:rsidRPr="00FD25AE" w:rsidRDefault="00FD25AE" w:rsidP="00116C28">
      <w:pPr>
        <w:numPr>
          <w:ilvl w:val="0"/>
          <w:numId w:val="43"/>
        </w:numPr>
        <w:tabs>
          <w:tab w:val="left" w:pos="426"/>
        </w:tabs>
        <w:spacing w:line="276" w:lineRule="auto"/>
        <w:ind w:left="426" w:hanging="426"/>
        <w:jc w:val="both"/>
        <w:rPr>
          <w:rFonts w:ascii="Calibri" w:hAnsi="Calibri" w:cs="Calibri"/>
          <w:sz w:val="21"/>
          <w:szCs w:val="21"/>
        </w:rPr>
      </w:pPr>
      <w:r w:rsidRPr="00FD25AE">
        <w:rPr>
          <w:rFonts w:ascii="Calibri" w:hAnsi="Calibri" w:cs="Calibri"/>
          <w:sz w:val="21"/>
          <w:szCs w:val="21"/>
        </w:rPr>
        <w:t>Zamawiający nie będzie uwzględniał żadnych dodatkowych roszczeń z tytułu niewłaściwego skalkulowania ceny lub pominięcia jakiegokolwiek elementu niezbędnego do wykonania przedmiotu zamówienia; dlatego też przed złożeniem oferty wykonawca winien zapoznać się ze wszystkimi udostępnionymi mu przez zamawiającego dokumentami.</w:t>
      </w:r>
    </w:p>
    <w:p w14:paraId="75A7CAA3" w14:textId="77777777" w:rsidR="00FD25AE" w:rsidRPr="00FD25AE" w:rsidRDefault="00FD25AE" w:rsidP="00116C28">
      <w:pPr>
        <w:numPr>
          <w:ilvl w:val="0"/>
          <w:numId w:val="43"/>
        </w:numPr>
        <w:tabs>
          <w:tab w:val="left" w:pos="426"/>
        </w:tabs>
        <w:spacing w:line="276" w:lineRule="auto"/>
        <w:ind w:left="426" w:hanging="426"/>
        <w:jc w:val="both"/>
        <w:rPr>
          <w:rFonts w:ascii="Calibri" w:hAnsi="Calibri" w:cs="Calibri"/>
          <w:sz w:val="21"/>
          <w:szCs w:val="21"/>
        </w:rPr>
      </w:pPr>
      <w:r w:rsidRPr="00FD25AE">
        <w:rPr>
          <w:rFonts w:ascii="Calibri" w:hAnsi="Calibri" w:cs="Calibri"/>
          <w:sz w:val="21"/>
          <w:szCs w:val="21"/>
        </w:rPr>
        <w:t xml:space="preserve">Pozostałe wymagania zamawiającego i obowiązki wykonawcy w zakresie realizacji przedmiotowego zamówienia zawiera projekt umowy w sprawie zamówienia, stanowiący </w:t>
      </w:r>
      <w:r w:rsidRPr="00FD25AE">
        <w:rPr>
          <w:rFonts w:ascii="Calibri" w:hAnsi="Calibri" w:cs="Calibri"/>
          <w:b/>
          <w:sz w:val="21"/>
          <w:szCs w:val="21"/>
        </w:rPr>
        <w:t xml:space="preserve">załącznik nr 1 </w:t>
      </w:r>
      <w:r w:rsidRPr="00FD25AE">
        <w:rPr>
          <w:rFonts w:ascii="Calibri" w:hAnsi="Calibri" w:cs="Calibri"/>
          <w:sz w:val="21"/>
          <w:szCs w:val="21"/>
        </w:rPr>
        <w:t>do SWZ.</w:t>
      </w:r>
    </w:p>
    <w:p w14:paraId="58514C8C" w14:textId="77777777" w:rsidR="006A4980" w:rsidRPr="00D078BA" w:rsidRDefault="006A4980" w:rsidP="006A4980">
      <w:pPr>
        <w:pStyle w:val="Tekstpodstawowywcity2"/>
        <w:tabs>
          <w:tab w:val="left" w:pos="426"/>
        </w:tabs>
        <w:spacing w:after="0" w:line="276" w:lineRule="auto"/>
        <w:ind w:left="1"/>
        <w:jc w:val="both"/>
        <w:rPr>
          <w:rFonts w:ascii="Calibri" w:hAnsi="Calibri" w:cs="Calibri"/>
          <w:sz w:val="21"/>
          <w:szCs w:val="21"/>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191797">
      <w:pPr>
        <w:spacing w:line="276" w:lineRule="auto"/>
        <w:rPr>
          <w:rFonts w:ascii="Calibri" w:hAnsi="Calibri" w:cs="Calibri"/>
          <w:sz w:val="21"/>
          <w:szCs w:val="21"/>
        </w:rPr>
      </w:pPr>
    </w:p>
    <w:p w14:paraId="54D2A5BC" w14:textId="43A553D3" w:rsidR="00FB6600" w:rsidRPr="00A9685A" w:rsidRDefault="00A9685A" w:rsidP="00576355">
      <w:pPr>
        <w:tabs>
          <w:tab w:val="left" w:pos="426"/>
        </w:tabs>
        <w:spacing w:line="276" w:lineRule="auto"/>
        <w:jc w:val="both"/>
        <w:rPr>
          <w:rFonts w:ascii="Calibri" w:hAnsi="Calibri" w:cs="Calibri"/>
          <w:sz w:val="21"/>
          <w:szCs w:val="21"/>
        </w:rPr>
      </w:pPr>
      <w:r w:rsidRPr="00A9685A">
        <w:rPr>
          <w:rFonts w:ascii="Calibri" w:hAnsi="Calibri" w:cs="Calibri"/>
          <w:sz w:val="21"/>
          <w:szCs w:val="21"/>
        </w:rPr>
        <w:t>Sukcesywnie od dnia 11 marca 2024 do dnia 11 marca 2025</w:t>
      </w:r>
      <w:r w:rsidR="00A81B13" w:rsidRPr="00A9685A">
        <w:rPr>
          <w:rFonts w:ascii="Calibri" w:hAnsi="Calibri" w:cs="Calibri"/>
          <w:sz w:val="21"/>
          <w:szCs w:val="21"/>
        </w:rPr>
        <w:t>.</w:t>
      </w:r>
    </w:p>
    <w:p w14:paraId="50C1C5FE" w14:textId="77777777" w:rsidR="00D27EFF" w:rsidRPr="008A4DD9" w:rsidRDefault="00D27EFF" w:rsidP="00576355">
      <w:pPr>
        <w:tabs>
          <w:tab w:val="left" w:pos="426"/>
        </w:tabs>
        <w:spacing w:line="276" w:lineRule="auto"/>
        <w:jc w:val="both"/>
        <w:rPr>
          <w:rFonts w:ascii="Calibri" w:hAnsi="Calibri" w:cs="Arial"/>
          <w:iCs/>
          <w:sz w:val="21"/>
          <w:szCs w:val="21"/>
        </w:rPr>
      </w:pP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047F53">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6A4980" w:rsidRDefault="006A4980" w:rsidP="006A4980">
      <w:pPr>
        <w:pStyle w:val="NormalnyWeb"/>
        <w:tabs>
          <w:tab w:val="left" w:pos="426"/>
        </w:tabs>
        <w:suppressAutoHyphens w:val="0"/>
        <w:spacing w:before="0" w:after="0" w:line="276" w:lineRule="auto"/>
        <w:jc w:val="both"/>
        <w:rPr>
          <w:rFonts w:ascii="Calibri" w:eastAsia="Calibri" w:hAnsi="Calibri" w:cs="Calibri"/>
          <w:sz w:val="21"/>
          <w:szCs w:val="21"/>
          <w:lang w:val="x-none" w:eastAsia="en-US"/>
        </w:rPr>
      </w:pPr>
    </w:p>
    <w:p w14:paraId="48B8D75B" w14:textId="77777777" w:rsidR="00D303DB" w:rsidRPr="00D36271" w:rsidRDefault="004C12DF" w:rsidP="00A372F3">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w:t>
      </w:r>
      <w:r w:rsidR="00AA447C" w:rsidRPr="00D36271">
        <w:rPr>
          <w:rFonts w:ascii="Calibri" w:hAnsi="Calibri" w:cs="Calibri"/>
          <w:sz w:val="21"/>
          <w:szCs w:val="21"/>
          <w:lang w:eastAsia="pl-PL"/>
        </w:rPr>
        <w:t>pomiędzy zamawiającym a w</w:t>
      </w:r>
      <w:r w:rsidR="004475B7" w:rsidRPr="00D36271">
        <w:rPr>
          <w:rFonts w:ascii="Calibri" w:hAnsi="Calibri" w:cs="Calibri"/>
          <w:sz w:val="21"/>
          <w:szCs w:val="21"/>
          <w:lang w:eastAsia="pl-PL"/>
        </w:rPr>
        <w:t xml:space="preserve">ykonawcami, </w:t>
      </w:r>
      <w:r w:rsidR="004475B7" w:rsidRPr="00D36271">
        <w:rPr>
          <w:rFonts w:ascii="Calibri" w:hAnsi="Calibri" w:cs="Calibri"/>
          <w:b/>
          <w:sz w:val="21"/>
          <w:szCs w:val="21"/>
          <w:lang w:eastAsia="pl-PL"/>
        </w:rPr>
        <w:t>w szczególności składanie ofert</w:t>
      </w:r>
      <w:r w:rsidR="004475B7" w:rsidRPr="00D36271">
        <w:rPr>
          <w:rFonts w:ascii="Calibri" w:hAnsi="Calibri" w:cs="Calibri"/>
          <w:sz w:val="21"/>
          <w:szCs w:val="21"/>
          <w:lang w:eastAsia="pl-PL"/>
        </w:rPr>
        <w:t>, wymiana informacji oraz przeka</w:t>
      </w:r>
      <w:r w:rsidR="00AA447C" w:rsidRPr="00D36271">
        <w:rPr>
          <w:rFonts w:ascii="Calibri" w:hAnsi="Calibri" w:cs="Calibri"/>
          <w:sz w:val="21"/>
          <w:szCs w:val="21"/>
          <w:lang w:eastAsia="pl-PL"/>
        </w:rPr>
        <w:t xml:space="preserve">zywanie dokumentów i oświadczeń, </w:t>
      </w:r>
      <w:r w:rsidR="00940F30" w:rsidRPr="00D36271">
        <w:rPr>
          <w:rFonts w:ascii="Calibri" w:hAnsi="Calibri" w:cs="Calibri"/>
          <w:sz w:val="21"/>
          <w:szCs w:val="21"/>
          <w:lang w:eastAsia="pl-PL"/>
        </w:rPr>
        <w:t xml:space="preserve">odbywa się </w:t>
      </w:r>
      <w:r w:rsidR="005C66D7" w:rsidRPr="00D36271">
        <w:rPr>
          <w:rFonts w:ascii="Calibri" w:hAnsi="Calibri" w:cs="Calibri"/>
          <w:sz w:val="21"/>
          <w:szCs w:val="21"/>
          <w:lang w:eastAsia="pl-PL"/>
        </w:rPr>
        <w:t xml:space="preserve">w języku polskim, </w:t>
      </w:r>
      <w:r w:rsidR="002E273C" w:rsidRPr="00D36271">
        <w:rPr>
          <w:rFonts w:ascii="Calibri" w:hAnsi="Calibri" w:cs="Calibri"/>
          <w:sz w:val="21"/>
          <w:szCs w:val="21"/>
          <w:lang w:eastAsia="pl-PL"/>
        </w:rPr>
        <w:t>za pośrednictwem elektronicznej, bezpłatnej Platformy zakupowej</w:t>
      </w:r>
      <w:r w:rsidR="00CE40A2" w:rsidRPr="00D36271">
        <w:rPr>
          <w:rFonts w:ascii="Calibri" w:hAnsi="Calibri" w:cs="Calibri"/>
          <w:sz w:val="21"/>
          <w:szCs w:val="21"/>
          <w:lang w:eastAsia="pl-PL"/>
        </w:rPr>
        <w:t>, administro</w:t>
      </w:r>
      <w:r w:rsidR="002E273C" w:rsidRPr="00D36271">
        <w:rPr>
          <w:rFonts w:ascii="Calibri" w:eastAsia="Calibri-Light" w:hAnsi="Calibri" w:cs="Calibri"/>
          <w:sz w:val="21"/>
          <w:szCs w:val="21"/>
        </w:rPr>
        <w:t xml:space="preserve">wanej przez OPEN NEXUS Spółka z ograniczoną odpowiedzialnością, 61-144 Poznań, ul. Bolesława Krzywoustego 3, </w:t>
      </w:r>
      <w:r w:rsidR="002E273C" w:rsidRPr="00D36271">
        <w:rPr>
          <w:rFonts w:ascii="Calibri" w:hAnsi="Calibri" w:cs="Calibri"/>
          <w:sz w:val="21"/>
          <w:szCs w:val="21"/>
          <w:lang w:eastAsia="pl-PL"/>
        </w:rPr>
        <w:t>na podstronie dedykowanej zamawiającemu</w:t>
      </w:r>
      <w:r w:rsidR="00DF228B" w:rsidRPr="00D36271">
        <w:rPr>
          <w:rFonts w:ascii="Calibri" w:hAnsi="Calibri" w:cs="Calibri"/>
          <w:sz w:val="21"/>
          <w:szCs w:val="21"/>
          <w:lang w:eastAsia="pl-PL"/>
        </w:rPr>
        <w:t xml:space="preserve"> </w:t>
      </w:r>
      <w:r w:rsidR="00DF228B" w:rsidRPr="00D36271">
        <w:rPr>
          <w:rFonts w:ascii="Calibri" w:hAnsi="Calibri" w:cs="Calibri"/>
          <w:sz w:val="21"/>
          <w:szCs w:val="21"/>
        </w:rPr>
        <w:t>(PROFIL NABYWCY)</w:t>
      </w:r>
      <w:r w:rsidR="002E273C" w:rsidRPr="00D36271">
        <w:rPr>
          <w:rFonts w:ascii="Calibri" w:hAnsi="Calibri" w:cs="Calibri"/>
          <w:sz w:val="21"/>
          <w:szCs w:val="21"/>
          <w:lang w:eastAsia="pl-PL"/>
        </w:rPr>
        <w:t>,</w:t>
      </w:r>
      <w:r w:rsidRPr="00D36271">
        <w:rPr>
          <w:rFonts w:ascii="Calibri" w:hAnsi="Calibri" w:cs="Calibri"/>
          <w:sz w:val="21"/>
          <w:szCs w:val="21"/>
          <w:lang w:eastAsia="pl-PL"/>
        </w:rPr>
        <w:t xml:space="preserve"> wskazanej w pkt 8 Rozdziału 1</w:t>
      </w:r>
      <w:r w:rsidR="00940F30" w:rsidRPr="00D36271">
        <w:rPr>
          <w:rFonts w:ascii="Calibri" w:hAnsi="Calibri" w:cs="Calibri"/>
          <w:sz w:val="21"/>
          <w:szCs w:val="21"/>
          <w:lang w:eastAsia="pl-PL"/>
        </w:rPr>
        <w:t xml:space="preserve"> </w:t>
      </w:r>
      <w:r w:rsidRPr="00D36271">
        <w:rPr>
          <w:rFonts w:ascii="Calibri" w:hAnsi="Calibri" w:cs="Calibri"/>
          <w:sz w:val="21"/>
          <w:szCs w:val="21"/>
          <w:lang w:eastAsia="pl-PL"/>
        </w:rPr>
        <w:t xml:space="preserve">SWZ, </w:t>
      </w:r>
      <w:r w:rsidR="002E273C" w:rsidRPr="00D36271">
        <w:rPr>
          <w:rFonts w:ascii="Calibri" w:hAnsi="Calibri" w:cs="Calibri"/>
          <w:sz w:val="21"/>
          <w:szCs w:val="21"/>
          <w:lang w:eastAsia="pl-PL"/>
        </w:rPr>
        <w:t>dalej „Platformie”</w:t>
      </w:r>
      <w:r w:rsidR="00D303DB" w:rsidRPr="00D36271">
        <w:rPr>
          <w:rFonts w:ascii="Calibri" w:hAnsi="Calibri" w:cs="Calibri"/>
          <w:sz w:val="21"/>
          <w:szCs w:val="21"/>
          <w:lang w:eastAsia="pl-PL"/>
        </w:rPr>
        <w:t xml:space="preserve">; </w:t>
      </w:r>
      <w:r w:rsidR="00D303DB" w:rsidRPr="00D36271">
        <w:rPr>
          <w:rFonts w:ascii="Calibri" w:hAnsi="Calibri" w:cs="Calibri"/>
          <w:sz w:val="21"/>
          <w:szCs w:val="21"/>
        </w:rPr>
        <w:t xml:space="preserve">komunikacja ustna dopuszczalna jest w toku negocjacji oraz w odniesieniu do informacji, które nie są istotne, w szczególności nie dotyczą </w:t>
      </w:r>
      <w:r w:rsidRPr="00D36271">
        <w:rPr>
          <w:rFonts w:ascii="Calibri" w:hAnsi="Calibri" w:cs="Calibri"/>
          <w:sz w:val="21"/>
          <w:szCs w:val="21"/>
        </w:rPr>
        <w:t>SWZ</w:t>
      </w:r>
      <w:r w:rsidR="00D303DB" w:rsidRPr="00D36271">
        <w:rPr>
          <w:rFonts w:ascii="Calibri" w:hAnsi="Calibri" w:cs="Calibri"/>
          <w:sz w:val="21"/>
          <w:szCs w:val="21"/>
        </w:rPr>
        <w:t xml:space="preserve"> lub ofert.</w:t>
      </w:r>
    </w:p>
    <w:p w14:paraId="762A92CD" w14:textId="77777777" w:rsidR="00ED592D" w:rsidRPr="00D36271" w:rsidRDefault="00ED592D" w:rsidP="00A372F3">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5A4EAD05" w14:textId="77777777" w:rsidR="00837268" w:rsidRPr="00D36271" w:rsidRDefault="00ED592D" w:rsidP="00A372F3">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w:t>
      </w:r>
      <w:r w:rsidR="00837268" w:rsidRPr="00D36271">
        <w:rPr>
          <w:rFonts w:ascii="Calibri" w:eastAsia="Calibri" w:hAnsi="Calibri" w:cs="Calibri"/>
          <w:sz w:val="21"/>
          <w:szCs w:val="21"/>
          <w:lang w:eastAsia="en-US"/>
        </w:rPr>
        <w:t xml:space="preserve">że zapoznał się z regulaminem </w:t>
      </w:r>
      <w:r w:rsidR="00837268" w:rsidRPr="00D36271">
        <w:rPr>
          <w:rFonts w:ascii="Calibri" w:eastAsia="Calibri" w:hAnsi="Calibri" w:cs="Calibri"/>
          <w:sz w:val="21"/>
          <w:szCs w:val="21"/>
        </w:rPr>
        <w:t xml:space="preserve">zamieszczonym na stronie internetowej, pod adresem: </w:t>
      </w:r>
      <w:r w:rsidR="00837268" w:rsidRPr="00D36271">
        <w:rPr>
          <w:rStyle w:val="Hipercze"/>
          <w:rFonts w:ascii="Calibri" w:eastAsia="Calibri" w:hAnsi="Calibri" w:cs="Calibri"/>
          <w:sz w:val="21"/>
          <w:szCs w:val="21"/>
        </w:rPr>
        <w:t>https://sosnowieckiewodociagi.pl/o-spolce/zamowienia-publiczne</w:t>
      </w:r>
      <w:r w:rsidR="00837268" w:rsidRPr="00D36271">
        <w:rPr>
          <w:rFonts w:ascii="Calibri" w:eastAsia="Calibri" w:hAnsi="Calibri" w:cs="Calibri"/>
          <w:sz w:val="21"/>
          <w:szCs w:val="21"/>
        </w:rPr>
        <w:t xml:space="preserve"> i akceptuje jego postanowienia; </w:t>
      </w:r>
    </w:p>
    <w:p w14:paraId="17507E0C" w14:textId="77777777" w:rsidR="00ED592D" w:rsidRPr="00D36271" w:rsidRDefault="00ED592D" w:rsidP="00A372F3">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0600550D" w14:textId="77777777" w:rsidR="00ED592D" w:rsidRPr="00D36271" w:rsidRDefault="00ED592D" w:rsidP="00A372F3">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5CB7A29" w14:textId="77777777" w:rsidR="00ED592D" w:rsidRPr="00D36271" w:rsidRDefault="00A9685A" w:rsidP="00191797">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ED592D" w:rsidRPr="00D36271">
          <w:rPr>
            <w:rStyle w:val="Hipercze"/>
            <w:rFonts w:ascii="Calibri" w:eastAsia="Calibri" w:hAnsi="Calibri" w:cs="Calibri"/>
            <w:sz w:val="21"/>
            <w:szCs w:val="21"/>
          </w:rPr>
          <w:t>https://platformazakupowa.pl/strona/45-instrukcje</w:t>
        </w:r>
      </w:hyperlink>
      <w:r w:rsidR="00ED592D" w:rsidRPr="00D36271">
        <w:rPr>
          <w:rStyle w:val="Hipercze"/>
          <w:rFonts w:ascii="Calibri" w:eastAsia="Calibri" w:hAnsi="Calibri" w:cs="Calibri"/>
          <w:color w:val="auto"/>
          <w:sz w:val="21"/>
          <w:szCs w:val="21"/>
          <w:u w:val="none"/>
        </w:rPr>
        <w:t>.</w:t>
      </w:r>
    </w:p>
    <w:p w14:paraId="7A1A57B3" w14:textId="77777777" w:rsidR="00A939AB" w:rsidRPr="00D36271" w:rsidRDefault="00A939AB" w:rsidP="00A372F3">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b/>
          <w:color w:val="auto"/>
          <w:sz w:val="21"/>
          <w:szCs w:val="21"/>
          <w:u w:val="none"/>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color w:val="auto"/>
          <w:sz w:val="21"/>
          <w:szCs w:val="21"/>
          <w:u w:val="none"/>
        </w:rPr>
        <w:t>.</w:t>
      </w:r>
    </w:p>
    <w:p w14:paraId="5FA361F1" w14:textId="77777777" w:rsidR="004475B7" w:rsidRPr="00D36271" w:rsidRDefault="004475B7" w:rsidP="00A372F3">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Zamawiający zaleca</w:t>
      </w:r>
      <w:r w:rsidR="00C17B77" w:rsidRPr="00D36271">
        <w:rPr>
          <w:rFonts w:ascii="Calibri" w:eastAsia="Calibri" w:hAnsi="Calibri" w:cs="Calibri"/>
          <w:b/>
          <w:sz w:val="21"/>
          <w:szCs w:val="21"/>
        </w:rPr>
        <w:t xml:space="preserve"> założeni</w:t>
      </w:r>
      <w:r w:rsidR="00B02706" w:rsidRPr="00D36271">
        <w:rPr>
          <w:rFonts w:ascii="Calibri" w:eastAsia="Calibri" w:hAnsi="Calibri" w:cs="Calibri"/>
          <w:b/>
          <w:sz w:val="21"/>
          <w:szCs w:val="21"/>
        </w:rPr>
        <w:t xml:space="preserve">e </w:t>
      </w:r>
      <w:r w:rsidR="00773A13" w:rsidRPr="00D36271">
        <w:rPr>
          <w:rFonts w:ascii="Calibri" w:eastAsia="Calibri" w:hAnsi="Calibri" w:cs="Calibri"/>
          <w:b/>
          <w:sz w:val="21"/>
          <w:szCs w:val="21"/>
        </w:rPr>
        <w:t xml:space="preserve">bezpłatnego </w:t>
      </w:r>
      <w:r w:rsidR="00B02706" w:rsidRPr="00D36271">
        <w:rPr>
          <w:rFonts w:ascii="Calibri" w:eastAsia="Calibri" w:hAnsi="Calibri" w:cs="Calibri"/>
          <w:b/>
          <w:sz w:val="21"/>
          <w:szCs w:val="21"/>
        </w:rPr>
        <w:t xml:space="preserve">konta na Platformie, </w:t>
      </w:r>
      <w:r w:rsidR="00773A13" w:rsidRPr="00D36271">
        <w:rPr>
          <w:rFonts w:ascii="Calibri" w:hAnsi="Calibri" w:cs="Calibri"/>
          <w:b/>
          <w:sz w:val="21"/>
          <w:szCs w:val="21"/>
        </w:rPr>
        <w:t>w przeciwnym razie wykonawca będzie miał ograniczone funkcjonalności, np. brak widoku wiadomości prywatny</w:t>
      </w:r>
      <w:r w:rsidR="00A939AB" w:rsidRPr="00D36271">
        <w:rPr>
          <w:rFonts w:ascii="Calibri" w:hAnsi="Calibri" w:cs="Calibri"/>
          <w:b/>
          <w:sz w:val="21"/>
          <w:szCs w:val="21"/>
        </w:rPr>
        <w:t>ch od zamawiającego l</w:t>
      </w:r>
      <w:r w:rsidR="00773A13" w:rsidRPr="00D36271">
        <w:rPr>
          <w:rFonts w:ascii="Calibri" w:hAnsi="Calibri" w:cs="Calibri"/>
          <w:b/>
          <w:sz w:val="21"/>
          <w:szCs w:val="21"/>
        </w:rPr>
        <w:t xml:space="preserve">ub brak możliwości </w:t>
      </w:r>
      <w:r w:rsidR="001722AE" w:rsidRPr="00D36271">
        <w:rPr>
          <w:rFonts w:ascii="Calibri" w:hAnsi="Calibri" w:cs="Calibri"/>
          <w:b/>
          <w:sz w:val="21"/>
          <w:szCs w:val="21"/>
        </w:rPr>
        <w:t xml:space="preserve">zmiany / </w:t>
      </w:r>
      <w:r w:rsidR="00773A13" w:rsidRPr="00D36271">
        <w:rPr>
          <w:rFonts w:ascii="Calibri" w:hAnsi="Calibri" w:cs="Calibri"/>
          <w:b/>
          <w:sz w:val="21"/>
          <w:szCs w:val="21"/>
        </w:rPr>
        <w:t>wycofania oferty przy pomocy Centrum Wsparcia Klienta</w:t>
      </w:r>
      <w:r w:rsidR="00AD193E" w:rsidRPr="00D36271">
        <w:rPr>
          <w:rFonts w:ascii="Calibri" w:hAnsi="Calibri" w:cs="Calibri"/>
          <w:sz w:val="21"/>
          <w:szCs w:val="21"/>
        </w:rPr>
        <w:t>.</w:t>
      </w:r>
    </w:p>
    <w:p w14:paraId="19F13464" w14:textId="55B38E2D" w:rsidR="00881445" w:rsidRPr="00997804" w:rsidRDefault="001E3AB5" w:rsidP="00A372F3">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lastRenderedPageBreak/>
        <w:t>Ofertę oraz oświadczenie</w:t>
      </w:r>
      <w:r w:rsidR="004E6079" w:rsidRPr="00D36271">
        <w:rPr>
          <w:rFonts w:ascii="Calibri" w:eastAsia="TimesNewRoman" w:hAnsi="Calibri" w:cs="Calibri"/>
          <w:sz w:val="21"/>
          <w:szCs w:val="21"/>
        </w:rPr>
        <w:t xml:space="preserve">, </w:t>
      </w:r>
      <w:r w:rsidR="007540F8"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005048AA" w:rsidRPr="00D36271">
        <w:rPr>
          <w:rFonts w:ascii="Calibri" w:eastAsia="Calibri" w:hAnsi="Calibri" w:cs="Calibri"/>
          <w:sz w:val="21"/>
          <w:szCs w:val="21"/>
          <w:lang w:eastAsia="en-US"/>
        </w:rPr>
        <w:t>(</w:t>
      </w:r>
      <w:r w:rsidR="005048AA"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w:t>
      </w:r>
      <w:r w:rsidR="00946C63" w:rsidRPr="00D36271">
        <w:rPr>
          <w:rFonts w:ascii="Calibri" w:eastAsia="TimesNewRoman" w:hAnsi="Calibri" w:cs="Calibri"/>
          <w:sz w:val="21"/>
          <w:szCs w:val="21"/>
        </w:rPr>
        <w:t>stym;</w:t>
      </w:r>
      <w:r w:rsidR="00564C05" w:rsidRPr="00D36271">
        <w:rPr>
          <w:rFonts w:ascii="Calibri" w:eastAsia="Calibri" w:hAnsi="Calibri" w:cs="Calibri"/>
          <w:sz w:val="21"/>
          <w:szCs w:val="21"/>
          <w:lang w:eastAsia="en-US"/>
        </w:rPr>
        <w:t xml:space="preserve"> </w:t>
      </w:r>
      <w:r w:rsidR="00946C63" w:rsidRPr="00D36271">
        <w:rPr>
          <w:rFonts w:ascii="Calibri" w:eastAsia="TimesNewRoman" w:hAnsi="Calibri" w:cs="Calibri"/>
          <w:sz w:val="21"/>
          <w:szCs w:val="21"/>
        </w:rPr>
        <w:t>ilekroć w niniejszym rozdzial</w:t>
      </w:r>
      <w:r w:rsidR="00E15746" w:rsidRPr="00D36271">
        <w:rPr>
          <w:rFonts w:ascii="Calibri" w:eastAsia="TimesNewRoman" w:hAnsi="Calibri" w:cs="Calibri"/>
          <w:sz w:val="21"/>
          <w:szCs w:val="21"/>
        </w:rPr>
        <w:t xml:space="preserve">e </w:t>
      </w:r>
      <w:r w:rsidR="00946C63" w:rsidRPr="00D36271">
        <w:rPr>
          <w:rFonts w:ascii="Calibri" w:hAnsi="Calibri" w:cs="Calibri"/>
          <w:sz w:val="21"/>
          <w:szCs w:val="21"/>
        </w:rPr>
        <w:t>jest mowa o ofercie, należy przez to rozumieć również ofertę</w:t>
      </w:r>
      <w:r w:rsidR="00E15746" w:rsidRPr="00D36271">
        <w:rPr>
          <w:rFonts w:ascii="Calibri" w:hAnsi="Calibri" w:cs="Calibri"/>
          <w:sz w:val="21"/>
          <w:szCs w:val="21"/>
        </w:rPr>
        <w:t xml:space="preserve"> </w:t>
      </w:r>
      <w:r w:rsidR="00471EDE" w:rsidRPr="00D36271">
        <w:rPr>
          <w:rFonts w:ascii="Calibri" w:hAnsi="Calibri" w:cs="Calibri"/>
          <w:sz w:val="21"/>
          <w:szCs w:val="21"/>
        </w:rPr>
        <w:t>dodatkow</w:t>
      </w:r>
      <w:r w:rsidR="00401361" w:rsidRPr="00D36271">
        <w:rPr>
          <w:rFonts w:ascii="Calibri" w:hAnsi="Calibri" w:cs="Calibri"/>
          <w:sz w:val="21"/>
          <w:szCs w:val="21"/>
        </w:rPr>
        <w:t>ą</w:t>
      </w:r>
      <w:r w:rsidR="00881445" w:rsidRPr="00D36271">
        <w:rPr>
          <w:rFonts w:ascii="Calibri" w:hAnsi="Calibri" w:cs="Calibri"/>
          <w:sz w:val="21"/>
          <w:szCs w:val="21"/>
        </w:rPr>
        <w:t>;</w:t>
      </w:r>
      <w:r w:rsidR="008D09DC" w:rsidRPr="00D36271">
        <w:rPr>
          <w:rFonts w:ascii="Calibri" w:hAnsi="Calibri" w:cs="Calibri"/>
          <w:sz w:val="21"/>
          <w:szCs w:val="21"/>
        </w:rPr>
        <w:t xml:space="preserve"> </w:t>
      </w:r>
      <w:r w:rsidR="00881445" w:rsidRPr="00D36271">
        <w:rPr>
          <w:rFonts w:ascii="Calibri" w:hAnsi="Calibri" w:cs="Calibri"/>
          <w:b/>
          <w:bCs/>
          <w:i/>
          <w:iCs/>
          <w:sz w:val="21"/>
          <w:szCs w:val="21"/>
          <w:highlight w:val="yellow"/>
        </w:rPr>
        <w:t>UWAGA: podpisem osobistym nie jest podpis własnoręczny;</w:t>
      </w:r>
      <w:r w:rsidR="009D5E35">
        <w:rPr>
          <w:rFonts w:ascii="Calibri" w:hAnsi="Calibri" w:cs="Calibri"/>
          <w:b/>
          <w:bCs/>
          <w:i/>
          <w:iCs/>
          <w:sz w:val="21"/>
          <w:szCs w:val="21"/>
          <w:highlight w:val="yellow"/>
        </w:rPr>
        <w:t xml:space="preserve"> </w:t>
      </w:r>
      <w:r w:rsidR="00881445" w:rsidRPr="009D5E35">
        <w:rPr>
          <w:rStyle w:val="markedcontent"/>
          <w:rFonts w:ascii="Calibri" w:hAnsi="Calibri" w:cs="Calibri"/>
          <w:b/>
          <w:bCs/>
          <w:i/>
          <w:iCs/>
          <w:sz w:val="21"/>
          <w:szCs w:val="21"/>
          <w:highlight w:val="yellow"/>
        </w:rPr>
        <w:t>zgodnie z art. 2 ust. 1 pkt 9 ustawy z dnia 6 sierpnia 2010 r</w:t>
      </w:r>
      <w:r w:rsidR="00D71A7D">
        <w:rPr>
          <w:rStyle w:val="markedcontent"/>
          <w:rFonts w:ascii="Calibri" w:hAnsi="Calibri" w:cs="Calibri"/>
          <w:b/>
          <w:bCs/>
          <w:i/>
          <w:iCs/>
          <w:sz w:val="21"/>
          <w:szCs w:val="21"/>
          <w:highlight w:val="yellow"/>
        </w:rPr>
        <w:t>oku</w:t>
      </w:r>
      <w:r w:rsidR="00881445" w:rsidRPr="009D5E35">
        <w:rPr>
          <w:rStyle w:val="markedcontent"/>
          <w:rFonts w:ascii="Calibri" w:hAnsi="Calibri" w:cs="Calibri"/>
          <w:b/>
          <w:bCs/>
          <w:i/>
          <w:iCs/>
          <w:sz w:val="21"/>
          <w:szCs w:val="21"/>
          <w:highlight w:val="yellow"/>
        </w:rPr>
        <w:t xml:space="preserve"> o dowodach osobistych, </w:t>
      </w:r>
      <w:r w:rsidR="00881445" w:rsidRPr="009D5E35">
        <w:rPr>
          <w:rStyle w:val="markedcontent"/>
          <w:rFonts w:ascii="Calibri" w:hAnsi="Calibri" w:cs="Calibri"/>
          <w:b/>
          <w:bCs/>
          <w:i/>
          <w:iCs/>
          <w:sz w:val="21"/>
          <w:szCs w:val="21"/>
          <w:highlight w:val="yellow"/>
          <w:u w:val="single"/>
        </w:rPr>
        <w:t>podpisem osobistym</w:t>
      </w:r>
      <w:r w:rsidR="00881445" w:rsidRPr="009D5E35">
        <w:rPr>
          <w:rStyle w:val="markedcontent"/>
          <w:rFonts w:ascii="Calibri" w:hAnsi="Calibri" w:cs="Calibri"/>
          <w:b/>
          <w:bCs/>
          <w:i/>
          <w:iCs/>
          <w:sz w:val="21"/>
          <w:szCs w:val="21"/>
          <w:highlight w:val="yellow"/>
        </w:rPr>
        <w:t xml:space="preserve"> jest zaawansowany </w:t>
      </w:r>
      <w:r w:rsidR="00881445" w:rsidRPr="009D5E35">
        <w:rPr>
          <w:rStyle w:val="highlight"/>
          <w:rFonts w:ascii="Calibri" w:hAnsi="Calibri" w:cs="Calibri"/>
          <w:b/>
          <w:bCs/>
          <w:i/>
          <w:iCs/>
          <w:sz w:val="21"/>
          <w:szCs w:val="21"/>
          <w:highlight w:val="yellow"/>
        </w:rPr>
        <w:t>podpis</w:t>
      </w:r>
      <w:r w:rsidR="00881445"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sidR="009B69D2">
        <w:rPr>
          <w:rStyle w:val="markedcontent"/>
          <w:rFonts w:ascii="Calibri" w:hAnsi="Calibri" w:cs="Calibri"/>
          <w:b/>
          <w:bCs/>
          <w:i/>
          <w:iCs/>
          <w:sz w:val="21"/>
          <w:szCs w:val="21"/>
          <w:highlight w:val="yellow"/>
        </w:rPr>
        <w:t>oku</w:t>
      </w:r>
      <w:r w:rsidR="00881445"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00881445" w:rsidRPr="009D5E35">
        <w:rPr>
          <w:rStyle w:val="markedcontent"/>
          <w:rFonts w:ascii="Calibri" w:hAnsi="Calibri" w:cs="Calibri"/>
          <w:b/>
          <w:i/>
          <w:sz w:val="21"/>
          <w:szCs w:val="21"/>
          <w:highlight w:val="yellow"/>
        </w:rPr>
        <w:t>.</w:t>
      </w:r>
    </w:p>
    <w:p w14:paraId="5573B200" w14:textId="7E621195" w:rsidR="009D45DF" w:rsidRPr="00D36271" w:rsidRDefault="00CF69E4" w:rsidP="00A372F3">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w:t>
      </w:r>
      <w:r w:rsidR="009D45DF" w:rsidRPr="00D36271">
        <w:rPr>
          <w:rFonts w:ascii="Calibri" w:hAnsi="Calibri" w:cs="Calibri"/>
          <w:sz w:val="21"/>
          <w:szCs w:val="21"/>
        </w:rPr>
        <w:t xml:space="preserve">fertę, </w:t>
      </w:r>
      <w:r w:rsidR="000A44DD" w:rsidRPr="00D36271">
        <w:rPr>
          <w:rFonts w:ascii="Calibri" w:hAnsi="Calibri" w:cs="Calibri"/>
          <w:sz w:val="21"/>
          <w:szCs w:val="21"/>
        </w:rPr>
        <w:t>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sidR="0056532E">
        <w:rPr>
          <w:rFonts w:ascii="Calibri" w:hAnsi="Calibri" w:cs="Calibri"/>
          <w:sz w:val="21"/>
          <w:szCs w:val="21"/>
        </w:rPr>
        <w:t>o</w:t>
      </w:r>
      <w:r w:rsidR="000A44DD" w:rsidRPr="00D36271">
        <w:rPr>
          <w:rFonts w:ascii="Calibri" w:hAnsi="Calibri" w:cs="Calibri"/>
          <w:sz w:val="21"/>
          <w:szCs w:val="21"/>
        </w:rPr>
        <w:t xml:space="preserve">by”, pełnomocnictwa, </w:t>
      </w:r>
      <w:r w:rsidR="000A44DD" w:rsidRPr="00D36271">
        <w:rPr>
          <w:rFonts w:ascii="Calibri" w:hAnsi="Calibri" w:cs="Calibri"/>
          <w:b/>
          <w:sz w:val="21"/>
          <w:szCs w:val="21"/>
        </w:rPr>
        <w:t>sporządza się w postaci elektronicznej</w:t>
      </w:r>
      <w:r w:rsidR="000A44DD" w:rsidRPr="00D36271">
        <w:rPr>
          <w:rFonts w:ascii="Calibri" w:hAnsi="Calibri" w:cs="Calibri"/>
          <w:sz w:val="21"/>
          <w:szCs w:val="21"/>
        </w:rPr>
        <w:t xml:space="preserve">, w formatach danych określonych w Obwieszczeniu, o którym mowa w pkt 34, </w:t>
      </w:r>
      <w:r w:rsidR="000A44DD" w:rsidRPr="00D36271">
        <w:rPr>
          <w:rFonts w:ascii="Calibri" w:hAnsi="Calibri" w:cs="Calibri"/>
          <w:sz w:val="21"/>
          <w:szCs w:val="21"/>
          <w:u w:val="single"/>
        </w:rPr>
        <w:t>z uwzględnieniem zaleceń zamawiającego, o których mowa w niniejszym rozdziale</w:t>
      </w:r>
      <w:r w:rsidR="009D45DF" w:rsidRPr="00D36271">
        <w:rPr>
          <w:rFonts w:ascii="Calibri" w:hAnsi="Calibri" w:cs="Calibri"/>
          <w:sz w:val="21"/>
          <w:szCs w:val="21"/>
          <w:lang w:eastAsia="pl-PL"/>
        </w:rPr>
        <w:t>.</w:t>
      </w:r>
    </w:p>
    <w:p w14:paraId="52808363" w14:textId="77777777" w:rsidR="00795869" w:rsidRPr="00D36271" w:rsidRDefault="00795869" w:rsidP="00A372F3">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Informacje, oświadczenia lub dokum</w:t>
      </w:r>
      <w:r w:rsidR="008A23D5" w:rsidRPr="00D36271">
        <w:rPr>
          <w:rFonts w:ascii="Calibri" w:hAnsi="Calibri" w:cs="Calibri"/>
          <w:sz w:val="21"/>
          <w:szCs w:val="21"/>
        </w:rPr>
        <w:t xml:space="preserve">enty, inne niż określone w pkt </w:t>
      </w:r>
      <w:r w:rsidR="000703DE" w:rsidRPr="00D36271">
        <w:rPr>
          <w:rFonts w:ascii="Calibri" w:hAnsi="Calibri" w:cs="Calibri"/>
          <w:sz w:val="21"/>
          <w:szCs w:val="21"/>
        </w:rPr>
        <w:t>6</w:t>
      </w:r>
      <w:r w:rsidRPr="00D36271">
        <w:rPr>
          <w:rFonts w:ascii="Calibri" w:hAnsi="Calibri" w:cs="Calibri"/>
          <w:sz w:val="21"/>
          <w:szCs w:val="21"/>
        </w:rPr>
        <w:t xml:space="preserve">, przekazywane w postępowaniu, </w:t>
      </w:r>
      <w:r w:rsidRPr="00D36271">
        <w:rPr>
          <w:rFonts w:ascii="Calibri" w:hAnsi="Calibri" w:cs="Calibri"/>
          <w:b/>
          <w:sz w:val="21"/>
          <w:szCs w:val="21"/>
        </w:rPr>
        <w:t>sporządza się w</w:t>
      </w:r>
      <w:r w:rsidR="00AE3AAF" w:rsidRPr="00D36271">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w:t>
      </w:r>
      <w:r w:rsidR="008A23D5" w:rsidRPr="00D36271">
        <w:rPr>
          <w:rFonts w:ascii="Calibri" w:hAnsi="Calibri" w:cs="Calibri"/>
          <w:sz w:val="21"/>
          <w:szCs w:val="21"/>
        </w:rPr>
        <w:t>rozporządzeni</w:t>
      </w:r>
      <w:r w:rsidR="00FD2A74" w:rsidRPr="00D36271">
        <w:rPr>
          <w:rFonts w:ascii="Calibri" w:hAnsi="Calibri" w:cs="Calibri"/>
          <w:sz w:val="21"/>
          <w:szCs w:val="21"/>
        </w:rPr>
        <w:t>u</w:t>
      </w:r>
      <w:r w:rsidR="008A23D5" w:rsidRPr="00D36271">
        <w:rPr>
          <w:rFonts w:ascii="Calibri" w:hAnsi="Calibri" w:cs="Calibri"/>
          <w:sz w:val="21"/>
          <w:szCs w:val="21"/>
        </w:rPr>
        <w:t xml:space="preserve"> jak wyżej</w:t>
      </w:r>
      <w:r w:rsidRPr="00D36271">
        <w:rPr>
          <w:rFonts w:ascii="Calibri" w:hAnsi="Calibri" w:cs="Calibri"/>
          <w:sz w:val="21"/>
          <w:szCs w:val="21"/>
        </w:rPr>
        <w:t xml:space="preserve"> lub jako tekst wpisany bezpośrednio do wiadomo</w:t>
      </w:r>
      <w:r w:rsidR="008A23D5" w:rsidRPr="00D36271">
        <w:rPr>
          <w:rFonts w:ascii="Calibri" w:hAnsi="Calibri" w:cs="Calibri"/>
          <w:sz w:val="21"/>
          <w:szCs w:val="21"/>
        </w:rPr>
        <w:t>ści przekazywanej przy użyciu Platformy</w:t>
      </w:r>
      <w:r w:rsidR="006C41FE" w:rsidRPr="00D36271">
        <w:rPr>
          <w:rFonts w:ascii="Calibri" w:hAnsi="Calibri" w:cs="Calibri"/>
          <w:sz w:val="21"/>
          <w:szCs w:val="21"/>
        </w:rPr>
        <w:t xml:space="preserve">, </w:t>
      </w:r>
      <w:r w:rsidR="006C41FE" w:rsidRPr="00D36271">
        <w:rPr>
          <w:rFonts w:ascii="Calibri" w:hAnsi="Calibri" w:cs="Calibri"/>
          <w:sz w:val="21"/>
          <w:szCs w:val="21"/>
          <w:u w:val="single"/>
          <w:lang w:eastAsia="pl-PL"/>
        </w:rPr>
        <w:t>z uwzględnieniem zaleceń (preferencji) zamawiającego, o</w:t>
      </w:r>
      <w:r w:rsidR="00AE3AAF" w:rsidRPr="00D36271">
        <w:rPr>
          <w:rFonts w:ascii="Calibri" w:hAnsi="Calibri" w:cs="Calibri"/>
          <w:sz w:val="21"/>
          <w:szCs w:val="21"/>
          <w:u w:val="single"/>
          <w:lang w:eastAsia="pl-PL"/>
        </w:rPr>
        <w:t> </w:t>
      </w:r>
      <w:r w:rsidR="006C41FE" w:rsidRPr="00D36271">
        <w:rPr>
          <w:rFonts w:ascii="Calibri" w:hAnsi="Calibri" w:cs="Calibri"/>
          <w:sz w:val="21"/>
          <w:szCs w:val="21"/>
          <w:u w:val="single"/>
          <w:lang w:eastAsia="pl-PL"/>
        </w:rPr>
        <w:t xml:space="preserve">których </w:t>
      </w:r>
      <w:r w:rsidR="003674F9" w:rsidRPr="00D36271">
        <w:rPr>
          <w:rFonts w:ascii="Calibri" w:hAnsi="Calibri" w:cs="Calibri"/>
          <w:sz w:val="21"/>
          <w:szCs w:val="21"/>
          <w:u w:val="single"/>
          <w:lang w:eastAsia="pl-PL"/>
        </w:rPr>
        <w:t>mowa w  niniejszym rozdziale</w:t>
      </w:r>
      <w:r w:rsidR="002F311A" w:rsidRPr="00D36271">
        <w:rPr>
          <w:rFonts w:ascii="Calibri" w:hAnsi="Calibri" w:cs="Calibri"/>
          <w:sz w:val="21"/>
          <w:szCs w:val="21"/>
        </w:rPr>
        <w:t>.</w:t>
      </w:r>
    </w:p>
    <w:p w14:paraId="273D618E" w14:textId="77777777" w:rsidR="00B4662D" w:rsidRPr="00D36271" w:rsidRDefault="00B4662D" w:rsidP="00A372F3">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Ofertę</w:t>
      </w:r>
      <w:r w:rsidR="00AE3AAF" w:rsidRPr="00D36271">
        <w:rPr>
          <w:rFonts w:ascii="Calibri" w:eastAsia="Calibri" w:hAnsi="Calibri" w:cs="Calibri"/>
          <w:sz w:val="21"/>
          <w:szCs w:val="21"/>
          <w:lang w:eastAsia="en-US"/>
        </w:rPr>
        <w:t xml:space="preserve"> wraz z formularzem cenowym</w:t>
      </w:r>
      <w:r w:rsidRPr="00D36271">
        <w:rPr>
          <w:rFonts w:ascii="Calibri" w:eastAsia="Calibri" w:hAnsi="Calibri" w:cs="Calibri"/>
          <w:sz w:val="21"/>
          <w:szCs w:val="21"/>
          <w:lang w:eastAsia="en-US"/>
        </w:rPr>
        <w:t xml:space="preserve"> </w:t>
      </w:r>
      <w:r w:rsidR="00AE3AAF" w:rsidRPr="00D36271">
        <w:rPr>
          <w:rFonts w:ascii="Calibri" w:eastAsia="Calibri" w:hAnsi="Calibri" w:cs="Calibri"/>
          <w:sz w:val="21"/>
          <w:szCs w:val="21"/>
          <w:lang w:eastAsia="en-US"/>
        </w:rPr>
        <w:t>i</w:t>
      </w:r>
      <w:r w:rsidRPr="00D36271">
        <w:rPr>
          <w:rFonts w:ascii="Calibri" w:eastAsia="Calibri" w:hAnsi="Calibri" w:cs="Calibri"/>
          <w:sz w:val="21"/>
          <w:szCs w:val="21"/>
          <w:lang w:eastAsia="en-US"/>
        </w:rPr>
        <w:t xml:space="preserve"> z</w:t>
      </w:r>
      <w:r w:rsidR="00ED592D" w:rsidRPr="00D36271">
        <w:rPr>
          <w:rFonts w:ascii="Calibri" w:eastAsia="Calibri" w:hAnsi="Calibri" w:cs="Calibri"/>
          <w:sz w:val="21"/>
          <w:szCs w:val="21"/>
          <w:lang w:eastAsia="en-US"/>
        </w:rPr>
        <w:t>e</w:t>
      </w:r>
      <w:r w:rsidRPr="00D36271">
        <w:rPr>
          <w:rFonts w:ascii="Calibri" w:eastAsia="Calibri" w:hAnsi="Calibri" w:cs="Calibri"/>
          <w:sz w:val="21"/>
          <w:szCs w:val="21"/>
          <w:lang w:eastAsia="en-US"/>
        </w:rPr>
        <w:t xml:space="preserve"> wszystkimi pozostałymi załącznikami wymienionymi w pkt 4 Rozdziału 9 SWZ, złożyć należy za pomocą formularza „OFERTA WYKONAWCY”.</w:t>
      </w:r>
    </w:p>
    <w:p w14:paraId="78D45056" w14:textId="6F234B56" w:rsidR="00EE1D3A" w:rsidRPr="00D36271" w:rsidRDefault="00EE1D3A" w:rsidP="00A372F3">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005362FD" w:rsidRPr="00D36271">
        <w:rPr>
          <w:rFonts w:ascii="Calibri" w:hAnsi="Calibri" w:cs="Calibri"/>
          <w:sz w:val="21"/>
          <w:szCs w:val="21"/>
        </w:rPr>
        <w:t xml:space="preserve"> przepisów ustawy z </w:t>
      </w:r>
      <w:r w:rsidR="004856F1" w:rsidRPr="00D36271">
        <w:rPr>
          <w:rFonts w:ascii="Calibri" w:hAnsi="Calibri" w:cs="Calibri"/>
          <w:sz w:val="21"/>
          <w:szCs w:val="21"/>
        </w:rPr>
        <w:t>dnia</w:t>
      </w:r>
      <w:r w:rsidR="005362FD" w:rsidRPr="00D36271">
        <w:rPr>
          <w:rFonts w:ascii="Calibri" w:hAnsi="Calibri" w:cs="Calibri"/>
          <w:sz w:val="21"/>
          <w:szCs w:val="21"/>
        </w:rPr>
        <w:t xml:space="preserve"> 16 kwietnia 1993 r</w:t>
      </w:r>
      <w:r w:rsidR="00A328D9">
        <w:rPr>
          <w:rFonts w:ascii="Calibri" w:hAnsi="Calibri" w:cs="Calibri"/>
          <w:sz w:val="21"/>
          <w:szCs w:val="21"/>
        </w:rPr>
        <w:t>oku</w:t>
      </w:r>
      <w:r w:rsidR="00B17713">
        <w:rPr>
          <w:rFonts w:ascii="Calibri" w:hAnsi="Calibri" w:cs="Calibri"/>
          <w:sz w:val="21"/>
          <w:szCs w:val="21"/>
        </w:rPr>
        <w:t xml:space="preserve"> </w:t>
      </w:r>
      <w:r w:rsidR="005362FD"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xml:space="preserve">, </w:t>
      </w:r>
      <w:r w:rsidR="00BB20D6" w:rsidRPr="00D36271">
        <w:rPr>
          <w:rFonts w:ascii="Calibri" w:eastAsia="Calibri" w:hAnsi="Calibri" w:cs="Calibri"/>
          <w:sz w:val="21"/>
          <w:szCs w:val="21"/>
          <w:lang w:eastAsia="en-US"/>
        </w:rPr>
        <w:t>wykonawca składa</w:t>
      </w:r>
      <w:r w:rsidR="001341C5" w:rsidRPr="00D36271">
        <w:rPr>
          <w:rFonts w:ascii="Calibri" w:eastAsia="Calibri" w:hAnsi="Calibri" w:cs="Calibri"/>
          <w:sz w:val="21"/>
          <w:szCs w:val="21"/>
          <w:lang w:eastAsia="en-US"/>
        </w:rPr>
        <w:t xml:space="preserve"> </w:t>
      </w:r>
      <w:r w:rsidR="00455A17" w:rsidRPr="00D36271">
        <w:rPr>
          <w:rFonts w:ascii="Calibri" w:eastAsia="Calibri" w:hAnsi="Calibri" w:cs="Calibri"/>
          <w:sz w:val="21"/>
          <w:szCs w:val="21"/>
          <w:lang w:eastAsia="en-US"/>
        </w:rPr>
        <w:t>za pomocą formularza</w:t>
      </w:r>
      <w:r w:rsidRPr="00D36271">
        <w:rPr>
          <w:rFonts w:ascii="Calibri" w:eastAsia="Calibri" w:hAnsi="Calibri" w:cs="Calibri"/>
          <w:sz w:val="21"/>
          <w:szCs w:val="21"/>
          <w:lang w:eastAsia="en-US"/>
        </w:rPr>
        <w:t xml:space="preserve"> „TAJEMNICA PRZEDSIĘ</w:t>
      </w:r>
      <w:r w:rsidR="00E35025" w:rsidRPr="00D36271">
        <w:rPr>
          <w:rFonts w:ascii="Calibri" w:eastAsia="Calibri" w:hAnsi="Calibri" w:cs="Calibri"/>
          <w:sz w:val="21"/>
          <w:szCs w:val="21"/>
          <w:lang w:eastAsia="en-US"/>
        </w:rPr>
        <w:t>BIORSTWA”</w:t>
      </w:r>
      <w:r w:rsidR="006F3DFA" w:rsidRPr="00D36271">
        <w:rPr>
          <w:rFonts w:ascii="Calibri" w:eastAsia="Calibri" w:hAnsi="Calibri" w:cs="Calibri"/>
          <w:sz w:val="21"/>
          <w:szCs w:val="21"/>
          <w:lang w:eastAsia="en-US"/>
        </w:rPr>
        <w:t>.</w:t>
      </w:r>
    </w:p>
    <w:p w14:paraId="041AE596" w14:textId="77777777" w:rsidR="00230A69" w:rsidRPr="00D36271" w:rsidRDefault="00EE77D1" w:rsidP="00A372F3">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00D279C7" w:rsidRPr="00D36271">
        <w:rPr>
          <w:rFonts w:ascii="Calibri" w:hAnsi="Calibri" w:cs="Calibri"/>
          <w:sz w:val="21"/>
          <w:szCs w:val="21"/>
        </w:rPr>
        <w:t>świadczenia lub dokumenty</w:t>
      </w:r>
      <w:r w:rsidR="00E57A8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wymienione w pkt </w:t>
      </w:r>
      <w:r w:rsidR="00A04FBF" w:rsidRPr="00D36271">
        <w:rPr>
          <w:rFonts w:ascii="Calibri" w:eastAsia="Calibri" w:hAnsi="Calibri" w:cs="Calibri"/>
          <w:sz w:val="21"/>
          <w:szCs w:val="21"/>
          <w:lang w:eastAsia="en-US"/>
        </w:rPr>
        <w:t>6</w:t>
      </w:r>
      <w:r w:rsidRPr="00D36271">
        <w:rPr>
          <w:rFonts w:ascii="Calibri" w:eastAsia="Calibri" w:hAnsi="Calibri" w:cs="Calibri"/>
          <w:sz w:val="21"/>
          <w:szCs w:val="21"/>
          <w:lang w:eastAsia="en-US"/>
        </w:rPr>
        <w:t xml:space="preserve"> lub</w:t>
      </w:r>
      <w:r w:rsidR="00EF5AFC" w:rsidRPr="00D36271">
        <w:rPr>
          <w:rFonts w:ascii="Calibri" w:eastAsia="Calibri" w:hAnsi="Calibri" w:cs="Calibri"/>
          <w:sz w:val="21"/>
          <w:szCs w:val="21"/>
          <w:lang w:eastAsia="en-US"/>
        </w:rPr>
        <w:t xml:space="preserve"> </w:t>
      </w:r>
      <w:r w:rsidR="00A04FBF" w:rsidRPr="00D36271">
        <w:rPr>
          <w:rFonts w:ascii="Calibri" w:eastAsia="Calibri" w:hAnsi="Calibri" w:cs="Calibri"/>
          <w:sz w:val="21"/>
          <w:szCs w:val="21"/>
          <w:lang w:eastAsia="en-US"/>
        </w:rPr>
        <w:t>7</w:t>
      </w:r>
      <w:r w:rsidRPr="00D36271">
        <w:rPr>
          <w:rFonts w:ascii="Calibri" w:eastAsia="Calibri" w:hAnsi="Calibri" w:cs="Calibri"/>
          <w:sz w:val="21"/>
          <w:szCs w:val="21"/>
          <w:lang w:eastAsia="en-US"/>
        </w:rPr>
        <w:t xml:space="preserve">, </w:t>
      </w:r>
      <w:r w:rsidR="00666951" w:rsidRPr="00D36271">
        <w:rPr>
          <w:rFonts w:ascii="Calibri" w:hAnsi="Calibri" w:cs="Calibri"/>
          <w:sz w:val="21"/>
          <w:szCs w:val="21"/>
        </w:rPr>
        <w:t>przekazywane w postępowaniu</w:t>
      </w:r>
      <w:r w:rsidR="00CF69E4" w:rsidRPr="00D36271">
        <w:rPr>
          <w:rFonts w:ascii="Calibri" w:eastAsia="Calibri" w:hAnsi="Calibri" w:cs="Calibri"/>
          <w:sz w:val="21"/>
          <w:szCs w:val="21"/>
          <w:lang w:eastAsia="en-US"/>
        </w:rPr>
        <w:t xml:space="preserve"> </w:t>
      </w:r>
      <w:r w:rsidR="00EF5AFC" w:rsidRPr="00D36271">
        <w:rPr>
          <w:rFonts w:ascii="Calibri" w:eastAsia="Calibri" w:hAnsi="Calibri" w:cs="Calibri"/>
          <w:sz w:val="21"/>
          <w:szCs w:val="21"/>
          <w:lang w:eastAsia="en-US"/>
        </w:rPr>
        <w:t xml:space="preserve">po </w:t>
      </w:r>
      <w:r w:rsidR="00535F45" w:rsidRPr="00D36271">
        <w:rPr>
          <w:rFonts w:ascii="Calibri" w:eastAsia="Calibri" w:hAnsi="Calibri" w:cs="Calibri"/>
          <w:sz w:val="21"/>
          <w:szCs w:val="21"/>
          <w:lang w:eastAsia="en-US"/>
        </w:rPr>
        <w:t xml:space="preserve">terminie składania </w:t>
      </w:r>
      <w:r w:rsidR="00EF5AFC" w:rsidRPr="00D36271">
        <w:rPr>
          <w:rFonts w:ascii="Calibri" w:eastAsia="Calibri" w:hAnsi="Calibri" w:cs="Calibri"/>
          <w:sz w:val="21"/>
          <w:szCs w:val="21"/>
          <w:lang w:eastAsia="en-US"/>
        </w:rPr>
        <w:t>ofer</w:t>
      </w:r>
      <w:r w:rsidR="00535F45" w:rsidRPr="00D36271">
        <w:rPr>
          <w:rFonts w:ascii="Calibri" w:eastAsia="Calibri" w:hAnsi="Calibri" w:cs="Calibri"/>
          <w:sz w:val="21"/>
          <w:szCs w:val="21"/>
          <w:lang w:eastAsia="en-US"/>
        </w:rPr>
        <w:t>t</w:t>
      </w:r>
      <w:r w:rsidR="00EF5AFC"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wykonawca przekazuje zamawiającemu </w:t>
      </w:r>
      <w:r w:rsidR="00352256" w:rsidRPr="00D36271">
        <w:rPr>
          <w:rFonts w:ascii="Calibri" w:eastAsia="Calibri" w:hAnsi="Calibri" w:cs="Calibri"/>
          <w:sz w:val="21"/>
          <w:szCs w:val="21"/>
          <w:lang w:eastAsia="en-US"/>
        </w:rPr>
        <w:t xml:space="preserve">za </w:t>
      </w:r>
      <w:r w:rsidR="00D93B35" w:rsidRPr="00D36271">
        <w:rPr>
          <w:rFonts w:ascii="Calibri" w:hAnsi="Calibri" w:cs="Calibri"/>
          <w:sz w:val="21"/>
          <w:szCs w:val="21"/>
          <w:lang w:eastAsia="pl-PL"/>
        </w:rPr>
        <w:t>pośrednictwem formularza „</w:t>
      </w:r>
      <w:r w:rsidR="009421DE" w:rsidRPr="00D36271">
        <w:rPr>
          <w:rFonts w:ascii="Calibri" w:hAnsi="Calibri" w:cs="Calibri"/>
          <w:sz w:val="21"/>
          <w:szCs w:val="21"/>
          <w:lang w:eastAsia="pl-PL"/>
        </w:rPr>
        <w:t>WYŚLIJ WIADOMOŚĆ DO ZAMAWIAJĄCEGO”</w:t>
      </w:r>
      <w:r w:rsidR="00EE1D3A" w:rsidRPr="00D36271">
        <w:rPr>
          <w:rFonts w:ascii="Calibri" w:hAnsi="Calibri" w:cs="Calibri"/>
          <w:sz w:val="21"/>
          <w:szCs w:val="21"/>
          <w:lang w:eastAsia="pl-PL"/>
        </w:rPr>
        <w:t>.</w:t>
      </w:r>
    </w:p>
    <w:p w14:paraId="16E6662A" w14:textId="77777777" w:rsidR="005362FD" w:rsidRPr="00D36271" w:rsidRDefault="00CD5C27"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w:t>
      </w:r>
      <w:r w:rsidR="002243E1" w:rsidRPr="00D36271">
        <w:rPr>
          <w:rFonts w:ascii="Calibri" w:hAnsi="Calibri" w:cs="Calibri"/>
          <w:sz w:val="21"/>
          <w:szCs w:val="21"/>
          <w:u w:val="single"/>
          <w:lang w:val="pl-PL"/>
        </w:rPr>
        <w:t xml:space="preserve"> stanowiąc</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tajemnicę przedsiębiorstwa, przekazywan</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zamawiającemu na późniejszym etapie postępowania (nie wraz z ofertą), należy </w:t>
      </w:r>
      <w:r w:rsidRPr="00D36271">
        <w:rPr>
          <w:rFonts w:ascii="Calibri" w:hAnsi="Calibri" w:cs="Calibri"/>
          <w:sz w:val="21"/>
          <w:szCs w:val="21"/>
          <w:u w:val="single"/>
          <w:lang w:val="pl-PL"/>
        </w:rPr>
        <w:t>przekazać w sposób wskazany w</w:t>
      </w:r>
      <w:r w:rsidR="00BB20D6" w:rsidRPr="00D36271">
        <w:rPr>
          <w:rFonts w:ascii="Calibri" w:hAnsi="Calibri" w:cs="Calibri"/>
          <w:sz w:val="21"/>
          <w:szCs w:val="21"/>
          <w:u w:val="single"/>
          <w:lang w:val="pl-PL"/>
        </w:rPr>
        <w:t xml:space="preserve"> pkt</w:t>
      </w:r>
      <w:r w:rsidR="002321C5" w:rsidRPr="00D36271">
        <w:rPr>
          <w:rFonts w:ascii="Calibri" w:hAnsi="Calibri" w:cs="Calibri"/>
          <w:sz w:val="21"/>
          <w:szCs w:val="21"/>
          <w:u w:val="single"/>
          <w:lang w:val="pl-PL"/>
        </w:rPr>
        <w:t xml:space="preserve"> 10</w:t>
      </w:r>
      <w:r w:rsidR="00057936" w:rsidRPr="00D36271">
        <w:rPr>
          <w:rFonts w:ascii="Calibri" w:hAnsi="Calibri" w:cs="Calibri"/>
          <w:sz w:val="21"/>
          <w:szCs w:val="21"/>
          <w:lang w:val="pl-PL"/>
        </w:rPr>
        <w:t>;</w:t>
      </w:r>
      <w:r w:rsidR="00535F45" w:rsidRPr="00D36271">
        <w:rPr>
          <w:rFonts w:ascii="Calibri" w:hAnsi="Calibri" w:cs="Calibri"/>
          <w:sz w:val="21"/>
          <w:szCs w:val="21"/>
          <w:lang w:val="pl-PL"/>
        </w:rPr>
        <w:t xml:space="preserve"> </w:t>
      </w:r>
      <w:r w:rsidR="005362FD" w:rsidRPr="00D36271">
        <w:rPr>
          <w:rFonts w:ascii="Calibri" w:hAnsi="Calibri" w:cs="Calibri"/>
          <w:b/>
          <w:sz w:val="21"/>
          <w:szCs w:val="21"/>
        </w:rPr>
        <w:t>w celu utrzymania w poufności tych informacji, wykonawca winien przekazać je w wydzielonym i odpowiednio ozna</w:t>
      </w:r>
      <w:r w:rsidR="009E4317" w:rsidRPr="00D36271">
        <w:rPr>
          <w:rFonts w:ascii="Calibri" w:hAnsi="Calibri" w:cs="Calibri"/>
          <w:b/>
          <w:sz w:val="21"/>
          <w:szCs w:val="21"/>
        </w:rPr>
        <w:t>czonym pliku</w:t>
      </w:r>
      <w:r w:rsidR="001341C5" w:rsidRPr="00D36271">
        <w:rPr>
          <w:rFonts w:ascii="Calibri" w:hAnsi="Calibri" w:cs="Calibri"/>
          <w:sz w:val="21"/>
          <w:szCs w:val="21"/>
          <w:lang w:val="pl-PL"/>
        </w:rPr>
        <w:t>.</w:t>
      </w:r>
    </w:p>
    <w:p w14:paraId="1FEA155A" w14:textId="77777777" w:rsidR="002926B4" w:rsidRPr="00D36271" w:rsidRDefault="002926B4"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W przypadku gdy podmiotowe środki dowodowe, przedmiotowe środki dowodowe, inne dokumenty, lub dokumenty potwierdzające umocowanie do reprezentowania odpowiednio wykonawcy, wykonawców wspólnie ubiegających się o</w:t>
      </w:r>
      <w:r w:rsidR="00AE3AAF" w:rsidRPr="00D36271">
        <w:rPr>
          <w:rFonts w:ascii="Calibri" w:hAnsi="Calibri" w:cs="Calibri"/>
          <w:sz w:val="21"/>
          <w:szCs w:val="21"/>
          <w:lang w:val="pl-PL"/>
        </w:rPr>
        <w:t> </w:t>
      </w:r>
      <w:r w:rsidRPr="00D36271">
        <w:rPr>
          <w:rFonts w:ascii="Calibri" w:hAnsi="Calibri" w:cs="Calibri"/>
          <w:sz w:val="21"/>
          <w:szCs w:val="21"/>
        </w:rPr>
        <w:t xml:space="preserve">udzielenie zamówienia, podmiotu udostępniającego zasoby na zasadach określonych w </w:t>
      </w:r>
      <w:r w:rsidR="00076F43" w:rsidRPr="00D36271">
        <w:rPr>
          <w:rFonts w:ascii="Calibri" w:hAnsi="Calibri" w:cs="Calibri"/>
          <w:sz w:val="21"/>
          <w:szCs w:val="21"/>
        </w:rPr>
        <w:t>§ 14</w:t>
      </w:r>
      <w:r w:rsidR="00541FDB" w:rsidRPr="00D36271">
        <w:rPr>
          <w:rFonts w:ascii="Calibri" w:hAnsi="Calibri" w:cs="Calibri"/>
          <w:sz w:val="21"/>
          <w:szCs w:val="21"/>
          <w:lang w:val="pl-PL"/>
        </w:rPr>
        <w:t xml:space="preserve"> ust. 1</w:t>
      </w:r>
      <w:r w:rsidR="00076F43" w:rsidRPr="00D36271">
        <w:rPr>
          <w:rFonts w:ascii="Calibri" w:hAnsi="Calibri" w:cs="Calibri"/>
          <w:sz w:val="21"/>
          <w:szCs w:val="21"/>
        </w:rPr>
        <w:t xml:space="preserve"> </w:t>
      </w:r>
      <w:r w:rsidRPr="00D36271">
        <w:rPr>
          <w:rFonts w:ascii="Calibri" w:hAnsi="Calibri" w:cs="Calibri"/>
          <w:sz w:val="21"/>
          <w:szCs w:val="21"/>
        </w:rPr>
        <w:t>regulaminu, zwane dalej w niniejszym rozdziale „dokumentami</w:t>
      </w:r>
      <w:r w:rsidR="00E911A4" w:rsidRPr="00D36271">
        <w:rPr>
          <w:rFonts w:ascii="Calibri" w:hAnsi="Calibri" w:cs="Calibri"/>
          <w:sz w:val="21"/>
          <w:szCs w:val="21"/>
        </w:rPr>
        <w:t xml:space="preserve"> potwierdzającymi umocowanie do</w:t>
      </w:r>
      <w:r w:rsidR="00E911A4" w:rsidRPr="00D36271">
        <w:rPr>
          <w:rFonts w:ascii="Calibri" w:hAnsi="Calibri" w:cs="Calibri"/>
          <w:sz w:val="21"/>
          <w:szCs w:val="21"/>
          <w:lang w:val="pl-PL"/>
        </w:rPr>
        <w:t xml:space="preserve"> </w:t>
      </w:r>
      <w:r w:rsidRPr="00D36271">
        <w:rPr>
          <w:rFonts w:ascii="Calibri" w:hAnsi="Calibri" w:cs="Calibri"/>
          <w:sz w:val="21"/>
          <w:szCs w:val="21"/>
        </w:rPr>
        <w:t xml:space="preserve">reprezentowania”, zostały wystawione przez upoważnione podmioty inne niż wykonawca, wykonawca wspólnie ubiegający się o udzielenie zamówienia, podmiot udostępniający zasoby, zwane dalej </w:t>
      </w:r>
      <w:r w:rsidR="004C12DF" w:rsidRPr="00D36271">
        <w:rPr>
          <w:rFonts w:ascii="Calibri" w:hAnsi="Calibri" w:cs="Calibri"/>
          <w:sz w:val="21"/>
          <w:szCs w:val="21"/>
        </w:rPr>
        <w:t xml:space="preserve">w niniejszym rozdziale </w:t>
      </w:r>
      <w:r w:rsidRPr="00D36271">
        <w:rPr>
          <w:rFonts w:ascii="Calibri" w:hAnsi="Calibri" w:cs="Calibri"/>
          <w:sz w:val="21"/>
          <w:szCs w:val="21"/>
        </w:rPr>
        <w:t>„upoważnionymi podmiotami”, jako dokument elektroniczny, przekazuje się ten dokument.</w:t>
      </w:r>
    </w:p>
    <w:p w14:paraId="7241EB18" w14:textId="77777777" w:rsidR="002926B4" w:rsidRPr="00D36271" w:rsidRDefault="002926B4"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w:t>
      </w:r>
      <w:r w:rsidR="00AE3AAF"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w:t>
      </w:r>
      <w:r w:rsidR="000D51C1" w:rsidRPr="00D36271">
        <w:rPr>
          <w:rFonts w:ascii="Calibri" w:hAnsi="Calibri" w:cs="Calibri"/>
          <w:sz w:val="21"/>
          <w:szCs w:val="21"/>
        </w:rPr>
        <w:t>godność cyfrowego odwzorowania</w:t>
      </w:r>
      <w:r w:rsidR="00F93E22">
        <w:rPr>
          <w:rFonts w:ascii="Calibri" w:hAnsi="Calibri" w:cs="Calibri"/>
          <w:sz w:val="21"/>
          <w:szCs w:val="21"/>
          <w:lang w:val="pl-PL"/>
        </w:rPr>
        <w:t xml:space="preserve"> </w:t>
      </w:r>
      <w:r w:rsidRPr="00D36271">
        <w:rPr>
          <w:rFonts w:ascii="Calibri" w:hAnsi="Calibri" w:cs="Calibri"/>
          <w:sz w:val="21"/>
          <w:szCs w:val="21"/>
        </w:rPr>
        <w:t>z</w:t>
      </w:r>
      <w:r w:rsidR="00AE3AAF" w:rsidRPr="00D36271">
        <w:rPr>
          <w:rFonts w:ascii="Calibri" w:hAnsi="Calibri" w:cs="Calibri"/>
          <w:sz w:val="21"/>
          <w:szCs w:val="21"/>
          <w:lang w:val="pl-PL"/>
        </w:rPr>
        <w:t> </w:t>
      </w:r>
      <w:r w:rsidRPr="00D36271">
        <w:rPr>
          <w:rFonts w:ascii="Calibri" w:hAnsi="Calibri" w:cs="Calibri"/>
          <w:sz w:val="21"/>
          <w:szCs w:val="21"/>
        </w:rPr>
        <w:t>dokumentem w postaci papierowej.</w:t>
      </w:r>
    </w:p>
    <w:p w14:paraId="65E4E9E8" w14:textId="77777777" w:rsidR="002926B4" w:rsidRPr="00D36271" w:rsidRDefault="002926B4"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t>
      </w:r>
      <w:r w:rsidR="00FA1CA8" w:rsidRPr="00D36271">
        <w:rPr>
          <w:rFonts w:ascii="Calibri" w:hAnsi="Calibri" w:cs="Calibri"/>
          <w:sz w:val="21"/>
          <w:szCs w:val="21"/>
        </w:rPr>
        <w:t xml:space="preserve">w pkt </w:t>
      </w:r>
      <w:r w:rsidR="00A55781" w:rsidRPr="00D36271">
        <w:rPr>
          <w:rFonts w:ascii="Calibri" w:hAnsi="Calibri" w:cs="Calibri"/>
          <w:sz w:val="21"/>
          <w:szCs w:val="21"/>
          <w:lang w:val="pl-PL"/>
        </w:rPr>
        <w:t>13</w:t>
      </w:r>
      <w:r w:rsidRPr="00D36271">
        <w:rPr>
          <w:rFonts w:ascii="Calibri" w:hAnsi="Calibri" w:cs="Calibri"/>
          <w:sz w:val="21"/>
          <w:szCs w:val="21"/>
        </w:rPr>
        <w:t>, dokonuje w przypadku:</w:t>
      </w:r>
    </w:p>
    <w:p w14:paraId="19EE6298" w14:textId="77777777" w:rsidR="002926B4" w:rsidRPr="00D36271" w:rsidRDefault="002926B4" w:rsidP="00A372F3">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6949179D" w14:textId="77777777" w:rsidR="002926B4" w:rsidRPr="00D36271" w:rsidRDefault="002926B4" w:rsidP="00A372F3">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sidR="00F93E22">
        <w:rPr>
          <w:rFonts w:ascii="Calibri" w:hAnsi="Calibri" w:cs="Calibri"/>
          <w:sz w:val="21"/>
          <w:szCs w:val="21"/>
        </w:rPr>
        <w:t> </w:t>
      </w:r>
      <w:r w:rsidRPr="00D36271">
        <w:rPr>
          <w:rFonts w:ascii="Calibri" w:hAnsi="Calibri" w:cs="Calibri"/>
          <w:sz w:val="21"/>
          <w:szCs w:val="21"/>
        </w:rPr>
        <w:t>udzielenie zamówienia;</w:t>
      </w:r>
    </w:p>
    <w:p w14:paraId="341BDD4B" w14:textId="4EFD22F6" w:rsidR="002926B4" w:rsidRPr="00D36271" w:rsidRDefault="002926B4" w:rsidP="00A372F3">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sidR="00B17713">
        <w:rPr>
          <w:rFonts w:ascii="Calibri" w:hAnsi="Calibri" w:cs="Calibri"/>
          <w:sz w:val="21"/>
          <w:szCs w:val="21"/>
        </w:rPr>
        <w:t> </w:t>
      </w:r>
      <w:r w:rsidRPr="00D36271">
        <w:rPr>
          <w:rFonts w:ascii="Calibri" w:hAnsi="Calibri" w:cs="Calibri"/>
          <w:sz w:val="21"/>
          <w:szCs w:val="21"/>
        </w:rPr>
        <w:t>zakresie dokumentów, które każdego z nich dotyczą.</w:t>
      </w:r>
    </w:p>
    <w:p w14:paraId="2C05585E" w14:textId="77777777" w:rsidR="002926B4" w:rsidRPr="00D36271" w:rsidRDefault="002926B4" w:rsidP="00A372F3">
      <w:pPr>
        <w:pStyle w:val="NormalnyWeb"/>
        <w:numPr>
          <w:ilvl w:val="0"/>
          <w:numId w:val="15"/>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t>
      </w:r>
      <w:r w:rsidR="00FA1CA8" w:rsidRPr="00D36271">
        <w:rPr>
          <w:rFonts w:ascii="Calibri" w:hAnsi="Calibri" w:cs="Calibri"/>
          <w:sz w:val="21"/>
          <w:szCs w:val="21"/>
        </w:rPr>
        <w:t xml:space="preserve">wa w pkt </w:t>
      </w:r>
      <w:r w:rsidR="00A55781" w:rsidRPr="00D36271">
        <w:rPr>
          <w:rFonts w:ascii="Calibri" w:hAnsi="Calibri" w:cs="Calibri"/>
          <w:sz w:val="21"/>
          <w:szCs w:val="21"/>
        </w:rPr>
        <w:t>13</w:t>
      </w:r>
      <w:r w:rsidRPr="00D36271">
        <w:rPr>
          <w:rFonts w:ascii="Calibri" w:hAnsi="Calibri" w:cs="Calibri"/>
          <w:sz w:val="21"/>
          <w:szCs w:val="21"/>
        </w:rPr>
        <w:t>, może dokonać również notariusz.</w:t>
      </w:r>
    </w:p>
    <w:p w14:paraId="641BEAFC" w14:textId="77777777" w:rsidR="002926B4" w:rsidRPr="00D36271" w:rsidRDefault="002926B4" w:rsidP="00A372F3">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lastRenderedPageBreak/>
        <w:t>Przez cyfrowe odwzorowanie, należy rozumieć dokument elektroniczny będący kopią elektroniczną treści zapisa</w:t>
      </w:r>
      <w:r w:rsidR="000D51C1" w:rsidRPr="00D36271">
        <w:rPr>
          <w:rFonts w:ascii="Calibri" w:hAnsi="Calibri" w:cs="Calibri"/>
          <w:sz w:val="21"/>
          <w:szCs w:val="21"/>
        </w:rPr>
        <w:t xml:space="preserve">nej </w:t>
      </w:r>
      <w:r w:rsidRPr="00D36271">
        <w:rPr>
          <w:rFonts w:ascii="Calibri" w:hAnsi="Calibri" w:cs="Calibri"/>
          <w:sz w:val="21"/>
          <w:szCs w:val="21"/>
        </w:rPr>
        <w:t>w</w:t>
      </w:r>
      <w:r w:rsidR="00AE3AAF" w:rsidRPr="00D36271">
        <w:rPr>
          <w:rFonts w:ascii="Calibri" w:hAnsi="Calibri" w:cs="Calibri"/>
          <w:sz w:val="21"/>
          <w:szCs w:val="21"/>
        </w:rPr>
        <w:t> </w:t>
      </w:r>
      <w:r w:rsidRPr="00D36271">
        <w:rPr>
          <w:rFonts w:ascii="Calibri" w:hAnsi="Calibri" w:cs="Calibri"/>
          <w:sz w:val="21"/>
          <w:szCs w:val="21"/>
        </w:rPr>
        <w:t>postaci papierowej, umożliwiający zapoznanie się z tą treścią i jej zrozumienie, bez konieczności bezpośredniego dostępu do oryginału.</w:t>
      </w:r>
    </w:p>
    <w:p w14:paraId="1E12A169" w14:textId="77777777" w:rsidR="002926B4" w:rsidRPr="00D36271" w:rsidRDefault="002926B4" w:rsidP="00A372F3">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 niewystawione przez upoważnione podmioty,</w:t>
      </w:r>
      <w:r w:rsidR="00F93E22">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228A3500" w14:textId="76083884" w:rsidR="00F144A4" w:rsidRPr="00B17713" w:rsidRDefault="002926B4" w:rsidP="00A372F3">
      <w:pPr>
        <w:pStyle w:val="NormalnyWeb"/>
        <w:numPr>
          <w:ilvl w:val="0"/>
          <w:numId w:val="15"/>
        </w:numPr>
        <w:tabs>
          <w:tab w:val="left" w:pos="426"/>
        </w:tabs>
        <w:suppressAutoHyphens w:val="0"/>
        <w:spacing w:before="0" w:after="0" w:line="276" w:lineRule="auto"/>
        <w:ind w:left="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w:t>
      </w:r>
      <w:r w:rsidR="001C64D1" w:rsidRPr="00D36271">
        <w:rPr>
          <w:rFonts w:ascii="Calibri" w:hAnsi="Calibri" w:cs="Calibri"/>
          <w:sz w:val="21"/>
          <w:szCs w:val="21"/>
        </w:rPr>
        <w:t>u</w:t>
      </w:r>
      <w:r w:rsidRPr="00D36271">
        <w:rPr>
          <w:rFonts w:ascii="Calibri" w:hAnsi="Calibri" w:cs="Calibri"/>
          <w:sz w:val="21"/>
          <w:szCs w:val="21"/>
        </w:rPr>
        <w:t>, oraz zobowiązanie podmiotu udostępniającego zasoby,</w:t>
      </w:r>
      <w:r w:rsidR="008C6EAC" w:rsidRPr="00D36271">
        <w:rPr>
          <w:rFonts w:ascii="Calibri" w:hAnsi="Calibri" w:cs="Calibri"/>
          <w:sz w:val="21"/>
          <w:szCs w:val="21"/>
        </w:rPr>
        <w:t xml:space="preserve"> </w:t>
      </w:r>
      <w:r w:rsidR="00F3018F" w:rsidRPr="00D36271">
        <w:rPr>
          <w:rFonts w:ascii="Calibri" w:hAnsi="Calibri" w:cs="Calibri"/>
          <w:sz w:val="21"/>
          <w:szCs w:val="21"/>
        </w:rPr>
        <w:t xml:space="preserve">przedmiotowe środki dowodowe, </w:t>
      </w:r>
      <w:r w:rsidRPr="00D36271">
        <w:rPr>
          <w:rFonts w:ascii="Calibri" w:hAnsi="Calibri" w:cs="Calibri"/>
          <w:sz w:val="21"/>
          <w:szCs w:val="21"/>
        </w:rPr>
        <w:t>niewystawione przez upoważnione podmioty lub pełnomocnictwo, zostały sporządzone jako dokument w postaci papiero</w:t>
      </w:r>
      <w:r w:rsidR="000D51C1" w:rsidRPr="00D36271">
        <w:rPr>
          <w:rFonts w:ascii="Calibri" w:hAnsi="Calibri" w:cs="Calibri"/>
          <w:sz w:val="21"/>
          <w:szCs w:val="21"/>
        </w:rPr>
        <w:t xml:space="preserve">wej </w:t>
      </w:r>
      <w:r w:rsidRPr="00D36271">
        <w:rPr>
          <w:rFonts w:ascii="Calibri" w:hAnsi="Calibri" w:cs="Calibri"/>
          <w:sz w:val="21"/>
          <w:szCs w:val="21"/>
        </w:rPr>
        <w:t>i opatrzone własnoręcznym podpisem, przekazuje się cyfrowe odwzorowanie tego dokumentu opatrzone kwalifikowanym podpisem elektronicznym, podpisem zaufanym lub podpisem osobistym, poświadczającym zgodność cyfrowego odwzorowania z dokumentem w</w:t>
      </w:r>
      <w:r w:rsidR="00AE3AAF" w:rsidRPr="00D36271">
        <w:rPr>
          <w:rFonts w:ascii="Calibri" w:hAnsi="Calibri" w:cs="Calibri"/>
          <w:sz w:val="21"/>
          <w:szCs w:val="21"/>
        </w:rPr>
        <w:t> </w:t>
      </w:r>
      <w:r w:rsidRPr="00D36271">
        <w:rPr>
          <w:rFonts w:ascii="Calibri" w:hAnsi="Calibri" w:cs="Calibri"/>
          <w:sz w:val="21"/>
          <w:szCs w:val="21"/>
        </w:rPr>
        <w:t>postaci papierowej.</w:t>
      </w:r>
    </w:p>
    <w:p w14:paraId="2D69F3A7" w14:textId="77777777" w:rsidR="002926B4" w:rsidRPr="00D36271" w:rsidRDefault="002926B4" w:rsidP="00A372F3">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00FA1CA8" w:rsidRPr="00D36271">
        <w:rPr>
          <w:rFonts w:ascii="Calibri" w:hAnsi="Calibri" w:cs="Calibri"/>
          <w:sz w:val="21"/>
          <w:szCs w:val="21"/>
        </w:rPr>
        <w:t>1</w:t>
      </w:r>
      <w:r w:rsidR="00A55781" w:rsidRPr="00D36271">
        <w:rPr>
          <w:rFonts w:ascii="Calibri" w:hAnsi="Calibri" w:cs="Calibri"/>
          <w:sz w:val="21"/>
          <w:szCs w:val="21"/>
        </w:rPr>
        <w:t>8</w:t>
      </w:r>
      <w:r w:rsidRPr="00D36271">
        <w:rPr>
          <w:rFonts w:ascii="Calibri" w:hAnsi="Calibri" w:cs="Calibri"/>
          <w:sz w:val="21"/>
          <w:szCs w:val="21"/>
        </w:rPr>
        <w:t>, dokonuje w przypadku:</w:t>
      </w:r>
    </w:p>
    <w:p w14:paraId="54B52602" w14:textId="77777777" w:rsidR="00B30B88" w:rsidRPr="00D36271" w:rsidRDefault="002926B4" w:rsidP="00A372F3">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 odpowiednio wykonawca, wykonawca wspólnie ubiegający się o udzielenie zamówienia, podmiot udostępniający zasoby, w zakresie podmiotowych środków dowodowych, które każdego z</w:t>
      </w:r>
      <w:r w:rsidR="00A328D9">
        <w:rPr>
          <w:rFonts w:ascii="Calibri" w:hAnsi="Calibri" w:cs="Calibri"/>
          <w:sz w:val="21"/>
          <w:szCs w:val="21"/>
        </w:rPr>
        <w:t> </w:t>
      </w:r>
      <w:r w:rsidRPr="00D36271">
        <w:rPr>
          <w:rFonts w:ascii="Calibri" w:hAnsi="Calibri" w:cs="Calibri"/>
          <w:sz w:val="21"/>
          <w:szCs w:val="21"/>
        </w:rPr>
        <w:t>nich dotyczą;</w:t>
      </w:r>
    </w:p>
    <w:p w14:paraId="447FFA7C" w14:textId="77777777" w:rsidR="00B30B88" w:rsidRPr="00D36271" w:rsidRDefault="002926B4" w:rsidP="00A372F3">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7CB94621" w14:textId="77777777" w:rsidR="002926B4" w:rsidRPr="00D36271" w:rsidRDefault="002926B4" w:rsidP="00A372F3">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6AC44D15" w14:textId="77777777" w:rsidR="002926B4" w:rsidRPr="00D36271" w:rsidRDefault="002926B4" w:rsidP="00A372F3">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w:t>
      </w:r>
      <w:r w:rsidR="00FA1CA8" w:rsidRPr="00D36271">
        <w:rPr>
          <w:rFonts w:ascii="Calibri" w:hAnsi="Calibri" w:cs="Calibri"/>
          <w:sz w:val="21"/>
          <w:szCs w:val="21"/>
        </w:rPr>
        <w:t>którym mowa w pkt 1</w:t>
      </w:r>
      <w:r w:rsidR="00A55781" w:rsidRPr="00D36271">
        <w:rPr>
          <w:rFonts w:ascii="Calibri" w:hAnsi="Calibri" w:cs="Calibri"/>
          <w:sz w:val="21"/>
          <w:szCs w:val="21"/>
        </w:rPr>
        <w:t>8</w:t>
      </w:r>
      <w:r w:rsidRPr="00D36271">
        <w:rPr>
          <w:rFonts w:ascii="Calibri" w:hAnsi="Calibri" w:cs="Calibri"/>
          <w:sz w:val="21"/>
          <w:szCs w:val="21"/>
        </w:rPr>
        <w:t>,</w:t>
      </w:r>
      <w:r w:rsidR="00F93E22">
        <w:rPr>
          <w:rFonts w:ascii="Calibri" w:hAnsi="Calibri" w:cs="Calibri"/>
          <w:sz w:val="21"/>
          <w:szCs w:val="21"/>
        </w:rPr>
        <w:t xml:space="preserve"> </w:t>
      </w:r>
      <w:r w:rsidRPr="00D36271">
        <w:rPr>
          <w:rFonts w:ascii="Calibri" w:hAnsi="Calibri" w:cs="Calibri"/>
          <w:sz w:val="21"/>
          <w:szCs w:val="21"/>
        </w:rPr>
        <w:t>może dokonać również notariusz.</w:t>
      </w:r>
    </w:p>
    <w:p w14:paraId="07CE0A74" w14:textId="77777777" w:rsidR="002926B4" w:rsidRPr="00D36271" w:rsidRDefault="002926B4" w:rsidP="00A372F3">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w:t>
      </w:r>
      <w:r w:rsidR="0030498E" w:rsidRPr="00D36271">
        <w:rPr>
          <w:rFonts w:ascii="Calibri" w:hAnsi="Calibri" w:cs="Calibri"/>
          <w:sz w:val="21"/>
          <w:szCs w:val="21"/>
        </w:rPr>
        <w:t>ormacie poddającym dane</w:t>
      </w:r>
      <w:r w:rsidR="0094369B" w:rsidRPr="00D36271">
        <w:rPr>
          <w:rFonts w:ascii="Calibri" w:hAnsi="Calibri" w:cs="Calibri"/>
          <w:sz w:val="21"/>
          <w:szCs w:val="21"/>
        </w:rPr>
        <w:t xml:space="preserve"> </w:t>
      </w:r>
      <w:r w:rsidRPr="00D36271">
        <w:rPr>
          <w:rFonts w:ascii="Calibri" w:hAnsi="Calibri" w:cs="Calibri"/>
          <w:sz w:val="21"/>
          <w:szCs w:val="21"/>
        </w:rPr>
        <w:t>kompresji, opatrzenie pliku zawierającego skompresowane do</w:t>
      </w:r>
      <w:r w:rsidR="0030498E" w:rsidRPr="00D36271">
        <w:rPr>
          <w:rFonts w:ascii="Calibri" w:hAnsi="Calibri" w:cs="Calibri"/>
          <w:sz w:val="21"/>
          <w:szCs w:val="21"/>
        </w:rPr>
        <w:t>kumenty kwalifikowanym podpisem</w:t>
      </w:r>
      <w:r w:rsidR="003255C1" w:rsidRPr="00D36271">
        <w:rPr>
          <w:rFonts w:ascii="Calibri" w:hAnsi="Calibri" w:cs="Calibri"/>
          <w:sz w:val="21"/>
          <w:szCs w:val="21"/>
        </w:rPr>
        <w:t xml:space="preserve"> </w:t>
      </w:r>
      <w:r w:rsidRPr="00D3627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D36271" w:rsidRDefault="002926B4" w:rsidP="00A372F3">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228B60B9" w14:textId="77777777" w:rsidR="002926B4" w:rsidRPr="00D36271" w:rsidRDefault="002926B4" w:rsidP="00A372F3">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D36271" w:rsidRDefault="002926B4" w:rsidP="00A372F3">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238AA96E" w14:textId="77777777" w:rsidR="002926B4" w:rsidRPr="00D36271" w:rsidRDefault="002926B4" w:rsidP="00A372F3">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1992AD04" w14:textId="77777777" w:rsidR="002926B4" w:rsidRPr="00D36271" w:rsidRDefault="002926B4" w:rsidP="00A372F3">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2B0433F1" w14:textId="77777777" w:rsidR="00AC5CA6" w:rsidRPr="00D36271" w:rsidRDefault="00D93B35"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00A804BF" w:rsidRPr="00D36271">
        <w:rPr>
          <w:rFonts w:ascii="Calibri" w:eastAsia="Calibri" w:hAnsi="Calibri" w:cs="Calibri"/>
          <w:sz w:val="21"/>
          <w:szCs w:val="21"/>
          <w:lang w:eastAsia="en-US"/>
        </w:rPr>
        <w:t xml:space="preserve">17 ust. </w:t>
      </w:r>
      <w:r w:rsidR="00F3018F" w:rsidRPr="00D36271">
        <w:rPr>
          <w:rFonts w:ascii="Calibri" w:eastAsia="Calibri" w:hAnsi="Calibri" w:cs="Calibri"/>
          <w:sz w:val="21"/>
          <w:szCs w:val="21"/>
          <w:lang w:val="pl-PL" w:eastAsia="en-US"/>
        </w:rPr>
        <w:t>7</w:t>
      </w:r>
      <w:r w:rsidR="00A804BF" w:rsidRPr="00D36271">
        <w:rPr>
          <w:rFonts w:ascii="Calibri" w:eastAsia="Calibri" w:hAnsi="Calibri" w:cs="Calibri"/>
          <w:sz w:val="21"/>
          <w:szCs w:val="21"/>
          <w:lang w:eastAsia="en-US"/>
        </w:rPr>
        <w:t xml:space="preserve"> </w:t>
      </w:r>
      <w:r w:rsidR="00A804BF"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w:t>
      </w:r>
      <w:r w:rsidR="00045236" w:rsidRPr="00D36271">
        <w:rPr>
          <w:rFonts w:ascii="Calibri" w:eastAsia="Calibri" w:hAnsi="Calibri" w:cs="Calibri"/>
          <w:sz w:val="21"/>
          <w:szCs w:val="21"/>
          <w:lang w:eastAsia="en-US"/>
        </w:rPr>
        <w:t>rócić się do zamawiającego</w:t>
      </w:r>
      <w:r w:rsidR="00567624"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00AC7732"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009421DE" w:rsidRPr="00D36271">
        <w:rPr>
          <w:rFonts w:ascii="Calibri" w:eastAsia="Calibri" w:hAnsi="Calibri" w:cs="Calibri"/>
          <w:sz w:val="21"/>
          <w:szCs w:val="21"/>
          <w:lang w:val="pl-PL" w:eastAsia="en-US"/>
        </w:rPr>
        <w:t xml:space="preserve">złożyć </w:t>
      </w:r>
      <w:r w:rsidR="003A5A36" w:rsidRPr="00D36271">
        <w:rPr>
          <w:rFonts w:ascii="Calibri" w:eastAsia="Calibri" w:hAnsi="Calibri" w:cs="Calibri"/>
          <w:sz w:val="21"/>
          <w:szCs w:val="21"/>
          <w:lang w:eastAsia="en-US"/>
        </w:rPr>
        <w:t xml:space="preserve">za </w:t>
      </w:r>
      <w:r w:rsidR="003A5A36" w:rsidRPr="00D36271">
        <w:rPr>
          <w:rFonts w:ascii="Calibri" w:hAnsi="Calibri" w:cs="Calibri"/>
          <w:sz w:val="21"/>
          <w:szCs w:val="21"/>
          <w:lang w:eastAsia="pl-PL"/>
        </w:rPr>
        <w:t>pośrednictwem formularza „WYŚLIJ WIADOMOŚĆ DO ZAMAWIAJĄCEGO”</w:t>
      </w:r>
      <w:r w:rsidR="00361372" w:rsidRPr="00D36271">
        <w:rPr>
          <w:rFonts w:ascii="Calibri" w:hAnsi="Calibri" w:cs="Calibri"/>
          <w:sz w:val="21"/>
          <w:szCs w:val="21"/>
          <w:lang w:val="pl-PL" w:eastAsia="pl-PL"/>
        </w:rPr>
        <w:t>;</w:t>
      </w:r>
      <w:r w:rsidR="00361372"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00AC5CA6" w:rsidRPr="00D36271">
        <w:rPr>
          <w:rFonts w:ascii="Calibri" w:eastAsia="Calibri" w:hAnsi="Calibri" w:cs="Calibri"/>
          <w:sz w:val="21"/>
          <w:szCs w:val="21"/>
          <w:u w:val="single"/>
          <w:lang w:val="pl-PL" w:eastAsia="en-US"/>
        </w:rPr>
        <w:t>.</w:t>
      </w:r>
    </w:p>
    <w:p w14:paraId="5B4974F3" w14:textId="77777777" w:rsidR="00AC5CA6" w:rsidRPr="00D36271" w:rsidRDefault="00AC5CA6"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001E54F8"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2C18644C" w14:textId="77777777" w:rsidR="00DB5D65" w:rsidRPr="00D36271" w:rsidRDefault="00DB5D65"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00FC0B5D" w:rsidRPr="00D36271">
        <w:rPr>
          <w:rFonts w:ascii="Calibri" w:eastAsia="TimesNewRoman" w:hAnsi="Calibri" w:cs="Calibri"/>
          <w:sz w:val="21"/>
          <w:szCs w:val="21"/>
          <w:lang w:val="pl-PL"/>
        </w:rPr>
        <w:t>.</w:t>
      </w:r>
    </w:p>
    <w:p w14:paraId="3ECC7F2B" w14:textId="77777777" w:rsidR="000E3AB4" w:rsidRPr="00D36271" w:rsidRDefault="00D82290"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004475B7"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004475B7" w:rsidRPr="00D36271">
        <w:rPr>
          <w:rFonts w:ascii="Calibri" w:hAnsi="Calibri" w:cs="Calibri"/>
          <w:sz w:val="21"/>
          <w:szCs w:val="21"/>
          <w:lang w:eastAsia="pl-PL"/>
        </w:rPr>
        <w:t>zmiany termi</w:t>
      </w:r>
      <w:r w:rsidR="00CE4123" w:rsidRPr="00D36271">
        <w:rPr>
          <w:rFonts w:ascii="Calibri" w:hAnsi="Calibri" w:cs="Calibri"/>
          <w:sz w:val="21"/>
          <w:szCs w:val="21"/>
          <w:lang w:eastAsia="pl-PL"/>
        </w:rPr>
        <w:t xml:space="preserve">nu składania i otwarcia ofert, </w:t>
      </w:r>
      <w:r w:rsidR="00CE4123"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amawiający</w:t>
      </w:r>
      <w:proofErr w:type="spellEnd"/>
      <w:r w:rsidR="004475B7" w:rsidRPr="00D36271">
        <w:rPr>
          <w:rFonts w:ascii="Calibri" w:hAnsi="Calibri" w:cs="Calibri"/>
          <w:sz w:val="21"/>
          <w:szCs w:val="21"/>
          <w:lang w:eastAsia="pl-PL"/>
        </w:rPr>
        <w:t xml:space="preserve"> </w:t>
      </w:r>
      <w:r w:rsidR="0002769F" w:rsidRPr="00D36271">
        <w:rPr>
          <w:rFonts w:ascii="Calibri" w:hAnsi="Calibri" w:cs="Calibri"/>
          <w:sz w:val="21"/>
          <w:szCs w:val="21"/>
          <w:lang w:val="pl-PL" w:eastAsia="pl-PL"/>
        </w:rPr>
        <w:t xml:space="preserve">zamieści </w:t>
      </w:r>
      <w:r w:rsidR="00D35B93" w:rsidRPr="00D36271">
        <w:rPr>
          <w:rFonts w:ascii="Calibri" w:hAnsi="Calibri" w:cs="Calibri"/>
          <w:sz w:val="21"/>
          <w:szCs w:val="21"/>
          <w:lang w:eastAsia="pl-PL"/>
        </w:rPr>
        <w:t>na Platformie</w:t>
      </w:r>
      <w:r w:rsidR="00D35B93" w:rsidRPr="00D36271">
        <w:rPr>
          <w:rFonts w:ascii="Calibri" w:hAnsi="Calibri" w:cs="Calibri"/>
          <w:sz w:val="21"/>
          <w:szCs w:val="21"/>
          <w:lang w:val="pl-PL" w:eastAsia="pl-PL"/>
        </w:rPr>
        <w:t xml:space="preserve"> (</w:t>
      </w:r>
      <w:r w:rsidR="003C5E9D" w:rsidRPr="00D36271">
        <w:rPr>
          <w:rFonts w:ascii="Calibri" w:hAnsi="Calibri" w:cs="Calibri"/>
          <w:sz w:val="21"/>
          <w:szCs w:val="21"/>
          <w:lang w:eastAsia="pl-PL"/>
        </w:rPr>
        <w:t xml:space="preserve">w sekcji </w:t>
      </w:r>
      <w:r w:rsidR="00DB5D65" w:rsidRPr="00D36271">
        <w:rPr>
          <w:rFonts w:ascii="Calibri" w:hAnsi="Calibri" w:cs="Calibri"/>
          <w:sz w:val="21"/>
          <w:szCs w:val="21"/>
          <w:lang w:val="pl-PL" w:eastAsia="pl-PL"/>
        </w:rPr>
        <w:t>„</w:t>
      </w:r>
      <w:r w:rsidR="00DB5D65" w:rsidRPr="00D36271">
        <w:rPr>
          <w:rFonts w:ascii="Calibri" w:hAnsi="Calibri" w:cs="Calibri"/>
          <w:sz w:val="21"/>
          <w:szCs w:val="21"/>
          <w:lang w:eastAsia="pl-PL"/>
        </w:rPr>
        <w:t>KOMUNIKATY”</w:t>
      </w:r>
      <w:r w:rsidR="00D35B93" w:rsidRPr="00D36271">
        <w:rPr>
          <w:rFonts w:ascii="Calibri" w:hAnsi="Calibri" w:cs="Calibri"/>
          <w:sz w:val="21"/>
          <w:szCs w:val="21"/>
          <w:lang w:val="pl-PL" w:eastAsia="pl-PL"/>
        </w:rPr>
        <w:t>)</w:t>
      </w:r>
      <w:r w:rsidR="000E3AB4" w:rsidRPr="00D36271">
        <w:rPr>
          <w:rFonts w:ascii="Calibri" w:hAnsi="Calibri" w:cs="Calibri"/>
          <w:bCs/>
          <w:sz w:val="21"/>
          <w:szCs w:val="21"/>
        </w:rPr>
        <w:t>.</w:t>
      </w:r>
    </w:p>
    <w:p w14:paraId="46375A01" w14:textId="346D26AD" w:rsidR="00DD6273" w:rsidRPr="00D36271" w:rsidRDefault="00DD6273"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w:t>
      </w:r>
      <w:r w:rsidR="00E46FD2" w:rsidRPr="00D36271">
        <w:rPr>
          <w:rFonts w:ascii="Calibri" w:eastAsia="TimesNewRoman" w:hAnsi="Calibri" w:cs="Calibri"/>
          <w:sz w:val="21"/>
          <w:szCs w:val="21"/>
          <w:lang w:val="pl-PL"/>
        </w:rPr>
        <w:t>6</w:t>
      </w:r>
      <w:r w:rsidRPr="00D36271">
        <w:rPr>
          <w:rFonts w:ascii="Calibri" w:eastAsia="TimesNewRoman" w:hAnsi="Calibri" w:cs="Calibri"/>
          <w:sz w:val="21"/>
          <w:szCs w:val="21"/>
        </w:rPr>
        <w:t xml:space="preserve">, dokonania zmiany treści SWZ, o której mowa w </w:t>
      </w:r>
      <w:r w:rsidR="00D52D8E" w:rsidRPr="00D36271">
        <w:rPr>
          <w:rFonts w:ascii="Calibri" w:eastAsia="TimesNewRoman" w:hAnsi="Calibri" w:cs="Calibri"/>
          <w:sz w:val="21"/>
          <w:szCs w:val="21"/>
          <w:lang w:val="pl-PL"/>
        </w:rPr>
        <w:t>pkt 2</w:t>
      </w:r>
      <w:r w:rsidR="00E46FD2" w:rsidRPr="00D36271">
        <w:rPr>
          <w:rFonts w:ascii="Calibri" w:eastAsia="TimesNewRoman" w:hAnsi="Calibri" w:cs="Calibri"/>
          <w:sz w:val="21"/>
          <w:szCs w:val="21"/>
          <w:lang w:val="pl-PL"/>
        </w:rPr>
        <w:t>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23</w:t>
      </w:r>
      <w:r w:rsidRPr="00D36271">
        <w:rPr>
          <w:rFonts w:ascii="Calibri" w:eastAsia="TimesNewRoman" w:hAnsi="Calibri" w:cs="Calibri"/>
          <w:sz w:val="21"/>
          <w:szCs w:val="21"/>
        </w:rPr>
        <w:t>.</w:t>
      </w:r>
    </w:p>
    <w:p w14:paraId="5484B9D8" w14:textId="77777777" w:rsidR="00E1353E" w:rsidRPr="00D36271" w:rsidRDefault="00D35B93"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w:t>
      </w:r>
      <w:r w:rsidR="004B50DD" w:rsidRPr="00D36271">
        <w:rPr>
          <w:rFonts w:ascii="Calibri" w:hAnsi="Calibri" w:cs="Calibri"/>
          <w:sz w:val="21"/>
          <w:szCs w:val="21"/>
          <w:lang w:val="pl-PL"/>
        </w:rPr>
        <w:t>szelkie informacje wynikające z postano</w:t>
      </w:r>
      <w:r w:rsidR="00D52D8E" w:rsidRPr="00D36271">
        <w:rPr>
          <w:rFonts w:ascii="Calibri" w:hAnsi="Calibri" w:cs="Calibri"/>
          <w:sz w:val="21"/>
          <w:szCs w:val="21"/>
          <w:lang w:val="pl-PL"/>
        </w:rPr>
        <w:t>wień regulaminu</w:t>
      </w:r>
      <w:r w:rsidRPr="00D36271">
        <w:rPr>
          <w:rFonts w:ascii="Calibri" w:hAnsi="Calibri" w:cs="Calibri"/>
          <w:sz w:val="21"/>
          <w:szCs w:val="21"/>
          <w:lang w:val="pl-PL"/>
        </w:rPr>
        <w:t>, w szczególności</w:t>
      </w:r>
      <w:r w:rsidR="004B7F5E" w:rsidRPr="00D36271">
        <w:rPr>
          <w:rFonts w:ascii="Calibri" w:hAnsi="Calibri" w:cs="Calibri"/>
          <w:sz w:val="21"/>
          <w:szCs w:val="21"/>
          <w:lang w:val="pl-PL"/>
        </w:rPr>
        <w:t xml:space="preserve"> </w:t>
      </w:r>
      <w:r w:rsidR="00C33CDD" w:rsidRPr="00D36271">
        <w:rPr>
          <w:rFonts w:ascii="Calibri" w:hAnsi="Calibri" w:cs="Calibri"/>
          <w:sz w:val="21"/>
          <w:szCs w:val="21"/>
          <w:lang w:val="pl-PL"/>
        </w:rPr>
        <w:t xml:space="preserve">dot. </w:t>
      </w:r>
      <w:r w:rsidRPr="00D36271">
        <w:rPr>
          <w:rFonts w:ascii="Calibri" w:hAnsi="Calibri" w:cs="Calibri"/>
          <w:sz w:val="21"/>
          <w:szCs w:val="21"/>
          <w:lang w:val="pl-PL"/>
        </w:rPr>
        <w:t>unieważnieni</w:t>
      </w:r>
      <w:r w:rsidR="00D52D8E" w:rsidRPr="00D36271">
        <w:rPr>
          <w:rFonts w:ascii="Calibri" w:hAnsi="Calibri" w:cs="Calibri"/>
          <w:sz w:val="21"/>
          <w:szCs w:val="21"/>
          <w:lang w:val="pl-PL"/>
        </w:rPr>
        <w:t>a</w:t>
      </w:r>
      <w:r w:rsidR="004B7F5E" w:rsidRPr="00D36271">
        <w:rPr>
          <w:rFonts w:ascii="Calibri" w:hAnsi="Calibri" w:cs="Calibri"/>
          <w:sz w:val="21"/>
          <w:szCs w:val="21"/>
          <w:lang w:val="pl-PL"/>
        </w:rPr>
        <w:t xml:space="preserve"> postępowania, bądź</w:t>
      </w:r>
      <w:r w:rsidRPr="00D36271">
        <w:rPr>
          <w:rFonts w:ascii="Calibri" w:hAnsi="Calibri" w:cs="Calibri"/>
          <w:sz w:val="21"/>
          <w:szCs w:val="21"/>
          <w:lang w:val="pl-PL"/>
        </w:rPr>
        <w:t xml:space="preserve"> odstąpie</w:t>
      </w:r>
      <w:r w:rsidR="004B7F5E" w:rsidRPr="00D36271">
        <w:rPr>
          <w:rFonts w:ascii="Calibri" w:hAnsi="Calibri" w:cs="Calibri"/>
          <w:sz w:val="21"/>
          <w:szCs w:val="21"/>
          <w:lang w:val="pl-PL"/>
        </w:rPr>
        <w:t xml:space="preserve">nia od </w:t>
      </w:r>
      <w:r w:rsidR="00D52D8E" w:rsidRPr="00D36271">
        <w:rPr>
          <w:rFonts w:ascii="Calibri" w:hAnsi="Calibri" w:cs="Calibri"/>
          <w:sz w:val="21"/>
          <w:szCs w:val="21"/>
          <w:lang w:val="pl-PL"/>
        </w:rPr>
        <w:t xml:space="preserve">jego </w:t>
      </w:r>
      <w:r w:rsidR="004B7F5E" w:rsidRPr="00D36271">
        <w:rPr>
          <w:rFonts w:ascii="Calibri" w:hAnsi="Calibri" w:cs="Calibri"/>
          <w:sz w:val="21"/>
          <w:szCs w:val="21"/>
          <w:lang w:val="pl-PL"/>
        </w:rPr>
        <w:t>prowadze</w:t>
      </w:r>
      <w:r w:rsidR="00D52D8E" w:rsidRPr="00D36271">
        <w:rPr>
          <w:rFonts w:ascii="Calibri" w:hAnsi="Calibri" w:cs="Calibri"/>
          <w:sz w:val="21"/>
          <w:szCs w:val="21"/>
          <w:lang w:val="pl-PL"/>
        </w:rPr>
        <w:t>nia.</w:t>
      </w:r>
    </w:p>
    <w:p w14:paraId="02DA7960" w14:textId="77777777" w:rsidR="00883E0D" w:rsidRPr="00D36271" w:rsidRDefault="004A6469"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00883E0D" w:rsidRPr="00D36271">
        <w:rPr>
          <w:rFonts w:ascii="Calibri" w:hAnsi="Calibri" w:cs="Calibri"/>
          <w:b/>
          <w:sz w:val="21"/>
          <w:szCs w:val="21"/>
          <w:lang w:eastAsia="pl-PL"/>
        </w:rPr>
        <w:t>orespondencja</w:t>
      </w:r>
      <w:proofErr w:type="spellEnd"/>
      <w:r w:rsidR="00883E0D" w:rsidRPr="00D36271">
        <w:rPr>
          <w:rFonts w:ascii="Calibri" w:hAnsi="Calibri" w:cs="Calibri"/>
          <w:b/>
          <w:sz w:val="21"/>
          <w:szCs w:val="21"/>
          <w:lang w:eastAsia="pl-PL"/>
        </w:rPr>
        <w:t xml:space="preserve">, której adresatem jest konkretny </w:t>
      </w:r>
      <w:r w:rsidR="00883E0D" w:rsidRPr="00D36271">
        <w:rPr>
          <w:rFonts w:ascii="Calibri" w:hAnsi="Calibri" w:cs="Calibri"/>
          <w:b/>
          <w:sz w:val="21"/>
          <w:szCs w:val="21"/>
          <w:lang w:val="pl-PL" w:eastAsia="pl-PL"/>
        </w:rPr>
        <w:t>w</w:t>
      </w:r>
      <w:proofErr w:type="spellStart"/>
      <w:r w:rsidR="00883E0D" w:rsidRPr="00D36271">
        <w:rPr>
          <w:rFonts w:ascii="Calibri" w:hAnsi="Calibri" w:cs="Calibri"/>
          <w:b/>
          <w:sz w:val="21"/>
          <w:szCs w:val="21"/>
          <w:lang w:eastAsia="pl-PL"/>
        </w:rPr>
        <w:t>ykonawca</w:t>
      </w:r>
      <w:proofErr w:type="spellEnd"/>
      <w:r w:rsidR="00883E0D" w:rsidRPr="00D36271">
        <w:rPr>
          <w:rFonts w:ascii="Calibri" w:hAnsi="Calibri" w:cs="Calibri"/>
          <w:b/>
          <w:sz w:val="21"/>
          <w:szCs w:val="21"/>
          <w:lang w:eastAsia="pl-PL"/>
        </w:rPr>
        <w:t xml:space="preserve">, będzie przekazywana za pośrednictwem Platformy </w:t>
      </w:r>
      <w:r w:rsidR="00883E0D" w:rsidRPr="00D36271">
        <w:rPr>
          <w:rFonts w:ascii="Calibri" w:hAnsi="Calibri" w:cs="Calibri"/>
          <w:b/>
          <w:sz w:val="21"/>
          <w:szCs w:val="21"/>
          <w:lang w:val="pl-PL" w:eastAsia="pl-PL"/>
        </w:rPr>
        <w:t xml:space="preserve">tylko </w:t>
      </w:r>
      <w:r w:rsidR="00883E0D" w:rsidRPr="00D36271">
        <w:rPr>
          <w:rFonts w:ascii="Calibri" w:hAnsi="Calibri" w:cs="Calibri"/>
          <w:b/>
          <w:sz w:val="21"/>
          <w:szCs w:val="21"/>
          <w:lang w:eastAsia="pl-PL"/>
        </w:rPr>
        <w:t xml:space="preserve">do </w:t>
      </w:r>
      <w:r w:rsidR="00883E0D" w:rsidRPr="00D36271">
        <w:rPr>
          <w:rFonts w:ascii="Calibri" w:hAnsi="Calibri" w:cs="Calibri"/>
          <w:b/>
          <w:sz w:val="21"/>
          <w:szCs w:val="21"/>
          <w:lang w:val="pl-PL" w:eastAsia="pl-PL"/>
        </w:rPr>
        <w:t>tego w</w:t>
      </w:r>
      <w:proofErr w:type="spellStart"/>
      <w:r w:rsidR="00883E0D" w:rsidRPr="00D36271">
        <w:rPr>
          <w:rFonts w:ascii="Calibri" w:hAnsi="Calibri" w:cs="Calibri"/>
          <w:b/>
          <w:sz w:val="21"/>
          <w:szCs w:val="21"/>
          <w:lang w:eastAsia="pl-PL"/>
        </w:rPr>
        <w:t>ykonawcy</w:t>
      </w:r>
      <w:proofErr w:type="spellEnd"/>
      <w:r w:rsidR="00883E0D" w:rsidRPr="00D36271">
        <w:rPr>
          <w:rFonts w:ascii="Calibri" w:hAnsi="Calibri" w:cs="Calibri"/>
          <w:b/>
          <w:sz w:val="21"/>
          <w:szCs w:val="21"/>
          <w:lang w:val="pl-PL" w:eastAsia="pl-PL"/>
        </w:rPr>
        <w:t xml:space="preserve">, </w:t>
      </w:r>
      <w:r w:rsidR="00883E0D" w:rsidRPr="00D36271">
        <w:rPr>
          <w:rFonts w:ascii="Calibri" w:hAnsi="Calibri" w:cs="Calibri"/>
          <w:b/>
          <w:sz w:val="21"/>
          <w:szCs w:val="21"/>
          <w:u w:val="single"/>
          <w:lang w:val="pl-PL" w:eastAsia="pl-PL"/>
        </w:rPr>
        <w:t>a w</w:t>
      </w:r>
      <w:r w:rsidR="00883E0D" w:rsidRPr="00D36271">
        <w:rPr>
          <w:rFonts w:ascii="Calibri" w:hAnsi="Calibri" w:cs="Calibri"/>
          <w:b/>
          <w:sz w:val="21"/>
          <w:szCs w:val="21"/>
          <w:u w:val="single"/>
          <w:lang w:eastAsia="pl-PL"/>
        </w:rPr>
        <w:t xml:space="preserve"> przypadku wykonawców </w:t>
      </w:r>
      <w:r w:rsidR="00883E0D" w:rsidRPr="00D36271">
        <w:rPr>
          <w:rFonts w:ascii="Calibri" w:hAnsi="Calibri" w:cs="Calibri"/>
          <w:b/>
          <w:sz w:val="21"/>
          <w:szCs w:val="21"/>
          <w:u w:val="single"/>
        </w:rPr>
        <w:t>wspólnie ubiegających się o udzielenie zamówienia</w:t>
      </w:r>
      <w:r w:rsidR="00883E0D" w:rsidRPr="00D36271">
        <w:rPr>
          <w:rFonts w:ascii="Calibri" w:hAnsi="Calibri" w:cs="Calibri"/>
          <w:b/>
          <w:sz w:val="21"/>
          <w:szCs w:val="21"/>
          <w:u w:val="single"/>
          <w:lang w:eastAsia="pl-PL"/>
        </w:rPr>
        <w:t xml:space="preserve">, </w:t>
      </w:r>
      <w:r w:rsidR="00883E0D" w:rsidRPr="00D36271">
        <w:rPr>
          <w:rFonts w:ascii="Calibri" w:hAnsi="Calibri" w:cs="Calibri"/>
          <w:b/>
          <w:bCs/>
          <w:sz w:val="21"/>
          <w:szCs w:val="21"/>
          <w:u w:val="single"/>
        </w:rPr>
        <w:t>wszelka korespondencja będzie prowadzona przez zamawiającego wyłącznie z pełnomocnikiem</w:t>
      </w:r>
      <w:r w:rsidR="00883E0D" w:rsidRPr="00D36271">
        <w:rPr>
          <w:rFonts w:ascii="Calibri" w:hAnsi="Calibri" w:cs="Calibri"/>
          <w:bCs/>
          <w:sz w:val="21"/>
          <w:szCs w:val="21"/>
        </w:rPr>
        <w:t>.</w:t>
      </w:r>
    </w:p>
    <w:p w14:paraId="126F0C8D" w14:textId="77777777" w:rsidR="004475B7" w:rsidRPr="00D36271" w:rsidRDefault="004475B7"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lastRenderedPageBreak/>
        <w:t>Wykonawca jako podmiot profesjonalny ma obowiązek sprawdzania komunikatów i wiadomości</w:t>
      </w:r>
      <w:r w:rsidRPr="00D36271">
        <w:rPr>
          <w:rFonts w:ascii="Calibri" w:hAnsi="Calibri" w:cs="Calibri"/>
          <w:sz w:val="21"/>
          <w:szCs w:val="21"/>
          <w:lang w:val="pl-PL" w:eastAsia="pl-PL"/>
        </w:rPr>
        <w:t xml:space="preserve"> </w:t>
      </w:r>
      <w:r w:rsidR="00CE4123" w:rsidRPr="00D36271">
        <w:rPr>
          <w:rFonts w:ascii="Calibri" w:hAnsi="Calibri" w:cs="Calibri"/>
          <w:sz w:val="21"/>
          <w:szCs w:val="21"/>
          <w:lang w:eastAsia="pl-PL"/>
        </w:rPr>
        <w:t xml:space="preserve">przesłanych przez </w:t>
      </w:r>
      <w:r w:rsidR="00CE4123"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0030498E" w:rsidRPr="00D36271">
        <w:rPr>
          <w:rFonts w:ascii="Calibri" w:hAnsi="Calibri" w:cs="Calibri"/>
          <w:sz w:val="21"/>
          <w:szCs w:val="21"/>
          <w:lang w:eastAsia="pl-PL"/>
        </w:rPr>
        <w:t>na Platformie</w:t>
      </w:r>
      <w:r w:rsidR="00B16A03"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w:t>
      </w:r>
      <w:r w:rsidR="00B16A03" w:rsidRPr="00D36271">
        <w:rPr>
          <w:rFonts w:ascii="Calibri" w:hAnsi="Calibri" w:cs="Calibri"/>
          <w:sz w:val="21"/>
          <w:szCs w:val="21"/>
          <w:lang w:eastAsia="pl-PL"/>
        </w:rPr>
        <w:t xml:space="preserve">aria systemu lub możliwe jest, </w:t>
      </w:r>
      <w:r w:rsidRPr="00D36271">
        <w:rPr>
          <w:rFonts w:ascii="Calibri" w:hAnsi="Calibri" w:cs="Calibri"/>
          <w:sz w:val="21"/>
          <w:szCs w:val="21"/>
          <w:lang w:eastAsia="pl-PL"/>
        </w:rPr>
        <w:t>że powiadomienie trafi do folderu SPAM.</w:t>
      </w:r>
    </w:p>
    <w:p w14:paraId="49414B4D" w14:textId="5A71851A" w:rsidR="00380D82" w:rsidRPr="00D36271" w:rsidRDefault="004B50DD"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w:t>
      </w:r>
      <w:r w:rsidR="008175EA" w:rsidRPr="00D36271">
        <w:rPr>
          <w:rFonts w:ascii="Calibri" w:hAnsi="Calibri" w:cs="Calibri"/>
          <w:b/>
          <w:sz w:val="21"/>
          <w:szCs w:val="21"/>
          <w:u w:val="single"/>
          <w:lang w:val="pl-PL" w:eastAsia="pl-PL"/>
        </w:rPr>
        <w:t>edynie</w:t>
      </w:r>
      <w:r w:rsidR="008175EA" w:rsidRPr="00D36271">
        <w:rPr>
          <w:rFonts w:ascii="Calibri" w:hAnsi="Calibri" w:cs="Calibri"/>
          <w:sz w:val="21"/>
          <w:szCs w:val="21"/>
          <w:lang w:val="pl-PL" w:eastAsia="pl-PL"/>
        </w:rPr>
        <w:t xml:space="preserve"> </w:t>
      </w:r>
      <w:r w:rsidR="008175EA" w:rsidRPr="00D36271">
        <w:rPr>
          <w:rFonts w:ascii="Calibri" w:eastAsia="Calibri" w:hAnsi="Calibri" w:cs="Calibri"/>
          <w:sz w:val="21"/>
          <w:szCs w:val="21"/>
          <w:lang w:val="pl-PL" w:eastAsia="en-US"/>
        </w:rPr>
        <w:t xml:space="preserve">w </w:t>
      </w:r>
      <w:r w:rsidR="008175EA"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009418D6" w:rsidRPr="00D36271">
        <w:rPr>
          <w:rFonts w:ascii="Calibri" w:eastAsia="Calibri" w:hAnsi="Calibri" w:cs="Calibri"/>
          <w:sz w:val="21"/>
          <w:szCs w:val="21"/>
          <w:lang w:eastAsia="en-US"/>
        </w:rPr>
        <w:t>amawiający</w:t>
      </w:r>
      <w:proofErr w:type="spellEnd"/>
      <w:r w:rsidR="009418D6" w:rsidRPr="00D36271">
        <w:rPr>
          <w:rFonts w:ascii="Calibri" w:eastAsia="Calibri" w:hAnsi="Calibri" w:cs="Calibri"/>
          <w:sz w:val="21"/>
          <w:szCs w:val="21"/>
          <w:lang w:eastAsia="en-US"/>
        </w:rPr>
        <w:t xml:space="preserve"> dopuszcza </w:t>
      </w:r>
      <w:r w:rsidR="00380D82" w:rsidRPr="00D36271">
        <w:rPr>
          <w:rFonts w:ascii="Calibri" w:eastAsia="Calibri" w:hAnsi="Calibri" w:cs="Calibri"/>
          <w:sz w:val="21"/>
          <w:szCs w:val="21"/>
          <w:lang w:val="pl-PL" w:eastAsia="en-US"/>
        </w:rPr>
        <w:t xml:space="preserve">możliwość przekazywania </w:t>
      </w:r>
      <w:r w:rsidR="00205083" w:rsidRPr="00D36271">
        <w:rPr>
          <w:rFonts w:ascii="Calibri" w:eastAsia="Calibri" w:hAnsi="Calibri" w:cs="Calibri"/>
          <w:sz w:val="21"/>
          <w:szCs w:val="21"/>
          <w:lang w:eastAsia="en-US"/>
        </w:rPr>
        <w:t>za pośrednictwem poczty elektronicznej</w:t>
      </w:r>
      <w:r w:rsidR="00205083" w:rsidRPr="00D36271">
        <w:rPr>
          <w:rFonts w:ascii="Calibri" w:hAnsi="Calibri" w:cs="Calibri"/>
          <w:sz w:val="21"/>
          <w:szCs w:val="21"/>
          <w:lang w:val="pl-PL" w:eastAsia="pl-PL"/>
        </w:rPr>
        <w:t xml:space="preserve">, </w:t>
      </w:r>
      <w:r w:rsidR="00205083" w:rsidRPr="00D36271">
        <w:rPr>
          <w:rFonts w:ascii="Calibri" w:hAnsi="Calibri" w:cs="Calibri"/>
          <w:sz w:val="21"/>
          <w:szCs w:val="21"/>
          <w:lang w:eastAsia="pl-PL"/>
        </w:rPr>
        <w:t xml:space="preserve">na adres </w:t>
      </w:r>
      <w:r w:rsidR="00205083" w:rsidRPr="00D36271">
        <w:rPr>
          <w:rFonts w:ascii="Calibri" w:hAnsi="Calibri" w:cs="Calibri"/>
          <w:sz w:val="21"/>
          <w:szCs w:val="21"/>
          <w:lang w:val="pl-PL" w:eastAsia="pl-PL"/>
        </w:rPr>
        <w:t xml:space="preserve">e-mail </w:t>
      </w:r>
      <w:r w:rsidR="00205083" w:rsidRPr="00D36271">
        <w:rPr>
          <w:rFonts w:ascii="Calibri" w:hAnsi="Calibri" w:cs="Calibri"/>
          <w:sz w:val="21"/>
          <w:szCs w:val="21"/>
          <w:lang w:eastAsia="pl-PL"/>
        </w:rPr>
        <w:t>po</w:t>
      </w:r>
      <w:r w:rsidR="00205083" w:rsidRPr="00D36271">
        <w:rPr>
          <w:rFonts w:ascii="Calibri" w:hAnsi="Calibri" w:cs="Calibri"/>
          <w:sz w:val="21"/>
          <w:szCs w:val="21"/>
          <w:lang w:val="pl-PL" w:eastAsia="pl-PL"/>
        </w:rPr>
        <w:t>dany w pkt 6 Rozdziału 1 SWZ</w:t>
      </w:r>
      <w:r w:rsidR="00205083" w:rsidRPr="00D36271">
        <w:rPr>
          <w:rFonts w:ascii="Calibri" w:eastAsia="Calibri" w:hAnsi="Calibri" w:cs="Calibri"/>
          <w:sz w:val="21"/>
          <w:szCs w:val="21"/>
          <w:lang w:val="pl-PL" w:eastAsia="en-US"/>
        </w:rPr>
        <w:t xml:space="preserve"> wniosków, </w:t>
      </w:r>
      <w:r w:rsidR="009418D6" w:rsidRPr="00D36271">
        <w:rPr>
          <w:rFonts w:ascii="Calibri" w:eastAsia="Calibri" w:hAnsi="Calibri" w:cs="Calibri"/>
          <w:sz w:val="21"/>
          <w:szCs w:val="21"/>
          <w:lang w:val="pl-PL" w:eastAsia="en-US"/>
        </w:rPr>
        <w:t>i</w:t>
      </w:r>
      <w:proofErr w:type="spellStart"/>
      <w:r w:rsidR="009418D6" w:rsidRPr="00D36271">
        <w:rPr>
          <w:rFonts w:ascii="Calibri" w:hAnsi="Calibri" w:cs="Calibri"/>
          <w:sz w:val="21"/>
          <w:szCs w:val="21"/>
        </w:rPr>
        <w:t>nformacj</w:t>
      </w:r>
      <w:r w:rsidR="009418D6" w:rsidRPr="00D36271">
        <w:rPr>
          <w:rFonts w:ascii="Calibri" w:hAnsi="Calibri" w:cs="Calibri"/>
          <w:sz w:val="21"/>
          <w:szCs w:val="21"/>
          <w:lang w:val="pl-PL"/>
        </w:rPr>
        <w:t>i</w:t>
      </w:r>
      <w:proofErr w:type="spellEnd"/>
      <w:r w:rsidR="009418D6" w:rsidRPr="00D36271">
        <w:rPr>
          <w:rFonts w:ascii="Calibri" w:hAnsi="Calibri" w:cs="Calibri"/>
          <w:sz w:val="21"/>
          <w:szCs w:val="21"/>
        </w:rPr>
        <w:t>, oświadcze</w:t>
      </w:r>
      <w:r w:rsidR="009418D6" w:rsidRPr="00D36271">
        <w:rPr>
          <w:rFonts w:ascii="Calibri" w:hAnsi="Calibri" w:cs="Calibri"/>
          <w:sz w:val="21"/>
          <w:szCs w:val="21"/>
          <w:lang w:val="pl-PL"/>
        </w:rPr>
        <w:t>ń</w:t>
      </w:r>
      <w:r w:rsidR="009418D6" w:rsidRPr="00D36271">
        <w:rPr>
          <w:rFonts w:ascii="Calibri" w:hAnsi="Calibri" w:cs="Calibri"/>
          <w:sz w:val="21"/>
          <w:szCs w:val="21"/>
        </w:rPr>
        <w:t xml:space="preserve"> lub dokument</w:t>
      </w:r>
      <w:r w:rsidR="009418D6" w:rsidRPr="00D36271">
        <w:rPr>
          <w:rFonts w:ascii="Calibri" w:hAnsi="Calibri" w:cs="Calibri"/>
          <w:sz w:val="21"/>
          <w:szCs w:val="21"/>
          <w:lang w:val="pl-PL"/>
        </w:rPr>
        <w:t>ów</w:t>
      </w:r>
      <w:r w:rsidR="00205083" w:rsidRPr="00D36271">
        <w:rPr>
          <w:rFonts w:ascii="Calibri" w:eastAsia="Calibri" w:hAnsi="Calibri" w:cs="Calibri"/>
          <w:sz w:val="21"/>
          <w:szCs w:val="21"/>
          <w:lang w:val="pl-PL" w:eastAsia="en-US"/>
        </w:rPr>
        <w:t xml:space="preserve">, itp., </w:t>
      </w:r>
      <w:r w:rsidR="009418D6" w:rsidRPr="00D36271">
        <w:rPr>
          <w:rFonts w:ascii="Calibri" w:eastAsia="Calibri" w:hAnsi="Calibri" w:cs="Calibri"/>
          <w:sz w:val="21"/>
          <w:szCs w:val="21"/>
          <w:lang w:val="pl-PL" w:eastAsia="en-US"/>
        </w:rPr>
        <w:t>któr</w:t>
      </w:r>
      <w:r w:rsidR="00205083" w:rsidRPr="00D36271">
        <w:rPr>
          <w:rFonts w:ascii="Calibri" w:eastAsia="Calibri" w:hAnsi="Calibri" w:cs="Calibri"/>
          <w:sz w:val="21"/>
          <w:szCs w:val="21"/>
          <w:lang w:val="pl-PL" w:eastAsia="en-US"/>
        </w:rPr>
        <w:t>e wykona</w:t>
      </w:r>
      <w:r w:rsidRPr="00D36271">
        <w:rPr>
          <w:rFonts w:ascii="Calibri" w:eastAsia="Calibri" w:hAnsi="Calibri" w:cs="Calibri"/>
          <w:sz w:val="21"/>
          <w:szCs w:val="21"/>
          <w:lang w:val="pl-PL" w:eastAsia="en-US"/>
        </w:rPr>
        <w:t xml:space="preserve">wca – zgodnie z zapisami niniejszego rozdziału – </w:t>
      </w:r>
      <w:r w:rsidR="00205083" w:rsidRPr="00D36271">
        <w:rPr>
          <w:rFonts w:ascii="Calibri" w:eastAsia="Calibri" w:hAnsi="Calibri" w:cs="Calibri"/>
          <w:sz w:val="21"/>
          <w:szCs w:val="21"/>
          <w:lang w:val="pl-PL" w:eastAsia="en-US"/>
        </w:rPr>
        <w:t>zobowiązany byłby przekazać zamawiają</w:t>
      </w:r>
      <w:r w:rsidR="00380D82" w:rsidRPr="00D36271">
        <w:rPr>
          <w:rFonts w:ascii="Calibri" w:eastAsia="Calibri" w:hAnsi="Calibri" w:cs="Calibri"/>
          <w:sz w:val="21"/>
          <w:szCs w:val="21"/>
          <w:lang w:val="pl-PL" w:eastAsia="en-US"/>
        </w:rPr>
        <w:t xml:space="preserve">cemu </w:t>
      </w:r>
      <w:r w:rsidR="00946C63" w:rsidRPr="00D36271">
        <w:rPr>
          <w:rFonts w:ascii="Calibri" w:eastAsia="Calibri" w:hAnsi="Calibri" w:cs="Calibri"/>
          <w:sz w:val="21"/>
          <w:szCs w:val="21"/>
          <w:lang w:val="pl-PL" w:eastAsia="en-US"/>
        </w:rPr>
        <w:t xml:space="preserve">poprzez Platformę, </w:t>
      </w:r>
      <w:r w:rsidR="00205083" w:rsidRPr="00D36271">
        <w:rPr>
          <w:rFonts w:ascii="Calibri" w:eastAsia="Calibri" w:hAnsi="Calibri" w:cs="Calibri"/>
          <w:sz w:val="21"/>
          <w:szCs w:val="21"/>
          <w:lang w:eastAsia="en-US"/>
        </w:rPr>
        <w:t xml:space="preserve">za </w:t>
      </w:r>
      <w:r w:rsidR="00205083" w:rsidRPr="00D36271">
        <w:rPr>
          <w:rFonts w:ascii="Calibri" w:hAnsi="Calibri" w:cs="Calibri"/>
          <w:sz w:val="21"/>
          <w:szCs w:val="21"/>
          <w:lang w:eastAsia="pl-PL"/>
        </w:rPr>
        <w:t>pośrednictwem formularza „WYŚLIJ WIADOMOŚĆ DO ZAMAWIAJĄCEGO”</w:t>
      </w:r>
      <w:r w:rsidR="008175EA" w:rsidRPr="00D36271">
        <w:rPr>
          <w:rFonts w:ascii="Calibri" w:eastAsia="Calibri" w:hAnsi="Calibri" w:cs="Calibri"/>
          <w:sz w:val="21"/>
          <w:szCs w:val="21"/>
          <w:lang w:val="pl-PL" w:eastAsia="en-US"/>
        </w:rPr>
        <w:t>.</w:t>
      </w:r>
    </w:p>
    <w:p w14:paraId="68F29DCA" w14:textId="77777777" w:rsidR="005536E3" w:rsidRPr="00D36271" w:rsidRDefault="004475B7" w:rsidP="00A372F3">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003A53C9"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E9C3FE6" w14:textId="77777777" w:rsidR="004475B7" w:rsidRPr="00D36271" w:rsidRDefault="005536E3" w:rsidP="00A372F3">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004475B7" w:rsidRPr="00D36271">
        <w:rPr>
          <w:rFonts w:ascii="Calibri" w:hAnsi="Calibri" w:cs="Calibri"/>
          <w:sz w:val="21"/>
          <w:szCs w:val="21"/>
          <w:lang w:eastAsia="pl-PL"/>
        </w:rPr>
        <w:t>tały</w:t>
      </w:r>
      <w:proofErr w:type="spellEnd"/>
      <w:r w:rsidR="004475B7" w:rsidRPr="00D36271">
        <w:rPr>
          <w:rFonts w:ascii="Calibri" w:hAnsi="Calibri" w:cs="Calibri"/>
          <w:sz w:val="21"/>
          <w:szCs w:val="21"/>
          <w:lang w:eastAsia="pl-PL"/>
        </w:rPr>
        <w:t xml:space="preserve"> dostęp do sieci Internet o gwarantowanej przepustowości nie mniejszej niż 512 </w:t>
      </w:r>
      <w:proofErr w:type="spellStart"/>
      <w:r w:rsidR="004475B7" w:rsidRPr="00D36271">
        <w:rPr>
          <w:rFonts w:ascii="Calibri" w:hAnsi="Calibri" w:cs="Calibri"/>
          <w:sz w:val="21"/>
          <w:szCs w:val="21"/>
          <w:lang w:eastAsia="pl-PL"/>
        </w:rPr>
        <w:t>kb</w:t>
      </w:r>
      <w:proofErr w:type="spellEnd"/>
      <w:r w:rsidR="004475B7" w:rsidRPr="00D36271">
        <w:rPr>
          <w:rFonts w:ascii="Calibri" w:hAnsi="Calibri" w:cs="Calibri"/>
          <w:sz w:val="21"/>
          <w:szCs w:val="21"/>
          <w:lang w:eastAsia="pl-PL"/>
        </w:rPr>
        <w:t>/s</w:t>
      </w:r>
      <w:r w:rsidR="004475B7" w:rsidRPr="00D36271">
        <w:rPr>
          <w:rFonts w:ascii="Calibri" w:hAnsi="Calibri" w:cs="Calibri"/>
          <w:sz w:val="21"/>
          <w:szCs w:val="21"/>
          <w:lang w:val="pl-PL" w:eastAsia="pl-PL"/>
        </w:rPr>
        <w:t>;</w:t>
      </w:r>
    </w:p>
    <w:p w14:paraId="0B4C3B84" w14:textId="77777777" w:rsidR="004475B7" w:rsidRPr="00D36271" w:rsidRDefault="005536E3" w:rsidP="00A372F3">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004475B7" w:rsidRPr="00D36271">
        <w:rPr>
          <w:rFonts w:ascii="Calibri" w:hAnsi="Calibri" w:cs="Calibri"/>
          <w:sz w:val="21"/>
          <w:szCs w:val="21"/>
          <w:lang w:eastAsia="pl-PL"/>
        </w:rPr>
        <w:t>omputer</w:t>
      </w:r>
      <w:proofErr w:type="spellEnd"/>
      <w:r w:rsidR="004475B7" w:rsidRPr="00D36271">
        <w:rPr>
          <w:rFonts w:ascii="Calibri" w:hAnsi="Calibri" w:cs="Calibri"/>
          <w:sz w:val="21"/>
          <w:szCs w:val="21"/>
          <w:lang w:eastAsia="pl-PL"/>
        </w:rPr>
        <w:t xml:space="preserve"> klasy PC lub MAC o następującej konfiguracji: pamięć min. 2 GB Ram, p</w:t>
      </w:r>
      <w:r w:rsidR="00891E71" w:rsidRPr="00D36271">
        <w:rPr>
          <w:rFonts w:ascii="Calibri" w:hAnsi="Calibri" w:cs="Calibri"/>
          <w:sz w:val="21"/>
          <w:szCs w:val="21"/>
          <w:lang w:eastAsia="pl-PL"/>
        </w:rPr>
        <w:t xml:space="preserve">rocesor Intel IV 2 GHZ lub </w:t>
      </w:r>
      <w:r w:rsidR="004475B7" w:rsidRPr="00D36271">
        <w:rPr>
          <w:rFonts w:ascii="Calibri" w:hAnsi="Calibri" w:cs="Calibri"/>
          <w:sz w:val="21"/>
          <w:szCs w:val="21"/>
          <w:lang w:eastAsia="pl-PL"/>
        </w:rPr>
        <w:t>nowsza wersja,</w:t>
      </w:r>
      <w:r w:rsidR="003A53C9" w:rsidRPr="00D36271">
        <w:rPr>
          <w:rFonts w:ascii="Calibri" w:hAnsi="Calibri" w:cs="Calibri"/>
          <w:sz w:val="21"/>
          <w:szCs w:val="21"/>
          <w:lang w:eastAsia="pl-PL"/>
        </w:rPr>
        <w:t xml:space="preserve"> jeden z systemów operacyjnych </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MS Windows 7</w:t>
      </w:r>
      <w:r w:rsidR="00891E71" w:rsidRPr="00D36271">
        <w:rPr>
          <w:rFonts w:ascii="Calibri" w:hAnsi="Calibri" w:cs="Calibri"/>
          <w:sz w:val="21"/>
          <w:szCs w:val="21"/>
          <w:lang w:eastAsia="pl-PL"/>
        </w:rPr>
        <w:t xml:space="preserve">, Mac Os x 10 4, Linux, lub </w:t>
      </w:r>
      <w:r w:rsidR="004475B7" w:rsidRPr="00D36271">
        <w:rPr>
          <w:rFonts w:ascii="Calibri" w:hAnsi="Calibri" w:cs="Calibri"/>
          <w:sz w:val="21"/>
          <w:szCs w:val="21"/>
          <w:lang w:eastAsia="pl-PL"/>
        </w:rPr>
        <w:t>nowsze wersje</w:t>
      </w:r>
      <w:r w:rsidR="004475B7" w:rsidRPr="00D36271">
        <w:rPr>
          <w:rFonts w:ascii="Calibri" w:hAnsi="Calibri" w:cs="Calibri"/>
          <w:sz w:val="21"/>
          <w:szCs w:val="21"/>
          <w:lang w:val="pl-PL" w:eastAsia="pl-PL"/>
        </w:rPr>
        <w:t>;</w:t>
      </w:r>
    </w:p>
    <w:p w14:paraId="0693EC15" w14:textId="77777777" w:rsidR="00E21CC2" w:rsidRPr="00D36271" w:rsidRDefault="005536E3" w:rsidP="00A372F3">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ainstalowana</w:t>
      </w:r>
      <w:proofErr w:type="spellEnd"/>
      <w:r w:rsidR="004475B7" w:rsidRPr="00D36271">
        <w:rPr>
          <w:rFonts w:ascii="Calibri" w:hAnsi="Calibri" w:cs="Calibri"/>
          <w:sz w:val="21"/>
          <w:szCs w:val="21"/>
          <w:lang w:eastAsia="pl-PL"/>
        </w:rPr>
        <w:t xml:space="preserve"> do</w:t>
      </w:r>
      <w:r w:rsidR="003A53C9" w:rsidRPr="00D36271">
        <w:rPr>
          <w:rFonts w:ascii="Calibri" w:hAnsi="Calibri" w:cs="Calibri"/>
          <w:sz w:val="21"/>
          <w:szCs w:val="21"/>
          <w:lang w:eastAsia="pl-PL"/>
        </w:rPr>
        <w:t>wolna przeglądarka internetowa</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w przypadku Internet Explorer minimalnie wersja 10</w:t>
      </w:r>
      <w:r w:rsidR="004475B7" w:rsidRPr="00D36271">
        <w:rPr>
          <w:rFonts w:ascii="Calibri" w:hAnsi="Calibri" w:cs="Calibri"/>
          <w:sz w:val="21"/>
          <w:szCs w:val="21"/>
          <w:lang w:val="pl-PL" w:eastAsia="pl-PL"/>
        </w:rPr>
        <w:t>.</w:t>
      </w:r>
      <w:r w:rsidR="004475B7" w:rsidRPr="00D36271">
        <w:rPr>
          <w:rFonts w:ascii="Calibri" w:hAnsi="Calibri" w:cs="Calibri"/>
          <w:sz w:val="21"/>
          <w:szCs w:val="21"/>
          <w:lang w:eastAsia="pl-PL"/>
        </w:rPr>
        <w:t>0.</w:t>
      </w:r>
      <w:r w:rsidR="004475B7" w:rsidRPr="00D36271">
        <w:rPr>
          <w:rFonts w:ascii="Calibri" w:hAnsi="Calibri" w:cs="Calibri"/>
          <w:sz w:val="21"/>
          <w:szCs w:val="21"/>
          <w:lang w:val="pl-PL" w:eastAsia="pl-PL"/>
        </w:rPr>
        <w:t>;</w:t>
      </w:r>
    </w:p>
    <w:p w14:paraId="73D48CC9" w14:textId="77777777" w:rsidR="004475B7" w:rsidRPr="00D36271" w:rsidRDefault="005536E3" w:rsidP="00A372F3">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004475B7" w:rsidRPr="00D36271">
        <w:rPr>
          <w:rFonts w:ascii="Calibri" w:hAnsi="Calibri" w:cs="Calibri"/>
          <w:sz w:val="21"/>
          <w:szCs w:val="21"/>
          <w:lang w:eastAsia="pl-PL"/>
        </w:rPr>
        <w:t>łączona obsługa JavaScript</w:t>
      </w:r>
      <w:r w:rsidR="004475B7" w:rsidRPr="00D36271">
        <w:rPr>
          <w:rFonts w:ascii="Calibri" w:hAnsi="Calibri" w:cs="Calibri"/>
          <w:sz w:val="21"/>
          <w:szCs w:val="21"/>
          <w:lang w:val="pl-PL" w:eastAsia="pl-PL"/>
        </w:rPr>
        <w:t>;</w:t>
      </w:r>
    </w:p>
    <w:p w14:paraId="3C29ECD6" w14:textId="77777777" w:rsidR="004475B7" w:rsidRPr="00D36271" w:rsidRDefault="005536E3" w:rsidP="00A372F3">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ainstalowany</w:t>
      </w:r>
      <w:proofErr w:type="spellEnd"/>
      <w:r w:rsidR="004475B7" w:rsidRPr="00D36271">
        <w:rPr>
          <w:rFonts w:ascii="Calibri" w:hAnsi="Calibri" w:cs="Calibri"/>
          <w:sz w:val="21"/>
          <w:szCs w:val="21"/>
          <w:lang w:eastAsia="pl-PL"/>
        </w:rPr>
        <w:t xml:space="preserve"> program Adobe </w:t>
      </w:r>
      <w:proofErr w:type="spellStart"/>
      <w:r w:rsidR="004475B7" w:rsidRPr="00D36271">
        <w:rPr>
          <w:rFonts w:ascii="Calibri" w:hAnsi="Calibri" w:cs="Calibri"/>
          <w:sz w:val="21"/>
          <w:szCs w:val="21"/>
          <w:lang w:eastAsia="pl-PL"/>
        </w:rPr>
        <w:t>Acrobat</w:t>
      </w:r>
      <w:proofErr w:type="spellEnd"/>
      <w:r w:rsidR="004475B7" w:rsidRPr="00D36271">
        <w:rPr>
          <w:rFonts w:ascii="Calibri" w:hAnsi="Calibri" w:cs="Calibri"/>
          <w:sz w:val="21"/>
          <w:szCs w:val="21"/>
          <w:lang w:eastAsia="pl-PL"/>
        </w:rPr>
        <w:t xml:space="preserve"> Reader lub inny obsługujący format plików .pdf</w:t>
      </w:r>
      <w:r w:rsidR="004475B7" w:rsidRPr="00D36271">
        <w:rPr>
          <w:rFonts w:ascii="Calibri" w:hAnsi="Calibri" w:cs="Calibri"/>
          <w:sz w:val="21"/>
          <w:szCs w:val="21"/>
          <w:lang w:val="pl-PL" w:eastAsia="pl-PL"/>
        </w:rPr>
        <w:t>;</w:t>
      </w:r>
    </w:p>
    <w:p w14:paraId="2F6FA449" w14:textId="77777777" w:rsidR="003A53C9" w:rsidRPr="00D36271" w:rsidRDefault="003A53C9" w:rsidP="00A372F3">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p>
    <w:p w14:paraId="68FE567D" w14:textId="77777777" w:rsidR="003A53C9" w:rsidRPr="00D36271" w:rsidRDefault="003A53C9" w:rsidP="00A372F3">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0048EEAD" w14:textId="500C1082" w:rsidR="004475B7"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007C712C"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w:t>
      </w:r>
      <w:r w:rsidR="005536E3" w:rsidRPr="00D36271">
        <w:rPr>
          <w:rFonts w:ascii="Calibri" w:hAnsi="Calibri" w:cs="Calibri"/>
          <w:sz w:val="21"/>
          <w:szCs w:val="21"/>
          <w:lang w:eastAsia="pl-PL"/>
        </w:rPr>
        <w:t>godny z I</w:t>
      </w:r>
      <w:r w:rsidR="00085514" w:rsidRPr="00D36271">
        <w:rPr>
          <w:rFonts w:ascii="Calibri" w:hAnsi="Calibri" w:cs="Calibri"/>
          <w:sz w:val="21"/>
          <w:szCs w:val="21"/>
          <w:lang w:eastAsia="pl-PL"/>
        </w:rPr>
        <w:t>NSTRUKCJĄ</w:t>
      </w:r>
      <w:r w:rsidR="005536E3" w:rsidRPr="00D36271">
        <w:rPr>
          <w:rFonts w:ascii="Calibri" w:hAnsi="Calibri" w:cs="Calibri"/>
          <w:sz w:val="21"/>
          <w:szCs w:val="21"/>
          <w:lang w:eastAsia="pl-PL"/>
        </w:rPr>
        <w:t xml:space="preserve"> korzystania </w:t>
      </w:r>
      <w:r w:rsidRPr="00D36271">
        <w:rPr>
          <w:rFonts w:ascii="Calibri" w:hAnsi="Calibri" w:cs="Calibri"/>
          <w:sz w:val="21"/>
          <w:szCs w:val="21"/>
          <w:lang w:eastAsia="pl-PL"/>
        </w:rPr>
        <w:t xml:space="preserve">z Platformy, </w:t>
      </w:r>
      <w:r w:rsidR="00085514" w:rsidRPr="00D36271">
        <w:rPr>
          <w:rFonts w:ascii="Calibri" w:hAnsi="Calibri" w:cs="Calibri"/>
          <w:sz w:val="21"/>
          <w:szCs w:val="21"/>
          <w:lang w:val="pl-PL" w:eastAsia="pl-PL"/>
        </w:rPr>
        <w:t xml:space="preserve">o której mowa w </w:t>
      </w:r>
      <w:r w:rsidR="00085514" w:rsidRPr="00D36271">
        <w:rPr>
          <w:rFonts w:ascii="Calibri" w:eastAsia="Calibri" w:hAnsi="Calibri" w:cs="Calibri"/>
          <w:sz w:val="21"/>
          <w:szCs w:val="21"/>
          <w:lang w:val="pl-PL"/>
        </w:rPr>
        <w:t>pkt 2</w:t>
      </w:r>
      <w:r w:rsidR="00260A51" w:rsidRPr="00D36271">
        <w:rPr>
          <w:rFonts w:ascii="Calibri" w:eastAsia="Calibri" w:hAnsi="Calibri" w:cs="Calibri"/>
          <w:sz w:val="21"/>
          <w:szCs w:val="21"/>
          <w:lang w:val="pl-PL"/>
        </w:rPr>
        <w:t>.3.</w:t>
      </w:r>
      <w:r w:rsidR="00085514" w:rsidRPr="00D36271">
        <w:rPr>
          <w:rFonts w:ascii="Calibri" w:eastAsia="Calibri" w:hAnsi="Calibri" w:cs="Calibri"/>
          <w:sz w:val="21"/>
          <w:szCs w:val="21"/>
          <w:lang w:val="pl-PL"/>
        </w:rPr>
        <w:t xml:space="preserve">, </w:t>
      </w:r>
      <w:r w:rsidRPr="00D36271">
        <w:rPr>
          <w:rFonts w:ascii="Calibri" w:hAnsi="Calibri" w:cs="Calibri"/>
          <w:sz w:val="21"/>
          <w:szCs w:val="21"/>
          <w:lang w:eastAsia="pl-PL"/>
        </w:rPr>
        <w:t xml:space="preserve">w </w:t>
      </w:r>
      <w:r w:rsidR="003C5E9D" w:rsidRPr="00D36271">
        <w:rPr>
          <w:rFonts w:ascii="Calibri" w:hAnsi="Calibri" w:cs="Calibri"/>
          <w:sz w:val="21"/>
          <w:szCs w:val="21"/>
          <w:lang w:eastAsia="pl-PL"/>
        </w:rPr>
        <w:t xml:space="preserve">szczególności za sytuację, gdy </w:t>
      </w:r>
      <w:r w:rsidR="003C5E9D"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t>
      </w:r>
      <w:r w:rsidR="00D43090" w:rsidRPr="00D36271">
        <w:rPr>
          <w:rFonts w:ascii="Calibri" w:hAnsi="Calibri" w:cs="Calibri"/>
          <w:sz w:val="21"/>
          <w:szCs w:val="21"/>
          <w:lang w:eastAsia="pl-PL"/>
        </w:rPr>
        <w:t xml:space="preserve">„WYŚLIJ WIADOMOŚĆ DO </w:t>
      </w:r>
      <w:r w:rsidR="00891D81" w:rsidRPr="00D36271">
        <w:rPr>
          <w:rFonts w:ascii="Calibri" w:hAnsi="Calibri" w:cs="Calibri"/>
          <w:sz w:val="21"/>
          <w:szCs w:val="21"/>
          <w:lang w:val="pl-PL" w:eastAsia="pl-PL"/>
        </w:rPr>
        <w:t>Z</w:t>
      </w:r>
      <w:r w:rsidR="00D43090" w:rsidRPr="00D36271">
        <w:rPr>
          <w:rFonts w:ascii="Calibri" w:hAnsi="Calibri" w:cs="Calibri"/>
          <w:sz w:val="21"/>
          <w:szCs w:val="21"/>
          <w:lang w:eastAsia="pl-PL"/>
        </w:rPr>
        <w:t>AMAWIAJĄCEGO”</w:t>
      </w:r>
      <w:r w:rsidR="003C5E9D" w:rsidRPr="00D36271">
        <w:rPr>
          <w:rFonts w:ascii="Calibri" w:hAnsi="Calibri" w:cs="Calibri"/>
          <w:sz w:val="21"/>
          <w:szCs w:val="21"/>
          <w:lang w:eastAsia="pl-PL"/>
        </w:rPr>
        <w:t>)</w:t>
      </w:r>
      <w:r w:rsidR="00E62E61" w:rsidRPr="00D36271">
        <w:rPr>
          <w:rFonts w:ascii="Calibri" w:hAnsi="Calibri" w:cs="Calibri"/>
          <w:sz w:val="21"/>
          <w:szCs w:val="21"/>
          <w:lang w:val="pl-PL" w:eastAsia="pl-PL"/>
        </w:rPr>
        <w:t>.</w:t>
      </w:r>
    </w:p>
    <w:p w14:paraId="08F92098" w14:textId="39FCFF1D" w:rsidR="004475B7"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Formaty plików wykorzysty</w:t>
      </w:r>
      <w:r w:rsidR="00900A7D" w:rsidRPr="00D36271">
        <w:rPr>
          <w:rFonts w:ascii="Calibri" w:hAnsi="Calibri" w:cs="Calibri"/>
          <w:sz w:val="21"/>
          <w:szCs w:val="21"/>
          <w:lang w:eastAsia="pl-PL"/>
        </w:rPr>
        <w:t xml:space="preserve">wanych przez </w:t>
      </w:r>
      <w:r w:rsidR="00900A7D" w:rsidRPr="00D36271">
        <w:rPr>
          <w:rFonts w:ascii="Calibri" w:hAnsi="Calibri" w:cs="Calibri"/>
          <w:sz w:val="21"/>
          <w:szCs w:val="21"/>
          <w:lang w:val="pl-PL" w:eastAsia="pl-PL"/>
        </w:rPr>
        <w:t>w</w:t>
      </w:r>
      <w:proofErr w:type="spellStart"/>
      <w:r w:rsidR="00900A7D" w:rsidRPr="00D36271">
        <w:rPr>
          <w:rFonts w:ascii="Calibri" w:hAnsi="Calibri" w:cs="Calibri"/>
          <w:sz w:val="21"/>
          <w:szCs w:val="21"/>
          <w:lang w:eastAsia="pl-PL"/>
        </w:rPr>
        <w:t>ykonawców</w:t>
      </w:r>
      <w:proofErr w:type="spellEnd"/>
      <w:r w:rsidR="00900A7D" w:rsidRPr="00D36271">
        <w:rPr>
          <w:rFonts w:ascii="Calibri" w:hAnsi="Calibri" w:cs="Calibri"/>
          <w:sz w:val="21"/>
          <w:szCs w:val="21"/>
          <w:lang w:eastAsia="pl-PL"/>
        </w:rPr>
        <w:t xml:space="preserve"> </w:t>
      </w:r>
      <w:r w:rsidRPr="00D36271">
        <w:rPr>
          <w:rFonts w:ascii="Calibri" w:hAnsi="Calibri" w:cs="Calibri"/>
          <w:sz w:val="21"/>
          <w:szCs w:val="21"/>
          <w:lang w:eastAsia="pl-PL"/>
        </w:rPr>
        <w:t>winny być zgodne z Obwies</w:t>
      </w:r>
      <w:r w:rsidR="005E45A7" w:rsidRPr="00D36271">
        <w:rPr>
          <w:rFonts w:ascii="Calibri" w:hAnsi="Calibri" w:cs="Calibri"/>
          <w:sz w:val="21"/>
          <w:szCs w:val="21"/>
          <w:lang w:eastAsia="pl-PL"/>
        </w:rPr>
        <w:t>zczeniem Prezesa Rady ministrów</w:t>
      </w:r>
      <w:r w:rsidR="00C20FAA"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22785F"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sidR="00D71A7D">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tekstu</w:t>
      </w:r>
      <w:r w:rsidR="005536E3" w:rsidRPr="00D36271">
        <w:rPr>
          <w:rFonts w:ascii="Calibri" w:hAnsi="Calibri" w:cs="Calibri"/>
          <w:sz w:val="21"/>
          <w:szCs w:val="21"/>
          <w:lang w:eastAsia="pl-PL"/>
        </w:rPr>
        <w:t xml:space="preserve"> rozporządzenia Rady Ministrów </w:t>
      </w:r>
      <w:r w:rsidRPr="00D36271">
        <w:rPr>
          <w:rFonts w:ascii="Calibri" w:hAnsi="Calibri" w:cs="Calibri"/>
          <w:sz w:val="21"/>
          <w:szCs w:val="21"/>
          <w:lang w:eastAsia="pl-PL"/>
        </w:rPr>
        <w:t xml:space="preserve">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AE3AAF"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00DF5C73" w:rsidRPr="00D36271">
        <w:rPr>
          <w:rFonts w:ascii="Calibri" w:hAnsi="Calibri" w:cs="Calibri"/>
          <w:sz w:val="21"/>
          <w:szCs w:val="21"/>
          <w:lang w:val="pl-PL" w:eastAsia="pl-PL"/>
        </w:rPr>
        <w:t>.</w:t>
      </w:r>
    </w:p>
    <w:p w14:paraId="58640E1B" w14:textId="77777777" w:rsidR="00BD542E"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w:t>
      </w:r>
      <w:r w:rsidR="00631F18" w:rsidRPr="00D36271">
        <w:rPr>
          <w:rFonts w:ascii="Calibri" w:hAnsi="Calibri" w:cs="Calibri"/>
          <w:sz w:val="21"/>
          <w:szCs w:val="21"/>
          <w:lang w:eastAsia="pl-PL"/>
        </w:rPr>
        <w:t xml:space="preserve"> .pdf, .</w:t>
      </w:r>
      <w:proofErr w:type="spellStart"/>
      <w:r w:rsidR="00631F18" w:rsidRPr="00D36271">
        <w:rPr>
          <w:rFonts w:ascii="Calibri" w:hAnsi="Calibri" w:cs="Calibri"/>
          <w:sz w:val="21"/>
          <w:szCs w:val="21"/>
          <w:lang w:eastAsia="pl-PL"/>
        </w:rPr>
        <w:t>doc</w:t>
      </w:r>
      <w:proofErr w:type="spellEnd"/>
      <w:r w:rsidR="00631F18" w:rsidRPr="00D36271">
        <w:rPr>
          <w:rFonts w:ascii="Calibri" w:hAnsi="Calibri" w:cs="Calibri"/>
          <w:sz w:val="21"/>
          <w:szCs w:val="21"/>
          <w:lang w:eastAsia="pl-PL"/>
        </w:rPr>
        <w:t>, .xls, .jpg (.</w:t>
      </w:r>
      <w:proofErr w:type="spellStart"/>
      <w:r w:rsidR="00631F18" w:rsidRPr="00D36271">
        <w:rPr>
          <w:rFonts w:ascii="Calibri" w:hAnsi="Calibri" w:cs="Calibri"/>
          <w:sz w:val="21"/>
          <w:szCs w:val="21"/>
          <w:lang w:eastAsia="pl-PL"/>
        </w:rPr>
        <w:t>jpeg</w:t>
      </w:r>
      <w:proofErr w:type="spellEnd"/>
      <w:r w:rsidR="00631F18" w:rsidRPr="00D36271">
        <w:rPr>
          <w:rFonts w:ascii="Calibri" w:hAnsi="Calibri" w:cs="Calibri"/>
          <w:sz w:val="21"/>
          <w:szCs w:val="21"/>
          <w:lang w:eastAsia="pl-PL"/>
        </w:rPr>
        <w:t>)</w:t>
      </w:r>
      <w:r w:rsidR="00631F18" w:rsidRPr="00D36271">
        <w:rPr>
          <w:rFonts w:ascii="Calibri" w:hAnsi="Calibri" w:cs="Calibri"/>
          <w:bCs/>
          <w:sz w:val="21"/>
          <w:szCs w:val="21"/>
          <w:lang w:val="pl-PL"/>
        </w:rPr>
        <w:t>,</w:t>
      </w:r>
      <w:r w:rsidR="00631F18" w:rsidRPr="00D36271">
        <w:rPr>
          <w:rFonts w:ascii="Calibri" w:hAnsi="Calibri" w:cs="Calibri"/>
          <w:b/>
          <w:bCs/>
          <w:sz w:val="21"/>
          <w:szCs w:val="21"/>
          <w:lang w:val="pl-PL"/>
        </w:rPr>
        <w:t xml:space="preserve"> ze szczególnym uwzględnieniem .</w:t>
      </w:r>
      <w:r w:rsidR="00631F18" w:rsidRPr="00D36271">
        <w:rPr>
          <w:rFonts w:ascii="Calibri" w:hAnsi="Calibri" w:cs="Calibri"/>
          <w:b/>
          <w:bCs/>
          <w:sz w:val="21"/>
          <w:szCs w:val="21"/>
        </w:rPr>
        <w:t>pdf</w:t>
      </w:r>
      <w:r w:rsidR="00BD542E" w:rsidRPr="00D36271">
        <w:rPr>
          <w:rFonts w:ascii="Calibri" w:hAnsi="Calibri" w:cs="Calibri"/>
          <w:bCs/>
          <w:sz w:val="21"/>
          <w:szCs w:val="21"/>
          <w:lang w:val="pl-PL"/>
        </w:rPr>
        <w:t xml:space="preserve">, albowiem </w:t>
      </w:r>
      <w:r w:rsidR="00BD542E" w:rsidRPr="00D36271">
        <w:rPr>
          <w:rFonts w:ascii="Calibri" w:hAnsi="Calibri" w:cs="Calibri"/>
          <w:sz w:val="21"/>
          <w:szCs w:val="21"/>
          <w:lang w:val="pl-PL"/>
        </w:rPr>
        <w:t xml:space="preserve">format ten </w:t>
      </w:r>
      <w:r w:rsidR="00BD542E" w:rsidRPr="00D36271">
        <w:rPr>
          <w:rFonts w:ascii="Calibri" w:hAnsi="Calibri" w:cs="Calibri"/>
          <w:sz w:val="21"/>
          <w:szCs w:val="21"/>
        </w:rPr>
        <w:t>zapewnia największą integral</w:t>
      </w:r>
      <w:r w:rsidR="00A6208E" w:rsidRPr="00D36271">
        <w:rPr>
          <w:rFonts w:ascii="Calibri" w:hAnsi="Calibri" w:cs="Calibri"/>
          <w:sz w:val="21"/>
          <w:szCs w:val="21"/>
        </w:rPr>
        <w:t>ność danych w pliku</w:t>
      </w:r>
      <w:r w:rsidR="00A6208E" w:rsidRPr="00D36271">
        <w:rPr>
          <w:rFonts w:ascii="Calibri" w:hAnsi="Calibri" w:cs="Calibri"/>
          <w:sz w:val="21"/>
          <w:szCs w:val="21"/>
          <w:lang w:val="pl-PL"/>
        </w:rPr>
        <w:t>.</w:t>
      </w:r>
    </w:p>
    <w:p w14:paraId="117E1471" w14:textId="79E231CD" w:rsidR="00CE4123"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w:t>
      </w:r>
      <w:r w:rsidR="00FE69F0" w:rsidRPr="00D36271">
        <w:rPr>
          <w:rFonts w:ascii="Calibri" w:hAnsi="Calibri" w:cs="Calibri"/>
          <w:sz w:val="21"/>
          <w:szCs w:val="21"/>
          <w:lang w:eastAsia="pl-PL"/>
        </w:rPr>
        <w:t xml:space="preserve">celu ewentualnej kompresji danych, </w:t>
      </w:r>
      <w:r w:rsidR="00FE69F0" w:rsidRPr="00D36271">
        <w:rPr>
          <w:rFonts w:ascii="Calibri" w:hAnsi="Calibri" w:cs="Calibri"/>
          <w:sz w:val="21"/>
          <w:szCs w:val="21"/>
          <w:lang w:val="pl-PL" w:eastAsia="pl-PL"/>
        </w:rPr>
        <w:t>z</w:t>
      </w:r>
      <w:proofErr w:type="spellStart"/>
      <w:r w:rsidR="00FE69F0" w:rsidRPr="00D36271">
        <w:rPr>
          <w:rFonts w:ascii="Calibri" w:hAnsi="Calibri" w:cs="Calibri"/>
          <w:sz w:val="21"/>
          <w:szCs w:val="21"/>
          <w:lang w:eastAsia="pl-PL"/>
        </w:rPr>
        <w:t>amawiający</w:t>
      </w:r>
      <w:proofErr w:type="spellEnd"/>
      <w:r w:rsidR="00FE69F0" w:rsidRPr="00D36271">
        <w:rPr>
          <w:rFonts w:ascii="Calibri" w:hAnsi="Calibri" w:cs="Calibri"/>
          <w:sz w:val="21"/>
          <w:szCs w:val="21"/>
          <w:lang w:eastAsia="pl-PL"/>
        </w:rPr>
        <w:t xml:space="preserve"> rekomenduje wykorzystanie jednego z formatów: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zip,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7</w:t>
      </w:r>
      <w:r w:rsidR="00FE69F0" w:rsidRPr="00D36271">
        <w:rPr>
          <w:rFonts w:ascii="Calibri" w:hAnsi="Calibri" w:cs="Calibri"/>
          <w:sz w:val="21"/>
          <w:szCs w:val="21"/>
          <w:lang w:val="pl-PL" w:eastAsia="pl-PL"/>
        </w:rPr>
        <w:t>z; d</w:t>
      </w:r>
      <w:r w:rsidR="00FE69F0" w:rsidRPr="00D36271">
        <w:rPr>
          <w:rFonts w:ascii="Calibri" w:hAnsi="Calibri" w:cs="Calibri"/>
          <w:sz w:val="21"/>
          <w:szCs w:val="21"/>
          <w:lang w:eastAsia="pl-PL"/>
        </w:rPr>
        <w:t>o formatów uznawanych za powszechne</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 </w:t>
      </w:r>
      <w:r w:rsidR="00FE69F0" w:rsidRPr="00D36271">
        <w:rPr>
          <w:rFonts w:ascii="Calibri" w:hAnsi="Calibri" w:cs="Calibri"/>
          <w:b/>
          <w:sz w:val="21"/>
          <w:szCs w:val="21"/>
          <w:lang w:eastAsia="pl-PL"/>
        </w:rPr>
        <w:t xml:space="preserve">a </w:t>
      </w:r>
      <w:r w:rsidR="00FE69F0" w:rsidRPr="00D36271">
        <w:rPr>
          <w:rFonts w:ascii="Calibri" w:hAnsi="Calibri" w:cs="Calibri"/>
          <w:b/>
          <w:sz w:val="21"/>
          <w:szCs w:val="21"/>
          <w:lang w:val="pl-PL" w:eastAsia="pl-PL"/>
        </w:rPr>
        <w:t>NIE</w:t>
      </w:r>
      <w:r w:rsidR="00FE69F0" w:rsidRPr="00D36271">
        <w:rPr>
          <w:rFonts w:ascii="Calibri" w:hAnsi="Calibri" w:cs="Calibri"/>
          <w:b/>
          <w:sz w:val="21"/>
          <w:szCs w:val="21"/>
          <w:lang w:eastAsia="pl-PL"/>
        </w:rPr>
        <w:t xml:space="preserve"> występujących</w:t>
      </w:r>
      <w:r w:rsidR="00FE69F0" w:rsidRPr="00D36271">
        <w:rPr>
          <w:rFonts w:ascii="Calibri" w:hAnsi="Calibri" w:cs="Calibri"/>
          <w:sz w:val="21"/>
          <w:szCs w:val="21"/>
          <w:lang w:eastAsia="pl-PL"/>
        </w:rPr>
        <w:t xml:space="preserve"> w rozporządzeniu</w:t>
      </w:r>
      <w:r w:rsidR="00FE69F0" w:rsidRPr="00D36271">
        <w:rPr>
          <w:rFonts w:ascii="Calibri" w:hAnsi="Calibri" w:cs="Calibri"/>
          <w:sz w:val="21"/>
          <w:szCs w:val="21"/>
          <w:lang w:val="pl-PL" w:eastAsia="pl-PL"/>
        </w:rPr>
        <w:t xml:space="preserve">, o którym mowa w pkt 34 </w:t>
      </w:r>
      <w:r w:rsidR="00FE69F0" w:rsidRPr="00D36271">
        <w:rPr>
          <w:rFonts w:ascii="Calibri" w:hAnsi="Calibri" w:cs="Calibri"/>
          <w:sz w:val="21"/>
          <w:szCs w:val="21"/>
          <w:lang w:eastAsia="pl-PL"/>
        </w:rPr>
        <w:t>należą:</w:t>
      </w:r>
      <w:r w:rsidR="00FE69F0" w:rsidRPr="00D36271">
        <w:rPr>
          <w:rFonts w:ascii="Calibri" w:hAnsi="Calibri" w:cs="Calibri"/>
          <w:sz w:val="21"/>
          <w:szCs w:val="21"/>
          <w:lang w:val="pl-PL" w:eastAsia="pl-PL"/>
        </w:rPr>
        <w:t xml:space="preserve"> .</w:t>
      </w:r>
      <w:proofErr w:type="spellStart"/>
      <w:r w:rsidR="00FE69F0" w:rsidRPr="00D36271">
        <w:rPr>
          <w:rFonts w:ascii="Calibri" w:hAnsi="Calibri" w:cs="Calibri"/>
          <w:sz w:val="21"/>
          <w:szCs w:val="21"/>
          <w:lang w:val="pl-PL" w:eastAsia="pl-PL"/>
        </w:rPr>
        <w:t>rar</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.gif</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bmp</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numbers</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pages</w:t>
      </w:r>
      <w:proofErr w:type="spellEnd"/>
      <w:r w:rsidR="00FE69F0" w:rsidRPr="00D36271">
        <w:rPr>
          <w:rFonts w:ascii="Calibri" w:hAnsi="Calibri" w:cs="Calibri"/>
          <w:sz w:val="21"/>
          <w:szCs w:val="21"/>
          <w:lang w:eastAsia="pl-PL"/>
        </w:rPr>
        <w:t>.</w:t>
      </w:r>
      <w:r w:rsidR="00FE69F0" w:rsidRPr="00D36271">
        <w:rPr>
          <w:rFonts w:ascii="Calibri" w:hAnsi="Calibri" w:cs="Calibri"/>
          <w:sz w:val="21"/>
          <w:szCs w:val="21"/>
          <w:lang w:val="pl-PL" w:eastAsia="pl-PL"/>
        </w:rPr>
        <w:t xml:space="preserve">; </w:t>
      </w:r>
      <w:r w:rsidR="00FE69F0" w:rsidRPr="00D36271">
        <w:rPr>
          <w:rFonts w:ascii="Calibri" w:hAnsi="Calibri" w:cs="Calibri"/>
          <w:b/>
          <w:sz w:val="21"/>
          <w:szCs w:val="21"/>
          <w:u w:val="single"/>
          <w:lang w:val="pl-PL" w:eastAsia="pl-PL"/>
        </w:rPr>
        <w:t>d</w:t>
      </w:r>
      <w:proofErr w:type="spellStart"/>
      <w:r w:rsidR="00FE69F0" w:rsidRPr="00D36271">
        <w:rPr>
          <w:rFonts w:ascii="Calibri" w:hAnsi="Calibri" w:cs="Calibri"/>
          <w:b/>
          <w:sz w:val="21"/>
          <w:szCs w:val="21"/>
          <w:u w:val="single"/>
          <w:lang w:eastAsia="pl-PL"/>
        </w:rPr>
        <w:t>okumenty</w:t>
      </w:r>
      <w:proofErr w:type="spellEnd"/>
      <w:r w:rsidR="00FE69F0" w:rsidRPr="00D36271">
        <w:rPr>
          <w:rFonts w:ascii="Calibri" w:hAnsi="Calibri" w:cs="Calibri"/>
          <w:b/>
          <w:sz w:val="21"/>
          <w:szCs w:val="21"/>
          <w:u w:val="single"/>
          <w:lang w:eastAsia="pl-PL"/>
        </w:rPr>
        <w:t xml:space="preserve"> złożone w takich plikach zostaną potraktowane za złożone nieskutecznie</w:t>
      </w:r>
      <w:r w:rsidR="00FE69F0" w:rsidRPr="00D36271">
        <w:rPr>
          <w:rFonts w:ascii="Calibri" w:hAnsi="Calibri" w:cs="Calibri"/>
          <w:b/>
          <w:sz w:val="21"/>
          <w:szCs w:val="21"/>
          <w:u w:val="single"/>
          <w:lang w:val="pl-PL" w:eastAsia="pl-PL"/>
        </w:rPr>
        <w:t xml:space="preserve">, chyba że można będzie rozpakować te pliki za pomocą </w:t>
      </w:r>
      <w:r w:rsidR="00FE69F0" w:rsidRPr="00D36271">
        <w:rPr>
          <w:rFonts w:ascii="Calibri" w:hAnsi="Calibri" w:cs="Calibri"/>
          <w:b/>
          <w:sz w:val="21"/>
          <w:szCs w:val="21"/>
          <w:lang w:eastAsia="pl-PL"/>
        </w:rPr>
        <w:t xml:space="preserve">jednego z </w:t>
      </w:r>
      <w:r w:rsidR="00FE69F0" w:rsidRPr="00D36271">
        <w:rPr>
          <w:rFonts w:ascii="Calibri" w:hAnsi="Calibri" w:cs="Calibri"/>
          <w:b/>
          <w:sz w:val="21"/>
          <w:szCs w:val="21"/>
          <w:lang w:val="pl-PL" w:eastAsia="pl-PL"/>
        </w:rPr>
        <w:t xml:space="preserve">rekomendowanych </w:t>
      </w:r>
      <w:r w:rsidR="00FE69F0" w:rsidRPr="00D36271">
        <w:rPr>
          <w:rFonts w:ascii="Calibri" w:hAnsi="Calibri" w:cs="Calibri"/>
          <w:b/>
          <w:sz w:val="21"/>
          <w:szCs w:val="21"/>
          <w:lang w:eastAsia="pl-PL"/>
        </w:rPr>
        <w:t>formatów</w:t>
      </w:r>
      <w:r w:rsidR="00FE69F0" w:rsidRPr="00D36271">
        <w:rPr>
          <w:rFonts w:ascii="Calibri" w:hAnsi="Calibri" w:cs="Calibri"/>
          <w:b/>
          <w:sz w:val="21"/>
          <w:szCs w:val="21"/>
          <w:lang w:val="pl-PL" w:eastAsia="pl-PL"/>
        </w:rPr>
        <w:t xml:space="preserve"> (.</w:t>
      </w:r>
      <w:r w:rsidR="00FE69F0" w:rsidRPr="00D36271">
        <w:rPr>
          <w:rFonts w:ascii="Calibri" w:hAnsi="Calibri" w:cs="Calibri"/>
          <w:b/>
          <w:sz w:val="21"/>
          <w:szCs w:val="21"/>
          <w:lang w:eastAsia="pl-PL"/>
        </w:rPr>
        <w:t>zip</w:t>
      </w:r>
      <w:r w:rsidR="00FE69F0" w:rsidRPr="00D36271">
        <w:rPr>
          <w:rFonts w:ascii="Calibri" w:hAnsi="Calibri" w:cs="Calibri"/>
          <w:b/>
          <w:sz w:val="21"/>
          <w:szCs w:val="21"/>
          <w:lang w:val="pl-PL" w:eastAsia="pl-PL"/>
        </w:rPr>
        <w:t xml:space="preserve"> lub .</w:t>
      </w:r>
      <w:r w:rsidR="00FE69F0" w:rsidRPr="00D36271">
        <w:rPr>
          <w:rFonts w:ascii="Calibri" w:hAnsi="Calibri" w:cs="Calibri"/>
          <w:b/>
          <w:sz w:val="21"/>
          <w:szCs w:val="21"/>
          <w:lang w:eastAsia="pl-PL"/>
        </w:rPr>
        <w:t>7</w:t>
      </w:r>
      <w:r w:rsidR="00FE69F0" w:rsidRPr="00D36271">
        <w:rPr>
          <w:rFonts w:ascii="Calibri" w:hAnsi="Calibri" w:cs="Calibri"/>
          <w:b/>
          <w:sz w:val="21"/>
          <w:szCs w:val="21"/>
          <w:lang w:val="pl-PL" w:eastAsia="pl-PL"/>
        </w:rPr>
        <w:t>z)</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rPr>
        <w:t>zaleca się wcześniejsze podpisanie każdego ze skompresowanych plików przed ich spakowaniem.</w:t>
      </w:r>
    </w:p>
    <w:p w14:paraId="2CE2FA29" w14:textId="77777777" w:rsidR="004475B7"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AA3B8D6" w14:textId="77777777" w:rsidR="004475B7"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w:t>
      </w:r>
      <w:r w:rsidR="000E3AB4" w:rsidRPr="00D36271">
        <w:rPr>
          <w:rFonts w:ascii="Calibri" w:hAnsi="Calibri" w:cs="Calibri"/>
          <w:b/>
          <w:sz w:val="21"/>
          <w:szCs w:val="21"/>
          <w:lang w:eastAsia="pl-PL"/>
        </w:rPr>
        <w:t xml:space="preserve">łatwiejszą weryfikację podpisu </w:t>
      </w:r>
      <w:r w:rsidR="000E3AB4"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00AE3AAF"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15F6973A" w14:textId="77777777" w:rsidR="004475B7"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w:t>
      </w:r>
      <w:r w:rsidR="000E3AB4" w:rsidRPr="00D36271">
        <w:rPr>
          <w:rFonts w:ascii="Calibri" w:hAnsi="Calibri" w:cs="Calibri"/>
          <w:sz w:val="21"/>
          <w:szCs w:val="21"/>
          <w:lang w:eastAsia="pl-PL"/>
        </w:rPr>
        <w:t xml:space="preserve">cie </w:t>
      </w:r>
      <w:proofErr w:type="spellStart"/>
      <w:r w:rsidR="000E3AB4" w:rsidRPr="00D36271">
        <w:rPr>
          <w:rFonts w:ascii="Calibri" w:hAnsi="Calibri" w:cs="Calibri"/>
          <w:sz w:val="21"/>
          <w:szCs w:val="21"/>
          <w:lang w:eastAsia="pl-PL"/>
        </w:rPr>
        <w:t>XAdES</w:t>
      </w:r>
      <w:proofErr w:type="spellEnd"/>
      <w:r w:rsidR="000E3AB4" w:rsidRPr="00D36271">
        <w:rPr>
          <w:rFonts w:ascii="Calibri" w:hAnsi="Calibri" w:cs="Calibri"/>
          <w:sz w:val="21"/>
          <w:szCs w:val="21"/>
          <w:lang w:eastAsia="pl-PL"/>
        </w:rPr>
        <w:t xml:space="preserve"> o typie zewnętrznym</w:t>
      </w:r>
      <w:r w:rsidR="00BC2D72" w:rsidRPr="00D36271">
        <w:rPr>
          <w:rFonts w:ascii="Calibri" w:hAnsi="Calibri" w:cs="Calibri"/>
          <w:sz w:val="21"/>
          <w:szCs w:val="21"/>
          <w:lang w:val="pl-PL" w:eastAsia="pl-PL"/>
        </w:rPr>
        <w:t xml:space="preserve">; </w:t>
      </w:r>
      <w:r w:rsidR="000E3AB4"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3014495D" w14:textId="77777777" w:rsidR="00BC2D72"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w:t>
      </w:r>
      <w:r w:rsidR="00035047" w:rsidRPr="00D36271">
        <w:rPr>
          <w:rFonts w:ascii="Calibri" w:hAnsi="Calibri" w:cs="Calibri"/>
          <w:sz w:val="21"/>
          <w:szCs w:val="21"/>
          <w:lang w:eastAsia="pl-PL"/>
        </w:rPr>
        <w:t>ć podpisy tego samego rodzaju</w:t>
      </w:r>
      <w:r w:rsidR="00035047" w:rsidRPr="00D36271">
        <w:rPr>
          <w:rFonts w:ascii="Calibri" w:hAnsi="Calibri" w:cs="Calibri"/>
          <w:sz w:val="21"/>
          <w:szCs w:val="21"/>
          <w:lang w:val="pl-PL" w:eastAsia="pl-PL"/>
        </w:rPr>
        <w:t>; p</w:t>
      </w:r>
      <w:r w:rsidRPr="00D36271">
        <w:rPr>
          <w:rFonts w:ascii="Calibri" w:hAnsi="Calibri" w:cs="Calibri"/>
          <w:sz w:val="21"/>
          <w:szCs w:val="21"/>
          <w:lang w:eastAsia="pl-PL"/>
        </w:rPr>
        <w:t xml:space="preserve">odpisywanie różnymi rodzajami podpisów np. osobistym i kwalifikowanym może doprowadzić do </w:t>
      </w:r>
      <w:r w:rsidR="00471EDE" w:rsidRPr="00D36271">
        <w:rPr>
          <w:rFonts w:ascii="Calibri" w:hAnsi="Calibri" w:cs="Calibri"/>
          <w:sz w:val="21"/>
          <w:szCs w:val="21"/>
          <w:lang w:eastAsia="pl-PL"/>
        </w:rPr>
        <w:t>problemów</w:t>
      </w:r>
      <w:r w:rsidR="00BB5E65" w:rsidRPr="00D36271">
        <w:rPr>
          <w:rFonts w:ascii="Calibri" w:hAnsi="Calibri" w:cs="Calibri"/>
          <w:sz w:val="21"/>
          <w:szCs w:val="21"/>
          <w:lang w:val="pl-PL" w:eastAsia="pl-PL"/>
        </w:rPr>
        <w:t xml:space="preserve"> </w:t>
      </w:r>
      <w:r w:rsidR="00471EDE" w:rsidRPr="00D36271">
        <w:rPr>
          <w:rFonts w:ascii="Calibri" w:hAnsi="Calibri" w:cs="Calibri"/>
          <w:sz w:val="21"/>
          <w:szCs w:val="21"/>
          <w:lang w:eastAsia="pl-PL"/>
        </w:rPr>
        <w:t>w</w:t>
      </w:r>
      <w:r w:rsidR="00AE3AAF" w:rsidRPr="00D36271">
        <w:rPr>
          <w:rFonts w:ascii="Calibri" w:hAnsi="Calibri" w:cs="Calibri"/>
          <w:sz w:val="21"/>
          <w:szCs w:val="21"/>
          <w:lang w:val="pl-PL" w:eastAsia="pl-PL"/>
        </w:rPr>
        <w:t> </w:t>
      </w:r>
      <w:r w:rsidR="00471EDE" w:rsidRPr="00D36271">
        <w:rPr>
          <w:rFonts w:ascii="Calibri" w:hAnsi="Calibri" w:cs="Calibri"/>
          <w:sz w:val="21"/>
          <w:szCs w:val="21"/>
          <w:lang w:eastAsia="pl-PL"/>
        </w:rPr>
        <w:t xml:space="preserve">weryfikacji plików, dlatego też </w:t>
      </w:r>
      <w:r w:rsidR="00471EDE" w:rsidRPr="00D36271">
        <w:rPr>
          <w:rFonts w:ascii="Calibri" w:hAnsi="Calibri" w:cs="Calibri"/>
          <w:sz w:val="21"/>
          <w:szCs w:val="21"/>
        </w:rPr>
        <w:t>z</w:t>
      </w:r>
      <w:r w:rsidR="00BC2D72" w:rsidRPr="00D36271">
        <w:rPr>
          <w:rFonts w:ascii="Calibri" w:hAnsi="Calibri" w:cs="Calibri"/>
          <w:sz w:val="21"/>
          <w:szCs w:val="21"/>
        </w:rPr>
        <w:t>amawiający zaleca, aby wykona</w:t>
      </w:r>
      <w:r w:rsidR="00471EDE" w:rsidRPr="00D36271">
        <w:rPr>
          <w:rFonts w:ascii="Calibri" w:hAnsi="Calibri" w:cs="Calibri"/>
          <w:sz w:val="21"/>
          <w:szCs w:val="21"/>
        </w:rPr>
        <w:t>wca z odpowiednim wyprzedzeniem</w:t>
      </w:r>
      <w:r w:rsidR="0094369B" w:rsidRPr="00D36271">
        <w:rPr>
          <w:rFonts w:ascii="Calibri" w:hAnsi="Calibri" w:cs="Calibri"/>
          <w:sz w:val="21"/>
          <w:szCs w:val="21"/>
          <w:lang w:val="pl-PL"/>
        </w:rPr>
        <w:t xml:space="preserve"> </w:t>
      </w:r>
      <w:r w:rsidR="00BC2D72" w:rsidRPr="00D36271">
        <w:rPr>
          <w:rFonts w:ascii="Calibri" w:hAnsi="Calibri" w:cs="Calibri"/>
          <w:sz w:val="21"/>
          <w:szCs w:val="21"/>
        </w:rPr>
        <w:t xml:space="preserve">przetestował możliwość prawidłowego wykorzystania wybranej </w:t>
      </w:r>
      <w:r w:rsidR="007068BE" w:rsidRPr="00D36271">
        <w:rPr>
          <w:rFonts w:ascii="Calibri" w:hAnsi="Calibri" w:cs="Calibri"/>
          <w:sz w:val="21"/>
          <w:szCs w:val="21"/>
        </w:rPr>
        <w:t>metody podpisania plików</w:t>
      </w:r>
      <w:r w:rsidR="007068BE" w:rsidRPr="00D36271">
        <w:rPr>
          <w:rFonts w:ascii="Calibri" w:hAnsi="Calibri" w:cs="Calibri"/>
          <w:sz w:val="21"/>
          <w:szCs w:val="21"/>
          <w:lang w:val="pl-PL"/>
        </w:rPr>
        <w:t>.</w:t>
      </w:r>
    </w:p>
    <w:p w14:paraId="154F3E98" w14:textId="77777777" w:rsidR="00E06EC3"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0057253F" w:rsidRPr="00D36271">
        <w:rPr>
          <w:rFonts w:ascii="Calibri" w:hAnsi="Calibri" w:cs="Calibri"/>
          <w:sz w:val="21"/>
          <w:szCs w:val="21"/>
          <w:lang w:val="pl-PL" w:eastAsia="pl-PL"/>
        </w:rPr>
        <w:t xml:space="preserve"> </w:t>
      </w:r>
      <w:r w:rsidR="00035047" w:rsidRPr="00D36271">
        <w:rPr>
          <w:rFonts w:ascii="Calibri" w:hAnsi="Calibri" w:cs="Calibri"/>
          <w:sz w:val="21"/>
          <w:szCs w:val="21"/>
          <w:lang w:eastAsia="pl-PL"/>
        </w:rPr>
        <w:t>kwalifikowanym</w:t>
      </w:r>
      <w:r w:rsidR="00035047" w:rsidRPr="00D36271">
        <w:rPr>
          <w:rFonts w:ascii="Calibri" w:hAnsi="Calibri" w:cs="Calibri"/>
          <w:sz w:val="21"/>
          <w:szCs w:val="21"/>
          <w:lang w:val="pl-PL" w:eastAsia="pl-PL"/>
        </w:rPr>
        <w:t>;</w:t>
      </w:r>
      <w:r w:rsidR="00D27BD6" w:rsidRPr="00D36271">
        <w:rPr>
          <w:rFonts w:ascii="Calibri" w:hAnsi="Calibri" w:cs="Calibri"/>
          <w:sz w:val="21"/>
          <w:szCs w:val="21"/>
          <w:lang w:val="pl-PL" w:eastAsia="pl-PL"/>
        </w:rPr>
        <w:t xml:space="preserve"> </w:t>
      </w:r>
      <w:r w:rsidR="00035047" w:rsidRPr="00D36271">
        <w:rPr>
          <w:rFonts w:ascii="Calibri" w:hAnsi="Calibri" w:cs="Calibri"/>
          <w:sz w:val="21"/>
          <w:szCs w:val="21"/>
          <w:lang w:val="pl-PL" w:eastAsia="pl-PL"/>
        </w:rPr>
        <w:t>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00B13413" w:rsidRPr="00D36271">
        <w:rPr>
          <w:rFonts w:ascii="Calibri" w:hAnsi="Calibri" w:cs="Calibri"/>
          <w:sz w:val="21"/>
          <w:szCs w:val="21"/>
          <w:lang w:val="pl-PL"/>
        </w:rPr>
        <w:t>.</w:t>
      </w:r>
    </w:p>
    <w:p w14:paraId="1C20FD7A" w14:textId="77777777" w:rsidR="008841F0" w:rsidRPr="00D36271" w:rsidRDefault="008841F0"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38A8E3E6" w14:textId="77777777" w:rsidR="007C0E6B" w:rsidRPr="00D36271" w:rsidRDefault="004475B7"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00BC2D72" w:rsidRPr="00D36271">
        <w:rPr>
          <w:rFonts w:ascii="Calibri" w:hAnsi="Calibri" w:cs="Calibri"/>
          <w:sz w:val="21"/>
          <w:szCs w:val="21"/>
          <w:lang w:val="pl-PL"/>
        </w:rPr>
        <w:t>zidentyfikowana</w:t>
      </w:r>
      <w:r w:rsidR="00E06EC3" w:rsidRPr="00D36271">
        <w:rPr>
          <w:rFonts w:ascii="Calibri" w:hAnsi="Calibri" w:cs="Calibri"/>
          <w:sz w:val="21"/>
          <w:szCs w:val="21"/>
          <w:lang w:val="pl-PL"/>
        </w:rPr>
        <w:t xml:space="preserve"> była</w:t>
      </w:r>
      <w:r w:rsidR="00BC2D72" w:rsidRPr="00D36271">
        <w:rPr>
          <w:rFonts w:ascii="Calibri" w:hAnsi="Calibri" w:cs="Calibri"/>
          <w:sz w:val="21"/>
          <w:szCs w:val="21"/>
          <w:lang w:val="pl-PL"/>
        </w:rPr>
        <w:t xml:space="preserve">, </w:t>
      </w:r>
      <w:r w:rsidRPr="00D36271">
        <w:rPr>
          <w:rFonts w:ascii="Calibri" w:hAnsi="Calibri" w:cs="Calibri"/>
          <w:sz w:val="21"/>
          <w:szCs w:val="21"/>
        </w:rPr>
        <w:t xml:space="preserve">co najmniej </w:t>
      </w:r>
      <w:r w:rsidR="00BC2D72" w:rsidRPr="00D36271">
        <w:rPr>
          <w:rFonts w:ascii="Calibri" w:hAnsi="Calibri" w:cs="Calibri"/>
          <w:sz w:val="21"/>
          <w:szCs w:val="21"/>
          <w:lang w:val="pl-PL"/>
        </w:rPr>
        <w:t>przez podanie oznaczenia</w:t>
      </w:r>
      <w:r w:rsidRPr="00D36271">
        <w:rPr>
          <w:rFonts w:ascii="Calibri" w:hAnsi="Calibri" w:cs="Calibri"/>
          <w:sz w:val="21"/>
          <w:szCs w:val="21"/>
          <w:lang w:val="pl-PL"/>
        </w:rPr>
        <w:t xml:space="preserve"> zamówienia</w:t>
      </w:r>
      <w:r w:rsidRPr="00D36271">
        <w:rPr>
          <w:rFonts w:ascii="Calibri" w:hAnsi="Calibri" w:cs="Calibri"/>
          <w:sz w:val="21"/>
          <w:szCs w:val="21"/>
        </w:rPr>
        <w:t>.</w:t>
      </w:r>
    </w:p>
    <w:p w14:paraId="423BB955" w14:textId="77777777" w:rsidR="00A74158" w:rsidRPr="00D36271" w:rsidRDefault="00CA69B5" w:rsidP="00A372F3">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W zakresie nieu</w:t>
      </w:r>
      <w:r w:rsidR="00AD193E" w:rsidRPr="00D36271">
        <w:rPr>
          <w:rFonts w:ascii="Calibri" w:hAnsi="Calibri" w:cs="Calibri"/>
          <w:sz w:val="21"/>
          <w:szCs w:val="21"/>
          <w:lang w:val="pl-PL"/>
        </w:rPr>
        <w:t xml:space="preserve">jętym </w:t>
      </w:r>
      <w:r w:rsidR="004C12DF" w:rsidRPr="00D36271">
        <w:rPr>
          <w:rFonts w:ascii="Calibri" w:hAnsi="Calibri" w:cs="Calibri"/>
          <w:sz w:val="21"/>
          <w:szCs w:val="21"/>
          <w:lang w:val="pl-PL"/>
        </w:rPr>
        <w:t>w niniejszym rozdziale</w:t>
      </w:r>
      <w:r w:rsidR="008A11F7" w:rsidRPr="00D36271">
        <w:rPr>
          <w:rFonts w:ascii="Calibri" w:hAnsi="Calibri" w:cs="Calibri"/>
          <w:sz w:val="21"/>
          <w:szCs w:val="21"/>
          <w:lang w:val="pl-PL"/>
        </w:rPr>
        <w:t xml:space="preserve">, </w:t>
      </w:r>
      <w:r w:rsidR="00AD193E" w:rsidRPr="00D36271">
        <w:rPr>
          <w:rFonts w:ascii="Calibri" w:hAnsi="Calibri" w:cs="Calibri"/>
          <w:sz w:val="21"/>
          <w:szCs w:val="21"/>
          <w:lang w:val="pl-PL"/>
        </w:rPr>
        <w:t xml:space="preserve">stosować należy </w:t>
      </w:r>
      <w:r w:rsidR="00085514" w:rsidRPr="00D36271">
        <w:rPr>
          <w:rFonts w:ascii="Calibri" w:eastAsia="Calibri" w:hAnsi="Calibri" w:cs="Calibri"/>
          <w:sz w:val="21"/>
          <w:szCs w:val="21"/>
        </w:rPr>
        <w:t>INSTRUKCJ</w:t>
      </w:r>
      <w:r w:rsidR="00085514" w:rsidRPr="00D36271">
        <w:rPr>
          <w:rFonts w:ascii="Calibri" w:eastAsia="Calibri" w:hAnsi="Calibri" w:cs="Calibri"/>
          <w:sz w:val="21"/>
          <w:szCs w:val="21"/>
          <w:lang w:val="pl-PL"/>
        </w:rPr>
        <w:t>Ę</w:t>
      </w:r>
      <w:r w:rsidR="005F7973" w:rsidRPr="00D36271">
        <w:rPr>
          <w:rFonts w:ascii="Calibri" w:eastAsia="Calibri" w:hAnsi="Calibri" w:cs="Calibri"/>
          <w:sz w:val="21"/>
          <w:szCs w:val="21"/>
          <w:lang w:val="pl-PL"/>
        </w:rPr>
        <w:t>, o której mowa w pkt 2</w:t>
      </w:r>
      <w:r w:rsidR="00260A51" w:rsidRPr="00D36271">
        <w:rPr>
          <w:rFonts w:ascii="Calibri" w:eastAsia="Calibri" w:hAnsi="Calibri" w:cs="Calibri"/>
          <w:sz w:val="21"/>
          <w:szCs w:val="21"/>
          <w:lang w:val="pl-PL"/>
        </w:rPr>
        <w:t>.</w:t>
      </w:r>
      <w:r w:rsidR="00A04FBF" w:rsidRPr="00D36271">
        <w:rPr>
          <w:rFonts w:ascii="Calibri" w:eastAsia="Calibri" w:hAnsi="Calibri" w:cs="Calibri"/>
          <w:sz w:val="21"/>
          <w:szCs w:val="21"/>
          <w:lang w:val="pl-PL"/>
        </w:rPr>
        <w:t>3</w:t>
      </w:r>
      <w:r w:rsidR="00AA7873" w:rsidRPr="00D36271">
        <w:rPr>
          <w:rFonts w:ascii="Calibri" w:eastAsia="Calibri" w:hAnsi="Calibri" w:cs="Calibri"/>
          <w:sz w:val="21"/>
          <w:szCs w:val="21"/>
          <w:lang w:val="pl-PL"/>
        </w:rPr>
        <w:t>.</w:t>
      </w:r>
    </w:p>
    <w:p w14:paraId="0841D65D" w14:textId="77777777" w:rsidR="003165AC" w:rsidRDefault="003165AC" w:rsidP="00191797">
      <w:pPr>
        <w:pStyle w:val="NormalnyWeb"/>
        <w:suppressAutoHyphens w:val="0"/>
        <w:spacing w:before="0" w:after="0" w:line="276" w:lineRule="auto"/>
        <w:jc w:val="both"/>
        <w:rPr>
          <w:rFonts w:ascii="Calibri" w:hAnsi="Calibri" w:cs="Calibri"/>
          <w:b/>
          <w:spacing w:val="42"/>
          <w:sz w:val="21"/>
          <w:szCs w:val="21"/>
        </w:rPr>
      </w:pPr>
    </w:p>
    <w:p w14:paraId="5275B1E3" w14:textId="77777777" w:rsidR="00245F0C" w:rsidRPr="00D36271" w:rsidRDefault="00245F0C" w:rsidP="00191797">
      <w:pPr>
        <w:pStyle w:val="NormalnyWeb"/>
        <w:suppressAutoHyphens w:val="0"/>
        <w:spacing w:before="0" w:after="0" w:line="276" w:lineRule="auto"/>
        <w:jc w:val="both"/>
        <w:rPr>
          <w:rFonts w:ascii="Calibri" w:hAnsi="Calibri" w:cs="Calibri"/>
          <w:b/>
          <w:spacing w:val="42"/>
          <w:sz w:val="21"/>
          <w:szCs w:val="21"/>
        </w:rPr>
      </w:pPr>
    </w:p>
    <w:p w14:paraId="60C95126"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191797">
      <w:pPr>
        <w:pStyle w:val="Bezodstpw"/>
        <w:tabs>
          <w:tab w:val="left" w:pos="851"/>
        </w:tabs>
        <w:spacing w:line="276" w:lineRule="auto"/>
        <w:jc w:val="both"/>
        <w:rPr>
          <w:rFonts w:ascii="Calibri" w:hAnsi="Calibri" w:cs="Calibri"/>
          <w:sz w:val="21"/>
          <w:szCs w:val="21"/>
        </w:rPr>
      </w:pPr>
    </w:p>
    <w:p w14:paraId="173A1E51" w14:textId="77777777" w:rsidR="00F80BDA"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D36271" w:rsidRDefault="00030272" w:rsidP="00191797">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191797">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191797">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191797">
      <w:pPr>
        <w:pStyle w:val="Bezodstpw"/>
        <w:tabs>
          <w:tab w:val="left" w:pos="851"/>
        </w:tabs>
        <w:spacing w:line="276" w:lineRule="auto"/>
        <w:jc w:val="both"/>
        <w:rPr>
          <w:rFonts w:ascii="Calibri" w:hAnsi="Calibri" w:cs="Calibri"/>
          <w:sz w:val="21"/>
          <w:szCs w:val="21"/>
        </w:rPr>
      </w:pPr>
    </w:p>
    <w:p w14:paraId="582B62F9" w14:textId="32748ADB" w:rsidR="00F702CC" w:rsidRPr="0014653F" w:rsidRDefault="00F702CC"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DB175C">
        <w:rPr>
          <w:rFonts w:ascii="Calibri" w:hAnsi="Calibri" w:cs="Calibri"/>
          <w:b/>
          <w:spacing w:val="1"/>
          <w:sz w:val="21"/>
          <w:szCs w:val="21"/>
        </w:rPr>
        <w:t>7</w:t>
      </w:r>
      <w:r w:rsidR="00112911">
        <w:rPr>
          <w:rFonts w:ascii="Calibri" w:hAnsi="Calibri" w:cs="Calibri"/>
          <w:b/>
          <w:spacing w:val="1"/>
          <w:sz w:val="21"/>
          <w:szCs w:val="21"/>
        </w:rPr>
        <w:t xml:space="preserve"> kwietnia</w:t>
      </w:r>
      <w:r w:rsidR="00AA7744" w:rsidRPr="0014653F">
        <w:rPr>
          <w:rFonts w:ascii="Calibri" w:hAnsi="Calibri" w:cs="Calibri"/>
          <w:b/>
          <w:spacing w:val="1"/>
          <w:sz w:val="21"/>
          <w:szCs w:val="21"/>
        </w:rPr>
        <w:t xml:space="preserve"> </w:t>
      </w:r>
      <w:r w:rsidR="005761E8" w:rsidRPr="0014653F">
        <w:rPr>
          <w:rFonts w:ascii="Calibri" w:hAnsi="Calibri" w:cs="Calibri"/>
          <w:b/>
          <w:spacing w:val="1"/>
          <w:sz w:val="21"/>
          <w:szCs w:val="21"/>
        </w:rPr>
        <w:t>202</w:t>
      </w:r>
      <w:r w:rsidR="002A76CA" w:rsidRPr="0014653F">
        <w:rPr>
          <w:rFonts w:ascii="Calibri" w:hAnsi="Calibri" w:cs="Calibri"/>
          <w:b/>
          <w:spacing w:val="1"/>
          <w:sz w:val="21"/>
          <w:szCs w:val="21"/>
        </w:rPr>
        <w:t>4</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047F5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191797">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A372F3">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A372F3">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77777777" w:rsidR="005A20BF" w:rsidRPr="00D36271" w:rsidRDefault="005A20BF" w:rsidP="00A372F3">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 integralną część oferty stanowi formularz cenowy, którego wzór stanowi </w:t>
      </w:r>
      <w:r w:rsidRPr="00D36271">
        <w:rPr>
          <w:rFonts w:ascii="Calibri" w:hAnsi="Calibri" w:cs="Calibri"/>
          <w:b/>
          <w:sz w:val="21"/>
          <w:szCs w:val="21"/>
        </w:rPr>
        <w:t xml:space="preserve">załącznik nr 3 </w:t>
      </w:r>
      <w:r w:rsidRPr="00D36271">
        <w:rPr>
          <w:rFonts w:ascii="Calibri" w:hAnsi="Calibri" w:cs="Calibri"/>
          <w:sz w:val="21"/>
          <w:szCs w:val="21"/>
        </w:rPr>
        <w:t>do SWZ.</w:t>
      </w:r>
    </w:p>
    <w:p w14:paraId="43634B7B" w14:textId="77777777" w:rsidR="005A20BF" w:rsidRPr="00D36271" w:rsidRDefault="005A20BF" w:rsidP="00A372F3">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77777777" w:rsidR="005A20BF" w:rsidRPr="00D36271" w:rsidRDefault="005A20BF" w:rsidP="00A372F3">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załącznik nr 4</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A372F3">
      <w:pPr>
        <w:pStyle w:val="Tekstpodstawowy2"/>
        <w:numPr>
          <w:ilvl w:val="1"/>
          <w:numId w:val="35"/>
        </w:numPr>
        <w:tabs>
          <w:tab w:val="left" w:pos="1276"/>
        </w:tabs>
        <w:suppressAutoHyphens w:val="0"/>
        <w:spacing w:line="276" w:lineRule="auto"/>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A372F3">
      <w:pPr>
        <w:pStyle w:val="Tekstpodstawowy2"/>
        <w:numPr>
          <w:ilvl w:val="1"/>
          <w:numId w:val="35"/>
        </w:numPr>
        <w:tabs>
          <w:tab w:val="left" w:pos="1276"/>
        </w:tabs>
        <w:suppressAutoHyphens w:val="0"/>
        <w:spacing w:line="276" w:lineRule="auto"/>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A372F3">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37F92229" w:rsidR="005A20BF" w:rsidRPr="00D36271" w:rsidRDefault="005A20BF" w:rsidP="00A372F3">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030272">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7777777" w:rsidR="005A20BF" w:rsidRPr="00D36271" w:rsidRDefault="005A20BF" w:rsidP="00A372F3">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D36271">
        <w:rPr>
          <w:rFonts w:ascii="Calibri" w:hAnsi="Calibri" w:cs="Calibri"/>
          <w:sz w:val="21"/>
          <w:szCs w:val="21"/>
        </w:rPr>
        <w:t xml:space="preserve"> </w:t>
      </w:r>
      <w:r w:rsidRPr="00D36271">
        <w:rPr>
          <w:rFonts w:ascii="Calibri" w:eastAsia="TimesNewRomanPSMT" w:hAnsi="Calibri" w:cs="Calibri"/>
          <w:sz w:val="21"/>
          <w:szCs w:val="21"/>
        </w:rPr>
        <w:t>do reprezentacji spółki (wszystkich jej wspólników);</w:t>
      </w:r>
      <w:r w:rsidRPr="00D36271">
        <w:rPr>
          <w:rFonts w:ascii="Calibri" w:hAnsi="Calibri" w:cs="Calibri"/>
          <w:sz w:val="21"/>
          <w:szCs w:val="21"/>
        </w:rPr>
        <w:t xml:space="preserve"> </w:t>
      </w:r>
      <w:r w:rsidRPr="00D36271">
        <w:rPr>
          <w:rFonts w:ascii="Calibri" w:eastAsia="TimesNewRomanPSMT" w:hAnsi="Calibri" w:cs="Calibri"/>
          <w:sz w:val="21"/>
          <w:szCs w:val="21"/>
        </w:rPr>
        <w:t>pełnomocnictwo winno</w:t>
      </w:r>
      <w:r w:rsidRPr="00D36271">
        <w:rPr>
          <w:rFonts w:ascii="Calibri" w:eastAsia="Calibri" w:hAnsi="Calibri" w:cs="Calibri"/>
          <w:bCs/>
          <w:sz w:val="21"/>
          <w:szCs w:val="21"/>
          <w:lang w:eastAsia="en-US"/>
        </w:rPr>
        <w:t xml:space="preserve"> </w:t>
      </w:r>
      <w:r w:rsidRPr="00D36271">
        <w:rPr>
          <w:rFonts w:ascii="Calibri" w:hAnsi="Calibri" w:cs="Calibri"/>
          <w:sz w:val="21"/>
          <w:szCs w:val="21"/>
        </w:rPr>
        <w:t>zawierać w szczególności wskazanie:</w:t>
      </w:r>
    </w:p>
    <w:p w14:paraId="3F3B011E" w14:textId="7D9C2274" w:rsidR="005A20BF" w:rsidRDefault="005A20BF" w:rsidP="00A372F3">
      <w:pPr>
        <w:pStyle w:val="Tekstpodstawowy2"/>
        <w:numPr>
          <w:ilvl w:val="1"/>
          <w:numId w:val="37"/>
        </w:numPr>
        <w:tabs>
          <w:tab w:val="left" w:pos="1134"/>
        </w:tabs>
        <w:suppressAutoHyphens w:val="0"/>
        <w:spacing w:line="276" w:lineRule="auto"/>
        <w:ind w:left="1134" w:hanging="283"/>
        <w:rPr>
          <w:rFonts w:ascii="Calibri" w:hAnsi="Calibri" w:cs="Calibri"/>
          <w:sz w:val="21"/>
          <w:szCs w:val="21"/>
        </w:rPr>
      </w:pPr>
      <w:r w:rsidRPr="00D36271">
        <w:rPr>
          <w:rFonts w:ascii="Calibri" w:hAnsi="Calibri" w:cs="Calibri"/>
          <w:sz w:val="21"/>
          <w:szCs w:val="21"/>
        </w:rPr>
        <w:lastRenderedPageBreak/>
        <w:t>postępowania o udzielenie zamówienia, którego dotyczy</w:t>
      </w:r>
      <w:r w:rsidR="00030272">
        <w:rPr>
          <w:rFonts w:ascii="Calibri" w:hAnsi="Calibri" w:cs="Calibri"/>
          <w:sz w:val="21"/>
          <w:szCs w:val="21"/>
        </w:rPr>
        <w:t>;</w:t>
      </w:r>
    </w:p>
    <w:p w14:paraId="49A45CF1" w14:textId="3A0FD156" w:rsidR="00F92280" w:rsidRDefault="005A20BF" w:rsidP="00A372F3">
      <w:pPr>
        <w:pStyle w:val="Tekstpodstawowy2"/>
        <w:numPr>
          <w:ilvl w:val="1"/>
          <w:numId w:val="37"/>
        </w:numPr>
        <w:tabs>
          <w:tab w:val="left" w:pos="1134"/>
        </w:tabs>
        <w:suppressAutoHyphens w:val="0"/>
        <w:spacing w:line="276" w:lineRule="auto"/>
        <w:ind w:left="1134" w:hanging="283"/>
        <w:rPr>
          <w:rFonts w:ascii="Calibri" w:hAnsi="Calibri" w:cs="Calibri"/>
          <w:sz w:val="21"/>
          <w:szCs w:val="21"/>
        </w:rPr>
      </w:pPr>
      <w:r w:rsidRPr="00F92280">
        <w:rPr>
          <w:rFonts w:ascii="Calibri" w:hAnsi="Calibri" w:cs="Calibri"/>
          <w:sz w:val="21"/>
          <w:szCs w:val="21"/>
        </w:rPr>
        <w:t>wszystkich wykonawców ubiegających się wspólnie o udzielenie zamówienia wymienionych z nazw albo imion i</w:t>
      </w:r>
      <w:r w:rsidR="00B17713">
        <w:rPr>
          <w:rFonts w:ascii="Calibri" w:hAnsi="Calibri" w:cs="Calibri"/>
          <w:sz w:val="21"/>
          <w:szCs w:val="21"/>
        </w:rPr>
        <w:t> </w:t>
      </w:r>
      <w:r w:rsidRPr="00F92280">
        <w:rPr>
          <w:rFonts w:ascii="Calibri" w:hAnsi="Calibri" w:cs="Calibri"/>
          <w:sz w:val="21"/>
          <w:szCs w:val="21"/>
        </w:rPr>
        <w:t>nazwisk oraz siedzib lub miejsc prowadzonej działalności gospodarczej albo miejsc ich zamieszkania</w:t>
      </w:r>
      <w:r w:rsidR="00030272">
        <w:rPr>
          <w:rFonts w:ascii="Calibri" w:hAnsi="Calibri" w:cs="Calibri"/>
          <w:sz w:val="21"/>
          <w:szCs w:val="21"/>
        </w:rPr>
        <w:t>;</w:t>
      </w:r>
    </w:p>
    <w:p w14:paraId="74C57141" w14:textId="3C4BF936" w:rsidR="005A20BF" w:rsidRDefault="005A20BF" w:rsidP="00A372F3">
      <w:pPr>
        <w:pStyle w:val="Tekstpodstawowy2"/>
        <w:numPr>
          <w:ilvl w:val="1"/>
          <w:numId w:val="37"/>
        </w:numPr>
        <w:tabs>
          <w:tab w:val="left" w:pos="1134"/>
        </w:tabs>
        <w:suppressAutoHyphens w:val="0"/>
        <w:spacing w:line="276" w:lineRule="auto"/>
        <w:ind w:left="1134" w:hanging="283"/>
        <w:rPr>
          <w:rFonts w:ascii="Calibri" w:hAnsi="Calibri" w:cs="Calibri"/>
          <w:sz w:val="21"/>
          <w:szCs w:val="21"/>
        </w:rPr>
      </w:pPr>
      <w:r w:rsidRPr="00F92280">
        <w:rPr>
          <w:rFonts w:ascii="Calibri" w:hAnsi="Calibri" w:cs="Calibri"/>
          <w:sz w:val="21"/>
          <w:szCs w:val="21"/>
        </w:rPr>
        <w:t>ustanowionego pełnomocnika oraz zakresu jego pełnomocnictwa.</w:t>
      </w:r>
    </w:p>
    <w:p w14:paraId="5596C0ED" w14:textId="77777777" w:rsidR="005A20BF" w:rsidRPr="00D36271" w:rsidRDefault="005A20BF" w:rsidP="00A372F3">
      <w:pPr>
        <w:pStyle w:val="Tekstpodstawowy2"/>
        <w:numPr>
          <w:ilvl w:val="0"/>
          <w:numId w:val="35"/>
        </w:numPr>
        <w:tabs>
          <w:tab w:val="clear" w:pos="610"/>
          <w:tab w:val="left" w:pos="426"/>
        </w:tabs>
        <w:suppressAutoHyphens w:val="0"/>
        <w:spacing w:line="276" w:lineRule="auto"/>
        <w:ind w:left="426" w:hanging="426"/>
        <w:rPr>
          <w:rFonts w:ascii="Calibri" w:hAnsi="Calibri" w:cs="Calibri"/>
          <w:bCs/>
          <w:sz w:val="21"/>
          <w:szCs w:val="21"/>
          <w:u w:val="single"/>
        </w:rPr>
      </w:pPr>
      <w:r w:rsidRPr="00D36271">
        <w:rPr>
          <w:rFonts w:ascii="Calibri" w:hAnsi="Calibri" w:cs="Calibri"/>
          <w:bCs/>
          <w:sz w:val="21"/>
          <w:szCs w:val="21"/>
          <w:u w:val="single"/>
        </w:rPr>
        <w:t xml:space="preserve">Wykonawca nie jest zobowiązany do złożenia dokumentów, o których mowa w pkt 4.2., jeżeli zamawiający może je uzyskać za pomocą bezpłatnych i ogólnodostępnych baz danych, w szczególności KRS i </w:t>
      </w:r>
      <w:proofErr w:type="spellStart"/>
      <w:r w:rsidRPr="00D36271">
        <w:rPr>
          <w:rFonts w:ascii="Calibri" w:hAnsi="Calibri" w:cs="Calibri"/>
          <w:bCs/>
          <w:sz w:val="21"/>
          <w:szCs w:val="21"/>
          <w:u w:val="single"/>
        </w:rPr>
        <w:t>CDEiG</w:t>
      </w:r>
      <w:proofErr w:type="spellEnd"/>
      <w:r w:rsidRPr="00D36271">
        <w:rPr>
          <w:rFonts w:ascii="Calibri" w:hAnsi="Calibri" w:cs="Calibri"/>
          <w:bCs/>
          <w:sz w:val="21"/>
          <w:szCs w:val="21"/>
          <w:u w:val="single"/>
        </w:rPr>
        <w:t>.</w:t>
      </w:r>
    </w:p>
    <w:p w14:paraId="137416BF" w14:textId="77777777" w:rsidR="005A20BF" w:rsidRDefault="005A20BF" w:rsidP="00A372F3">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67995E46" w14:textId="77777777" w:rsidR="005A20BF" w:rsidRPr="00D36271" w:rsidRDefault="005A20BF" w:rsidP="00A372F3">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A372F3">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137A0C3" w14:textId="77777777" w:rsidR="00C470F4" w:rsidRPr="00D36271" w:rsidRDefault="00C470F4" w:rsidP="00191797">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191797">
      <w:pPr>
        <w:pStyle w:val="Bezodstpw"/>
        <w:tabs>
          <w:tab w:val="left" w:pos="851"/>
        </w:tabs>
        <w:spacing w:line="276" w:lineRule="auto"/>
        <w:jc w:val="both"/>
        <w:rPr>
          <w:rFonts w:ascii="Calibri" w:hAnsi="Calibri" w:cs="Calibri"/>
          <w:b/>
          <w:sz w:val="21"/>
          <w:szCs w:val="21"/>
        </w:rPr>
      </w:pPr>
    </w:p>
    <w:p w14:paraId="4846B5C8" w14:textId="5FD66F75" w:rsidR="002F1E35" w:rsidRPr="00D36271" w:rsidRDefault="00D047A3" w:rsidP="00A372F3">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DB175C">
        <w:rPr>
          <w:rFonts w:ascii="Calibri" w:eastAsia="Calibri" w:hAnsi="Calibri" w:cs="Calibri"/>
          <w:b/>
          <w:bCs/>
          <w:sz w:val="21"/>
          <w:szCs w:val="21"/>
          <w:lang w:eastAsia="en-US"/>
        </w:rPr>
        <w:t>8</w:t>
      </w:r>
      <w:r w:rsidR="00D211A0">
        <w:rPr>
          <w:rFonts w:ascii="Calibri" w:eastAsia="Calibri" w:hAnsi="Calibri" w:cs="Calibri"/>
          <w:b/>
          <w:bCs/>
          <w:sz w:val="21"/>
          <w:szCs w:val="21"/>
          <w:lang w:eastAsia="en-US"/>
        </w:rPr>
        <w:t xml:space="preserve"> lutego</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8F20A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1</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48504D2D" w:rsidR="00FB6600" w:rsidRPr="00997804" w:rsidRDefault="00CF0EC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997804">
      <w:pPr>
        <w:pStyle w:val="Tekstpodstawowy2"/>
        <w:suppressAutoHyphens w:val="0"/>
        <w:spacing w:line="276" w:lineRule="auto"/>
        <w:rPr>
          <w:rFonts w:ascii="Calibri" w:hAnsi="Calibri" w:cs="Calibri"/>
          <w:sz w:val="21"/>
          <w:szCs w:val="21"/>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191797">
      <w:pPr>
        <w:pStyle w:val="Bezodstpw"/>
        <w:tabs>
          <w:tab w:val="left" w:pos="851"/>
        </w:tabs>
        <w:spacing w:line="276" w:lineRule="auto"/>
        <w:jc w:val="both"/>
        <w:rPr>
          <w:rFonts w:ascii="Calibri" w:hAnsi="Calibri" w:cs="Calibri"/>
          <w:b/>
          <w:sz w:val="21"/>
          <w:szCs w:val="21"/>
        </w:rPr>
      </w:pPr>
    </w:p>
    <w:p w14:paraId="6CCF7FAB" w14:textId="5A8C4548" w:rsidR="009059BC" w:rsidRPr="00D36271" w:rsidRDefault="009B6B97"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DB175C">
        <w:rPr>
          <w:rFonts w:ascii="Calibri" w:eastAsia="Calibri" w:hAnsi="Calibri" w:cs="Calibri"/>
          <w:b/>
          <w:bCs/>
          <w:sz w:val="21"/>
          <w:szCs w:val="21"/>
          <w:lang w:eastAsia="en-US"/>
        </w:rPr>
        <w:t>8</w:t>
      </w:r>
      <w:r w:rsidR="00D211A0">
        <w:rPr>
          <w:rFonts w:ascii="Calibri" w:eastAsia="Calibri" w:hAnsi="Calibri" w:cs="Calibri"/>
          <w:b/>
          <w:bCs/>
          <w:sz w:val="21"/>
          <w:szCs w:val="21"/>
          <w:lang w:eastAsia="en-US"/>
        </w:rPr>
        <w:t xml:space="preserve"> lutego</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470F4">
        <w:rPr>
          <w:rFonts w:ascii="Calibri" w:eastAsia="Calibri" w:hAnsi="Calibri" w:cs="Calibri"/>
          <w:b/>
          <w:sz w:val="21"/>
          <w:szCs w:val="21"/>
          <w:lang w:eastAsia="en-US"/>
        </w:rPr>
        <w:t>4</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9059B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2</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D36271" w:rsidRDefault="00BC2F69" w:rsidP="00191797">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2F9746FC" w14:textId="77777777" w:rsidR="00DB175C" w:rsidRPr="00DB175C" w:rsidRDefault="00DB175C" w:rsidP="00DB175C">
      <w:pPr>
        <w:pStyle w:val="NormalnyWeb"/>
        <w:rPr>
          <w:rFonts w:ascii="Calibri" w:eastAsia="Calibri" w:hAnsi="Calibri" w:cs="Calibri"/>
          <w:iCs/>
          <w:sz w:val="21"/>
          <w:szCs w:val="21"/>
          <w:lang w:eastAsia="en-US"/>
        </w:rPr>
      </w:pPr>
      <w:r w:rsidRPr="00DB175C">
        <w:rPr>
          <w:rFonts w:ascii="Calibri" w:eastAsia="Calibri" w:hAnsi="Calibri" w:cs="Calibri"/>
          <w:iCs/>
          <w:sz w:val="21"/>
          <w:szCs w:val="21"/>
          <w:lang w:eastAsia="en-US"/>
        </w:rPr>
        <w:t>Zamawiający nie żąda od wykonawców wniesienia wadium.</w:t>
      </w: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191797">
      <w:pPr>
        <w:pStyle w:val="Akapitzlist"/>
        <w:spacing w:line="276" w:lineRule="auto"/>
        <w:ind w:left="0"/>
        <w:jc w:val="both"/>
        <w:rPr>
          <w:rFonts w:ascii="Calibri" w:hAnsi="Calibri" w:cs="Calibri"/>
          <w:sz w:val="21"/>
          <w:szCs w:val="21"/>
          <w:lang w:val="pl-PL"/>
        </w:rPr>
      </w:pPr>
    </w:p>
    <w:p w14:paraId="648AD539" w14:textId="1BB4450D" w:rsidR="001C13A4" w:rsidRPr="004A6DA4" w:rsidRDefault="001C13A4" w:rsidP="00A372F3">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4A6DA4">
        <w:rPr>
          <w:rFonts w:ascii="Calibri" w:hAnsi="Calibri" w:cs="Calibri"/>
          <w:sz w:val="21"/>
          <w:szCs w:val="21"/>
        </w:rPr>
        <w:t>Wykonawca winien wyliczyć całkowitą cenę w oparciu o sumę cen jednostkowych wszystkich pozycji zawartych w</w:t>
      </w:r>
      <w:r w:rsidR="00030272" w:rsidRPr="004A6DA4">
        <w:rPr>
          <w:rFonts w:ascii="Calibri" w:hAnsi="Calibri" w:cs="Calibri"/>
          <w:sz w:val="21"/>
          <w:szCs w:val="21"/>
          <w:lang w:val="pl-PL"/>
        </w:rPr>
        <w:t> </w:t>
      </w:r>
      <w:r w:rsidRPr="004A6DA4">
        <w:rPr>
          <w:rFonts w:ascii="Calibri" w:hAnsi="Calibri" w:cs="Calibri"/>
          <w:sz w:val="21"/>
          <w:szCs w:val="21"/>
        </w:rPr>
        <w:t xml:space="preserve">załączanym do oferty formularzu cenowym (wzór – </w:t>
      </w:r>
      <w:r w:rsidRPr="004A6DA4">
        <w:rPr>
          <w:rFonts w:ascii="Calibri" w:hAnsi="Calibri" w:cs="Calibri"/>
          <w:b/>
          <w:sz w:val="21"/>
          <w:szCs w:val="21"/>
        </w:rPr>
        <w:t xml:space="preserve">załącznik nr </w:t>
      </w:r>
      <w:r w:rsidRPr="004A6DA4">
        <w:rPr>
          <w:rFonts w:ascii="Calibri" w:hAnsi="Calibri" w:cs="Calibri"/>
          <w:b/>
          <w:sz w:val="21"/>
          <w:szCs w:val="21"/>
          <w:lang w:val="pl-PL"/>
        </w:rPr>
        <w:t>3</w:t>
      </w:r>
      <w:r w:rsidRPr="004A6DA4">
        <w:rPr>
          <w:rFonts w:ascii="Calibri" w:hAnsi="Calibri" w:cs="Calibri"/>
          <w:sz w:val="21"/>
          <w:szCs w:val="21"/>
        </w:rPr>
        <w:t xml:space="preserve"> do SWZ), sporządzonym w formacie </w:t>
      </w:r>
      <w:proofErr w:type="spellStart"/>
      <w:r w:rsidRPr="004A6DA4">
        <w:rPr>
          <w:rFonts w:ascii="Calibri" w:hAnsi="Calibri" w:cs="Calibri"/>
          <w:sz w:val="21"/>
          <w:szCs w:val="21"/>
        </w:rPr>
        <w:t>excel</w:t>
      </w:r>
      <w:proofErr w:type="spellEnd"/>
      <w:r w:rsidRPr="004A6DA4">
        <w:rPr>
          <w:rFonts w:ascii="Calibri" w:hAnsi="Calibri" w:cs="Calibri"/>
          <w:sz w:val="21"/>
          <w:szCs w:val="21"/>
        </w:rPr>
        <w:t>, gdzie zgodnie z wprowadzonymi formułami obliczeń:</w:t>
      </w:r>
    </w:p>
    <w:p w14:paraId="3D22DC2D" w14:textId="200A5C3C" w:rsidR="001C13A4" w:rsidRPr="004A6DA4" w:rsidRDefault="001C13A4" w:rsidP="00116C28">
      <w:pPr>
        <w:pStyle w:val="Akapitzlist"/>
        <w:numPr>
          <w:ilvl w:val="0"/>
          <w:numId w:val="40"/>
        </w:numPr>
        <w:spacing w:line="276" w:lineRule="auto"/>
        <w:ind w:hanging="294"/>
        <w:jc w:val="both"/>
        <w:rPr>
          <w:rFonts w:ascii="Calibri" w:hAnsi="Calibri" w:cs="Calibri"/>
          <w:sz w:val="21"/>
          <w:szCs w:val="21"/>
        </w:rPr>
      </w:pPr>
      <w:r w:rsidRPr="004A6DA4">
        <w:rPr>
          <w:rFonts w:ascii="Calibri" w:hAnsi="Calibri" w:cs="Calibri"/>
          <w:sz w:val="21"/>
          <w:szCs w:val="21"/>
        </w:rPr>
        <w:t xml:space="preserve">Łączna WARTOŚĆ NETTO W ZŁ z pozycji </w:t>
      </w:r>
      <w:r w:rsidR="002A76CA" w:rsidRPr="004A6DA4">
        <w:rPr>
          <w:rFonts w:ascii="Calibri" w:hAnsi="Calibri" w:cs="Calibri"/>
          <w:sz w:val="21"/>
          <w:szCs w:val="21"/>
          <w:lang w:val="pl-PL"/>
        </w:rPr>
        <w:t>G</w:t>
      </w:r>
      <w:r w:rsidRPr="004A6DA4">
        <w:rPr>
          <w:rFonts w:ascii="Calibri" w:hAnsi="Calibri" w:cs="Calibri"/>
          <w:sz w:val="21"/>
          <w:szCs w:val="21"/>
        </w:rPr>
        <w:t>.</w:t>
      </w:r>
      <w:r w:rsidR="001B0E79" w:rsidRPr="004A6DA4">
        <w:rPr>
          <w:rFonts w:ascii="Calibri" w:hAnsi="Calibri" w:cs="Calibri"/>
          <w:sz w:val="21"/>
          <w:szCs w:val="21"/>
          <w:lang w:val="pl-PL"/>
        </w:rPr>
        <w:t>6</w:t>
      </w:r>
      <w:r w:rsidR="00A456D1">
        <w:rPr>
          <w:rFonts w:ascii="Calibri" w:hAnsi="Calibri" w:cs="Calibri"/>
          <w:sz w:val="21"/>
          <w:szCs w:val="21"/>
          <w:lang w:val="pl-PL"/>
        </w:rPr>
        <w:t>0</w:t>
      </w:r>
      <w:r w:rsidRPr="004A6DA4">
        <w:rPr>
          <w:rFonts w:ascii="Calibri" w:hAnsi="Calibri" w:cs="Calibri"/>
          <w:sz w:val="21"/>
          <w:szCs w:val="21"/>
        </w:rPr>
        <w:t xml:space="preserve"> to suma iloczynów ilości podanych przez zamawiającego w KOLUMNIE </w:t>
      </w:r>
      <w:r w:rsidR="006E2185" w:rsidRPr="004A6DA4">
        <w:rPr>
          <w:rFonts w:ascii="Calibri" w:hAnsi="Calibri" w:cs="Calibri"/>
          <w:sz w:val="21"/>
          <w:szCs w:val="21"/>
          <w:lang w:val="pl-PL"/>
        </w:rPr>
        <w:t>D</w:t>
      </w:r>
      <w:r w:rsidRPr="004A6DA4">
        <w:rPr>
          <w:rFonts w:ascii="Calibri" w:hAnsi="Calibri" w:cs="Calibri"/>
          <w:sz w:val="21"/>
          <w:szCs w:val="21"/>
        </w:rPr>
        <w:t xml:space="preserve"> – „ILOŚĆ” i podanych przez wykonawcę cen jednostkowych (netto) w pozycjach od </w:t>
      </w:r>
      <w:r w:rsidR="00A456D1">
        <w:rPr>
          <w:rFonts w:ascii="Calibri" w:hAnsi="Calibri" w:cs="Calibri"/>
          <w:sz w:val="21"/>
          <w:szCs w:val="21"/>
          <w:lang w:val="pl-PL"/>
        </w:rPr>
        <w:t>7</w:t>
      </w:r>
      <w:r w:rsidRPr="004A6DA4">
        <w:rPr>
          <w:rFonts w:ascii="Calibri" w:hAnsi="Calibri" w:cs="Calibri"/>
          <w:sz w:val="21"/>
          <w:szCs w:val="21"/>
        </w:rPr>
        <w:t xml:space="preserve"> do </w:t>
      </w:r>
      <w:r w:rsidR="00A456D1">
        <w:rPr>
          <w:rFonts w:ascii="Calibri" w:hAnsi="Calibri" w:cs="Calibri"/>
          <w:sz w:val="21"/>
          <w:szCs w:val="21"/>
          <w:lang w:val="pl-PL"/>
        </w:rPr>
        <w:t>59</w:t>
      </w:r>
      <w:r w:rsidRPr="004A6DA4">
        <w:rPr>
          <w:rFonts w:ascii="Calibri" w:hAnsi="Calibri" w:cs="Calibri"/>
          <w:sz w:val="21"/>
          <w:szCs w:val="21"/>
        </w:rPr>
        <w:t xml:space="preserve"> w KOLUMNIE</w:t>
      </w:r>
      <w:r w:rsidRPr="004A6DA4">
        <w:rPr>
          <w:rFonts w:ascii="Calibri" w:hAnsi="Calibri" w:cs="Calibri"/>
          <w:sz w:val="21"/>
          <w:szCs w:val="21"/>
          <w:lang w:val="pl-PL"/>
        </w:rPr>
        <w:t xml:space="preserve"> </w:t>
      </w:r>
      <w:r w:rsidRPr="004A6DA4">
        <w:rPr>
          <w:rFonts w:ascii="Calibri" w:hAnsi="Calibri" w:cs="Calibri"/>
          <w:sz w:val="21"/>
          <w:szCs w:val="21"/>
        </w:rPr>
        <w:t>F – „</w:t>
      </w:r>
      <w:r w:rsidR="002A76CA" w:rsidRPr="004A6DA4">
        <w:rPr>
          <w:rFonts w:ascii="Calibri" w:hAnsi="Calibri" w:cs="Calibri"/>
          <w:sz w:val="21"/>
          <w:szCs w:val="21"/>
          <w:lang w:val="pl-PL"/>
        </w:rPr>
        <w:t>CENA JEDNOSTKOWA NETTO</w:t>
      </w:r>
      <w:r w:rsidR="00047F53" w:rsidRPr="004A6DA4">
        <w:rPr>
          <w:rFonts w:ascii="Calibri" w:hAnsi="Calibri" w:cs="Calibri"/>
          <w:sz w:val="21"/>
          <w:szCs w:val="21"/>
        </w:rPr>
        <w:t xml:space="preserve"> </w:t>
      </w:r>
      <w:r w:rsidRPr="004A6DA4">
        <w:rPr>
          <w:rFonts w:ascii="Calibri" w:hAnsi="Calibri" w:cs="Calibri"/>
          <w:sz w:val="21"/>
          <w:szCs w:val="21"/>
        </w:rPr>
        <w:t>W ZŁ”;</w:t>
      </w:r>
      <w:r w:rsidRPr="004A6DA4">
        <w:rPr>
          <w:rFonts w:ascii="Calibri" w:hAnsi="Calibri" w:cs="Calibri"/>
          <w:sz w:val="21"/>
          <w:szCs w:val="21"/>
          <w:lang w:val="pl-PL"/>
        </w:rPr>
        <w:t xml:space="preserve"> </w:t>
      </w:r>
    </w:p>
    <w:p w14:paraId="7D657679" w14:textId="0E5A6C7B" w:rsidR="001C13A4" w:rsidRPr="004A6DA4" w:rsidRDefault="001C13A4" w:rsidP="00116C28">
      <w:pPr>
        <w:pStyle w:val="Akapitzlist"/>
        <w:numPr>
          <w:ilvl w:val="0"/>
          <w:numId w:val="40"/>
        </w:numPr>
        <w:spacing w:line="276" w:lineRule="auto"/>
        <w:ind w:hanging="294"/>
        <w:jc w:val="both"/>
        <w:rPr>
          <w:rFonts w:ascii="Calibri" w:hAnsi="Calibri" w:cs="Calibri"/>
          <w:sz w:val="21"/>
          <w:szCs w:val="21"/>
        </w:rPr>
      </w:pPr>
      <w:r w:rsidRPr="004A6DA4">
        <w:rPr>
          <w:rFonts w:ascii="Calibri" w:hAnsi="Calibri" w:cs="Calibri"/>
          <w:sz w:val="21"/>
          <w:szCs w:val="21"/>
        </w:rPr>
        <w:lastRenderedPageBreak/>
        <w:t>Łączna WARTOŚĆ BRUTTO W ZŁ z pozycji</w:t>
      </w:r>
      <w:r w:rsidR="00567C25" w:rsidRPr="004A6DA4">
        <w:rPr>
          <w:rFonts w:ascii="Calibri" w:hAnsi="Calibri" w:cs="Calibri"/>
          <w:sz w:val="21"/>
          <w:szCs w:val="21"/>
          <w:lang w:val="pl-PL"/>
        </w:rPr>
        <w:t xml:space="preserve"> </w:t>
      </w:r>
      <w:r w:rsidRPr="004A6DA4">
        <w:rPr>
          <w:rFonts w:ascii="Calibri" w:hAnsi="Calibri" w:cs="Calibri"/>
          <w:sz w:val="21"/>
          <w:szCs w:val="21"/>
        </w:rPr>
        <w:t>„</w:t>
      </w:r>
      <w:r w:rsidR="002A76CA" w:rsidRPr="004A6DA4">
        <w:rPr>
          <w:rFonts w:ascii="Calibri" w:hAnsi="Calibri" w:cs="Calibri"/>
          <w:sz w:val="21"/>
          <w:szCs w:val="21"/>
          <w:lang w:val="pl-PL"/>
        </w:rPr>
        <w:t>I</w:t>
      </w:r>
      <w:r w:rsidRPr="004A6DA4">
        <w:rPr>
          <w:rFonts w:ascii="Calibri" w:hAnsi="Calibri" w:cs="Calibri"/>
          <w:sz w:val="21"/>
          <w:szCs w:val="21"/>
        </w:rPr>
        <w:t>.</w:t>
      </w:r>
      <w:r w:rsidR="001B0E79" w:rsidRPr="004A6DA4">
        <w:rPr>
          <w:rFonts w:ascii="Calibri" w:hAnsi="Calibri" w:cs="Calibri"/>
          <w:sz w:val="21"/>
          <w:szCs w:val="21"/>
          <w:lang w:val="pl-PL"/>
        </w:rPr>
        <w:t>6</w:t>
      </w:r>
      <w:r w:rsidR="00A456D1">
        <w:rPr>
          <w:rFonts w:ascii="Calibri" w:hAnsi="Calibri" w:cs="Calibri"/>
          <w:sz w:val="21"/>
          <w:szCs w:val="21"/>
          <w:lang w:val="pl-PL"/>
        </w:rPr>
        <w:t>0</w:t>
      </w:r>
      <w:r w:rsidRPr="004A6DA4">
        <w:rPr>
          <w:rFonts w:ascii="Calibri" w:hAnsi="Calibri" w:cs="Calibri"/>
          <w:sz w:val="21"/>
          <w:szCs w:val="21"/>
        </w:rPr>
        <w:t xml:space="preserve">” stanowi iloczyn pozycji </w:t>
      </w:r>
      <w:r w:rsidR="003D3A83" w:rsidRPr="004A6DA4">
        <w:rPr>
          <w:rFonts w:ascii="Calibri" w:hAnsi="Calibri" w:cs="Calibri"/>
          <w:sz w:val="21"/>
          <w:szCs w:val="21"/>
          <w:lang w:val="pl-PL"/>
        </w:rPr>
        <w:t>„</w:t>
      </w:r>
      <w:r w:rsidR="002A76CA" w:rsidRPr="004A6DA4">
        <w:rPr>
          <w:rFonts w:ascii="Calibri" w:hAnsi="Calibri" w:cs="Calibri"/>
          <w:sz w:val="21"/>
          <w:szCs w:val="21"/>
          <w:lang w:val="pl-PL"/>
        </w:rPr>
        <w:t>G</w:t>
      </w:r>
      <w:r w:rsidR="00684B9F" w:rsidRPr="004A6DA4">
        <w:rPr>
          <w:rFonts w:ascii="Calibri" w:hAnsi="Calibri" w:cs="Calibri"/>
          <w:sz w:val="21"/>
          <w:szCs w:val="21"/>
          <w:lang w:val="pl-PL"/>
        </w:rPr>
        <w:t>.</w:t>
      </w:r>
      <w:r w:rsidR="006E2185" w:rsidRPr="004A6DA4">
        <w:rPr>
          <w:rFonts w:ascii="Calibri" w:hAnsi="Calibri" w:cs="Calibri"/>
          <w:sz w:val="21"/>
          <w:szCs w:val="21"/>
          <w:lang w:val="pl-PL"/>
        </w:rPr>
        <w:t>6</w:t>
      </w:r>
      <w:r w:rsidR="00A456D1">
        <w:rPr>
          <w:rFonts w:ascii="Calibri" w:hAnsi="Calibri" w:cs="Calibri"/>
          <w:sz w:val="21"/>
          <w:szCs w:val="21"/>
          <w:lang w:val="pl-PL"/>
        </w:rPr>
        <w:t>0</w:t>
      </w:r>
      <w:r w:rsidR="003D3A83" w:rsidRPr="004A6DA4">
        <w:rPr>
          <w:rFonts w:ascii="Calibri" w:hAnsi="Calibri" w:cs="Calibri"/>
          <w:sz w:val="21"/>
          <w:szCs w:val="21"/>
          <w:lang w:val="pl-PL"/>
        </w:rPr>
        <w:t>”</w:t>
      </w:r>
      <w:r w:rsidRPr="004A6DA4">
        <w:rPr>
          <w:rFonts w:ascii="Calibri" w:hAnsi="Calibri" w:cs="Calibri"/>
          <w:sz w:val="21"/>
          <w:szCs w:val="21"/>
          <w:lang w:val="pl-PL"/>
        </w:rPr>
        <w:t xml:space="preserve"> </w:t>
      </w:r>
      <w:r w:rsidRPr="004A6DA4">
        <w:rPr>
          <w:rFonts w:ascii="Calibri" w:hAnsi="Calibri" w:cs="Calibri"/>
          <w:sz w:val="21"/>
          <w:szCs w:val="21"/>
        </w:rPr>
        <w:t>(Łączna</w:t>
      </w:r>
      <w:r w:rsidR="00567C25" w:rsidRPr="004A6DA4">
        <w:rPr>
          <w:rFonts w:ascii="Calibri" w:hAnsi="Calibri" w:cs="Calibri"/>
          <w:sz w:val="21"/>
          <w:szCs w:val="21"/>
          <w:lang w:val="pl-PL"/>
        </w:rPr>
        <w:t xml:space="preserve"> </w:t>
      </w:r>
      <w:r w:rsidRPr="004A6DA4">
        <w:rPr>
          <w:rFonts w:ascii="Calibri" w:hAnsi="Calibri" w:cs="Calibri"/>
          <w:sz w:val="21"/>
          <w:szCs w:val="21"/>
        </w:rPr>
        <w:t>WARTOŚĆ NETTO W</w:t>
      </w:r>
      <w:r w:rsidR="003D3A83" w:rsidRPr="004A6DA4">
        <w:rPr>
          <w:rFonts w:ascii="Calibri" w:hAnsi="Calibri" w:cs="Calibri"/>
          <w:sz w:val="21"/>
          <w:szCs w:val="21"/>
          <w:lang w:val="pl-PL"/>
        </w:rPr>
        <w:t> </w:t>
      </w:r>
      <w:r w:rsidRPr="004A6DA4">
        <w:rPr>
          <w:rFonts w:ascii="Calibri" w:hAnsi="Calibri" w:cs="Calibri"/>
          <w:sz w:val="21"/>
          <w:szCs w:val="21"/>
        </w:rPr>
        <w:t xml:space="preserve">ZŁ) oraz obowiązującej stawki podatku VAT w wysokości 23 %, </w:t>
      </w:r>
      <w:r w:rsidRPr="004A6DA4">
        <w:rPr>
          <w:rFonts w:ascii="Calibri" w:hAnsi="Calibri" w:cs="Calibri"/>
          <w:b/>
          <w:bCs/>
          <w:sz w:val="21"/>
          <w:szCs w:val="21"/>
        </w:rPr>
        <w:t>dlatego też wykonawca, który dla stosownej pozycji</w:t>
      </w:r>
      <w:r w:rsidRPr="004A6DA4">
        <w:rPr>
          <w:rFonts w:ascii="Calibri" w:hAnsi="Calibri" w:cs="Calibri"/>
          <w:sz w:val="21"/>
          <w:szCs w:val="21"/>
        </w:rPr>
        <w:t xml:space="preserve"> </w:t>
      </w:r>
      <w:r w:rsidRPr="004A6DA4">
        <w:rPr>
          <w:rFonts w:ascii="Calibri" w:hAnsi="Calibri" w:cs="Calibri"/>
          <w:b/>
          <w:bCs/>
          <w:sz w:val="21"/>
          <w:szCs w:val="21"/>
        </w:rPr>
        <w:t>chce wskazać inną niż podstawowa stawka podatku VAT, zobowiązany jest dokonać odpowiedniej modyfikacji wprowadzonej przez zamawiającego formuły, zarówno dla poszczególnej pozycji z KOLUMNY „</w:t>
      </w:r>
      <w:r w:rsidR="002A76CA" w:rsidRPr="004A6DA4">
        <w:rPr>
          <w:rFonts w:ascii="Calibri" w:hAnsi="Calibri" w:cs="Calibri"/>
          <w:b/>
          <w:bCs/>
          <w:sz w:val="21"/>
          <w:szCs w:val="21"/>
          <w:lang w:val="pl-PL"/>
        </w:rPr>
        <w:t>I</w:t>
      </w:r>
      <w:r w:rsidRPr="004A6DA4">
        <w:rPr>
          <w:rFonts w:ascii="Calibri" w:hAnsi="Calibri" w:cs="Calibri"/>
          <w:b/>
          <w:bCs/>
          <w:sz w:val="21"/>
          <w:szCs w:val="21"/>
        </w:rPr>
        <w:t>”, jak i</w:t>
      </w:r>
      <w:r w:rsidR="003D3A83" w:rsidRPr="004A6DA4">
        <w:rPr>
          <w:rFonts w:ascii="Calibri" w:hAnsi="Calibri" w:cs="Calibri"/>
          <w:b/>
          <w:bCs/>
          <w:sz w:val="21"/>
          <w:szCs w:val="21"/>
          <w:lang w:val="pl-PL"/>
        </w:rPr>
        <w:t> </w:t>
      </w:r>
      <w:r w:rsidRPr="004A6DA4">
        <w:rPr>
          <w:rFonts w:ascii="Calibri" w:hAnsi="Calibri" w:cs="Calibri"/>
          <w:b/>
          <w:bCs/>
          <w:sz w:val="21"/>
          <w:szCs w:val="21"/>
        </w:rPr>
        <w:t>formuły sumy z pozycji „</w:t>
      </w:r>
      <w:r w:rsidR="002A76CA" w:rsidRPr="004A6DA4">
        <w:rPr>
          <w:rFonts w:ascii="Calibri" w:hAnsi="Calibri" w:cs="Calibri"/>
          <w:b/>
          <w:bCs/>
          <w:sz w:val="21"/>
          <w:szCs w:val="21"/>
          <w:lang w:val="pl-PL"/>
        </w:rPr>
        <w:t>I</w:t>
      </w:r>
      <w:r w:rsidRPr="004A6DA4">
        <w:rPr>
          <w:rFonts w:ascii="Calibri" w:hAnsi="Calibri" w:cs="Calibri"/>
          <w:b/>
          <w:bCs/>
          <w:sz w:val="21"/>
          <w:szCs w:val="21"/>
        </w:rPr>
        <w:t>.</w:t>
      </w:r>
      <w:r w:rsidR="006E2185" w:rsidRPr="004A6DA4">
        <w:rPr>
          <w:rFonts w:ascii="Calibri" w:hAnsi="Calibri" w:cs="Calibri"/>
          <w:b/>
          <w:bCs/>
          <w:sz w:val="21"/>
          <w:szCs w:val="21"/>
          <w:lang w:val="pl-PL"/>
        </w:rPr>
        <w:t>6</w:t>
      </w:r>
      <w:r w:rsidR="00A456D1">
        <w:rPr>
          <w:rFonts w:ascii="Calibri" w:hAnsi="Calibri" w:cs="Calibri"/>
          <w:b/>
          <w:bCs/>
          <w:sz w:val="21"/>
          <w:szCs w:val="21"/>
          <w:lang w:val="pl-PL"/>
        </w:rPr>
        <w:t>0</w:t>
      </w:r>
      <w:r w:rsidRPr="004A6DA4">
        <w:rPr>
          <w:rFonts w:ascii="Calibri" w:hAnsi="Calibri" w:cs="Calibri"/>
          <w:b/>
          <w:bCs/>
          <w:sz w:val="21"/>
          <w:szCs w:val="21"/>
        </w:rPr>
        <w:t>”</w:t>
      </w:r>
      <w:r w:rsidRPr="004A6DA4">
        <w:rPr>
          <w:rFonts w:ascii="Calibri" w:hAnsi="Calibri" w:cs="Calibri"/>
          <w:sz w:val="21"/>
          <w:szCs w:val="21"/>
        </w:rPr>
        <w:t>.</w:t>
      </w:r>
    </w:p>
    <w:p w14:paraId="79995440" w14:textId="77777777" w:rsidR="003D3A83" w:rsidRPr="004A6DA4" w:rsidRDefault="003D3A83" w:rsidP="00A372F3">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4A6DA4">
        <w:rPr>
          <w:rFonts w:ascii="Calibri" w:hAnsi="Calibri" w:cs="Calibri"/>
          <w:sz w:val="21"/>
          <w:szCs w:val="21"/>
        </w:rPr>
        <w:t>Wykonawca winien w tabeli w formularzu oferty:</w:t>
      </w:r>
    </w:p>
    <w:p w14:paraId="0A420EDE" w14:textId="46EA9998" w:rsidR="003D3A83" w:rsidRPr="004A6DA4" w:rsidRDefault="003D3A83" w:rsidP="00116C28">
      <w:pPr>
        <w:pStyle w:val="Akapitzlist"/>
        <w:numPr>
          <w:ilvl w:val="0"/>
          <w:numId w:val="41"/>
        </w:numPr>
        <w:spacing w:line="276" w:lineRule="auto"/>
        <w:ind w:hanging="294"/>
        <w:jc w:val="both"/>
        <w:rPr>
          <w:rFonts w:ascii="Calibri" w:hAnsi="Calibri" w:cs="Calibri"/>
          <w:sz w:val="21"/>
          <w:szCs w:val="21"/>
        </w:rPr>
      </w:pPr>
      <w:r w:rsidRPr="004A6DA4">
        <w:rPr>
          <w:rFonts w:ascii="Calibri" w:hAnsi="Calibri" w:cs="Calibri"/>
          <w:sz w:val="21"/>
          <w:szCs w:val="21"/>
        </w:rPr>
        <w:t>Do KOLUMNY 1 – „KWOTA BRUTTO”, przenieść wartość z poz.  „</w:t>
      </w:r>
      <w:r w:rsidR="002A76CA" w:rsidRPr="004A6DA4">
        <w:rPr>
          <w:rFonts w:ascii="Calibri" w:hAnsi="Calibri" w:cs="Calibri"/>
          <w:sz w:val="21"/>
          <w:szCs w:val="21"/>
          <w:lang w:val="pl-PL"/>
        </w:rPr>
        <w:t>I</w:t>
      </w:r>
      <w:r w:rsidRPr="004A6DA4">
        <w:rPr>
          <w:rFonts w:ascii="Calibri" w:hAnsi="Calibri" w:cs="Calibri"/>
          <w:sz w:val="21"/>
          <w:szCs w:val="21"/>
        </w:rPr>
        <w:t>.</w:t>
      </w:r>
      <w:r w:rsidR="004A6DA4" w:rsidRPr="004A6DA4">
        <w:rPr>
          <w:rFonts w:ascii="Calibri" w:hAnsi="Calibri" w:cs="Calibri"/>
          <w:sz w:val="21"/>
          <w:szCs w:val="21"/>
          <w:lang w:val="pl-PL"/>
        </w:rPr>
        <w:t>6</w:t>
      </w:r>
      <w:r w:rsidR="00A456D1">
        <w:rPr>
          <w:rFonts w:ascii="Calibri" w:hAnsi="Calibri" w:cs="Calibri"/>
          <w:sz w:val="21"/>
          <w:szCs w:val="21"/>
          <w:lang w:val="pl-PL"/>
        </w:rPr>
        <w:t>0</w:t>
      </w:r>
      <w:r w:rsidRPr="004A6DA4">
        <w:rPr>
          <w:rFonts w:ascii="Calibri" w:hAnsi="Calibri" w:cs="Calibri"/>
          <w:sz w:val="21"/>
          <w:szCs w:val="21"/>
        </w:rPr>
        <w:t>” formularza cenowego;</w:t>
      </w:r>
    </w:p>
    <w:p w14:paraId="2341189E" w14:textId="705ADC2C" w:rsidR="003D3A83" w:rsidRPr="004A6DA4" w:rsidRDefault="003D3A83" w:rsidP="00116C28">
      <w:pPr>
        <w:pStyle w:val="Akapitzlist"/>
        <w:numPr>
          <w:ilvl w:val="0"/>
          <w:numId w:val="41"/>
        </w:numPr>
        <w:tabs>
          <w:tab w:val="num" w:pos="426"/>
        </w:tabs>
        <w:spacing w:line="276" w:lineRule="auto"/>
        <w:ind w:hanging="294"/>
        <w:jc w:val="both"/>
        <w:rPr>
          <w:rFonts w:ascii="Calibri" w:hAnsi="Calibri" w:cs="Calibri"/>
          <w:sz w:val="21"/>
          <w:szCs w:val="21"/>
        </w:rPr>
      </w:pPr>
      <w:r w:rsidRPr="004A6DA4">
        <w:rPr>
          <w:rFonts w:ascii="Calibri" w:hAnsi="Calibri" w:cs="Calibri"/>
          <w:sz w:val="21"/>
          <w:szCs w:val="21"/>
        </w:rPr>
        <w:t>Do KOLUMNY 2 – „KWOTA NETTO”, przenieść wartość z poz. „</w:t>
      </w:r>
      <w:r w:rsidR="002A76CA" w:rsidRPr="004A6DA4">
        <w:rPr>
          <w:rFonts w:ascii="Calibri" w:hAnsi="Calibri" w:cs="Calibri"/>
          <w:sz w:val="21"/>
          <w:szCs w:val="21"/>
          <w:lang w:val="pl-PL"/>
        </w:rPr>
        <w:t>G.</w:t>
      </w:r>
      <w:r w:rsidR="00C079ED" w:rsidRPr="004A6DA4">
        <w:rPr>
          <w:rFonts w:ascii="Calibri" w:hAnsi="Calibri" w:cs="Calibri"/>
          <w:sz w:val="21"/>
          <w:szCs w:val="21"/>
          <w:lang w:val="pl-PL"/>
        </w:rPr>
        <w:t>6</w:t>
      </w:r>
      <w:r w:rsidR="00A456D1">
        <w:rPr>
          <w:rFonts w:ascii="Calibri" w:hAnsi="Calibri" w:cs="Calibri"/>
          <w:sz w:val="21"/>
          <w:szCs w:val="21"/>
          <w:lang w:val="pl-PL"/>
        </w:rPr>
        <w:t>0</w:t>
      </w:r>
      <w:r w:rsidRPr="004A6DA4">
        <w:rPr>
          <w:rFonts w:ascii="Calibri" w:hAnsi="Calibri" w:cs="Calibri"/>
          <w:sz w:val="21"/>
          <w:szCs w:val="21"/>
        </w:rPr>
        <w:t>” formularza cenowego;</w:t>
      </w:r>
    </w:p>
    <w:p w14:paraId="03B82CB2" w14:textId="0F74303F" w:rsidR="003D3A83" w:rsidRPr="004A6DA4" w:rsidRDefault="003D3A83" w:rsidP="00116C28">
      <w:pPr>
        <w:pStyle w:val="Akapitzlist"/>
        <w:numPr>
          <w:ilvl w:val="0"/>
          <w:numId w:val="41"/>
        </w:numPr>
        <w:tabs>
          <w:tab w:val="num" w:pos="426"/>
        </w:tabs>
        <w:spacing w:line="276" w:lineRule="auto"/>
        <w:ind w:hanging="294"/>
        <w:jc w:val="both"/>
        <w:rPr>
          <w:rFonts w:ascii="Calibri" w:hAnsi="Calibri" w:cs="Calibri"/>
          <w:sz w:val="21"/>
          <w:szCs w:val="21"/>
        </w:rPr>
      </w:pPr>
      <w:r w:rsidRPr="004A6DA4">
        <w:rPr>
          <w:rFonts w:ascii="Calibri" w:hAnsi="Calibri" w:cs="Calibri"/>
          <w:sz w:val="21"/>
          <w:szCs w:val="21"/>
        </w:rPr>
        <w:t>W KOLUMNIE 3 „STAWKA(I) / KWOTA VAT”, wpisać zastosowaną(i) stawkę(i) należnego podatku VAT [w %] oraz kwotę podatku VAT wynikającą z różnicy pomiędzy poz. „</w:t>
      </w:r>
      <w:r w:rsidR="002A76CA" w:rsidRPr="004A6DA4">
        <w:rPr>
          <w:rFonts w:ascii="Calibri" w:hAnsi="Calibri" w:cs="Calibri"/>
          <w:sz w:val="21"/>
          <w:szCs w:val="21"/>
          <w:lang w:val="pl-PL"/>
        </w:rPr>
        <w:t>I</w:t>
      </w:r>
      <w:r w:rsidRPr="004A6DA4">
        <w:rPr>
          <w:rFonts w:ascii="Calibri" w:hAnsi="Calibri" w:cs="Calibri"/>
          <w:sz w:val="21"/>
          <w:szCs w:val="21"/>
        </w:rPr>
        <w:t>.</w:t>
      </w:r>
      <w:r w:rsidR="00C079ED" w:rsidRPr="004A6DA4">
        <w:rPr>
          <w:rFonts w:ascii="Calibri" w:hAnsi="Calibri" w:cs="Calibri"/>
          <w:sz w:val="21"/>
          <w:szCs w:val="21"/>
          <w:lang w:val="pl-PL"/>
        </w:rPr>
        <w:t>6</w:t>
      </w:r>
      <w:r w:rsidR="00A456D1">
        <w:rPr>
          <w:rFonts w:ascii="Calibri" w:hAnsi="Calibri" w:cs="Calibri"/>
          <w:sz w:val="21"/>
          <w:szCs w:val="21"/>
          <w:lang w:val="pl-PL"/>
        </w:rPr>
        <w:t>0</w:t>
      </w:r>
      <w:r w:rsidRPr="004A6DA4">
        <w:rPr>
          <w:rFonts w:ascii="Calibri" w:hAnsi="Calibri" w:cs="Calibri"/>
          <w:sz w:val="21"/>
          <w:szCs w:val="21"/>
        </w:rPr>
        <w:t>” a „</w:t>
      </w:r>
      <w:r w:rsidR="002A76CA" w:rsidRPr="004A6DA4">
        <w:rPr>
          <w:rFonts w:ascii="Calibri" w:hAnsi="Calibri" w:cs="Calibri"/>
          <w:sz w:val="21"/>
          <w:szCs w:val="21"/>
          <w:lang w:val="pl-PL"/>
        </w:rPr>
        <w:t>G</w:t>
      </w:r>
      <w:r w:rsidRPr="004A6DA4">
        <w:rPr>
          <w:rFonts w:ascii="Calibri" w:hAnsi="Calibri" w:cs="Calibri"/>
          <w:sz w:val="21"/>
          <w:szCs w:val="21"/>
          <w:lang w:val="pl-PL"/>
        </w:rPr>
        <w:t>.</w:t>
      </w:r>
      <w:r w:rsidR="00C079ED" w:rsidRPr="004A6DA4">
        <w:rPr>
          <w:rFonts w:ascii="Calibri" w:hAnsi="Calibri" w:cs="Calibri"/>
          <w:sz w:val="21"/>
          <w:szCs w:val="21"/>
          <w:lang w:val="pl-PL"/>
        </w:rPr>
        <w:t>6</w:t>
      </w:r>
      <w:r w:rsidR="00A456D1">
        <w:rPr>
          <w:rFonts w:ascii="Calibri" w:hAnsi="Calibri" w:cs="Calibri"/>
          <w:sz w:val="21"/>
          <w:szCs w:val="21"/>
          <w:lang w:val="pl-PL"/>
        </w:rPr>
        <w:t>0</w:t>
      </w:r>
      <w:r w:rsidRPr="004A6DA4">
        <w:rPr>
          <w:rFonts w:ascii="Calibri" w:hAnsi="Calibri" w:cs="Calibri"/>
          <w:sz w:val="21"/>
          <w:szCs w:val="21"/>
        </w:rPr>
        <w:t>”</w:t>
      </w:r>
      <w:r w:rsidR="003F1F52" w:rsidRPr="004A6DA4">
        <w:rPr>
          <w:rFonts w:ascii="Calibri" w:hAnsi="Calibri" w:cs="Calibri"/>
          <w:sz w:val="21"/>
          <w:szCs w:val="21"/>
          <w:lang w:val="pl-PL"/>
        </w:rPr>
        <w:t>.</w:t>
      </w:r>
    </w:p>
    <w:p w14:paraId="75030B5F" w14:textId="2783BE67" w:rsidR="003D3A83" w:rsidRPr="004A6DA4" w:rsidRDefault="003D3A83" w:rsidP="00A372F3">
      <w:pPr>
        <w:pStyle w:val="Akapitzlist"/>
        <w:numPr>
          <w:ilvl w:val="1"/>
          <w:numId w:val="32"/>
        </w:numPr>
        <w:tabs>
          <w:tab w:val="num" w:pos="426"/>
          <w:tab w:val="num" w:pos="644"/>
        </w:tabs>
        <w:spacing w:line="276" w:lineRule="auto"/>
        <w:ind w:left="426" w:hanging="426"/>
        <w:jc w:val="both"/>
        <w:rPr>
          <w:rStyle w:val="markedcontent"/>
          <w:rFonts w:ascii="Calibri" w:hAnsi="Calibri" w:cs="Calibri"/>
          <w:b/>
          <w:iCs/>
          <w:sz w:val="21"/>
          <w:szCs w:val="21"/>
        </w:rPr>
      </w:pPr>
      <w:r w:rsidRPr="004A6DA4">
        <w:rPr>
          <w:rFonts w:ascii="Calibri" w:hAnsi="Calibri" w:cs="Calibri"/>
          <w:b/>
          <w:iCs/>
          <w:sz w:val="21"/>
          <w:szCs w:val="21"/>
        </w:rPr>
        <w:t>Utworzenie przez zamawiającego formuł obliczeń we wzorze formularza cenowego, nie zwalnia wykonawcy z</w:t>
      </w:r>
      <w:r w:rsidR="00030272" w:rsidRPr="004A6DA4">
        <w:rPr>
          <w:rFonts w:ascii="Calibri" w:hAnsi="Calibri" w:cs="Calibri"/>
          <w:b/>
          <w:iCs/>
          <w:sz w:val="21"/>
          <w:szCs w:val="21"/>
          <w:lang w:val="pl-PL"/>
        </w:rPr>
        <w:t> </w:t>
      </w:r>
      <w:r w:rsidRPr="004A6DA4">
        <w:rPr>
          <w:rFonts w:ascii="Calibri" w:hAnsi="Calibri" w:cs="Calibri"/>
          <w:b/>
          <w:iCs/>
          <w:sz w:val="21"/>
          <w:szCs w:val="21"/>
        </w:rPr>
        <w:t>obowiązku sprawdzenia ich poprawności.</w:t>
      </w:r>
    </w:p>
    <w:p w14:paraId="44BF8067" w14:textId="34007808" w:rsidR="00133335" w:rsidRDefault="009451BE" w:rsidP="00A372F3">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w:t>
      </w:r>
      <w:r w:rsidR="009A22CB">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opłaty; wykonawca winien wkalkulować w cenę wszystkie koszty, które mogą wystąpić w związku z</w:t>
      </w:r>
      <w:r w:rsidR="009A22CB">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 xml:space="preserve">realizacją </w:t>
      </w:r>
      <w:r w:rsidR="00133335">
        <w:rPr>
          <w:rStyle w:val="markedcontent"/>
          <w:rFonts w:ascii="Calibri" w:hAnsi="Calibri" w:cs="Calibri"/>
          <w:sz w:val="21"/>
          <w:szCs w:val="21"/>
          <w:lang w:val="pl-PL"/>
        </w:rPr>
        <w:t>dostaw</w:t>
      </w:r>
      <w:r w:rsidR="000A3555">
        <w:rPr>
          <w:rStyle w:val="markedcontent"/>
          <w:rFonts w:ascii="Calibri" w:hAnsi="Calibri" w:cs="Calibri"/>
          <w:sz w:val="21"/>
          <w:szCs w:val="21"/>
          <w:lang w:val="pl-PL"/>
        </w:rPr>
        <w:t>y</w:t>
      </w:r>
      <w:r w:rsidRPr="00D36271">
        <w:rPr>
          <w:rStyle w:val="markedcontent"/>
          <w:rFonts w:ascii="Calibri" w:hAnsi="Calibri" w:cs="Calibri"/>
          <w:sz w:val="21"/>
          <w:szCs w:val="21"/>
          <w:lang w:val="pl-PL"/>
        </w:rPr>
        <w:t xml:space="preserve"> </w:t>
      </w:r>
      <w:r w:rsidR="000A3555">
        <w:rPr>
          <w:rStyle w:val="markedcontent"/>
          <w:rFonts w:ascii="Calibri" w:hAnsi="Calibri" w:cs="Calibri"/>
          <w:sz w:val="21"/>
          <w:szCs w:val="21"/>
          <w:lang w:val="pl-PL"/>
        </w:rPr>
        <w:t>stanowiącej</w:t>
      </w:r>
      <w:r w:rsidRPr="00D36271">
        <w:rPr>
          <w:rStyle w:val="markedcontent"/>
          <w:rFonts w:ascii="Calibri" w:hAnsi="Calibri" w:cs="Calibri"/>
          <w:sz w:val="21"/>
          <w:szCs w:val="21"/>
          <w:lang w:val="pl-PL"/>
        </w:rPr>
        <w:t xml:space="preserve"> przedmiot zamówienia, zgodnie z wymaganiami zamawiającego zawartymi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 xml:space="preserve">SWZ, </w:t>
      </w:r>
      <w:r w:rsidRPr="000A3555">
        <w:rPr>
          <w:rStyle w:val="markedcontent"/>
          <w:rFonts w:ascii="Calibri" w:hAnsi="Calibri" w:cs="Calibri"/>
          <w:b/>
          <w:sz w:val="21"/>
          <w:szCs w:val="21"/>
          <w:lang w:val="pl-PL"/>
        </w:rPr>
        <w:t>w szczególności koszty</w:t>
      </w:r>
      <w:r w:rsidR="000A3555">
        <w:rPr>
          <w:rStyle w:val="markedcontent"/>
          <w:rFonts w:ascii="Calibri" w:hAnsi="Calibri" w:cs="Calibri"/>
          <w:sz w:val="21"/>
          <w:szCs w:val="21"/>
          <w:lang w:val="pl-PL"/>
        </w:rPr>
        <w:t>:</w:t>
      </w:r>
      <w:r w:rsidRPr="00D36271">
        <w:rPr>
          <w:rStyle w:val="markedcontent"/>
          <w:rFonts w:ascii="Calibri" w:hAnsi="Calibri" w:cs="Calibri"/>
          <w:sz w:val="21"/>
          <w:szCs w:val="21"/>
          <w:lang w:val="pl-PL"/>
        </w:rPr>
        <w:t xml:space="preserve"> </w:t>
      </w:r>
    </w:p>
    <w:p w14:paraId="083FBE53" w14:textId="5099D9BD" w:rsidR="00DB5CAE" w:rsidRPr="00DB5CAE" w:rsidRDefault="000A3555" w:rsidP="00116C28">
      <w:pPr>
        <w:pStyle w:val="Tekstpodstawowy2"/>
        <w:numPr>
          <w:ilvl w:val="0"/>
          <w:numId w:val="39"/>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 xml:space="preserve">Transportu </w:t>
      </w:r>
      <w:r w:rsidRPr="003E0043">
        <w:rPr>
          <w:rFonts w:ascii="Calibri" w:hAnsi="Calibri" w:cs="Calibri"/>
          <w:sz w:val="21"/>
          <w:szCs w:val="21"/>
        </w:rPr>
        <w:t>(rozładunku) przedmiotu zamówienia do siedziby zamawiającego (magazynu)</w:t>
      </w:r>
      <w:r w:rsidR="00E70725">
        <w:rPr>
          <w:rFonts w:ascii="Calibri" w:hAnsi="Calibri" w:cs="Calibri"/>
          <w:sz w:val="21"/>
          <w:szCs w:val="21"/>
        </w:rPr>
        <w:t>;</w:t>
      </w:r>
    </w:p>
    <w:p w14:paraId="45212B60" w14:textId="1E191210" w:rsidR="00133335" w:rsidRPr="00684B9F" w:rsidRDefault="000A3555" w:rsidP="00116C28">
      <w:pPr>
        <w:pStyle w:val="Tekstpodstawowy2"/>
        <w:numPr>
          <w:ilvl w:val="0"/>
          <w:numId w:val="39"/>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 xml:space="preserve">Każdorazowego </w:t>
      </w:r>
      <w:r w:rsidRPr="003E0043">
        <w:rPr>
          <w:rFonts w:ascii="Calibri" w:hAnsi="Calibri" w:cs="Calibri"/>
          <w:sz w:val="21"/>
          <w:szCs w:val="21"/>
        </w:rPr>
        <w:t>dojazdu wykonawcy do siedziby zamawiającego</w:t>
      </w:r>
      <w:r w:rsidR="00684B9F">
        <w:rPr>
          <w:rFonts w:ascii="Calibri" w:hAnsi="Calibri" w:cs="Calibri"/>
          <w:sz w:val="21"/>
          <w:szCs w:val="21"/>
        </w:rPr>
        <w:t>;</w:t>
      </w:r>
    </w:p>
    <w:p w14:paraId="44E12581" w14:textId="77777777" w:rsidR="00815C52" w:rsidRPr="00815C52" w:rsidRDefault="000A3555" w:rsidP="00116C28">
      <w:pPr>
        <w:pStyle w:val="Tekstpodstawowy2"/>
        <w:numPr>
          <w:ilvl w:val="0"/>
          <w:numId w:val="39"/>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 xml:space="preserve">Wymiany </w:t>
      </w:r>
      <w:r w:rsidRPr="003E0043">
        <w:rPr>
          <w:rFonts w:ascii="Calibri" w:hAnsi="Calibri" w:cs="Calibri"/>
          <w:sz w:val="21"/>
          <w:szCs w:val="21"/>
        </w:rPr>
        <w:t>wadliwej partii asortymentu, na nowe wolne od wad</w:t>
      </w:r>
      <w:r w:rsidRPr="003E0043">
        <w:rPr>
          <w:rFonts w:ascii="Calibri" w:eastAsia="Calibri" w:hAnsi="Calibri" w:cs="Calibri"/>
          <w:sz w:val="21"/>
          <w:szCs w:val="21"/>
        </w:rPr>
        <w:t xml:space="preserve">, w okresie obowiązywania gwarancji jakościowej, zgodnie z </w:t>
      </w:r>
      <w:r w:rsidRPr="003E0043">
        <w:rPr>
          <w:rFonts w:ascii="Calibri" w:hAnsi="Calibri" w:cs="Calibri"/>
          <w:sz w:val="21"/>
          <w:szCs w:val="21"/>
        </w:rPr>
        <w:t>warunkami umowy w sprawie zamówienia</w:t>
      </w:r>
      <w:r>
        <w:rPr>
          <w:rFonts w:ascii="Calibri" w:hAnsi="Calibri" w:cs="Calibri"/>
          <w:sz w:val="21"/>
          <w:szCs w:val="21"/>
        </w:rPr>
        <w:t>;</w:t>
      </w:r>
    </w:p>
    <w:p w14:paraId="4D74D876" w14:textId="529D35F8" w:rsidR="00815C52" w:rsidRPr="00815C52" w:rsidRDefault="00AF2402" w:rsidP="00116C28">
      <w:pPr>
        <w:pStyle w:val="Tekstpodstawowy2"/>
        <w:numPr>
          <w:ilvl w:val="0"/>
          <w:numId w:val="39"/>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W</w:t>
      </w:r>
      <w:r w:rsidR="00815C52" w:rsidRPr="00815C52">
        <w:rPr>
          <w:rFonts w:ascii="Calibri" w:hAnsi="Calibri" w:cs="Calibri"/>
          <w:sz w:val="21"/>
          <w:szCs w:val="21"/>
        </w:rPr>
        <w:t>szystkie inne, nie wymienione wyżej koszty, które mogą wystąpić w</w:t>
      </w:r>
      <w:r w:rsidR="00815C52">
        <w:rPr>
          <w:rFonts w:ascii="Calibri" w:hAnsi="Calibri" w:cs="Calibri"/>
          <w:sz w:val="21"/>
          <w:szCs w:val="21"/>
        </w:rPr>
        <w:t> </w:t>
      </w:r>
      <w:r w:rsidR="00815C52" w:rsidRPr="00815C52">
        <w:rPr>
          <w:rFonts w:ascii="Calibri" w:hAnsi="Calibri" w:cs="Calibri"/>
          <w:sz w:val="21"/>
          <w:szCs w:val="21"/>
        </w:rPr>
        <w:t>związku z realizacją dostaw stanowiących przedmiot zamówienia, zgodnie z wymaganiami zamawiającego oraz warunkami umowy.</w:t>
      </w:r>
    </w:p>
    <w:p w14:paraId="63019878" w14:textId="554B8687" w:rsidR="009451BE" w:rsidRPr="00D36271" w:rsidRDefault="009451BE" w:rsidP="00A372F3">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Wszystkie kwoty powinny być podane w złotych polskich; cena oferty powinna być wyrażona cyfrowo oraz podana z</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4F431CB8" w14:textId="77777777" w:rsidR="009451BE" w:rsidRPr="00D36271" w:rsidRDefault="009451BE" w:rsidP="00A372F3">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Pr>
          <w:rStyle w:val="markedcontent"/>
          <w:rFonts w:ascii="Calibri" w:hAnsi="Calibri" w:cs="Calibri"/>
          <w:sz w:val="21"/>
          <w:szCs w:val="21"/>
          <w:lang w:val="pl-PL"/>
        </w:rPr>
        <w:t>oku</w:t>
      </w:r>
      <w:r w:rsidRPr="00D36271">
        <w:rPr>
          <w:rStyle w:val="markedcontent"/>
          <w:rFonts w:ascii="Calibri" w:hAnsi="Calibri" w:cs="Calibri"/>
          <w:sz w:val="21"/>
          <w:szCs w:val="21"/>
          <w:lang w:val="pl-PL"/>
        </w:rPr>
        <w:t xml:space="preserve"> o podatku od towarów i</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usług przepisami o podatku od towarów i usług; w takim przypadku wykonawca ma obowiązek –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formularzu oferty, w</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SEKCJI IV: POZOSTAŁE INFORMACJE:</w:t>
      </w:r>
    </w:p>
    <w:p w14:paraId="5CB1929D" w14:textId="77777777" w:rsidR="009451BE" w:rsidRDefault="009451BE" w:rsidP="00A372F3">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D36271">
        <w:rPr>
          <w:rFonts w:ascii="Calibri" w:hAnsi="Calibri" w:cs="Calibri"/>
          <w:sz w:val="21"/>
          <w:szCs w:val="21"/>
        </w:rPr>
        <w:t>Poinformowania zamawiającego, że wybór jego oferty będzie prowadził do powstania u zamawiającego obowiązku podatkowego;</w:t>
      </w:r>
    </w:p>
    <w:p w14:paraId="23526DB9" w14:textId="77777777" w:rsidR="009451BE" w:rsidRDefault="009451BE" w:rsidP="00A372F3">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nazwy (rodzaju) towaru lub usługi, których dostawa lub świadczenie będą prowadziły do powstania obowiązku podatkowego;</w:t>
      </w:r>
    </w:p>
    <w:p w14:paraId="2C482022" w14:textId="77777777" w:rsidR="009451BE" w:rsidRDefault="009451BE" w:rsidP="00A372F3">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wartości towaru lub usługi objętego obowiązkiem podatkowym zamawiającego, bez kwoty podatku;</w:t>
      </w:r>
    </w:p>
    <w:p w14:paraId="66058E98" w14:textId="77777777" w:rsidR="009451BE" w:rsidRPr="00980745" w:rsidRDefault="009451BE" w:rsidP="00A372F3">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stawki podatku od towarów i usług, która zgodnie z wiedzą wykonawcy, będzie miała zastosowanie.</w:t>
      </w:r>
    </w:p>
    <w:p w14:paraId="74D92DF0" w14:textId="77777777" w:rsidR="00DB5CAE" w:rsidRPr="000F0C0E" w:rsidRDefault="00DB5CAE" w:rsidP="00191797">
      <w:pPr>
        <w:pStyle w:val="Akapitzlist"/>
        <w:spacing w:line="276" w:lineRule="auto"/>
        <w:ind w:left="0"/>
        <w:jc w:val="both"/>
        <w:rPr>
          <w:rFonts w:ascii="Calibri" w:hAnsi="Calibri" w:cs="Calibri"/>
          <w:sz w:val="18"/>
          <w:szCs w:val="18"/>
          <w:lang w:val="pl-PL"/>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0F0C0E" w:rsidRDefault="000F4FD8" w:rsidP="00191797">
      <w:pPr>
        <w:widowControl w:val="0"/>
        <w:tabs>
          <w:tab w:val="left" w:pos="426"/>
        </w:tabs>
        <w:autoSpaceDE w:val="0"/>
        <w:autoSpaceDN w:val="0"/>
        <w:adjustRightInd w:val="0"/>
        <w:spacing w:line="276" w:lineRule="auto"/>
        <w:ind w:right="74"/>
        <w:jc w:val="both"/>
        <w:rPr>
          <w:rFonts w:ascii="Calibri" w:hAnsi="Calibri" w:cs="Calibri"/>
          <w:b/>
          <w:sz w:val="18"/>
          <w:szCs w:val="18"/>
        </w:rPr>
      </w:pPr>
    </w:p>
    <w:p w14:paraId="114826C1" w14:textId="77777777" w:rsidR="000F4FD8" w:rsidRPr="00D36271" w:rsidRDefault="000F4FD8"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283012BE" w:rsidR="004B7F5E" w:rsidRPr="00D36271" w:rsidRDefault="004B7F5E"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 xml:space="preserve">W trakcie </w:t>
      </w:r>
      <w:r w:rsidR="004856F1" w:rsidRPr="00D36271">
        <w:rPr>
          <w:rStyle w:val="markedcontent"/>
          <w:rFonts w:ascii="Calibri" w:hAnsi="Calibri" w:cs="Calibri"/>
          <w:sz w:val="21"/>
          <w:szCs w:val="21"/>
        </w:rPr>
        <w:t>badania i oceny ofert zamawiający może żądać udzielania przez wykonawców wyjaśnień dotyczących treści złożonej oferty oraz treści oświadczenia, o którym mowa w § 15 ust. 2 regulaminu</w:t>
      </w:r>
      <w:r w:rsidR="00D211A0" w:rsidRPr="00D211A0">
        <w:rPr>
          <w:rFonts w:ascii="Calibri" w:hAnsi="Calibri" w:cs="Calibri"/>
          <w:sz w:val="21"/>
          <w:szCs w:val="21"/>
          <w:lang w:val="pl-PL"/>
        </w:rPr>
        <w:t>, bądź innych dokumentów lub oświadczeń składanych w postępowaniu.</w:t>
      </w:r>
    </w:p>
    <w:p w14:paraId="43E939DA" w14:textId="77777777" w:rsidR="00E240D0" w:rsidRPr="00D36271" w:rsidRDefault="004B7F5E"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A372F3">
      <w:pPr>
        <w:pStyle w:val="Akapitzlist"/>
        <w:numPr>
          <w:ilvl w:val="0"/>
          <w:numId w:val="38"/>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110989ED" w:rsidR="000F4FD8" w:rsidRPr="00571ECD" w:rsidRDefault="000F4FD8" w:rsidP="00A372F3">
      <w:pPr>
        <w:pStyle w:val="Akapitzlist"/>
        <w:numPr>
          <w:ilvl w:val="0"/>
          <w:numId w:val="38"/>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r w:rsidR="009A22CB">
        <w:rPr>
          <w:rStyle w:val="markedcontent"/>
          <w:rFonts w:ascii="Calibri" w:hAnsi="Calibri" w:cs="Calibri"/>
          <w:sz w:val="21"/>
          <w:szCs w:val="21"/>
          <w:lang w:val="pl-PL"/>
        </w:rPr>
        <w:t>:</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A372F3">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0F0C0E" w:rsidRDefault="0048426C" w:rsidP="00191797">
      <w:pPr>
        <w:pStyle w:val="Bezodstpw"/>
        <w:tabs>
          <w:tab w:val="left" w:pos="426"/>
        </w:tabs>
        <w:spacing w:line="276" w:lineRule="auto"/>
        <w:jc w:val="both"/>
        <w:rPr>
          <w:rFonts w:ascii="Calibri" w:hAnsi="Calibri" w:cs="Calibri"/>
          <w:sz w:val="18"/>
          <w:szCs w:val="18"/>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191797">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6434DFA0" w14:textId="77777777" w:rsidR="00DB5CAE" w:rsidRPr="000F0C0E" w:rsidRDefault="00DB5CAE" w:rsidP="00191797">
      <w:pPr>
        <w:pStyle w:val="Bezodstpw"/>
        <w:tabs>
          <w:tab w:val="left" w:pos="426"/>
        </w:tabs>
        <w:spacing w:line="276" w:lineRule="auto"/>
        <w:jc w:val="both"/>
        <w:rPr>
          <w:rFonts w:ascii="Calibri" w:hAnsi="Calibri" w:cs="Calibri"/>
          <w:sz w:val="18"/>
          <w:szCs w:val="18"/>
        </w:rPr>
      </w:pP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0F0C0E" w:rsidRDefault="00E81940" w:rsidP="00191797">
      <w:pPr>
        <w:pStyle w:val="Bezodstpw"/>
        <w:tabs>
          <w:tab w:val="left" w:pos="567"/>
        </w:tabs>
        <w:spacing w:line="276" w:lineRule="auto"/>
        <w:jc w:val="both"/>
        <w:rPr>
          <w:rFonts w:ascii="Calibri" w:hAnsi="Calibri" w:cs="Calibri"/>
          <w:color w:val="00B0F0"/>
          <w:sz w:val="18"/>
          <w:szCs w:val="18"/>
        </w:rPr>
      </w:pPr>
    </w:p>
    <w:p w14:paraId="12C63586" w14:textId="77777777" w:rsidR="009451BE" w:rsidRPr="00D36271" w:rsidRDefault="009451BE" w:rsidP="00A372F3">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A372F3">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A372F3">
      <w:pPr>
        <w:pStyle w:val="Bezodstpw"/>
        <w:numPr>
          <w:ilvl w:val="1"/>
          <w:numId w:val="33"/>
        </w:numPr>
        <w:tabs>
          <w:tab w:val="left" w:pos="851"/>
        </w:tabs>
        <w:spacing w:line="276" w:lineRule="auto"/>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A372F3">
      <w:pPr>
        <w:pStyle w:val="Bezodstpw"/>
        <w:numPr>
          <w:ilvl w:val="1"/>
          <w:numId w:val="33"/>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A372F3">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lastRenderedPageBreak/>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A372F3">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A372F3">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A372F3">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Pr="00D36271" w:rsidRDefault="00587F8A" w:rsidP="00191797">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6E2185" w:rsidRDefault="006E2185" w:rsidP="006E2185">
      <w:pPr>
        <w:pStyle w:val="Tekstpodstawowywcity2"/>
        <w:tabs>
          <w:tab w:val="left" w:pos="426"/>
        </w:tabs>
        <w:spacing w:after="0" w:line="276" w:lineRule="auto"/>
        <w:ind w:left="426"/>
        <w:jc w:val="both"/>
        <w:rPr>
          <w:rFonts w:ascii="Calibri" w:hAnsi="Calibri" w:cs="Calibri"/>
          <w:color w:val="808080"/>
          <w:sz w:val="21"/>
          <w:szCs w:val="21"/>
        </w:rPr>
      </w:pPr>
      <w:bookmarkStart w:id="4" w:name="_Hlk85787208"/>
    </w:p>
    <w:bookmarkEnd w:id="4"/>
    <w:p w14:paraId="71F22211" w14:textId="77777777" w:rsidR="00116C28" w:rsidRPr="00116C28" w:rsidRDefault="00116C28" w:rsidP="00116C28">
      <w:pPr>
        <w:tabs>
          <w:tab w:val="left" w:pos="426"/>
        </w:tabs>
        <w:spacing w:line="276" w:lineRule="auto"/>
        <w:jc w:val="both"/>
        <w:rPr>
          <w:rFonts w:ascii="Calibri" w:hAnsi="Calibri" w:cs="Calibri"/>
          <w:color w:val="808080"/>
          <w:sz w:val="21"/>
          <w:szCs w:val="21"/>
        </w:rPr>
      </w:pPr>
      <w:r w:rsidRPr="00116C28">
        <w:rPr>
          <w:rFonts w:ascii="Calibri" w:hAnsi="Calibri" w:cs="Calibri"/>
          <w:sz w:val="21"/>
          <w:szCs w:val="21"/>
        </w:rPr>
        <w:t>Zamawiający nie wymaga w przedmiotowym postępowaniu złożenia przedmiotowych lub podmiotowych środków dowodowych.</w:t>
      </w:r>
    </w:p>
    <w:p w14:paraId="7D7A6610" w14:textId="77777777" w:rsidR="009D7416" w:rsidRDefault="009D7416" w:rsidP="00191797">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042C4BF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0ADB9B96" w14:textId="77777777" w:rsidR="00F47173" w:rsidRPr="00D36271" w:rsidRDefault="00F47173" w:rsidP="00191797">
      <w:pPr>
        <w:pStyle w:val="Bezodstpw"/>
        <w:tabs>
          <w:tab w:val="left" w:pos="851"/>
        </w:tabs>
        <w:spacing w:line="276" w:lineRule="auto"/>
        <w:jc w:val="both"/>
        <w:rPr>
          <w:rFonts w:ascii="Calibri" w:hAnsi="Calibri" w:cs="Calibri"/>
          <w:b/>
          <w:sz w:val="21"/>
          <w:szCs w:val="21"/>
        </w:rPr>
      </w:pPr>
    </w:p>
    <w:p w14:paraId="25EC716E" w14:textId="77777777" w:rsidR="005E411C" w:rsidRPr="00D36271" w:rsidRDefault="00B61AB7"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26AEE57" w:rsidR="00B61AB7" w:rsidRPr="00D36271" w:rsidRDefault="00F70A5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Pr="00D36271" w:rsidRDefault="000D5186"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08D3C7E1" w14:textId="77777777" w:rsidR="000F0C0E" w:rsidRPr="00D36271" w:rsidRDefault="000F0C0E" w:rsidP="00191797">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lastRenderedPageBreak/>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5" w:name="_Toc360706317"/>
      <w:bookmarkStart w:id="6" w:name="_Toc366665627"/>
    </w:p>
    <w:p w14:paraId="54AD8F94" w14:textId="77777777" w:rsidR="003F1F52" w:rsidRDefault="003F1F52" w:rsidP="00191797">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191797">
      <w:pPr>
        <w:pStyle w:val="Bezodstpw"/>
        <w:tabs>
          <w:tab w:val="left" w:pos="567"/>
        </w:tabs>
        <w:spacing w:line="276" w:lineRule="auto"/>
        <w:jc w:val="both"/>
        <w:rPr>
          <w:rFonts w:ascii="Calibri" w:hAnsi="Calibri" w:cs="Calibri"/>
          <w:sz w:val="21"/>
          <w:szCs w:val="21"/>
          <w:lang w:val="x-none"/>
        </w:rPr>
      </w:pPr>
    </w:p>
    <w:p w14:paraId="2147E0DA" w14:textId="6BCD5081" w:rsidR="00681E59"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 2016 r</w:t>
      </w:r>
      <w:r w:rsidR="009D7416">
        <w:rPr>
          <w:rFonts w:ascii="Calibri" w:hAnsi="Calibri" w:cs="Calibri"/>
          <w:sz w:val="21"/>
          <w:szCs w:val="21"/>
        </w:rPr>
        <w:t>oku</w:t>
      </w:r>
      <w:r w:rsidRPr="00D36271">
        <w:rPr>
          <w:rFonts w:ascii="Calibri" w:hAnsi="Calibri" w:cs="Calibri"/>
          <w:sz w:val="21"/>
          <w:szCs w:val="21"/>
        </w:rPr>
        <w:t xml:space="preserve"> w</w:t>
      </w:r>
      <w:r w:rsidR="00030272">
        <w:rPr>
          <w:rFonts w:ascii="Calibri" w:hAnsi="Calibri" w:cs="Calibri"/>
          <w:sz w:val="21"/>
          <w:szCs w:val="21"/>
        </w:rPr>
        <w:t> </w:t>
      </w:r>
      <w:r w:rsidRPr="00D36271">
        <w:rPr>
          <w:rFonts w:ascii="Calibri" w:hAnsi="Calibri" w:cs="Calibri"/>
          <w:sz w:val="21"/>
          <w:szCs w:val="21"/>
        </w:rPr>
        <w:t>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e danych) (Dz. Urz. UE L 119 z</w:t>
      </w:r>
      <w:r w:rsidR="00030272">
        <w:rPr>
          <w:rFonts w:ascii="Calibri" w:hAnsi="Calibri" w:cs="Calibri"/>
          <w:sz w:val="21"/>
          <w:szCs w:val="21"/>
        </w:rPr>
        <w:t>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1F8DE9E1" w:rsidR="002003B7" w:rsidRPr="00713F7D" w:rsidRDefault="002003B7" w:rsidP="00713F7D">
      <w:pPr>
        <w:widowControl w:val="0"/>
        <w:numPr>
          <w:ilvl w:val="1"/>
          <w:numId w:val="18"/>
        </w:numPr>
        <w:tabs>
          <w:tab w:val="left" w:pos="851"/>
        </w:tabs>
        <w:autoSpaceDE w:val="0"/>
        <w:autoSpaceDN w:val="0"/>
        <w:adjustRightInd w:val="0"/>
        <w:ind w:left="850" w:right="-34" w:hanging="425"/>
        <w:jc w:val="both"/>
        <w:rPr>
          <w:rFonts w:ascii="Calibri" w:hAnsi="Calibri" w:cs="Calibri"/>
          <w:b/>
          <w:iCs/>
          <w:sz w:val="21"/>
          <w:szCs w:val="21"/>
        </w:rPr>
      </w:pPr>
      <w:r w:rsidRPr="0014653F">
        <w:rPr>
          <w:rFonts w:ascii="Calibri" w:hAnsi="Calibri" w:cs="Calibri"/>
          <w:sz w:val="21"/>
          <w:szCs w:val="21"/>
        </w:rPr>
        <w:t xml:space="preserve">Pani/Pana dane osobowe przetwarzane będą na podstawie art. 6 ust. 1 lit. c RODO w celu związanym z postępowaniem o </w:t>
      </w:r>
      <w:r w:rsidRPr="009A22CB">
        <w:rPr>
          <w:rFonts w:ascii="Calibri" w:hAnsi="Calibri" w:cs="Calibri"/>
          <w:sz w:val="21"/>
          <w:szCs w:val="21"/>
        </w:rPr>
        <w:t xml:space="preserve">udzielenie zamówienia pod </w:t>
      </w:r>
      <w:r w:rsidRPr="00713F7D">
        <w:rPr>
          <w:rFonts w:ascii="Calibri" w:hAnsi="Calibri" w:cs="Calibri"/>
          <w:sz w:val="21"/>
          <w:szCs w:val="21"/>
        </w:rPr>
        <w:t xml:space="preserve">nazwą: </w:t>
      </w:r>
      <w:r w:rsidR="00894415" w:rsidRPr="00713F7D">
        <w:rPr>
          <w:rFonts w:ascii="Calibri" w:hAnsi="Calibri" w:cs="Calibri"/>
          <w:sz w:val="21"/>
          <w:szCs w:val="21"/>
        </w:rPr>
        <w:t>„</w:t>
      </w:r>
      <w:r w:rsidR="00713F7D" w:rsidRPr="00713F7D">
        <w:rPr>
          <w:rFonts w:ascii="Calibri" w:hAnsi="Calibri" w:cs="Calibri"/>
          <w:iCs/>
          <w:sz w:val="21"/>
          <w:szCs w:val="21"/>
        </w:rPr>
        <w:t>SUKCESYWNA DOSTAWA MATERIAŁÓW I WYROBÓW BUDOWLANYCH</w:t>
      </w:r>
      <w:r w:rsidR="00894415" w:rsidRPr="00713F7D">
        <w:rPr>
          <w:rFonts w:ascii="Calibri" w:hAnsi="Calibri" w:cs="Calibri"/>
          <w:sz w:val="21"/>
          <w:szCs w:val="21"/>
        </w:rPr>
        <w:t>”</w:t>
      </w:r>
      <w:r w:rsidRPr="00713F7D">
        <w:rPr>
          <w:rFonts w:ascii="Calibri" w:hAnsi="Calibri" w:cs="Calibri"/>
          <w:sz w:val="21"/>
          <w:szCs w:val="21"/>
        </w:rPr>
        <w:t>;</w:t>
      </w:r>
      <w:r w:rsidR="00FE3461" w:rsidRPr="00713F7D">
        <w:rPr>
          <w:rFonts w:ascii="Calibri" w:hAnsi="Calibri" w:cs="Calibri"/>
          <w:sz w:val="21"/>
          <w:szCs w:val="21"/>
        </w:rPr>
        <w:t xml:space="preserve"> </w:t>
      </w:r>
      <w:r w:rsidRPr="00713F7D">
        <w:rPr>
          <w:rFonts w:ascii="Calibri" w:hAnsi="Calibri" w:cs="Calibri"/>
          <w:sz w:val="21"/>
          <w:szCs w:val="21"/>
        </w:rPr>
        <w:t xml:space="preserve">odbiorcami Pani/Pana danych osobowych będą osoby lub podmioty, którym udostępniona zostanie dokumentacja postępowania, w szczególności w oparciu o § </w:t>
      </w:r>
      <w:r w:rsidRPr="00713F7D">
        <w:rPr>
          <w:rFonts w:ascii="Calibri" w:eastAsia="TimesNewRoman" w:hAnsi="Calibri" w:cs="Calibri"/>
          <w:sz w:val="21"/>
          <w:szCs w:val="21"/>
          <w:lang w:eastAsia="en-US"/>
        </w:rPr>
        <w:t>8 ust. 3 regulaminu</w:t>
      </w:r>
      <w:r w:rsidRPr="00713F7D">
        <w:rPr>
          <w:rFonts w:ascii="Calibri" w:hAnsi="Calibri" w:cs="Calibri"/>
          <w:sz w:val="21"/>
          <w:szCs w:val="21"/>
        </w:rPr>
        <w:t>;</w:t>
      </w:r>
    </w:p>
    <w:p w14:paraId="538D09A9" w14:textId="29150FBB" w:rsidR="002003B7" w:rsidRPr="00D36271" w:rsidRDefault="002003B7" w:rsidP="00A372F3">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28093507" w:rsidR="002003B7" w:rsidRPr="00D36271" w:rsidRDefault="002003B7" w:rsidP="00A372F3">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15 RODO – prawo dostępu do danych osobowych Pani/Pana dotyczących,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A372F3">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lastRenderedPageBreak/>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3B6A505F" w14:textId="77777777" w:rsidR="009451BE" w:rsidRDefault="009451BE" w:rsidP="00191797">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191797">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A372F3">
      <w:pPr>
        <w:pStyle w:val="Bezodstpw"/>
        <w:numPr>
          <w:ilvl w:val="2"/>
          <w:numId w:val="25"/>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1347EC2D"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 którym mowa w art. 1 pkt 3 specustawy sankcyjnej;</w:t>
      </w:r>
    </w:p>
    <w:p w14:paraId="4390E8BE" w14:textId="5354850C"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A372F3">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551047F7" w:rsidR="00D379D8" w:rsidRPr="00D36271" w:rsidRDefault="00D379D8" w:rsidP="00A372F3">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4591F915" w14:textId="77777777" w:rsidR="00DB5CAE" w:rsidRPr="006B3CC4" w:rsidRDefault="00DB5CAE"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191797">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14908EDC" w:rsidR="0076635D" w:rsidRPr="00D36271" w:rsidRDefault="00D6554E"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Nie ujawnia się informacji stanowiących tajemnicę przedsiębiorstwa w rozumieniu przepisów ustawy z dnia 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lastRenderedPageBreak/>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5"/>
    <w:bookmarkEnd w:id="6"/>
    <w:p w14:paraId="6E3B562A" w14:textId="77777777" w:rsidR="005E3EE0" w:rsidRPr="00D36271" w:rsidRDefault="005E3EE0" w:rsidP="00D53398">
      <w:pPr>
        <w:pStyle w:val="Bezodstpw"/>
        <w:tabs>
          <w:tab w:val="left" w:pos="567"/>
        </w:tabs>
        <w:jc w:val="both"/>
        <w:rPr>
          <w:rFonts w:ascii="Calibri" w:hAnsi="Calibri" w:cs="Calibri"/>
          <w:sz w:val="21"/>
          <w:szCs w:val="21"/>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D53398">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8D3B7D">
        <w:trPr>
          <w:trHeight w:val="261"/>
        </w:trPr>
        <w:tc>
          <w:tcPr>
            <w:tcW w:w="1702" w:type="dxa"/>
          </w:tcPr>
          <w:p w14:paraId="6278B9B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FD30AC7"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8D3B7D">
        <w:trPr>
          <w:trHeight w:val="261"/>
        </w:trPr>
        <w:tc>
          <w:tcPr>
            <w:tcW w:w="1702" w:type="dxa"/>
          </w:tcPr>
          <w:p w14:paraId="1200934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8B2D645"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5E67A2" w:rsidRPr="00D36271" w14:paraId="0C12AEA5" w14:textId="77777777" w:rsidTr="008D3B7D">
        <w:trPr>
          <w:trHeight w:val="70"/>
        </w:trPr>
        <w:tc>
          <w:tcPr>
            <w:tcW w:w="1702" w:type="dxa"/>
          </w:tcPr>
          <w:p w14:paraId="5ABB522C"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3</w:t>
            </w:r>
          </w:p>
        </w:tc>
        <w:tc>
          <w:tcPr>
            <w:tcW w:w="8646" w:type="dxa"/>
          </w:tcPr>
          <w:p w14:paraId="5F4C457D" w14:textId="5E5172D8" w:rsidR="003F1F52" w:rsidRPr="00D36271" w:rsidRDefault="005E67A2" w:rsidP="003F1F52">
            <w:pPr>
              <w:autoSpaceDE w:val="0"/>
              <w:autoSpaceDN w:val="0"/>
              <w:adjustRightInd w:val="0"/>
              <w:spacing w:line="276" w:lineRule="auto"/>
              <w:jc w:val="both"/>
              <w:rPr>
                <w:rFonts w:ascii="Calibri" w:hAnsi="Calibri" w:cs="Calibri"/>
                <w:sz w:val="21"/>
                <w:szCs w:val="21"/>
              </w:rPr>
            </w:pPr>
            <w:r w:rsidRPr="00D36271">
              <w:rPr>
                <w:rFonts w:ascii="Calibri" w:hAnsi="Calibri" w:cs="Calibri"/>
                <w:sz w:val="21"/>
                <w:szCs w:val="21"/>
              </w:rPr>
              <w:t xml:space="preserve">Wzór </w:t>
            </w:r>
            <w:r w:rsidR="009451BE" w:rsidRPr="00D36271">
              <w:rPr>
                <w:rFonts w:ascii="Calibri" w:hAnsi="Calibri" w:cs="Calibri"/>
                <w:sz w:val="21"/>
                <w:szCs w:val="21"/>
              </w:rPr>
              <w:t>formularz</w:t>
            </w:r>
            <w:r w:rsidR="0056532E">
              <w:rPr>
                <w:rFonts w:ascii="Calibri" w:hAnsi="Calibri" w:cs="Calibri"/>
                <w:sz w:val="21"/>
                <w:szCs w:val="21"/>
              </w:rPr>
              <w:t>a</w:t>
            </w:r>
            <w:r w:rsidR="009451BE" w:rsidRPr="00D36271">
              <w:rPr>
                <w:rFonts w:ascii="Calibri" w:hAnsi="Calibri" w:cs="Calibri"/>
                <w:sz w:val="21"/>
                <w:szCs w:val="21"/>
              </w:rPr>
              <w:t xml:space="preserve"> ce</w:t>
            </w:r>
            <w:r w:rsidR="0056532E">
              <w:rPr>
                <w:rFonts w:ascii="Calibri" w:hAnsi="Calibri" w:cs="Calibri"/>
                <w:sz w:val="21"/>
                <w:szCs w:val="21"/>
              </w:rPr>
              <w:t>nowego</w:t>
            </w:r>
          </w:p>
        </w:tc>
      </w:tr>
      <w:tr w:rsidR="005E67A2" w:rsidRPr="00D36271" w14:paraId="1C8F9190" w14:textId="77777777" w:rsidTr="008D3B7D">
        <w:trPr>
          <w:trHeight w:val="70"/>
        </w:trPr>
        <w:tc>
          <w:tcPr>
            <w:tcW w:w="1702" w:type="dxa"/>
          </w:tcPr>
          <w:p w14:paraId="43C2A870"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4</w:t>
            </w:r>
          </w:p>
        </w:tc>
        <w:tc>
          <w:tcPr>
            <w:tcW w:w="8646" w:type="dxa"/>
          </w:tcPr>
          <w:p w14:paraId="1DC4A8E1" w14:textId="77777777" w:rsidR="00A01D3B" w:rsidRPr="00587F8A" w:rsidRDefault="005E67A2" w:rsidP="003F1F52">
            <w:pPr>
              <w:autoSpaceDE w:val="0"/>
              <w:autoSpaceDN w:val="0"/>
              <w:adjustRightInd w:val="0"/>
              <w:spacing w:line="276" w:lineRule="auto"/>
              <w:jc w:val="both"/>
              <w:rPr>
                <w:rFonts w:ascii="Calibri" w:hAnsi="Calibri" w:cs="Calibri"/>
                <w:sz w:val="21"/>
                <w:szCs w:val="21"/>
              </w:rPr>
            </w:pPr>
            <w:r w:rsidRPr="00D36271">
              <w:rPr>
                <w:rFonts w:ascii="Calibri" w:hAnsi="Calibri" w:cs="Calibri"/>
                <w:sz w:val="21"/>
                <w:szCs w:val="21"/>
              </w:rPr>
              <w:t>Wzór oświadczenia wykonawców (§ 1</w:t>
            </w:r>
            <w:r w:rsidR="009451BE" w:rsidRPr="00D36271">
              <w:rPr>
                <w:rFonts w:ascii="Calibri" w:hAnsi="Calibri" w:cs="Calibri"/>
                <w:sz w:val="21"/>
                <w:szCs w:val="21"/>
              </w:rPr>
              <w:t>5</w:t>
            </w:r>
            <w:r w:rsidRPr="00D36271">
              <w:rPr>
                <w:rFonts w:ascii="Calibri" w:hAnsi="Calibri" w:cs="Calibri"/>
                <w:sz w:val="21"/>
                <w:szCs w:val="21"/>
              </w:rPr>
              <w:t xml:space="preserve"> ust. 2 regulaminu)</w:t>
            </w:r>
          </w:p>
        </w:tc>
      </w:tr>
    </w:tbl>
    <w:p w14:paraId="4AD00246" w14:textId="77777777" w:rsidR="00137643" w:rsidRPr="00D36271" w:rsidRDefault="00137643" w:rsidP="003F1F52">
      <w:pPr>
        <w:autoSpaceDE w:val="0"/>
        <w:autoSpaceDN w:val="0"/>
        <w:adjustRightInd w:val="0"/>
        <w:spacing w:line="276" w:lineRule="auto"/>
        <w:jc w:val="both"/>
        <w:rPr>
          <w:rFonts w:ascii="Calibri" w:eastAsia="Calibri" w:hAnsi="Calibri" w:cs="Calibri"/>
          <w:b/>
          <w:color w:val="FF0000"/>
          <w:sz w:val="21"/>
          <w:szCs w:val="21"/>
          <w:lang w:eastAsia="en-US"/>
        </w:rPr>
      </w:pPr>
    </w:p>
    <w:sectPr w:rsidR="00137643" w:rsidRPr="00D36271" w:rsidSect="00445916">
      <w:headerReference w:type="default" r:id="rId17"/>
      <w:footerReference w:type="even" r:id="rId18"/>
      <w:footerReference w:type="default" r:id="rId19"/>
      <w:headerReference w:type="first" r:id="rId20"/>
      <w:pgSz w:w="11906" w:h="16838" w:code="9"/>
      <w:pgMar w:top="284" w:right="567" w:bottom="567" w:left="0"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4A6C" w14:textId="77777777" w:rsidR="001B09A9" w:rsidRDefault="001B09A9" w:rsidP="00CF44D8">
    <w:pPr>
      <w:pStyle w:val="Stopka"/>
      <w:jc w:val="center"/>
      <w:rPr>
        <w:rFonts w:ascii="Calibri" w:hAnsi="Calibri" w:cs="Calibri"/>
        <w:b/>
        <w:sz w:val="16"/>
        <w:szCs w:val="16"/>
      </w:rPr>
    </w:pPr>
  </w:p>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F144A4">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FCC8" w14:textId="7191C288"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bookmarkStart w:id="7" w:name="_Hlk156282503"/>
    <w:r w:rsidR="00FD25AE">
      <w:rPr>
        <w:rFonts w:ascii="Calibri" w:hAnsi="Calibri"/>
        <w:b/>
        <w:sz w:val="21"/>
        <w:szCs w:val="21"/>
      </w:rPr>
      <w:t>7</w:t>
    </w:r>
    <w:r w:rsidR="00EC63CB" w:rsidRPr="00EC63CB">
      <w:rPr>
        <w:rFonts w:ascii="Calibri" w:hAnsi="Calibri"/>
        <w:b/>
        <w:sz w:val="21"/>
        <w:szCs w:val="21"/>
      </w:rPr>
      <w:t>/202</w:t>
    </w:r>
    <w:r w:rsidR="00E657BF">
      <w:rPr>
        <w:rFonts w:ascii="Calibri" w:hAnsi="Calibri"/>
        <w:b/>
        <w:sz w:val="21"/>
        <w:szCs w:val="21"/>
      </w:rPr>
      <w:t>4</w:t>
    </w:r>
    <w:r w:rsidR="00EC63CB" w:rsidRPr="00EC63CB">
      <w:rPr>
        <w:rFonts w:ascii="Calibri" w:hAnsi="Calibri"/>
        <w:b/>
        <w:sz w:val="21"/>
        <w:szCs w:val="21"/>
      </w:rPr>
      <w:t>/</w:t>
    </w:r>
    <w:r w:rsidR="00B17713">
      <w:rPr>
        <w:rFonts w:ascii="Calibri" w:hAnsi="Calibri"/>
        <w:b/>
        <w:sz w:val="21"/>
        <w:szCs w:val="21"/>
      </w:rPr>
      <w:t>T</w:t>
    </w:r>
    <w:r w:rsidR="00FD25AE">
      <w:rPr>
        <w:rFonts w:ascii="Calibri" w:hAnsi="Calibri"/>
        <w:b/>
        <w:sz w:val="21"/>
        <w:szCs w:val="21"/>
      </w:rPr>
      <w:t>M</w:t>
    </w:r>
    <w:r w:rsidR="00EC63CB" w:rsidRPr="00EC63CB">
      <w:rPr>
        <w:rFonts w:ascii="Calibri" w:hAnsi="Calibri"/>
        <w:b/>
        <w:sz w:val="21"/>
        <w:szCs w:val="21"/>
      </w:rPr>
      <w:t>/KP</w:t>
    </w:r>
    <w:bookmarkEnd w:id="7"/>
  </w:p>
  <w:p w14:paraId="0D8F63AB" w14:textId="77777777" w:rsidR="001B09A9" w:rsidRPr="000F0C0E" w:rsidRDefault="001B09A9" w:rsidP="00CF44D8">
    <w:pPr>
      <w:rPr>
        <w:rFonts w:ascii="Calibri" w:hAnsi="Calibri"/>
        <w:sz w:val="18"/>
        <w:szCs w:val="18"/>
      </w:rPr>
    </w:pPr>
  </w:p>
  <w:p w14:paraId="489025CD" w14:textId="77777777" w:rsidR="006A4980" w:rsidRPr="000F0C0E" w:rsidRDefault="006A4980"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8"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9"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2"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3"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6"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8"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9"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3"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821757"/>
    <w:multiLevelType w:val="hybridMultilevel"/>
    <w:tmpl w:val="ADE6DE0A"/>
    <w:lvl w:ilvl="0" w:tplc="DEA889A2">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5"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8"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29"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3"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37"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8"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1"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6018684">
    <w:abstractNumId w:val="1"/>
  </w:num>
  <w:num w:numId="2" w16cid:durableId="19729764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042206">
    <w:abstractNumId w:val="0"/>
  </w:num>
  <w:num w:numId="4" w16cid:durableId="1201286870">
    <w:abstractNumId w:val="2"/>
  </w:num>
  <w:num w:numId="5" w16cid:durableId="6561744">
    <w:abstractNumId w:val="22"/>
  </w:num>
  <w:num w:numId="6" w16cid:durableId="1673601661">
    <w:abstractNumId w:val="0"/>
  </w:num>
  <w:num w:numId="7" w16cid:durableId="1457017229">
    <w:abstractNumId w:val="28"/>
  </w:num>
  <w:num w:numId="8" w16cid:durableId="827211682">
    <w:abstractNumId w:val="8"/>
  </w:num>
  <w:num w:numId="9" w16cid:durableId="779178668">
    <w:abstractNumId w:val="40"/>
  </w:num>
  <w:num w:numId="10" w16cid:durableId="174003171">
    <w:abstractNumId w:val="16"/>
  </w:num>
  <w:num w:numId="11" w16cid:durableId="662198438">
    <w:abstractNumId w:val="15"/>
  </w:num>
  <w:num w:numId="12" w16cid:durableId="41566418">
    <w:abstractNumId w:val="17"/>
  </w:num>
  <w:num w:numId="13" w16cid:durableId="426193271">
    <w:abstractNumId w:val="13"/>
  </w:num>
  <w:num w:numId="14" w16cid:durableId="1799571019">
    <w:abstractNumId w:val="42"/>
  </w:num>
  <w:num w:numId="15" w16cid:durableId="251470426">
    <w:abstractNumId w:val="25"/>
  </w:num>
  <w:num w:numId="16" w16cid:durableId="1990748769">
    <w:abstractNumId w:val="35"/>
  </w:num>
  <w:num w:numId="17" w16cid:durableId="437649488">
    <w:abstractNumId w:val="33"/>
  </w:num>
  <w:num w:numId="18" w16cid:durableId="1795781565">
    <w:abstractNumId w:val="26"/>
  </w:num>
  <w:num w:numId="19" w16cid:durableId="2083061800">
    <w:abstractNumId w:val="4"/>
  </w:num>
  <w:num w:numId="20" w16cid:durableId="1387803159">
    <w:abstractNumId w:val="18"/>
  </w:num>
  <w:num w:numId="21" w16cid:durableId="254175612">
    <w:abstractNumId w:val="37"/>
  </w:num>
  <w:num w:numId="22" w16cid:durableId="7897833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3723237">
    <w:abstractNumId w:val="31"/>
  </w:num>
  <w:num w:numId="24" w16cid:durableId="228465039">
    <w:abstractNumId w:val="21"/>
  </w:num>
  <w:num w:numId="25" w16cid:durableId="866914783">
    <w:abstractNumId w:val="34"/>
  </w:num>
  <w:num w:numId="26" w16cid:durableId="1120491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2442442">
    <w:abstractNumId w:val="32"/>
  </w:num>
  <w:num w:numId="28" w16cid:durableId="179852885">
    <w:abstractNumId w:val="27"/>
  </w:num>
  <w:num w:numId="29" w16cid:durableId="418336678">
    <w:abstractNumId w:val="29"/>
  </w:num>
  <w:num w:numId="30" w16cid:durableId="1270895883">
    <w:abstractNumId w:val="30"/>
  </w:num>
  <w:num w:numId="31" w16cid:durableId="1043754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488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9274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8888282">
    <w:abstractNumId w:val="23"/>
  </w:num>
  <w:num w:numId="35" w16cid:durableId="26637892">
    <w:abstractNumId w:val="11"/>
  </w:num>
  <w:num w:numId="36" w16cid:durableId="1474251716">
    <w:abstractNumId w:val="5"/>
  </w:num>
  <w:num w:numId="37" w16cid:durableId="1763798888">
    <w:abstractNumId w:val="12"/>
  </w:num>
  <w:num w:numId="38" w16cid:durableId="1275096835">
    <w:abstractNumId w:val="9"/>
  </w:num>
  <w:num w:numId="39" w16cid:durableId="673999712">
    <w:abstractNumId w:val="3"/>
  </w:num>
  <w:num w:numId="40" w16cid:durableId="481121646">
    <w:abstractNumId w:val="39"/>
  </w:num>
  <w:num w:numId="41" w16cid:durableId="909577105">
    <w:abstractNumId w:val="10"/>
  </w:num>
  <w:num w:numId="42" w16cid:durableId="1601064152">
    <w:abstractNumId w:val="36"/>
  </w:num>
  <w:num w:numId="43" w16cid:durableId="6542570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56100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911"/>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28"/>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4606"/>
    <w:rsid w:val="00244816"/>
    <w:rsid w:val="00244885"/>
    <w:rsid w:val="00245F0C"/>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E47"/>
    <w:rsid w:val="00713ED4"/>
    <w:rsid w:val="00713F7D"/>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6D1"/>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1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85A"/>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402"/>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1B"/>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75C"/>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5AE"/>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F7D"/>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649553873">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A938-AFFB-4079-97F8-E7424971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14</Pages>
  <Words>7026</Words>
  <Characters>42159</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49087</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98</cp:revision>
  <cp:lastPrinted>2024-01-22T10:45:00Z</cp:lastPrinted>
  <dcterms:created xsi:type="dcterms:W3CDTF">2023-08-18T09:25:00Z</dcterms:created>
  <dcterms:modified xsi:type="dcterms:W3CDTF">2024-01-22T11:42:00Z</dcterms:modified>
</cp:coreProperties>
</file>