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63F0" w14:textId="3A3645E3" w:rsidR="005B0193" w:rsidRPr="005B0193" w:rsidRDefault="00AA4EF2" w:rsidP="005B0193">
      <w:pPr>
        <w:jc w:val="center"/>
        <w:rPr>
          <w:b/>
          <w:bCs/>
        </w:rPr>
      </w:pPr>
      <w:bookmarkStart w:id="0" w:name="_Hlk94182401"/>
      <w:r>
        <w:rPr>
          <w:b/>
          <w:bCs/>
        </w:rPr>
        <w:t>PROJEKT UMOWY</w:t>
      </w:r>
    </w:p>
    <w:p w14:paraId="6A8BAB7A" w14:textId="6F0F44B9" w:rsidR="005B0193" w:rsidRPr="005B0193" w:rsidRDefault="005B0193" w:rsidP="005B0193">
      <w:r w:rsidRPr="005B0193">
        <w:t xml:space="preserve">zawarta w dniu </w:t>
      </w:r>
      <w:r w:rsidR="00AA4EF2">
        <w:t>…………………</w:t>
      </w:r>
      <w:r w:rsidRPr="005B0193">
        <w:t xml:space="preserve"> r. w Suchej, </w:t>
      </w:r>
    </w:p>
    <w:p w14:paraId="0B3E577E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 xml:space="preserve">pomiędzy Skarbem Państwa - </w:t>
      </w:r>
      <w:r w:rsidRPr="005B0193">
        <w:rPr>
          <w:rFonts w:eastAsia="Times New Roman" w:cstheme="minorHAnsi"/>
          <w:b/>
          <w:kern w:val="3"/>
          <w:lang w:eastAsia="ar-SA"/>
        </w:rPr>
        <w:t>Ośrodkiem Szkolenia Służby Więziennej w Suchej</w:t>
      </w:r>
      <w:r w:rsidRPr="005B0193">
        <w:rPr>
          <w:rFonts w:eastAsia="Times New Roman" w:cstheme="minorHAnsi"/>
          <w:kern w:val="3"/>
          <w:lang w:eastAsia="ar-SA"/>
        </w:rPr>
        <w:t xml:space="preserve">, </w:t>
      </w:r>
    </w:p>
    <w:p w14:paraId="71AF2D06" w14:textId="526CFD61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Sucha 144,  89-</w:t>
      </w:r>
      <w:r w:rsidR="002152E6">
        <w:rPr>
          <w:rFonts w:eastAsia="Times New Roman" w:cstheme="minorHAnsi"/>
          <w:kern w:val="3"/>
          <w:lang w:eastAsia="ar-SA"/>
        </w:rPr>
        <w:t>52</w:t>
      </w:r>
      <w:r w:rsidRPr="005B0193">
        <w:rPr>
          <w:rFonts w:eastAsia="Times New Roman" w:cstheme="minorHAnsi"/>
          <w:kern w:val="3"/>
          <w:lang w:eastAsia="ar-SA"/>
        </w:rPr>
        <w:t>6 Lubiewo</w:t>
      </w:r>
    </w:p>
    <w:p w14:paraId="685F3E7B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NIP- 561 12 21 394</w:t>
      </w:r>
    </w:p>
    <w:p w14:paraId="28ECE5E7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reprezentowanym przez</w:t>
      </w:r>
    </w:p>
    <w:p w14:paraId="233C9401" w14:textId="09593396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Komendanta OS SW w Suchej – płk</w:t>
      </w:r>
      <w:r w:rsidR="005B52BD">
        <w:rPr>
          <w:rFonts w:eastAsia="Times New Roman" w:cstheme="minorHAnsi"/>
          <w:kern w:val="3"/>
          <w:lang w:eastAsia="ar-SA"/>
        </w:rPr>
        <w:t>.</w:t>
      </w:r>
      <w:r w:rsidRPr="005B0193">
        <w:rPr>
          <w:rFonts w:eastAsia="Times New Roman" w:cstheme="minorHAnsi"/>
          <w:kern w:val="3"/>
          <w:lang w:eastAsia="ar-SA"/>
        </w:rPr>
        <w:t xml:space="preserve"> </w:t>
      </w:r>
      <w:r w:rsidR="005B52BD">
        <w:rPr>
          <w:rFonts w:eastAsia="Times New Roman" w:cstheme="minorHAnsi"/>
          <w:kern w:val="3"/>
          <w:lang w:eastAsia="ar-SA"/>
        </w:rPr>
        <w:t>Marka Sokoła</w:t>
      </w:r>
      <w:r w:rsidRPr="005B0193">
        <w:rPr>
          <w:rFonts w:eastAsia="Times New Roman" w:cstheme="minorHAnsi"/>
          <w:kern w:val="3"/>
          <w:lang w:eastAsia="ar-SA"/>
        </w:rPr>
        <w:t xml:space="preserve"> </w:t>
      </w:r>
    </w:p>
    <w:p w14:paraId="6606AFF8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 xml:space="preserve">zwanym dalej </w:t>
      </w:r>
      <w:r w:rsidRPr="005B0193">
        <w:rPr>
          <w:rFonts w:eastAsia="Times New Roman" w:cstheme="minorHAnsi"/>
          <w:b/>
          <w:bCs/>
          <w:kern w:val="3"/>
          <w:lang w:eastAsia="ar-SA"/>
        </w:rPr>
        <w:t>Zamawiającym</w:t>
      </w:r>
      <w:r w:rsidRPr="005B0193">
        <w:rPr>
          <w:rFonts w:eastAsia="Times New Roman" w:cstheme="minorHAnsi"/>
          <w:kern w:val="3"/>
          <w:lang w:eastAsia="ar-SA"/>
        </w:rPr>
        <w:t>,</w:t>
      </w:r>
    </w:p>
    <w:p w14:paraId="2999B37B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a</w:t>
      </w:r>
    </w:p>
    <w:p w14:paraId="27A84386" w14:textId="609141CE" w:rsidR="005B0193" w:rsidRDefault="00AA4EF2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……………………………………………………….</w:t>
      </w:r>
    </w:p>
    <w:p w14:paraId="21F01732" w14:textId="419A8947" w:rsidR="00626397" w:rsidRDefault="00AA4EF2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……………………………………………………….</w:t>
      </w:r>
    </w:p>
    <w:p w14:paraId="147ED028" w14:textId="1A0E2AEC" w:rsidR="00626397" w:rsidRDefault="00AA4EF2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……………………………………………………….</w:t>
      </w:r>
    </w:p>
    <w:p w14:paraId="08E756E7" w14:textId="1074F835" w:rsidR="00626397" w:rsidRDefault="00626397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reprezentowaną przez</w:t>
      </w:r>
    </w:p>
    <w:p w14:paraId="7262CF02" w14:textId="0EE52D1B" w:rsidR="00626397" w:rsidRPr="005B0193" w:rsidRDefault="00AA4EF2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……………………………………………………..</w:t>
      </w:r>
    </w:p>
    <w:p w14:paraId="7D333867" w14:textId="77777777" w:rsidR="005B0193" w:rsidRPr="005B0193" w:rsidRDefault="005B0193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5B0193">
        <w:rPr>
          <w:rFonts w:eastAsia="Times New Roman" w:cstheme="minorHAnsi"/>
          <w:kern w:val="3"/>
          <w:lang w:eastAsia="pl-PL"/>
        </w:rPr>
        <w:t xml:space="preserve">zwanym dalej </w:t>
      </w:r>
      <w:r w:rsidRPr="005B0193">
        <w:rPr>
          <w:rFonts w:eastAsia="Times New Roman" w:cstheme="minorHAnsi"/>
          <w:b/>
          <w:bCs/>
          <w:kern w:val="3"/>
          <w:lang w:eastAsia="pl-PL"/>
        </w:rPr>
        <w:t>Wykonawcą</w:t>
      </w:r>
      <w:r w:rsidRPr="005B0193">
        <w:rPr>
          <w:rFonts w:eastAsia="Times New Roman" w:cstheme="minorHAnsi"/>
          <w:kern w:val="3"/>
          <w:lang w:eastAsia="pl-PL"/>
        </w:rPr>
        <w:t>.</w:t>
      </w:r>
    </w:p>
    <w:p w14:paraId="3107C79F" w14:textId="56DAEDA7" w:rsidR="005B0193" w:rsidRPr="005B0193" w:rsidRDefault="005B0193" w:rsidP="005B0193">
      <w:pPr>
        <w:spacing w:line="240" w:lineRule="auto"/>
        <w:jc w:val="both"/>
        <w:rPr>
          <w:rFonts w:ascii="Calibri" w:eastAsia="Calibri" w:hAnsi="Calibri" w:cs="Times New Roman"/>
          <w:color w:val="000000"/>
          <w:u w:color="000000"/>
        </w:rPr>
      </w:pPr>
      <w:bookmarkStart w:id="1" w:name="_Hlk109116572"/>
      <w:r w:rsidRPr="005B0193">
        <w:rPr>
          <w:rFonts w:ascii="Calibri" w:eastAsia="Times New Roman" w:hAnsi="Calibri" w:cs="Times New Roman"/>
          <w:color w:val="000000"/>
          <w:u w:color="000000"/>
          <w:lang w:eastAsia="pl-PL"/>
        </w:rPr>
        <w:t>Niniejsza umowa jest następstwem wyboru przez Zamawiającego najkorzystniejszej oferty                                       w postępowaniu o udzielenie zamówienia publicznego</w:t>
      </w:r>
      <w:r w:rsidR="00A74B7A">
        <w:rPr>
          <w:rFonts w:ascii="Calibri" w:eastAsia="Times New Roman" w:hAnsi="Calibri" w:cs="Times New Roman"/>
          <w:color w:val="000000"/>
          <w:u w:color="000000"/>
          <w:lang w:eastAsia="pl-PL"/>
        </w:rPr>
        <w:t xml:space="preserve"> na realizację zadania </w:t>
      </w:r>
      <w:r w:rsidR="00A74B7A" w:rsidRPr="00B93427">
        <w:rPr>
          <w:rFonts w:eastAsia="Lucida Sans Unicode" w:cstheme="minorHAnsi"/>
          <w:b/>
          <w:i/>
          <w:kern w:val="2"/>
          <w:lang w:eastAsia="zh-CN" w:bidi="hi-IN"/>
        </w:rPr>
        <w:t>,,</w:t>
      </w:r>
      <w:bookmarkStart w:id="2" w:name="OLE_LINK1"/>
      <w:r w:rsidR="00A74B7A" w:rsidRPr="00B93427">
        <w:rPr>
          <w:rFonts w:eastAsia="Lucida Sans Unicode" w:cstheme="minorHAnsi"/>
          <w:b/>
          <w:bCs/>
          <w:kern w:val="2"/>
          <w:lang w:eastAsia="zh-CN" w:bidi="hi-IN"/>
        </w:rPr>
        <w:t>Dostawa 40 sztuk stołów</w:t>
      </w:r>
      <w:r w:rsidR="00A74B7A" w:rsidRPr="00B93427">
        <w:rPr>
          <w:rFonts w:eastAsia="Lucida Sans Unicode" w:cstheme="minorHAnsi"/>
          <w:kern w:val="2"/>
          <w:lang w:eastAsia="zh-CN" w:bidi="hi-IN"/>
        </w:rPr>
        <w:t xml:space="preserve"> </w:t>
      </w:r>
      <w:r w:rsidR="00A74B7A" w:rsidRPr="00B93427">
        <w:rPr>
          <w:rFonts w:eastAsia="Lucida Sans Unicode" w:cstheme="minorHAnsi"/>
          <w:b/>
          <w:kern w:val="2"/>
          <w:lang w:eastAsia="zh-CN" w:bidi="hi-IN"/>
        </w:rPr>
        <w:t>na potrzeby Ośrodka Szkolenia Służby Więziennej w Suchej</w:t>
      </w:r>
      <w:bookmarkEnd w:id="2"/>
      <w:r w:rsidR="00A74B7A" w:rsidRPr="00B93427">
        <w:rPr>
          <w:rFonts w:eastAsia="Lucida Sans Unicode" w:cstheme="minorHAnsi"/>
          <w:b/>
          <w:i/>
          <w:kern w:val="2"/>
          <w:lang w:eastAsia="zh-CN" w:bidi="hi-IN"/>
        </w:rPr>
        <w:t>”</w:t>
      </w:r>
      <w:r w:rsidRPr="005B0193">
        <w:rPr>
          <w:rFonts w:ascii="Calibri" w:eastAsia="Times New Roman" w:hAnsi="Calibri" w:cs="Times New Roman"/>
          <w:color w:val="000000"/>
          <w:u w:color="000000"/>
          <w:lang w:eastAsia="pl-PL"/>
        </w:rPr>
        <w:t xml:space="preserve">, </w:t>
      </w:r>
      <w:bookmarkStart w:id="3" w:name="OLE_LINK5"/>
      <w:r w:rsidRPr="005B0193">
        <w:rPr>
          <w:rFonts w:ascii="Calibri" w:eastAsia="Times New Roman" w:hAnsi="Calibri" w:cs="Times New Roman"/>
          <w:color w:val="000000"/>
          <w:u w:color="000000"/>
          <w:lang w:eastAsia="pl-PL"/>
        </w:rPr>
        <w:t xml:space="preserve">przeprowadzonym </w:t>
      </w:r>
      <w:bookmarkStart w:id="4" w:name="_Hlk112755010"/>
      <w:r w:rsidRPr="005B0193">
        <w:rPr>
          <w:rFonts w:ascii="Calibri" w:eastAsia="Times New Roman" w:hAnsi="Calibri" w:cs="Times New Roman"/>
          <w:color w:val="000000"/>
          <w:u w:color="000000"/>
          <w:lang w:eastAsia="pl-PL"/>
        </w:rPr>
        <w:t xml:space="preserve">w trybie zapytania ofertowego bez stosowania przepisów ustawy z dnia 11 września 2019 r. Prawo zamówień publicznych </w:t>
      </w:r>
      <w:r w:rsidRPr="005B0193">
        <w:rPr>
          <w:rFonts w:ascii="Calibri" w:eastAsia="Times New Roman" w:hAnsi="Calibri" w:cs="Calibri"/>
          <w:color w:val="000000"/>
          <w:kern w:val="3"/>
          <w:u w:color="000000"/>
        </w:rPr>
        <w:t>(Dz.U</w:t>
      </w:r>
      <w:r w:rsidR="00BE1AB9">
        <w:rPr>
          <w:rFonts w:ascii="Calibri" w:eastAsia="Times New Roman" w:hAnsi="Calibri" w:cs="Calibri"/>
          <w:color w:val="000000"/>
          <w:kern w:val="3"/>
          <w:u w:color="000000"/>
        </w:rPr>
        <w:t>.</w:t>
      </w:r>
      <w:r w:rsidRPr="005B0193">
        <w:rPr>
          <w:rFonts w:ascii="Calibri" w:eastAsia="Times New Roman" w:hAnsi="Calibri" w:cs="Calibri"/>
          <w:color w:val="000000"/>
          <w:kern w:val="3"/>
          <w:u w:color="000000"/>
        </w:rPr>
        <w:t xml:space="preserve"> z 2022 r. poz. 1710 z późn. zm.).</w:t>
      </w:r>
      <w:bookmarkEnd w:id="1"/>
    </w:p>
    <w:bookmarkEnd w:id="3"/>
    <w:bookmarkEnd w:id="4"/>
    <w:p w14:paraId="1281F083" w14:textId="77777777" w:rsidR="005B0193" w:rsidRPr="005B0193" w:rsidRDefault="005B0193" w:rsidP="005B0193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bCs/>
          <w:kern w:val="2"/>
          <w:lang w:eastAsia="zh-CN" w:bidi="hi-IN"/>
        </w:rPr>
      </w:pPr>
      <w:r w:rsidRPr="005B0193">
        <w:rPr>
          <w:rFonts w:eastAsia="Lucida Sans Unicode" w:cstheme="minorHAnsi"/>
          <w:b/>
          <w:bCs/>
          <w:kern w:val="2"/>
          <w:lang w:eastAsia="zh-CN" w:bidi="hi-IN"/>
        </w:rPr>
        <w:t xml:space="preserve">§ 1 </w:t>
      </w:r>
    </w:p>
    <w:p w14:paraId="247AB24C" w14:textId="77777777" w:rsidR="00B93427" w:rsidRDefault="005B0193" w:rsidP="00B93427">
      <w:pPr>
        <w:widowControl w:val="0"/>
        <w:suppressAutoHyphens/>
        <w:spacing w:after="120" w:line="240" w:lineRule="auto"/>
        <w:jc w:val="center"/>
        <w:rPr>
          <w:rFonts w:eastAsia="Lucida Sans Unicode" w:cstheme="minorHAnsi"/>
          <w:b/>
          <w:bCs/>
          <w:kern w:val="2"/>
          <w:lang w:eastAsia="zh-CN" w:bidi="hi-IN"/>
        </w:rPr>
      </w:pPr>
      <w:r w:rsidRPr="005B0193">
        <w:rPr>
          <w:rFonts w:eastAsia="Lucida Sans Unicode" w:cstheme="minorHAnsi"/>
          <w:b/>
          <w:bCs/>
          <w:kern w:val="2"/>
          <w:lang w:eastAsia="zh-CN" w:bidi="hi-IN"/>
        </w:rPr>
        <w:t>Przedmiot umowy</w:t>
      </w:r>
    </w:p>
    <w:p w14:paraId="74601D28" w14:textId="5CC312A1" w:rsidR="00B93427" w:rsidRPr="00B93427" w:rsidRDefault="005B0193" w:rsidP="000D3EF0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357" w:hanging="357"/>
        <w:jc w:val="both"/>
        <w:rPr>
          <w:rFonts w:eastAsia="Lucida Sans Unicode" w:cstheme="minorHAnsi"/>
          <w:b/>
          <w:bCs/>
          <w:kern w:val="2"/>
          <w:lang w:eastAsia="zh-CN" w:bidi="hi-IN"/>
        </w:rPr>
      </w:pPr>
      <w:r w:rsidRPr="00B93427">
        <w:rPr>
          <w:rFonts w:eastAsia="Lucida Sans Unicode" w:cstheme="minorHAnsi"/>
          <w:kern w:val="2"/>
          <w:lang w:eastAsia="zh-CN" w:bidi="hi-IN"/>
        </w:rPr>
        <w:t xml:space="preserve">Zamawiający powierza, a </w:t>
      </w:r>
      <w:r w:rsidR="009510AC">
        <w:rPr>
          <w:rFonts w:eastAsia="Lucida Sans Unicode" w:cstheme="minorHAnsi"/>
          <w:kern w:val="2"/>
          <w:lang w:eastAsia="zh-CN" w:bidi="hi-IN"/>
        </w:rPr>
        <w:t>Wykonawca</w:t>
      </w:r>
      <w:r w:rsidRPr="00B93427">
        <w:rPr>
          <w:rFonts w:eastAsia="Lucida Sans Unicode" w:cstheme="minorHAnsi"/>
          <w:kern w:val="2"/>
          <w:lang w:eastAsia="zh-CN" w:bidi="hi-IN"/>
        </w:rPr>
        <w:t xml:space="preserve"> </w:t>
      </w:r>
      <w:r w:rsidR="00A74B7A">
        <w:rPr>
          <w:rFonts w:eastAsia="Lucida Sans Unicode" w:cstheme="minorHAnsi"/>
          <w:kern w:val="2"/>
          <w:lang w:eastAsia="zh-CN" w:bidi="hi-IN"/>
        </w:rPr>
        <w:t xml:space="preserve">zobowiązuje się do dostawy </w:t>
      </w:r>
      <w:r w:rsidR="00A74B7A" w:rsidRPr="00B93427">
        <w:rPr>
          <w:rFonts w:eastAsia="Lucida Sans Unicode" w:cstheme="minorHAnsi"/>
          <w:b/>
          <w:bCs/>
          <w:kern w:val="2"/>
          <w:lang w:eastAsia="zh-CN" w:bidi="hi-IN"/>
        </w:rPr>
        <w:t>40 sztuk stołów</w:t>
      </w:r>
      <w:r w:rsidR="00A74B7A" w:rsidRPr="00B93427">
        <w:rPr>
          <w:rFonts w:eastAsia="Lucida Sans Unicode" w:cstheme="minorHAnsi"/>
          <w:kern w:val="2"/>
          <w:lang w:eastAsia="zh-CN" w:bidi="hi-IN"/>
        </w:rPr>
        <w:t xml:space="preserve"> </w:t>
      </w:r>
      <w:r w:rsidR="00A74B7A" w:rsidRPr="00B93427">
        <w:rPr>
          <w:rFonts w:eastAsia="Lucida Sans Unicode" w:cstheme="minorHAnsi"/>
          <w:b/>
          <w:kern w:val="2"/>
          <w:lang w:eastAsia="zh-CN" w:bidi="hi-IN"/>
        </w:rPr>
        <w:t>na potrzeby Ośrodka Szkolenia Służby Więziennej w Suchej</w:t>
      </w:r>
      <w:r w:rsidR="00A74B7A">
        <w:rPr>
          <w:rFonts w:eastAsia="Lucida Sans Unicode" w:cstheme="minorHAnsi"/>
          <w:b/>
          <w:kern w:val="2"/>
          <w:lang w:eastAsia="zh-CN" w:bidi="hi-IN"/>
        </w:rPr>
        <w:t>,</w:t>
      </w:r>
      <w:r w:rsidR="00A74B7A" w:rsidRPr="00B93427">
        <w:rPr>
          <w:rFonts w:eastAsia="Lucida Sans Unicode" w:cstheme="minorHAnsi"/>
          <w:kern w:val="2"/>
          <w:lang w:eastAsia="zh-CN" w:bidi="hi-IN"/>
        </w:rPr>
        <w:t xml:space="preserve"> </w:t>
      </w:r>
      <w:r w:rsidRPr="00B93427">
        <w:rPr>
          <w:rFonts w:eastAsia="Lucida Sans Unicode" w:cstheme="minorHAnsi"/>
          <w:kern w:val="2"/>
          <w:lang w:eastAsia="zh-CN" w:bidi="hi-IN"/>
        </w:rPr>
        <w:t>zwan</w:t>
      </w:r>
      <w:r w:rsidR="00A74B7A">
        <w:rPr>
          <w:rFonts w:eastAsia="Lucida Sans Unicode" w:cstheme="minorHAnsi"/>
          <w:kern w:val="2"/>
          <w:lang w:eastAsia="zh-CN" w:bidi="hi-IN"/>
        </w:rPr>
        <w:t>ych</w:t>
      </w:r>
      <w:r w:rsidRPr="00B93427">
        <w:rPr>
          <w:rFonts w:eastAsia="Lucida Sans Unicode" w:cstheme="minorHAnsi"/>
          <w:kern w:val="2"/>
          <w:lang w:eastAsia="zh-CN" w:bidi="hi-IN"/>
        </w:rPr>
        <w:t xml:space="preserve"> dalej przedmiotem zamówienia</w:t>
      </w:r>
      <w:r w:rsidR="00BE1AB9">
        <w:rPr>
          <w:rFonts w:eastAsia="Lucida Sans Unicode" w:cstheme="minorHAnsi"/>
          <w:kern w:val="2"/>
          <w:lang w:eastAsia="zh-CN" w:bidi="hi-IN"/>
        </w:rPr>
        <w:t xml:space="preserve">, zgodnie ze szczegółowym opisem zawartym w zapytaniu ofertowym. </w:t>
      </w:r>
    </w:p>
    <w:p w14:paraId="7038C5EF" w14:textId="77777777" w:rsidR="00B93427" w:rsidRPr="00B93427" w:rsidRDefault="005B0193" w:rsidP="000D3EF0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357" w:hanging="357"/>
        <w:jc w:val="both"/>
        <w:rPr>
          <w:rFonts w:eastAsia="Lucida Sans Unicode" w:cstheme="minorHAnsi"/>
          <w:b/>
          <w:bCs/>
          <w:kern w:val="2"/>
          <w:lang w:eastAsia="zh-CN" w:bidi="hi-IN"/>
        </w:rPr>
      </w:pPr>
      <w:r w:rsidRPr="00B93427">
        <w:rPr>
          <w:rFonts w:ascii="Calibri" w:eastAsia="Times New Roman" w:hAnsi="Calibri" w:cs="Calibri"/>
          <w:color w:val="000000"/>
          <w:kern w:val="2"/>
          <w:lang w:eastAsia="zh-CN"/>
        </w:rPr>
        <w:t>Oferowany artykuł musi być fabrycznie nowy, nie noszący śladów uszkodzeń zewnętrznych oraz uprzedniego używania.</w:t>
      </w:r>
    </w:p>
    <w:p w14:paraId="0B352B0F" w14:textId="77777777" w:rsidR="005B0193" w:rsidRPr="005B0193" w:rsidRDefault="005B0193" w:rsidP="005B0193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lang w:eastAsia="zh-CN" w:bidi="hi-IN"/>
        </w:rPr>
      </w:pPr>
    </w:p>
    <w:p w14:paraId="11C18FAE" w14:textId="77777777" w:rsidR="005B0193" w:rsidRPr="005B0193" w:rsidRDefault="005B0193" w:rsidP="005B0193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bCs/>
          <w:kern w:val="2"/>
          <w:lang w:eastAsia="zh-CN" w:bidi="hi-IN"/>
        </w:rPr>
      </w:pPr>
      <w:r w:rsidRPr="005B0193">
        <w:rPr>
          <w:rFonts w:eastAsia="Lucida Sans Unicode" w:cstheme="minorHAnsi"/>
          <w:b/>
          <w:bCs/>
          <w:kern w:val="2"/>
          <w:lang w:eastAsia="zh-CN" w:bidi="hi-IN"/>
        </w:rPr>
        <w:t xml:space="preserve">§ 2 </w:t>
      </w:r>
    </w:p>
    <w:p w14:paraId="49B1C6A6" w14:textId="77777777" w:rsidR="005B0193" w:rsidRPr="005B0193" w:rsidRDefault="005B0193" w:rsidP="009510AC">
      <w:pPr>
        <w:widowControl w:val="0"/>
        <w:suppressAutoHyphens/>
        <w:spacing w:after="120" w:line="240" w:lineRule="auto"/>
        <w:jc w:val="center"/>
        <w:rPr>
          <w:rFonts w:eastAsia="Lucida Sans Unicode" w:cstheme="minorHAnsi"/>
          <w:b/>
          <w:bCs/>
          <w:kern w:val="2"/>
          <w:lang w:eastAsia="zh-CN" w:bidi="hi-IN"/>
        </w:rPr>
      </w:pPr>
      <w:r w:rsidRPr="005B0193">
        <w:rPr>
          <w:rFonts w:eastAsia="Lucida Sans Unicode" w:cstheme="minorHAnsi"/>
          <w:b/>
          <w:bCs/>
          <w:kern w:val="2"/>
          <w:lang w:eastAsia="zh-CN" w:bidi="hi-IN"/>
        </w:rPr>
        <w:t>Termin realizacji umowy</w:t>
      </w:r>
    </w:p>
    <w:p w14:paraId="0B3141E5" w14:textId="0C46FF6D" w:rsidR="00BE1AB9" w:rsidRPr="00B93427" w:rsidRDefault="00BE1AB9" w:rsidP="00097880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eastAsia="Lucida Sans Unicode" w:cstheme="minorHAnsi"/>
          <w:b/>
          <w:bCs/>
          <w:kern w:val="2"/>
          <w:lang w:eastAsia="zh-CN" w:bidi="hi-IN"/>
        </w:rPr>
      </w:pPr>
      <w:r w:rsidRPr="00B93427">
        <w:rPr>
          <w:rFonts w:ascii="Calibri" w:eastAsia="Times New Roman" w:hAnsi="Calibri" w:cs="Calibri"/>
          <w:kern w:val="2"/>
          <w:lang w:eastAsia="zh-CN"/>
        </w:rPr>
        <w:t xml:space="preserve">Wykonawca zobowiązuje się do dostarczenia przedmiotu zamówienia </w:t>
      </w:r>
      <w:r>
        <w:rPr>
          <w:rFonts w:ascii="Calibri" w:eastAsia="Times New Roman" w:hAnsi="Calibri" w:cs="Calibri"/>
          <w:kern w:val="2"/>
          <w:lang w:eastAsia="zh-CN"/>
        </w:rPr>
        <w:t xml:space="preserve">w terminie </w:t>
      </w:r>
      <w:r w:rsidRPr="00B93427">
        <w:rPr>
          <w:rFonts w:ascii="Calibri" w:eastAsia="Times New Roman" w:hAnsi="Calibri" w:cs="Calibri"/>
          <w:kern w:val="2"/>
          <w:lang w:eastAsia="zh-CN"/>
        </w:rPr>
        <w:t>do 90 dni od dnia zawarcia umowy.</w:t>
      </w:r>
    </w:p>
    <w:p w14:paraId="08E566F1" w14:textId="77777777" w:rsidR="00B93427" w:rsidRPr="00B93427" w:rsidRDefault="00B93427" w:rsidP="009510AC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eastAsia="Lucida Sans Unicode" w:cstheme="minorHAnsi"/>
          <w:b/>
          <w:bCs/>
          <w:kern w:val="2"/>
          <w:lang w:eastAsia="zh-CN" w:bidi="hi-IN"/>
        </w:rPr>
      </w:pPr>
      <w:r w:rsidRPr="00B93427">
        <w:rPr>
          <w:rFonts w:ascii="Calibri" w:eastAsia="Times New Roman" w:hAnsi="Calibri" w:cs="Calibri"/>
          <w:color w:val="000000"/>
          <w:kern w:val="2"/>
          <w:lang w:eastAsia="zh-CN"/>
        </w:rPr>
        <w:t>Wykonawca zobowiązuje się zrealizować dostawę na własny koszt oraz dostarczyć przedmiot zamówienia w miejsce wskazane przez Zamawiającego.</w:t>
      </w:r>
    </w:p>
    <w:p w14:paraId="527F69D5" w14:textId="78C4082A" w:rsidR="00B93427" w:rsidRDefault="00B93427" w:rsidP="009510AC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eastAsia="Lucida Sans Unicode" w:cstheme="minorHAnsi"/>
          <w:kern w:val="2"/>
          <w:lang w:eastAsia="zh-CN" w:bidi="hi-IN"/>
        </w:rPr>
      </w:pPr>
      <w:r>
        <w:rPr>
          <w:rFonts w:eastAsia="Lucida Sans Unicode" w:cstheme="minorHAnsi"/>
          <w:kern w:val="2"/>
          <w:lang w:eastAsia="zh-CN" w:bidi="hi-IN"/>
        </w:rPr>
        <w:t xml:space="preserve">O terminie dostawy Wykonawca zobowiązany jest powiadomić Zamawiającego telefonicznie lub mailowo </w:t>
      </w:r>
      <w:r w:rsidR="00BE1AB9">
        <w:rPr>
          <w:rFonts w:eastAsia="Lucida Sans Unicode" w:cstheme="minorHAnsi"/>
          <w:kern w:val="2"/>
          <w:lang w:eastAsia="zh-CN" w:bidi="hi-IN"/>
        </w:rPr>
        <w:t xml:space="preserve">z </w:t>
      </w:r>
      <w:r>
        <w:rPr>
          <w:rFonts w:eastAsia="Lucida Sans Unicode" w:cstheme="minorHAnsi"/>
          <w:kern w:val="2"/>
          <w:lang w:eastAsia="zh-CN" w:bidi="hi-IN"/>
        </w:rPr>
        <w:t xml:space="preserve">co najmniej 2 </w:t>
      </w:r>
      <w:r w:rsidR="00BE1AB9">
        <w:rPr>
          <w:rFonts w:eastAsia="Lucida Sans Unicode" w:cstheme="minorHAnsi"/>
          <w:kern w:val="2"/>
          <w:lang w:eastAsia="zh-CN" w:bidi="hi-IN"/>
        </w:rPr>
        <w:t>– dniowym wyprzedzeniem</w:t>
      </w:r>
      <w:r>
        <w:rPr>
          <w:rFonts w:eastAsia="Lucida Sans Unicode" w:cstheme="minorHAnsi"/>
          <w:kern w:val="2"/>
          <w:lang w:eastAsia="zh-CN" w:bidi="hi-IN"/>
        </w:rPr>
        <w:t>.</w:t>
      </w:r>
    </w:p>
    <w:p w14:paraId="61BE16FB" w14:textId="733C4268" w:rsidR="00B93427" w:rsidRPr="00B93427" w:rsidRDefault="00B93427" w:rsidP="009510AC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eastAsia="Lucida Sans Unicode" w:cstheme="minorHAnsi"/>
          <w:kern w:val="2"/>
          <w:lang w:eastAsia="zh-CN" w:bidi="hi-IN"/>
        </w:rPr>
      </w:pPr>
      <w:r>
        <w:rPr>
          <w:rFonts w:eastAsia="Lucida Sans Unicode" w:cstheme="minorHAnsi"/>
          <w:kern w:val="2"/>
          <w:lang w:eastAsia="zh-CN" w:bidi="hi-IN"/>
        </w:rPr>
        <w:t>Przyjęcie dostawy prz</w:t>
      </w:r>
      <w:r w:rsidR="00BE1AB9">
        <w:rPr>
          <w:rFonts w:eastAsia="Lucida Sans Unicode" w:cstheme="minorHAnsi"/>
          <w:kern w:val="2"/>
          <w:lang w:eastAsia="zh-CN" w:bidi="hi-IN"/>
        </w:rPr>
        <w:t>ez</w:t>
      </w:r>
      <w:r>
        <w:rPr>
          <w:rFonts w:eastAsia="Lucida Sans Unicode" w:cstheme="minorHAnsi"/>
          <w:kern w:val="2"/>
          <w:lang w:eastAsia="zh-CN" w:bidi="hi-IN"/>
        </w:rPr>
        <w:t xml:space="preserve"> Zamawiającego nastąpi w dniu roboczym tj. od poniedziałku do piątku </w:t>
      </w:r>
      <w:r w:rsidR="009510AC">
        <w:rPr>
          <w:rFonts w:eastAsia="Lucida Sans Unicode" w:cstheme="minorHAnsi"/>
          <w:kern w:val="2"/>
          <w:lang w:eastAsia="zh-CN" w:bidi="hi-IN"/>
        </w:rPr>
        <w:t xml:space="preserve">                      </w:t>
      </w:r>
      <w:r>
        <w:rPr>
          <w:rFonts w:eastAsia="Lucida Sans Unicode" w:cstheme="minorHAnsi"/>
          <w:kern w:val="2"/>
          <w:lang w:eastAsia="zh-CN" w:bidi="hi-IN"/>
        </w:rPr>
        <w:t>w godzinach: 7:30-15:00, oprócz dni ustawowo wolnych od pracy.</w:t>
      </w:r>
    </w:p>
    <w:p w14:paraId="04E14766" w14:textId="1BBC5071" w:rsidR="00AA4EF2" w:rsidRPr="005B0193" w:rsidRDefault="00AA4EF2" w:rsidP="009510AC">
      <w:pPr>
        <w:spacing w:after="0"/>
        <w:rPr>
          <w:b/>
          <w:bCs/>
        </w:rPr>
      </w:pPr>
    </w:p>
    <w:p w14:paraId="64586F59" w14:textId="77777777" w:rsidR="00BE1AB9" w:rsidRDefault="00BE1AB9" w:rsidP="005B0193">
      <w:pPr>
        <w:spacing w:after="0"/>
        <w:jc w:val="center"/>
        <w:rPr>
          <w:b/>
          <w:bCs/>
        </w:rPr>
      </w:pPr>
    </w:p>
    <w:p w14:paraId="3E9CB82D" w14:textId="77777777" w:rsidR="00BE1AB9" w:rsidRDefault="00BE1AB9" w:rsidP="005B0193">
      <w:pPr>
        <w:spacing w:after="0"/>
        <w:jc w:val="center"/>
        <w:rPr>
          <w:b/>
          <w:bCs/>
        </w:rPr>
      </w:pPr>
    </w:p>
    <w:p w14:paraId="00C03AEE" w14:textId="77777777" w:rsidR="00BE1AB9" w:rsidRDefault="00BE1AB9" w:rsidP="005B0193">
      <w:pPr>
        <w:spacing w:after="0"/>
        <w:jc w:val="center"/>
        <w:rPr>
          <w:b/>
          <w:bCs/>
        </w:rPr>
      </w:pPr>
    </w:p>
    <w:p w14:paraId="54D44238" w14:textId="1D527E33" w:rsidR="005B0193" w:rsidRPr="005B0193" w:rsidRDefault="005B0193" w:rsidP="005B0193">
      <w:pPr>
        <w:spacing w:after="0"/>
        <w:jc w:val="center"/>
        <w:rPr>
          <w:b/>
          <w:bCs/>
        </w:rPr>
      </w:pPr>
      <w:r w:rsidRPr="005B0193">
        <w:rPr>
          <w:b/>
          <w:bCs/>
        </w:rPr>
        <w:lastRenderedPageBreak/>
        <w:t xml:space="preserve">§ 3 </w:t>
      </w:r>
    </w:p>
    <w:p w14:paraId="1834B023" w14:textId="77777777" w:rsidR="00B93427" w:rsidRDefault="005B0193" w:rsidP="00B93427">
      <w:pPr>
        <w:spacing w:after="120"/>
        <w:jc w:val="center"/>
        <w:rPr>
          <w:b/>
          <w:bCs/>
        </w:rPr>
      </w:pPr>
      <w:r w:rsidRPr="005B0193">
        <w:rPr>
          <w:b/>
          <w:bCs/>
        </w:rPr>
        <w:t>Wynagrodzenie i sposób rozliczeń</w:t>
      </w:r>
    </w:p>
    <w:p w14:paraId="7BCF2BBA" w14:textId="137A388F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>Wynagrodzenie</w:t>
      </w:r>
      <w:r w:rsidR="00B93427">
        <w:t xml:space="preserve"> brutto</w:t>
      </w:r>
      <w:r w:rsidRPr="005B0193">
        <w:t xml:space="preserve"> Wykonawcy za wykonanie </w:t>
      </w:r>
      <w:r w:rsidR="00BE1AB9">
        <w:t xml:space="preserve">dostawy </w:t>
      </w:r>
      <w:r w:rsidRPr="005B0193">
        <w:t xml:space="preserve">przedmiotu zamówienia określonego </w:t>
      </w:r>
      <w:r w:rsidR="00BE1AB9">
        <w:t xml:space="preserve"> </w:t>
      </w:r>
      <w:r w:rsidRPr="005B0193">
        <w:t>w § 1, zgodnie</w:t>
      </w:r>
      <w:r w:rsidR="00B93427">
        <w:t xml:space="preserve"> </w:t>
      </w:r>
      <w:r w:rsidRPr="005B0193">
        <w:t>z ofertą Wykonawcy ustala się w kwocie</w:t>
      </w:r>
      <w:r w:rsidR="00B93427">
        <w:t xml:space="preserve"> ……….. zł (</w:t>
      </w:r>
      <w:r w:rsidRPr="005B0193">
        <w:t>słownie</w:t>
      </w:r>
      <w:r w:rsidR="00626397">
        <w:t>:</w:t>
      </w:r>
      <w:r w:rsidRPr="005B0193">
        <w:t xml:space="preserve"> </w:t>
      </w:r>
      <w:r w:rsidR="00B93427">
        <w:t>………………………………..</w:t>
      </w:r>
      <w:r w:rsidR="00626397">
        <w:t xml:space="preserve"> </w:t>
      </w:r>
      <w:r w:rsidRPr="005B0193">
        <w:t>złotych</w:t>
      </w:r>
      <w:r w:rsidR="00626397">
        <w:t xml:space="preserve"> </w:t>
      </w:r>
      <w:r w:rsidR="00B93427">
        <w:t>…….</w:t>
      </w:r>
      <w:r w:rsidR="00626397">
        <w:t>/100</w:t>
      </w:r>
      <w:r w:rsidR="00B93427">
        <w:t>)</w:t>
      </w:r>
      <w:r w:rsidR="00BE1AB9">
        <w:t>.</w:t>
      </w:r>
    </w:p>
    <w:p w14:paraId="6A1F76DA" w14:textId="70922495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>Strony postanawiają, że rozliczanie za wykonanie zamówienia odb</w:t>
      </w:r>
      <w:r w:rsidR="00BE1AB9">
        <w:t>ędzie</w:t>
      </w:r>
      <w:r w:rsidRPr="005B0193">
        <w:t xml:space="preserve"> się na podstawie faktury</w:t>
      </w:r>
      <w:r w:rsidR="00BE1AB9">
        <w:t xml:space="preserve"> wystawionej po zrealizowaniu dostawy całego przedmiotu zamówienia</w:t>
      </w:r>
      <w:r w:rsidRPr="005B0193">
        <w:t xml:space="preserve">. </w:t>
      </w:r>
    </w:p>
    <w:p w14:paraId="0351EB29" w14:textId="77777777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 xml:space="preserve">Cena określona w ofercie nie podlega dalszym negocjacjom. </w:t>
      </w:r>
    </w:p>
    <w:p w14:paraId="06EF1959" w14:textId="31925154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 xml:space="preserve">Zapłata wynagrodzenia nastąpi przelewem w terminie </w:t>
      </w:r>
      <w:r w:rsidR="00B93427">
        <w:t>30</w:t>
      </w:r>
      <w:r w:rsidRPr="005B0193">
        <w:t xml:space="preserve"> dni od daty otrzymania przez Zamawiającego prawidłowo wystawionej przez Wykonawcę </w:t>
      </w:r>
      <w:r w:rsidR="00BE1AB9" w:rsidRPr="005B0193">
        <w:t>faktury</w:t>
      </w:r>
      <w:r w:rsidR="00BE1AB9">
        <w:t>,</w:t>
      </w:r>
      <w:r w:rsidR="00BE1AB9" w:rsidRPr="005B0193">
        <w:t xml:space="preserve"> </w:t>
      </w:r>
      <w:r w:rsidRPr="005B0193">
        <w:t xml:space="preserve">na rachunek bankowy Wykonawcy wskazany na </w:t>
      </w:r>
      <w:r w:rsidR="00BE1AB9">
        <w:t xml:space="preserve">ww. </w:t>
      </w:r>
      <w:r w:rsidRPr="005B0193">
        <w:t xml:space="preserve">fakturze. </w:t>
      </w:r>
    </w:p>
    <w:p w14:paraId="777F8D7D" w14:textId="54C0C448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 xml:space="preserve">Wynagrodzenie uwzględnia wszystkie koszty, jakie poniesie Wykonawca z tytułu należytej </w:t>
      </w:r>
      <w:r w:rsidR="009510AC">
        <w:t xml:space="preserve">                             </w:t>
      </w:r>
      <w:r w:rsidRPr="005B0193">
        <w:t xml:space="preserve">i zgodnej z obowiązującymi przepisami realizacji przedmiotu zamówienia, bez prawa odrębnego dochodzenia ich zwrotu. </w:t>
      </w:r>
    </w:p>
    <w:p w14:paraId="73457A3B" w14:textId="5546DE41" w:rsidR="005B0193" w:rsidRPr="005B0193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 xml:space="preserve">Fakturę, o której mowa w ust. </w:t>
      </w:r>
      <w:r w:rsidR="00BE1AB9">
        <w:t>2</w:t>
      </w:r>
      <w:r w:rsidRPr="005B0193">
        <w:t xml:space="preserve"> Wykonawca wystawi na Ośrodek Szkolenia Służby Więziennej                       w Suchej, Sucha 144, 89-526 Lubiewo, NIP 561-12-21-394. </w:t>
      </w:r>
    </w:p>
    <w:p w14:paraId="4B6F3147" w14:textId="77777777" w:rsidR="005B0193" w:rsidRPr="005B0193" w:rsidRDefault="005B0193" w:rsidP="005B0193">
      <w:pPr>
        <w:spacing w:after="0"/>
        <w:jc w:val="center"/>
        <w:rPr>
          <w:b/>
          <w:bCs/>
        </w:rPr>
      </w:pPr>
      <w:r w:rsidRPr="005B0193">
        <w:rPr>
          <w:b/>
          <w:bCs/>
        </w:rPr>
        <w:t xml:space="preserve">§ 4 </w:t>
      </w:r>
    </w:p>
    <w:p w14:paraId="63E8729D" w14:textId="77777777" w:rsidR="00100030" w:rsidRDefault="005B0193" w:rsidP="00100030">
      <w:pPr>
        <w:spacing w:after="120"/>
        <w:jc w:val="center"/>
        <w:rPr>
          <w:b/>
          <w:bCs/>
        </w:rPr>
      </w:pPr>
      <w:r w:rsidRPr="005B0193">
        <w:rPr>
          <w:b/>
          <w:bCs/>
        </w:rPr>
        <w:t>Kary umowne</w:t>
      </w:r>
    </w:p>
    <w:p w14:paraId="37EB5AF7" w14:textId="0F67D4D6" w:rsidR="00100030" w:rsidRPr="00100030" w:rsidRDefault="005B0193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 w:rsidRPr="005B0193">
        <w:t>Wykonawca zobowiązany jest zapłacić Zamawiającemu karę umowną za odstąpienie od umowy</w:t>
      </w:r>
      <w:r w:rsidR="00100030">
        <w:t xml:space="preserve"> </w:t>
      </w:r>
      <w:r w:rsidR="009510AC">
        <w:t xml:space="preserve">                      </w:t>
      </w:r>
      <w:r w:rsidRPr="005B0193">
        <w:t xml:space="preserve">z przyczyn leżących po stronie Wykonawcy w wysokości </w:t>
      </w:r>
      <w:r w:rsidR="00100030">
        <w:t>2</w:t>
      </w:r>
      <w:r w:rsidRPr="005B0193">
        <w:t>0</w:t>
      </w:r>
      <w:r w:rsidR="00097880">
        <w:t xml:space="preserve"> </w:t>
      </w:r>
      <w:r w:rsidRPr="005B0193">
        <w:t xml:space="preserve">% łącznego wynagrodzenia umownego brutto, o którym mowa w § 3 ust. 1 niniejszej umowy, </w:t>
      </w:r>
    </w:p>
    <w:p w14:paraId="2911A8AD" w14:textId="3B1368D0" w:rsidR="00100030" w:rsidRPr="00100030" w:rsidRDefault="005B0193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 w:rsidRPr="005B0193">
        <w:t xml:space="preserve">Wykonawca zobowiązany jest zapłacić Zamawiającemu karę umowną w wysokości 0,5 % wartości (ceny brutto) umowy za każdy dzień zwłoki </w:t>
      </w:r>
      <w:r w:rsidR="000E3019">
        <w:t>w stosunku do</w:t>
      </w:r>
      <w:r w:rsidRPr="005B0193">
        <w:t xml:space="preserve"> terminu określonego w § 2.</w:t>
      </w:r>
    </w:p>
    <w:p w14:paraId="5A91127D" w14:textId="6435A84B" w:rsidR="000E3019" w:rsidRPr="00097880" w:rsidRDefault="000D3EF0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>
        <w:t>Termin zapłaty kary umownej wynosi 14 dni od dnia wezwania do jej zapłaty</w:t>
      </w:r>
      <w:r w:rsidR="000E3019">
        <w:t>, z zastrzeżeniem postanowień ust. 4.</w:t>
      </w:r>
      <w:r w:rsidR="005B0193" w:rsidRPr="005B0193">
        <w:t xml:space="preserve"> </w:t>
      </w:r>
    </w:p>
    <w:p w14:paraId="4F17C84D" w14:textId="1FEDEE5E" w:rsidR="000E3019" w:rsidRPr="00097880" w:rsidRDefault="000E3019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 w:rsidRPr="00097880">
        <w:rPr>
          <w:rFonts w:ascii="Calibri" w:eastAsia="Calibri" w:hAnsi="Calibri" w:cs="Mangal"/>
          <w:kern w:val="3"/>
        </w:rPr>
        <w:t>Kary umowne mogą być w każdym czasie potrącane z wierzytelności Wykonawcy wynikających                 z realizowanych dostaw.</w:t>
      </w:r>
    </w:p>
    <w:p w14:paraId="6502B4BB" w14:textId="05DE3E6E" w:rsidR="005B0193" w:rsidRPr="00097880" w:rsidRDefault="005B0193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 w:rsidRPr="005B0193">
        <w:t xml:space="preserve">Obok kary umownej Zamawiający może żądać odszkodowania uzupełniającego na zasadach ogólnych, przewidzianych w Kodeksie cywilnym. </w:t>
      </w:r>
    </w:p>
    <w:p w14:paraId="3A0DB0DE" w14:textId="77777777" w:rsidR="000E3019" w:rsidRPr="0011385D" w:rsidRDefault="000E3019" w:rsidP="00097880">
      <w:pPr>
        <w:pStyle w:val="Akapitzlist"/>
        <w:spacing w:after="0"/>
        <w:ind w:left="357"/>
        <w:jc w:val="both"/>
        <w:rPr>
          <w:b/>
          <w:bCs/>
        </w:rPr>
      </w:pPr>
    </w:p>
    <w:p w14:paraId="7E1A6CB2" w14:textId="77777777" w:rsidR="0011385D" w:rsidRDefault="0011385D" w:rsidP="0011385D">
      <w:pPr>
        <w:spacing w:after="0"/>
        <w:jc w:val="center"/>
        <w:rPr>
          <w:b/>
          <w:bCs/>
        </w:rPr>
      </w:pPr>
      <w:r w:rsidRPr="005B0193">
        <w:rPr>
          <w:b/>
          <w:bCs/>
        </w:rPr>
        <w:t>§ 5</w:t>
      </w:r>
    </w:p>
    <w:p w14:paraId="492B5C82" w14:textId="77777777" w:rsidR="0011385D" w:rsidRDefault="0011385D" w:rsidP="0011385D">
      <w:pPr>
        <w:spacing w:after="120"/>
        <w:jc w:val="center"/>
        <w:rPr>
          <w:b/>
          <w:bCs/>
        </w:rPr>
      </w:pPr>
      <w:r>
        <w:rPr>
          <w:b/>
          <w:bCs/>
        </w:rPr>
        <w:t>Odstąpienie od umowy</w:t>
      </w:r>
    </w:p>
    <w:p w14:paraId="32B7532C" w14:textId="32E026F5" w:rsidR="000E3019" w:rsidRPr="00097880" w:rsidRDefault="000E3019" w:rsidP="0009788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" w:eastAsia="Lucida Sans Unicode" w:hAnsi="Calibri" w:cs="Calibri"/>
          <w:kern w:val="2"/>
          <w:lang w:eastAsia="zh-CN" w:bidi="hi-IN"/>
        </w:rPr>
      </w:pPr>
      <w:r>
        <w:t>Zamawiającemu przysługuje prawo odstąpienia od umowy w przypadku wystąpienia istotnej zmiany okoliczności powodującej, że wykonanie umowy nie leży w interesie publicznym, czego nie można było przewidzieć w chwili zawarcia umowy; odstąpienie może nastąpić w terminie 30 dni od powzięcia wiadomości o powyższych okolicznościach.</w:t>
      </w:r>
    </w:p>
    <w:p w14:paraId="4E7726BE" w14:textId="740D064B" w:rsidR="000E3019" w:rsidRPr="000E3019" w:rsidRDefault="000E3019" w:rsidP="00097880">
      <w:pPr>
        <w:widowControl w:val="0"/>
        <w:numPr>
          <w:ilvl w:val="0"/>
          <w:numId w:val="17"/>
        </w:numPr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5"/>
        <w:jc w:val="both"/>
        <w:rPr>
          <w:rFonts w:ascii="Calibri" w:eastAsia="Lucida Sans Unicode" w:hAnsi="Calibri" w:cs="Calibri"/>
          <w:kern w:val="2"/>
          <w:lang w:eastAsia="zh-CN" w:bidi="hi-IN"/>
        </w:rPr>
      </w:pPr>
      <w:r w:rsidRPr="000E3019">
        <w:rPr>
          <w:rFonts w:ascii="Calibri" w:eastAsia="Calibri" w:hAnsi="Calibri" w:cs="Calibri"/>
          <w:kern w:val="2"/>
          <w:lang w:eastAsia="zh-CN" w:bidi="hi-IN"/>
        </w:rPr>
        <w:t>Zamawiający zastrzega sobie prawo do rozwiązania umowy ze skutkiem natychmiastowym,                  w przypadku nierealizowania zamówienia zgodnie z umową lub nienależytej realizacji zobowiązania przez Wykonawcę.</w:t>
      </w:r>
    </w:p>
    <w:p w14:paraId="07E090FF" w14:textId="77777777" w:rsidR="000E3019" w:rsidRPr="000E3019" w:rsidRDefault="000E3019" w:rsidP="00097880">
      <w:pPr>
        <w:widowControl w:val="0"/>
        <w:numPr>
          <w:ilvl w:val="0"/>
          <w:numId w:val="17"/>
        </w:numPr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5"/>
        <w:jc w:val="both"/>
        <w:rPr>
          <w:rFonts w:ascii="Calibri" w:eastAsia="Lucida Sans Unicode" w:hAnsi="Calibri" w:cs="Calibri"/>
          <w:kern w:val="2"/>
          <w:lang w:eastAsia="zh-CN" w:bidi="hi-IN"/>
        </w:rPr>
      </w:pPr>
      <w:r w:rsidRPr="000E3019">
        <w:rPr>
          <w:rFonts w:ascii="Calibri" w:eastAsia="Calibri" w:hAnsi="Calibri" w:cs="Calibri"/>
          <w:kern w:val="2"/>
          <w:lang w:eastAsia="zh-CN" w:bidi="hi-IN"/>
        </w:rPr>
        <w:t xml:space="preserve">Postanowienia niniejszego paragrafu nie ograniczają prawa Stron do odstąpienia od niniejszej umowy na podstawie przepisów prawa powszechnie obowiązującego. </w:t>
      </w:r>
    </w:p>
    <w:p w14:paraId="4D273444" w14:textId="2A7A9146" w:rsidR="000E3019" w:rsidRDefault="000E3019" w:rsidP="00097880">
      <w:pPr>
        <w:widowControl w:val="0"/>
        <w:numPr>
          <w:ilvl w:val="0"/>
          <w:numId w:val="17"/>
        </w:numPr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5"/>
        <w:jc w:val="both"/>
        <w:rPr>
          <w:rFonts w:ascii="Calibri" w:eastAsia="Lucida Sans Unicode" w:hAnsi="Calibri" w:cs="Calibri"/>
          <w:kern w:val="2"/>
          <w:lang w:eastAsia="zh-CN" w:bidi="hi-IN"/>
        </w:rPr>
      </w:pPr>
      <w:r w:rsidRPr="000E3019">
        <w:rPr>
          <w:rFonts w:ascii="Calibri" w:eastAsia="Lucida Sans Unicode" w:hAnsi="Calibri" w:cs="Calibri"/>
          <w:kern w:val="2"/>
          <w:lang w:eastAsia="zh-CN" w:bidi="hi-IN"/>
        </w:rPr>
        <w:t xml:space="preserve">Odstąpienie od umowy lub rozwiązanie umowy powinno nastąpić w formie pisemnej pod rygorem nieważności. </w:t>
      </w:r>
    </w:p>
    <w:p w14:paraId="3B23F835" w14:textId="77777777" w:rsidR="000E3019" w:rsidRPr="000E3019" w:rsidRDefault="000E3019" w:rsidP="00097880">
      <w:pPr>
        <w:widowControl w:val="0"/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5"/>
        <w:jc w:val="both"/>
        <w:rPr>
          <w:rFonts w:ascii="Calibri" w:eastAsia="Lucida Sans Unicode" w:hAnsi="Calibri" w:cs="Calibri"/>
          <w:kern w:val="2"/>
          <w:lang w:eastAsia="zh-CN" w:bidi="hi-IN"/>
        </w:rPr>
      </w:pPr>
    </w:p>
    <w:p w14:paraId="5154767B" w14:textId="77777777" w:rsidR="000E3019" w:rsidRDefault="000E3019" w:rsidP="009510AC">
      <w:pPr>
        <w:spacing w:after="0"/>
        <w:jc w:val="center"/>
        <w:rPr>
          <w:b/>
          <w:bCs/>
        </w:rPr>
      </w:pPr>
    </w:p>
    <w:p w14:paraId="5B322DA0" w14:textId="77777777" w:rsidR="000E3019" w:rsidRDefault="000E3019" w:rsidP="009510AC">
      <w:pPr>
        <w:spacing w:after="0"/>
        <w:jc w:val="center"/>
        <w:rPr>
          <w:b/>
          <w:bCs/>
        </w:rPr>
      </w:pPr>
    </w:p>
    <w:p w14:paraId="29D2F6C3" w14:textId="77777777" w:rsidR="000E3019" w:rsidRDefault="000E3019" w:rsidP="009510AC">
      <w:pPr>
        <w:spacing w:after="0"/>
        <w:jc w:val="center"/>
        <w:rPr>
          <w:b/>
          <w:bCs/>
        </w:rPr>
      </w:pPr>
    </w:p>
    <w:p w14:paraId="33DC5BD3" w14:textId="2F0D3C67" w:rsidR="005B0193" w:rsidRDefault="005B0193" w:rsidP="009510AC">
      <w:pPr>
        <w:spacing w:after="0"/>
        <w:jc w:val="center"/>
        <w:rPr>
          <w:b/>
          <w:bCs/>
        </w:rPr>
      </w:pPr>
      <w:r w:rsidRPr="005B0193">
        <w:rPr>
          <w:b/>
          <w:bCs/>
        </w:rPr>
        <w:lastRenderedPageBreak/>
        <w:t xml:space="preserve">§ </w:t>
      </w:r>
      <w:r w:rsidR="0011385D">
        <w:rPr>
          <w:b/>
          <w:bCs/>
        </w:rPr>
        <w:t>6</w:t>
      </w:r>
    </w:p>
    <w:p w14:paraId="0E5567C9" w14:textId="77777777" w:rsidR="009510AC" w:rsidRDefault="000D3EF0" w:rsidP="009510AC">
      <w:pPr>
        <w:spacing w:after="120"/>
        <w:jc w:val="center"/>
        <w:rPr>
          <w:b/>
          <w:bCs/>
        </w:rPr>
      </w:pPr>
      <w:r>
        <w:rPr>
          <w:b/>
          <w:bCs/>
        </w:rPr>
        <w:t>Nadzór nad wykonaniem przedmiotu Umowy</w:t>
      </w:r>
    </w:p>
    <w:p w14:paraId="6F8FD878" w14:textId="77777777" w:rsidR="009510AC" w:rsidRPr="009510AC" w:rsidRDefault="005B0193" w:rsidP="0011385D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Osobami odpowiedzialnymi za przebieg oraz realizację umowy są: </w:t>
      </w:r>
    </w:p>
    <w:p w14:paraId="7419FE67" w14:textId="06FF8128" w:rsidR="009510AC" w:rsidRPr="009510AC" w:rsidRDefault="009510AC" w:rsidP="00097880">
      <w:pPr>
        <w:pStyle w:val="Akapitzlist"/>
        <w:numPr>
          <w:ilvl w:val="0"/>
          <w:numId w:val="16"/>
        </w:numPr>
        <w:ind w:left="709" w:hanging="283"/>
        <w:jc w:val="both"/>
        <w:rPr>
          <w:b/>
          <w:bCs/>
        </w:rPr>
      </w:pPr>
      <w:r w:rsidRPr="005B0193">
        <w:t>z ramienia Zamawiającego:</w:t>
      </w:r>
      <w:r>
        <w:t xml:space="preserve"> Tomasz Kowalski, tel. 52 33 60 834, mail:</w:t>
      </w:r>
      <w:r w:rsidR="00D35894">
        <w:t xml:space="preserve"> </w:t>
      </w:r>
      <w:r>
        <w:t>tomasz.kowalski3@sw.gov.pl</w:t>
      </w:r>
      <w:r w:rsidRPr="005B0193">
        <w:t xml:space="preserve">, </w:t>
      </w:r>
    </w:p>
    <w:p w14:paraId="383085B8" w14:textId="3F7484DE" w:rsidR="009510AC" w:rsidRPr="009510AC" w:rsidRDefault="009510AC" w:rsidP="00097880">
      <w:pPr>
        <w:pStyle w:val="Akapitzlist"/>
        <w:numPr>
          <w:ilvl w:val="0"/>
          <w:numId w:val="16"/>
        </w:numPr>
        <w:ind w:left="709" w:hanging="283"/>
        <w:jc w:val="both"/>
        <w:rPr>
          <w:b/>
          <w:bCs/>
        </w:rPr>
      </w:pPr>
      <w:r w:rsidRPr="005B0193">
        <w:t>z ramienia Wykonawcy:</w:t>
      </w:r>
      <w:r>
        <w:t xml:space="preserve"> ……………………………………………………………… </w:t>
      </w:r>
      <w:r w:rsidRPr="005B0193">
        <w:t xml:space="preserve">. </w:t>
      </w:r>
    </w:p>
    <w:p w14:paraId="40DA0047" w14:textId="5B52A540" w:rsidR="005B0193" w:rsidRPr="005B0193" w:rsidRDefault="009510AC" w:rsidP="00D35894">
      <w:pPr>
        <w:pStyle w:val="Akapitzlist"/>
        <w:numPr>
          <w:ilvl w:val="0"/>
          <w:numId w:val="15"/>
        </w:numPr>
        <w:ind w:left="357" w:hanging="357"/>
        <w:jc w:val="both"/>
      </w:pPr>
      <w:r w:rsidRPr="005B0193">
        <w:t>Zmiana osób, o których mowa w ust. 1 następuje na podstawie pisemnego powiadomienia stron  i nie wymaga aneksu do umowy.</w:t>
      </w:r>
    </w:p>
    <w:p w14:paraId="0649782B" w14:textId="79767B22" w:rsidR="005B0193" w:rsidRPr="005B0193" w:rsidRDefault="005B0193" w:rsidP="005B0193">
      <w:pPr>
        <w:spacing w:after="0"/>
        <w:jc w:val="center"/>
        <w:rPr>
          <w:b/>
          <w:bCs/>
        </w:rPr>
      </w:pPr>
      <w:r w:rsidRPr="005B0193">
        <w:rPr>
          <w:b/>
          <w:bCs/>
        </w:rPr>
        <w:t xml:space="preserve">§ </w:t>
      </w:r>
      <w:r w:rsidR="0011385D">
        <w:rPr>
          <w:b/>
          <w:bCs/>
        </w:rPr>
        <w:t>7</w:t>
      </w:r>
      <w:r w:rsidRPr="005B0193">
        <w:rPr>
          <w:b/>
          <w:bCs/>
        </w:rPr>
        <w:t xml:space="preserve"> </w:t>
      </w:r>
    </w:p>
    <w:p w14:paraId="6522B43B" w14:textId="77777777" w:rsidR="009510AC" w:rsidRDefault="005B0193" w:rsidP="009510AC">
      <w:pPr>
        <w:spacing w:after="120"/>
        <w:jc w:val="center"/>
        <w:rPr>
          <w:b/>
          <w:bCs/>
        </w:rPr>
      </w:pPr>
      <w:r w:rsidRPr="005B0193">
        <w:rPr>
          <w:b/>
          <w:bCs/>
        </w:rPr>
        <w:t>Gwarancja i rękojmia</w:t>
      </w:r>
      <w:bookmarkStart w:id="5" w:name="_Hlk94182785"/>
    </w:p>
    <w:p w14:paraId="56B9AC87" w14:textId="77777777" w:rsidR="009510AC" w:rsidRPr="009510AC" w:rsidRDefault="005B0193" w:rsidP="009510AC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Wykonawca udziela gwarancji, że przedmiot zamówienia jest fabrycznie nowy i wolny od wad, oraz że może być użytkowany zgodnie z przeznaczeniem. </w:t>
      </w:r>
    </w:p>
    <w:p w14:paraId="6722A966" w14:textId="130A7E4D" w:rsidR="009510AC" w:rsidRPr="009510AC" w:rsidRDefault="005B0193" w:rsidP="009510AC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Termin </w:t>
      </w:r>
      <w:r w:rsidR="00D35894">
        <w:t>gwarancji wynosi</w:t>
      </w:r>
      <w:r w:rsidRPr="005B0193">
        <w:t xml:space="preserve"> 24 miesiące od daty dostarczenia produktu do siedziby Zamawiającego,</w:t>
      </w:r>
    </w:p>
    <w:p w14:paraId="39BBC31C" w14:textId="31FAFB40" w:rsidR="00D35894" w:rsidRPr="00D35894" w:rsidRDefault="00D35894" w:rsidP="009510AC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b/>
          <w:bCs/>
        </w:rPr>
      </w:pPr>
      <w:r w:rsidRPr="00443CFB">
        <w:t xml:space="preserve">W </w:t>
      </w:r>
      <w:r>
        <w:t xml:space="preserve">ramach udzielonej gwarancji, w </w:t>
      </w:r>
      <w:r w:rsidRPr="00443CFB">
        <w:t>przypadku stwierdzenia, że przedmiot zamówienia zawiera wady</w:t>
      </w:r>
      <w:r>
        <w:t xml:space="preserve"> lub jest </w:t>
      </w:r>
      <w:r w:rsidRPr="00443CFB">
        <w:t>niezgodn</w:t>
      </w:r>
      <w:r>
        <w:t>y</w:t>
      </w:r>
      <w:r w:rsidRPr="00443CFB">
        <w:t xml:space="preserve"> z opisem przedmiotu zamówienia, Wykonawca zobowiązuje się do usunięcia </w:t>
      </w:r>
      <w:r>
        <w:t xml:space="preserve">ww. </w:t>
      </w:r>
      <w:r w:rsidRPr="00443CFB">
        <w:t>wad, a w przypadku gdy ich usunięcie nie będzie możliwe</w:t>
      </w:r>
      <w:r>
        <w:t xml:space="preserve"> lub gdy dostarczono przedmiot zamówienia niezgodny z umową - </w:t>
      </w:r>
      <w:r w:rsidRPr="00443CFB">
        <w:t xml:space="preserve"> do wymiany przedmiotu umowy na wolny od wad </w:t>
      </w:r>
      <w:r>
        <w:t xml:space="preserve">                 i zgodny z umową </w:t>
      </w:r>
      <w:r w:rsidRPr="00443CFB">
        <w:t>o parametrach nie gorszych lub lepszych</w:t>
      </w:r>
      <w:r>
        <w:t xml:space="preserve"> niż wskazane w zapytaniu ofertowym</w:t>
      </w:r>
      <w:r w:rsidRPr="00443CFB">
        <w:t>, nie później niż w ciągu 14 dni roboczych od momentu zgłoszenia takiej konieczności.</w:t>
      </w:r>
    </w:p>
    <w:p w14:paraId="089E07AF" w14:textId="49033CFF" w:rsidR="005B0193" w:rsidRPr="009510AC" w:rsidRDefault="005B0193" w:rsidP="009510AC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b/>
          <w:bCs/>
        </w:rPr>
      </w:pPr>
      <w:r w:rsidRPr="005B0193">
        <w:t>W przypadku niedotrzymania terminu</w:t>
      </w:r>
      <w:r w:rsidR="00D35894">
        <w:t>, o którym mowa w ust. 3</w:t>
      </w:r>
      <w:r w:rsidRPr="005B0193">
        <w:t xml:space="preserve">, Zamawiający uprawniony będzie do naliczenia kary umownej w wysokości 0,4 % wartości brutto przedmiotu zamówienia za każdy dzień opóźnienia. </w:t>
      </w:r>
    </w:p>
    <w:bookmarkEnd w:id="5"/>
    <w:p w14:paraId="31998BAF" w14:textId="3CEF1AC3" w:rsidR="005B0193" w:rsidRPr="005B0193" w:rsidRDefault="005B0193" w:rsidP="005B0193">
      <w:pPr>
        <w:spacing w:after="0"/>
        <w:jc w:val="center"/>
        <w:rPr>
          <w:b/>
          <w:bCs/>
        </w:rPr>
      </w:pPr>
      <w:r w:rsidRPr="005B0193">
        <w:rPr>
          <w:b/>
          <w:bCs/>
        </w:rPr>
        <w:t xml:space="preserve">§ </w:t>
      </w:r>
      <w:r w:rsidR="0011385D">
        <w:rPr>
          <w:b/>
          <w:bCs/>
        </w:rPr>
        <w:t>8</w:t>
      </w:r>
      <w:r w:rsidRPr="005B0193">
        <w:rPr>
          <w:b/>
          <w:bCs/>
        </w:rPr>
        <w:t xml:space="preserve"> </w:t>
      </w:r>
    </w:p>
    <w:p w14:paraId="2CFF2604" w14:textId="77777777" w:rsidR="009510AC" w:rsidRDefault="005B0193" w:rsidP="009510AC">
      <w:pPr>
        <w:spacing w:after="120"/>
        <w:jc w:val="center"/>
        <w:rPr>
          <w:b/>
          <w:bCs/>
        </w:rPr>
      </w:pPr>
      <w:r w:rsidRPr="005B0193">
        <w:rPr>
          <w:b/>
          <w:bCs/>
        </w:rPr>
        <w:t>Postanowienia końcowe</w:t>
      </w:r>
    </w:p>
    <w:p w14:paraId="1F5ED871" w14:textId="77777777" w:rsidR="009510AC" w:rsidRPr="009510AC" w:rsidRDefault="005B0193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Zmiana postanowień zawartej umowy może nastąpić za zgodą obu stron wyrażoną na piśmie                           w postaci kolejnych aneksów, pod rygorem nieważności takiej zmiany. </w:t>
      </w:r>
    </w:p>
    <w:p w14:paraId="155974EE" w14:textId="77777777" w:rsidR="009510AC" w:rsidRPr="009510AC" w:rsidRDefault="005B0193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Wykonawca nie może bez pisemnej zgody Zamawiającego dokonać cesji wierzytelności, przysługującej mu z tytułu realizacji Umowy na osoby trzecie. </w:t>
      </w:r>
    </w:p>
    <w:p w14:paraId="59304DA3" w14:textId="77777777" w:rsidR="009510AC" w:rsidRPr="009510AC" w:rsidRDefault="005B0193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 w:rsidRPr="005B0193">
        <w:t>W sprawach nieuregulowanych postanowieniami Umowy zastosowanie mają przepisy Kodeksu cywilnego. Wszelkie spory wynikające z niniejszej umowy rozstrzygać będzie Sąd właściwy</w:t>
      </w:r>
      <w:r w:rsidR="000D3EF0">
        <w:t xml:space="preserve"> </w:t>
      </w:r>
      <w:r w:rsidRPr="005B0193">
        <w:t xml:space="preserve">dla Zamawiającego. </w:t>
      </w:r>
    </w:p>
    <w:p w14:paraId="7D5C00D0" w14:textId="77777777" w:rsidR="009510AC" w:rsidRPr="009510AC" w:rsidRDefault="005B0193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Umowę sporządzono w trzech jednobrzmiących egzemplarzach: dwa egzemplarze                                                dla Zamawiającego i jeden dla Wykonawcy. </w:t>
      </w:r>
    </w:p>
    <w:p w14:paraId="6757F9FB" w14:textId="1017D53B" w:rsidR="005B0193" w:rsidRPr="009510AC" w:rsidRDefault="000D3EF0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>
        <w:t>Z</w:t>
      </w:r>
      <w:r w:rsidR="005B0193" w:rsidRPr="005B0193">
        <w:t xml:space="preserve">ałącznikiem do umowy stanowiącym jej integralną część jest zapytanie ofertowe oraz oferta Wykonawcy na określony w § 1 ust. 1 przedmiot zamówienia. </w:t>
      </w:r>
    </w:p>
    <w:p w14:paraId="351E0367" w14:textId="77777777" w:rsidR="005B0193" w:rsidRPr="005B0193" w:rsidRDefault="005B0193" w:rsidP="005B0193"/>
    <w:p w14:paraId="5B754B80" w14:textId="77777777" w:rsidR="005B0193" w:rsidRPr="005B0193" w:rsidRDefault="005B0193" w:rsidP="005B0193">
      <w:r w:rsidRPr="005B0193">
        <w:t xml:space="preserve">ZAMAWIAJĄCY </w:t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  <w:t>WYKONAWCA</w:t>
      </w:r>
    </w:p>
    <w:p w14:paraId="3DDE5979" w14:textId="77777777" w:rsidR="005B0193" w:rsidRPr="005B0193" w:rsidRDefault="005B0193" w:rsidP="005B0193">
      <w:pPr>
        <w:spacing w:after="0" w:line="240" w:lineRule="auto"/>
        <w:rPr>
          <w:rFonts w:cs="Arial"/>
          <w:i/>
          <w:u w:val="single"/>
        </w:rPr>
      </w:pPr>
    </w:p>
    <w:bookmarkEnd w:id="0"/>
    <w:p w14:paraId="161B46FC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2F7EE4B9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3219695F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13EC2506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655523E8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0E4F5520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16ECCF34" w14:textId="5B4E3AA2" w:rsidR="00326A96" w:rsidRPr="0011385D" w:rsidRDefault="00E4074F" w:rsidP="0011385D">
      <w:pPr>
        <w:spacing w:after="0" w:line="240" w:lineRule="auto"/>
        <w:rPr>
          <w:rFonts w:cs="Arial"/>
          <w:iCs/>
          <w:sz w:val="24"/>
          <w:szCs w:val="24"/>
        </w:rPr>
      </w:pPr>
    </w:p>
    <w:sectPr w:rsidR="00326A96" w:rsidRPr="0011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C67"/>
    <w:multiLevelType w:val="hybridMultilevel"/>
    <w:tmpl w:val="4AD4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14C"/>
    <w:multiLevelType w:val="hybridMultilevel"/>
    <w:tmpl w:val="78528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707D"/>
    <w:multiLevelType w:val="hybridMultilevel"/>
    <w:tmpl w:val="8618B46A"/>
    <w:lvl w:ilvl="0" w:tplc="D65AC9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098E"/>
    <w:multiLevelType w:val="hybridMultilevel"/>
    <w:tmpl w:val="703E63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3487D35"/>
    <w:multiLevelType w:val="hybridMultilevel"/>
    <w:tmpl w:val="70781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587"/>
    <w:multiLevelType w:val="hybridMultilevel"/>
    <w:tmpl w:val="061CD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63A6"/>
    <w:multiLevelType w:val="hybridMultilevel"/>
    <w:tmpl w:val="7F127CB0"/>
    <w:lvl w:ilvl="0" w:tplc="00AAB624">
      <w:start w:val="1"/>
      <w:numFmt w:val="decimal"/>
      <w:lvlText w:val="%1)"/>
      <w:lvlJc w:val="left"/>
      <w:pPr>
        <w:ind w:left="14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ABF698B"/>
    <w:multiLevelType w:val="hybridMultilevel"/>
    <w:tmpl w:val="366E60D2"/>
    <w:lvl w:ilvl="0" w:tplc="F4168AFC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B6B3D0B"/>
    <w:multiLevelType w:val="hybridMultilevel"/>
    <w:tmpl w:val="814A928C"/>
    <w:lvl w:ilvl="0" w:tplc="6E1481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513A2"/>
    <w:multiLevelType w:val="multilevel"/>
    <w:tmpl w:val="DE7E0688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DB7D41"/>
    <w:multiLevelType w:val="hybridMultilevel"/>
    <w:tmpl w:val="814A9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F77EE"/>
    <w:multiLevelType w:val="hybridMultilevel"/>
    <w:tmpl w:val="4F6A2BD4"/>
    <w:lvl w:ilvl="0" w:tplc="ED0C8C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06F68"/>
    <w:multiLevelType w:val="hybridMultilevel"/>
    <w:tmpl w:val="8634F15A"/>
    <w:lvl w:ilvl="0" w:tplc="AA2CF8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A766E"/>
    <w:multiLevelType w:val="multilevel"/>
    <w:tmpl w:val="47D086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6BF"/>
    <w:multiLevelType w:val="hybridMultilevel"/>
    <w:tmpl w:val="DB9C9EFC"/>
    <w:lvl w:ilvl="0" w:tplc="B64E75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C6233"/>
    <w:multiLevelType w:val="hybridMultilevel"/>
    <w:tmpl w:val="17A0B456"/>
    <w:lvl w:ilvl="0" w:tplc="D2CC7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0A0B"/>
    <w:multiLevelType w:val="hybridMultilevel"/>
    <w:tmpl w:val="DC2AC7DA"/>
    <w:lvl w:ilvl="0" w:tplc="7B06F2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52FD8"/>
    <w:multiLevelType w:val="hybridMultilevel"/>
    <w:tmpl w:val="D21C0264"/>
    <w:lvl w:ilvl="0" w:tplc="38F69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1311">
    <w:abstractNumId w:val="9"/>
  </w:num>
  <w:num w:numId="2" w16cid:durableId="867332865">
    <w:abstractNumId w:val="17"/>
  </w:num>
  <w:num w:numId="3" w16cid:durableId="782187371">
    <w:abstractNumId w:val="15"/>
  </w:num>
  <w:num w:numId="4" w16cid:durableId="2093039483">
    <w:abstractNumId w:val="4"/>
  </w:num>
  <w:num w:numId="5" w16cid:durableId="727610620">
    <w:abstractNumId w:val="1"/>
  </w:num>
  <w:num w:numId="6" w16cid:durableId="1226525632">
    <w:abstractNumId w:val="14"/>
  </w:num>
  <w:num w:numId="7" w16cid:durableId="250743408">
    <w:abstractNumId w:val="0"/>
  </w:num>
  <w:num w:numId="8" w16cid:durableId="864175611">
    <w:abstractNumId w:val="16"/>
  </w:num>
  <w:num w:numId="9" w16cid:durableId="853610638">
    <w:abstractNumId w:val="5"/>
  </w:num>
  <w:num w:numId="10" w16cid:durableId="1709379437">
    <w:abstractNumId w:val="8"/>
  </w:num>
  <w:num w:numId="11" w16cid:durableId="664629073">
    <w:abstractNumId w:val="6"/>
  </w:num>
  <w:num w:numId="12" w16cid:durableId="122582035">
    <w:abstractNumId w:val="3"/>
  </w:num>
  <w:num w:numId="13" w16cid:durableId="890968641">
    <w:abstractNumId w:val="2"/>
  </w:num>
  <w:num w:numId="14" w16cid:durableId="1330794573">
    <w:abstractNumId w:val="12"/>
  </w:num>
  <w:num w:numId="15" w16cid:durableId="2010474252">
    <w:abstractNumId w:val="10"/>
  </w:num>
  <w:num w:numId="16" w16cid:durableId="526678113">
    <w:abstractNumId w:val="7"/>
  </w:num>
  <w:num w:numId="17" w16cid:durableId="1282374445">
    <w:abstractNumId w:val="13"/>
  </w:num>
  <w:num w:numId="18" w16cid:durableId="573664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AA"/>
    <w:rsid w:val="00045C75"/>
    <w:rsid w:val="00097880"/>
    <w:rsid w:val="000A6DDA"/>
    <w:rsid w:val="000D3EF0"/>
    <w:rsid w:val="000E3019"/>
    <w:rsid w:val="00100030"/>
    <w:rsid w:val="001056A4"/>
    <w:rsid w:val="0011385D"/>
    <w:rsid w:val="002152E6"/>
    <w:rsid w:val="004E2962"/>
    <w:rsid w:val="005B0193"/>
    <w:rsid w:val="005B52BD"/>
    <w:rsid w:val="00626397"/>
    <w:rsid w:val="006D68A0"/>
    <w:rsid w:val="00736C25"/>
    <w:rsid w:val="007542B7"/>
    <w:rsid w:val="009256F9"/>
    <w:rsid w:val="009510AC"/>
    <w:rsid w:val="00A74B7A"/>
    <w:rsid w:val="00AA4EF2"/>
    <w:rsid w:val="00B93427"/>
    <w:rsid w:val="00BE1AB9"/>
    <w:rsid w:val="00D35894"/>
    <w:rsid w:val="00D545AA"/>
    <w:rsid w:val="00D600DB"/>
    <w:rsid w:val="00E02D86"/>
    <w:rsid w:val="00E4074F"/>
    <w:rsid w:val="00F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69BE"/>
  <w15:chartTrackingRefBased/>
  <w15:docId w15:val="{EFE4D77E-A3CF-4F43-8600-03168B9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4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8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25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4</cp:revision>
  <cp:lastPrinted>2023-07-20T11:17:00Z</cp:lastPrinted>
  <dcterms:created xsi:type="dcterms:W3CDTF">2023-07-20T11:41:00Z</dcterms:created>
  <dcterms:modified xsi:type="dcterms:W3CDTF">2023-07-24T06:52:00Z</dcterms:modified>
</cp:coreProperties>
</file>