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4D" w:rsidRPr="00677DD4" w:rsidRDefault="008E564D" w:rsidP="00677DD4">
      <w:pPr>
        <w:suppressAutoHyphens/>
        <w:spacing w:after="0"/>
        <w:ind w:left="4963" w:firstLine="709"/>
        <w:jc w:val="right"/>
        <w:rPr>
          <w:rFonts w:ascii="Arial" w:hAnsi="Arial" w:cs="Arial"/>
          <w:b/>
          <w:lang w:eastAsia="ar-SA"/>
        </w:rPr>
      </w:pPr>
      <w:r w:rsidRPr="00677DD4">
        <w:rPr>
          <w:rFonts w:ascii="Arial" w:hAnsi="Arial" w:cs="Arial"/>
          <w:lang w:eastAsia="ar-SA"/>
        </w:rPr>
        <w:t xml:space="preserve">Załącznik nr </w:t>
      </w:r>
      <w:r w:rsidR="00B83980">
        <w:rPr>
          <w:rFonts w:ascii="Arial" w:hAnsi="Arial" w:cs="Arial"/>
          <w:lang w:eastAsia="ar-SA"/>
        </w:rPr>
        <w:t>6</w:t>
      </w:r>
      <w:r w:rsidRPr="00677DD4">
        <w:rPr>
          <w:rFonts w:ascii="Arial" w:hAnsi="Arial" w:cs="Arial"/>
          <w:lang w:eastAsia="ar-SA"/>
        </w:rPr>
        <w:t xml:space="preserve"> do SWZ</w:t>
      </w:r>
    </w:p>
    <w:p w:rsidR="008E564D" w:rsidRDefault="008E564D" w:rsidP="008E564D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:rsidR="008E564D" w:rsidRDefault="008E564D" w:rsidP="008E564D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– jeżeli dotyczy Wykonawcy)</w:t>
      </w:r>
    </w:p>
    <w:p w:rsidR="008E564D" w:rsidRDefault="008E564D" w:rsidP="008E564D">
      <w:pPr>
        <w:spacing w:after="0" w:line="360" w:lineRule="auto"/>
        <w:rPr>
          <w:rFonts w:ascii="Ubuntu" w:hAnsi="Ubuntu" w:cs="Arial"/>
          <w:b/>
        </w:rPr>
      </w:pPr>
    </w:p>
    <w:p w:rsidR="008E564D" w:rsidRDefault="008E564D" w:rsidP="008E564D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</w:rPr>
      </w:pPr>
      <w:bookmarkStart w:id="0" w:name="_Hlk101762787"/>
      <w:r>
        <w:rPr>
          <w:rFonts w:ascii="Ubuntu" w:hAnsi="Ubuntu" w:cs="Arial"/>
          <w:b/>
          <w:spacing w:val="4"/>
        </w:rPr>
        <w:t>OŚWIADCZENIE WYKONAWCÓW WSPÓLNIE UBIEGAJĄCYCH SIĘ O UDZIELENIE ZAMÓWIENIA W SPRAWIE PODZIAŁU OBOWIĄZKÓW W TRAKCIE REALIZACJI ZAMÓWIENIA</w:t>
      </w:r>
    </w:p>
    <w:p w:rsidR="003E4CAE" w:rsidRDefault="003E4CAE" w:rsidP="008E564D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</w:rPr>
      </w:pPr>
      <w:r>
        <w:rPr>
          <w:rFonts w:ascii="Ubuntu" w:hAnsi="Ubuntu" w:cs="Arial"/>
          <w:b/>
          <w:spacing w:val="4"/>
        </w:rPr>
        <w:t>W ZAKRESIE CZESCI NR…….</w:t>
      </w:r>
    </w:p>
    <w:bookmarkEnd w:id="0"/>
    <w:p w:rsidR="008E564D" w:rsidRPr="00677DD4" w:rsidRDefault="008E564D" w:rsidP="00677DD4">
      <w:pPr>
        <w:spacing w:after="0"/>
        <w:contextualSpacing/>
        <w:jc w:val="both"/>
        <w:rPr>
          <w:rFonts w:ascii="Arial" w:hAnsi="Arial" w:cs="Arial"/>
          <w:b/>
        </w:rPr>
      </w:pPr>
      <w:r w:rsidRPr="00677DD4">
        <w:rPr>
          <w:rFonts w:ascii="Arial" w:hAnsi="Arial" w:cs="Arial"/>
          <w:b/>
        </w:rPr>
        <w:t>Oświadczam/my</w:t>
      </w:r>
      <w:r w:rsidRPr="00677DD4">
        <w:rPr>
          <w:rFonts w:ascii="Arial" w:hAnsi="Arial" w:cs="Arial"/>
        </w:rPr>
        <w:t xml:space="preserve">, że w postępowaniu o udzielenie zamówienia publicznego pod nazwą: </w:t>
      </w:r>
      <w:bookmarkStart w:id="1" w:name="_Hlk125627444"/>
      <w:r w:rsidR="00B83980" w:rsidRPr="00B83980">
        <w:rPr>
          <w:rFonts w:ascii="Arial" w:hAnsi="Arial" w:cs="Arial"/>
        </w:rPr>
        <w:t xml:space="preserve">usługi naprawy pojazdów służbowych 32WOG oraz jednostek i instytucji wojskowych będących na jego zaopatrzeniu z Garnizonu: Zamość, Lublin, Chełm, Hrubieszów, </w:t>
      </w:r>
      <w:r w:rsidR="00B83980" w:rsidRPr="00B83980">
        <w:rPr>
          <w:rFonts w:ascii="Arial" w:eastAsia="Times New Roman" w:hAnsi="Arial" w:cs="Arial"/>
          <w:lang w:eastAsia="pl-PL"/>
        </w:rPr>
        <w:t xml:space="preserve">wykonywane w warsztatach samochodowych Wykonawcy </w:t>
      </w:r>
      <w:r w:rsidR="00B83980" w:rsidRPr="00B83980">
        <w:rPr>
          <w:rFonts w:ascii="Arial" w:hAnsi="Arial" w:cs="Arial"/>
        </w:rPr>
        <w:t xml:space="preserve">w zakresie 2 (dwóch) części: Część Nr 1 - pojazdy o dmc do 3500kg oraz zakres naprawy wyszczególniony w opisie przedmiotu zamówienia; Część Nr 2 - pojazdy </w:t>
      </w:r>
      <w:bookmarkStart w:id="2" w:name="_GoBack"/>
      <w:bookmarkEnd w:id="2"/>
      <w:r w:rsidR="00B83980" w:rsidRPr="00B83980">
        <w:rPr>
          <w:rFonts w:ascii="Arial" w:hAnsi="Arial" w:cs="Arial"/>
        </w:rPr>
        <w:t>o dmc powyżej 3500kg  oraz zakres naprawy wyszczególniony w opisie przedmiotu zamówienia</w:t>
      </w:r>
      <w:r w:rsidR="00123DDE" w:rsidRPr="000D63B6">
        <w:rPr>
          <w:rFonts w:ascii="Arial" w:hAnsi="Arial" w:cs="Arial"/>
          <w:b/>
        </w:rPr>
        <w:t>,</w:t>
      </w:r>
      <w:r w:rsidR="00123DDE">
        <w:rPr>
          <w:rFonts w:ascii="Arial" w:hAnsi="Arial" w:cs="Arial"/>
          <w:b/>
          <w:sz w:val="20"/>
          <w:szCs w:val="20"/>
        </w:rPr>
        <w:t xml:space="preserve"> </w:t>
      </w:r>
      <w:r w:rsidR="00123DDE" w:rsidRPr="00123DDE">
        <w:rPr>
          <w:rFonts w:ascii="Arial" w:hAnsi="Arial" w:cs="Arial"/>
          <w:b/>
        </w:rPr>
        <w:t>nr sprawy ZP/TP/</w:t>
      </w:r>
      <w:r w:rsidR="00B83980">
        <w:rPr>
          <w:rFonts w:ascii="Arial" w:hAnsi="Arial" w:cs="Arial"/>
          <w:b/>
        </w:rPr>
        <w:t>54</w:t>
      </w:r>
      <w:r w:rsidR="00123DDE" w:rsidRPr="00123DDE">
        <w:rPr>
          <w:rFonts w:ascii="Arial" w:hAnsi="Arial" w:cs="Arial"/>
          <w:b/>
        </w:rPr>
        <w:t>/202</w:t>
      </w:r>
      <w:bookmarkEnd w:id="1"/>
      <w:r w:rsidR="004B3091">
        <w:rPr>
          <w:rFonts w:ascii="Arial" w:hAnsi="Arial" w:cs="Arial"/>
          <w:b/>
        </w:rPr>
        <w:t>4</w:t>
      </w:r>
      <w:r w:rsidR="008F152F" w:rsidRPr="00677DD4">
        <w:rPr>
          <w:rFonts w:ascii="Arial" w:hAnsi="Arial" w:cs="Arial"/>
          <w:b/>
        </w:rPr>
        <w:t xml:space="preserve">, </w:t>
      </w:r>
      <w:r w:rsidRPr="00677DD4">
        <w:rPr>
          <w:rFonts w:ascii="Arial" w:hAnsi="Arial" w:cs="Arial"/>
        </w:rPr>
        <w:t xml:space="preserve">wyszczególnione poniżej </w:t>
      </w:r>
      <w:r w:rsidR="004B3091">
        <w:rPr>
          <w:rFonts w:ascii="Arial" w:hAnsi="Arial" w:cs="Arial"/>
        </w:rPr>
        <w:t>usługi</w:t>
      </w:r>
      <w:r w:rsidRPr="00677DD4">
        <w:rPr>
          <w:rFonts w:ascii="Arial" w:hAnsi="Arial" w:cs="Arial"/>
        </w:rPr>
        <w:t xml:space="preserve"> zostaną zrealizowane przez następujących wykonawców: </w:t>
      </w:r>
    </w:p>
    <w:p w:rsidR="008E564D" w:rsidRDefault="008E564D" w:rsidP="008E564D">
      <w:pPr>
        <w:numPr>
          <w:ilvl w:val="0"/>
          <w:numId w:val="1"/>
        </w:numPr>
        <w:spacing w:after="0" w:line="24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B83980">
        <w:rPr>
          <w:rFonts w:ascii="Ubuntu" w:hAnsi="Ubuntu" w:cs="Arial"/>
        </w:rPr>
        <w:t>usługi</w:t>
      </w:r>
      <w:r w:rsidR="00E36451">
        <w:rPr>
          <w:rFonts w:ascii="Ubuntu" w:hAnsi="Ubuntu" w:cs="Arial"/>
        </w:rPr>
        <w:t xml:space="preserve"> </w:t>
      </w:r>
      <w:r>
        <w:rPr>
          <w:rFonts w:ascii="Ubuntu" w:hAnsi="Ubuntu" w:cs="Arial"/>
        </w:rPr>
        <w:t>w ramach realizacji niniejszego zamówienia</w:t>
      </w:r>
      <w:r>
        <w:rPr>
          <w:rStyle w:val="Odwoanieprzypisudolnego"/>
          <w:rFonts w:ascii="Ubuntu" w:hAnsi="Ubuntu"/>
        </w:rPr>
        <w:footnoteReference w:id="1"/>
      </w:r>
      <w:r>
        <w:rPr>
          <w:rFonts w:ascii="Ubuntu" w:hAnsi="Ubuntu" w:cs="Arial"/>
        </w:rPr>
        <w:t>:</w:t>
      </w:r>
    </w:p>
    <w:p w:rsidR="008E564D" w:rsidRDefault="008E564D" w:rsidP="008E564D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:rsidR="008E564D" w:rsidRDefault="008E564D" w:rsidP="008E564D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:rsidR="008E564D" w:rsidRDefault="008E564D" w:rsidP="008E564D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</w:p>
    <w:p w:rsidR="008E564D" w:rsidRDefault="008E564D" w:rsidP="008E564D">
      <w:pPr>
        <w:numPr>
          <w:ilvl w:val="0"/>
          <w:numId w:val="1"/>
        </w:numPr>
        <w:spacing w:after="0" w:line="36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B83980">
        <w:rPr>
          <w:rFonts w:ascii="Ubuntu" w:hAnsi="Ubuntu" w:cs="Arial"/>
        </w:rPr>
        <w:t>usługi</w:t>
      </w:r>
      <w:r>
        <w:rPr>
          <w:rFonts w:ascii="Ubuntu" w:hAnsi="Ubuntu" w:cs="Arial"/>
        </w:rPr>
        <w:t xml:space="preserve"> w ramach realizacji niniejszego zamówienia:</w:t>
      </w:r>
    </w:p>
    <w:p w:rsidR="008E564D" w:rsidRDefault="008E564D" w:rsidP="008E564D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:rsidR="008E564D" w:rsidRDefault="008E564D" w:rsidP="008E564D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:rsidR="008E564D" w:rsidRDefault="008E564D" w:rsidP="008E564D">
      <w:pPr>
        <w:spacing w:after="0" w:line="360" w:lineRule="auto"/>
        <w:rPr>
          <w:rFonts w:ascii="Ubuntu" w:hAnsi="Ubuntu" w:cs="Arial"/>
        </w:rPr>
      </w:pPr>
      <w:r>
        <w:rPr>
          <w:rFonts w:ascii="Ubuntu" w:hAnsi="Ubuntu" w:cs="Arial"/>
        </w:rPr>
        <w:t xml:space="preserve">…………….……. </w:t>
      </w:r>
      <w:r>
        <w:rPr>
          <w:rFonts w:ascii="Ubuntu" w:hAnsi="Ubuntu" w:cs="Arial"/>
          <w:i/>
        </w:rPr>
        <w:t xml:space="preserve">(miejscowość), </w:t>
      </w:r>
      <w:r>
        <w:rPr>
          <w:rFonts w:ascii="Ubuntu" w:hAnsi="Ubuntu" w:cs="Arial"/>
        </w:rPr>
        <w:t xml:space="preserve">dnia ………….……. r. </w:t>
      </w:r>
    </w:p>
    <w:p w:rsidR="008E564D" w:rsidRDefault="008E564D" w:rsidP="008E564D">
      <w:pPr>
        <w:spacing w:line="360" w:lineRule="auto"/>
        <w:jc w:val="both"/>
        <w:rPr>
          <w:rFonts w:ascii="Ubuntu" w:hAnsi="Ubuntu" w:cs="Arial"/>
        </w:rPr>
      </w:pP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</w:p>
    <w:p w:rsidR="008E564D" w:rsidRDefault="008E564D" w:rsidP="008E564D">
      <w:pPr>
        <w:spacing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:rsidR="008E564D" w:rsidRDefault="008E564D" w:rsidP="008E564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37B80" w:rsidRDefault="00537B80"/>
    <w:sectPr w:rsidR="0053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6E" w:rsidRDefault="0016026E" w:rsidP="008E564D">
      <w:pPr>
        <w:spacing w:after="0" w:line="240" w:lineRule="auto"/>
      </w:pPr>
      <w:r>
        <w:separator/>
      </w:r>
    </w:p>
  </w:endnote>
  <w:endnote w:type="continuationSeparator" w:id="0">
    <w:p w:rsidR="0016026E" w:rsidRDefault="0016026E" w:rsidP="008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6E" w:rsidRDefault="0016026E" w:rsidP="008E564D">
      <w:pPr>
        <w:spacing w:after="0" w:line="240" w:lineRule="auto"/>
      </w:pPr>
      <w:r>
        <w:separator/>
      </w:r>
    </w:p>
  </w:footnote>
  <w:footnote w:type="continuationSeparator" w:id="0">
    <w:p w:rsidR="0016026E" w:rsidRDefault="0016026E" w:rsidP="008E564D">
      <w:pPr>
        <w:spacing w:after="0" w:line="240" w:lineRule="auto"/>
      </w:pPr>
      <w:r>
        <w:continuationSeparator/>
      </w:r>
    </w:p>
  </w:footnote>
  <w:footnote w:id="1">
    <w:p w:rsidR="008E564D" w:rsidRDefault="008E564D" w:rsidP="008E564D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9B"/>
    <w:rsid w:val="00053D58"/>
    <w:rsid w:val="000D63B6"/>
    <w:rsid w:val="00115DF8"/>
    <w:rsid w:val="00123DDE"/>
    <w:rsid w:val="0016026E"/>
    <w:rsid w:val="002017E4"/>
    <w:rsid w:val="002D4EC0"/>
    <w:rsid w:val="0036195E"/>
    <w:rsid w:val="003E46DE"/>
    <w:rsid w:val="003E4CAE"/>
    <w:rsid w:val="00407298"/>
    <w:rsid w:val="004B3091"/>
    <w:rsid w:val="004E03EE"/>
    <w:rsid w:val="00537B80"/>
    <w:rsid w:val="00546349"/>
    <w:rsid w:val="00551C16"/>
    <w:rsid w:val="006677AC"/>
    <w:rsid w:val="00677DD4"/>
    <w:rsid w:val="006B13B0"/>
    <w:rsid w:val="007209E2"/>
    <w:rsid w:val="008E564D"/>
    <w:rsid w:val="008F152F"/>
    <w:rsid w:val="00960C02"/>
    <w:rsid w:val="00A301AF"/>
    <w:rsid w:val="00B76999"/>
    <w:rsid w:val="00B83980"/>
    <w:rsid w:val="00C321BB"/>
    <w:rsid w:val="00D0699B"/>
    <w:rsid w:val="00E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F7E25"/>
  <w15:chartTrackingRefBased/>
  <w15:docId w15:val="{4795B342-A3F1-4BB9-99E5-AC546A2A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6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64D"/>
  </w:style>
  <w:style w:type="paragraph" w:styleId="Stopka">
    <w:name w:val="footer"/>
    <w:basedOn w:val="Normalny"/>
    <w:link w:val="Stopka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64D"/>
  </w:style>
  <w:style w:type="paragraph" w:styleId="Tekstprzypisudolnego">
    <w:name w:val="footnote text"/>
    <w:basedOn w:val="Normalny"/>
    <w:link w:val="TekstprzypisudolnegoZnak"/>
    <w:semiHidden/>
    <w:unhideWhenUsed/>
    <w:qFormat/>
    <w:rsid w:val="008E5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E564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qFormat/>
    <w:rsid w:val="008E5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E2E6B68-9330-47B8-866C-F4C96CC60E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Łuszczak Joanna</cp:lastModifiedBy>
  <cp:revision>18</cp:revision>
  <cp:lastPrinted>2023-01-26T11:06:00Z</cp:lastPrinted>
  <dcterms:created xsi:type="dcterms:W3CDTF">2023-02-28T13:36:00Z</dcterms:created>
  <dcterms:modified xsi:type="dcterms:W3CDTF">2024-08-29T08:41:00Z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5e6d29ae-87f3-4f89-879f-15be8267b9b5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