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D41" w14:textId="3943B97C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Pr="00086F7B">
        <w:rPr>
          <w:rFonts w:ascii="Tahoma" w:hAnsi="Tahoma" w:cs="Tahoma"/>
          <w:sz w:val="20"/>
        </w:rPr>
        <w:t>0</w:t>
      </w:r>
      <w:r w:rsidR="00F30669">
        <w:rPr>
          <w:rFonts w:ascii="Tahoma" w:hAnsi="Tahoma" w:cs="Tahoma"/>
          <w:sz w:val="20"/>
        </w:rPr>
        <w:t>7</w:t>
      </w:r>
      <w:r w:rsidRPr="005C763F">
        <w:rPr>
          <w:rFonts w:ascii="Tahoma" w:hAnsi="Tahoma" w:cs="Tahoma"/>
          <w:sz w:val="20"/>
        </w:rPr>
        <w:t>/202</w:t>
      </w:r>
      <w:r w:rsidR="00F30669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>Załącznik nr 5</w:t>
      </w:r>
      <w:r>
        <w:rPr>
          <w:rFonts w:ascii="Tahoma" w:hAnsi="Tahoma" w:cs="Tahoma"/>
          <w:sz w:val="18"/>
          <w:szCs w:val="18"/>
        </w:rPr>
        <w:t xml:space="preserve"> do swz</w:t>
      </w:r>
    </w:p>
    <w:tbl>
      <w:tblPr>
        <w:tblStyle w:val="standard"/>
        <w:tblpPr w:leftFromText="141" w:rightFromText="141" w:vertAnchor="page" w:horzAnchor="margin" w:tblpY="169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531DED">
        <w:tc>
          <w:tcPr>
            <w:tcW w:w="4000" w:type="dxa"/>
            <w:vAlign w:val="center"/>
          </w:tcPr>
          <w:p w14:paraId="3A5FCA60" w14:textId="77777777" w:rsidR="00531DED" w:rsidRDefault="00531DED" w:rsidP="00531DED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531DED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531DED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531DED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FB1460C" w14:textId="77777777" w:rsidR="00E1409A" w:rsidRP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5B61309F" w14:textId="77777777" w:rsidR="00A10091" w:rsidRPr="00E1409A" w:rsidRDefault="00A10091">
      <w:pPr>
        <w:pStyle w:val="p"/>
        <w:rPr>
          <w:rFonts w:ascii="Tahoma" w:hAnsi="Tahoma" w:cs="Tahoma"/>
          <w:b/>
          <w:bCs/>
          <w:sz w:val="18"/>
          <w:szCs w:val="18"/>
        </w:rPr>
      </w:pPr>
    </w:p>
    <w:p w14:paraId="0B9D3F91" w14:textId="03E65969" w:rsidR="00567A24" w:rsidRPr="00E1409A" w:rsidRDefault="00567A24">
      <w:pPr>
        <w:pStyle w:val="center"/>
        <w:rPr>
          <w:rStyle w:val="bold"/>
          <w:rFonts w:ascii="Tahoma" w:hAnsi="Tahoma" w:cs="Tahoma"/>
          <w:sz w:val="18"/>
          <w:szCs w:val="18"/>
        </w:rPr>
      </w:pPr>
    </w:p>
    <w:p w14:paraId="56F0CED5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5BAA916E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62AAFF8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4E8520A" w14:textId="77777777" w:rsidR="00E1409A" w:rsidRDefault="00E1409A" w:rsidP="00E1409A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E3E9CA6" w14:textId="4E9C3953" w:rsidR="00E1409A" w:rsidRDefault="00E1409A" w:rsidP="00531DED">
      <w:pPr>
        <w:pStyle w:val="center"/>
        <w:spacing w:after="0" w:line="240" w:lineRule="auto"/>
        <w:jc w:val="left"/>
        <w:rPr>
          <w:rStyle w:val="bold"/>
          <w:rFonts w:ascii="Tahoma" w:hAnsi="Tahoma" w:cs="Tahoma"/>
          <w:sz w:val="18"/>
          <w:szCs w:val="18"/>
        </w:rPr>
      </w:pPr>
    </w:p>
    <w:p w14:paraId="1A7C40CA" w14:textId="77777777" w:rsidR="00531DED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DOSTAWA GAZÓW MEDYCZNYCH </w:t>
      </w:r>
    </w:p>
    <w:p w14:paraId="2BCE4BAB" w14:textId="77777777" w:rsidR="00531DED" w:rsidRPr="00A57295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>WRAZ Z DOSTAWĄ ZBIORNIKA I OSPRZĘTEM DO MAGAZYNOWANIA CIEKŁEGO TLENU</w:t>
      </w:r>
    </w:p>
    <w:p w14:paraId="2439A123" w14:textId="77777777" w:rsidR="00531DED" w:rsidRPr="00A57295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MEDYCZNEGO, CIEKŁEGO AZOTU, BUTLI </w:t>
      </w: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>Z TLENEM MEDYCZNYM</w:t>
      </w:r>
    </w:p>
    <w:p w14:paraId="6666BEEA" w14:textId="77777777" w:rsidR="00531DED" w:rsidRPr="00E1409A" w:rsidRDefault="00531DED" w:rsidP="00E1409A">
      <w:pPr>
        <w:pStyle w:val="center"/>
        <w:jc w:val="left"/>
        <w:rPr>
          <w:rStyle w:val="bold"/>
          <w:rFonts w:ascii="Tahoma" w:hAnsi="Tahoma" w:cs="Tahoma"/>
          <w:sz w:val="18"/>
          <w:szCs w:val="18"/>
        </w:rPr>
      </w:pPr>
    </w:p>
    <w:p w14:paraId="01122DED" w14:textId="3EE8FF77" w:rsidR="00A10091" w:rsidRPr="00E1409A" w:rsidRDefault="00C13BA9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44EE3AC2" w14:textId="4A148DA2" w:rsidR="004A3101" w:rsidRPr="00E1409A" w:rsidRDefault="004A3101" w:rsidP="004A3101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bookmarkEnd w:id="0"/>
    <w:p w14:paraId="02510E6E" w14:textId="77777777" w:rsidR="00A10091" w:rsidRPr="00E1409A" w:rsidRDefault="00A10091">
      <w:pPr>
        <w:pStyle w:val="right"/>
        <w:rPr>
          <w:rFonts w:ascii="Tahoma" w:hAnsi="Tahoma" w:cs="Tahoma"/>
          <w:sz w:val="18"/>
          <w:szCs w:val="18"/>
        </w:rPr>
      </w:pPr>
    </w:p>
    <w:sectPr w:rsidR="00A10091" w:rsidRPr="00E1409A" w:rsidSect="00621F84"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9484" w14:textId="77777777" w:rsidR="00621F84" w:rsidRDefault="00621F84" w:rsidP="00202F9C">
      <w:pPr>
        <w:spacing w:after="0" w:line="240" w:lineRule="auto"/>
      </w:pPr>
      <w:r>
        <w:separator/>
      </w:r>
    </w:p>
  </w:endnote>
  <w:endnote w:type="continuationSeparator" w:id="0">
    <w:p w14:paraId="03FC3A61" w14:textId="77777777" w:rsidR="00621F84" w:rsidRDefault="00621F84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E893" w14:textId="77777777" w:rsidR="00621F84" w:rsidRDefault="00621F84" w:rsidP="00202F9C">
      <w:pPr>
        <w:spacing w:after="0" w:line="240" w:lineRule="auto"/>
      </w:pPr>
      <w:r>
        <w:separator/>
      </w:r>
    </w:p>
  </w:footnote>
  <w:footnote w:type="continuationSeparator" w:id="0">
    <w:p w14:paraId="31AB2EC7" w14:textId="77777777" w:rsidR="00621F84" w:rsidRDefault="00621F84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32FD"/>
    <w:rsid w:val="00202F9C"/>
    <w:rsid w:val="002274E4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21F84"/>
    <w:rsid w:val="00654D9F"/>
    <w:rsid w:val="00655DD7"/>
    <w:rsid w:val="00832B2D"/>
    <w:rsid w:val="00917DD8"/>
    <w:rsid w:val="00A0005C"/>
    <w:rsid w:val="00A10091"/>
    <w:rsid w:val="00A270BE"/>
    <w:rsid w:val="00A35EC0"/>
    <w:rsid w:val="00A51AC9"/>
    <w:rsid w:val="00A62B55"/>
    <w:rsid w:val="00A678A5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30669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24</cp:revision>
  <cp:lastPrinted>2022-06-08T08:43:00Z</cp:lastPrinted>
  <dcterms:created xsi:type="dcterms:W3CDTF">2021-06-01T11:48:00Z</dcterms:created>
  <dcterms:modified xsi:type="dcterms:W3CDTF">2024-04-05T08:20:00Z</dcterms:modified>
  <cp:category/>
</cp:coreProperties>
</file>